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65" w:rsidRDefault="00927965" w:rsidP="00927965">
      <w:pPr>
        <w:rPr>
          <w:bCs/>
        </w:rPr>
      </w:pPr>
      <w:r>
        <w:rPr>
          <w:bCs/>
        </w:rPr>
        <w:t>KP/I/0718/171/13/MK                                                                       Gdańsk,  4 grudnia 2013 r.</w:t>
      </w:r>
    </w:p>
    <w:p w:rsidR="00927965" w:rsidRDefault="00927965" w:rsidP="00927965">
      <w:pPr>
        <w:jc w:val="center"/>
        <w:rPr>
          <w:b/>
          <w:bCs/>
        </w:rPr>
      </w:pPr>
    </w:p>
    <w:p w:rsidR="00927965" w:rsidRDefault="00927965" w:rsidP="00927965">
      <w:pPr>
        <w:jc w:val="center"/>
        <w:rPr>
          <w:b/>
        </w:rPr>
      </w:pPr>
    </w:p>
    <w:p w:rsidR="00927965" w:rsidRDefault="00927965" w:rsidP="00927965">
      <w:pPr>
        <w:rPr>
          <w:rFonts w:eastAsia="Calibri"/>
          <w:b/>
        </w:rPr>
      </w:pPr>
    </w:p>
    <w:p w:rsidR="00927965" w:rsidRDefault="00294150" w:rsidP="00294150">
      <w:pPr>
        <w:ind w:right="-284"/>
        <w:jc w:val="center"/>
        <w:rPr>
          <w:rFonts w:eastAsia="Calibri"/>
          <w:b/>
        </w:rPr>
      </w:pPr>
      <w:r>
        <w:rPr>
          <w:rFonts w:eastAsia="Calibri"/>
          <w:b/>
        </w:rPr>
        <w:t>MTG szykuje atrakcje dla gdańszczan</w:t>
      </w:r>
    </w:p>
    <w:p w:rsidR="00294150" w:rsidRDefault="00294150" w:rsidP="00294150">
      <w:pPr>
        <w:ind w:right="-284"/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- Jarmark Bożonarodzeniowy, Sylwester, Zimowa edycja </w:t>
      </w:r>
      <w:proofErr w:type="spellStart"/>
      <w:r>
        <w:rPr>
          <w:rFonts w:eastAsia="Calibri"/>
          <w:b/>
        </w:rPr>
        <w:t>Baltic</w:t>
      </w:r>
      <w:proofErr w:type="spellEnd"/>
      <w:r>
        <w:rPr>
          <w:rFonts w:eastAsia="Calibri"/>
          <w:b/>
        </w:rPr>
        <w:t xml:space="preserve"> Games</w:t>
      </w:r>
    </w:p>
    <w:p w:rsidR="00294150" w:rsidRDefault="00294150" w:rsidP="00927965">
      <w:pPr>
        <w:ind w:right="-284"/>
        <w:jc w:val="both"/>
        <w:rPr>
          <w:rFonts w:eastAsia="Calibri"/>
          <w:b/>
        </w:rPr>
      </w:pPr>
    </w:p>
    <w:p w:rsidR="00927965" w:rsidRDefault="00927965" w:rsidP="00927965">
      <w:pPr>
        <w:ind w:right="-284"/>
        <w:jc w:val="both"/>
        <w:rPr>
          <w:rFonts w:eastAsia="Calibri"/>
          <w:b/>
        </w:rPr>
      </w:pPr>
      <w:r>
        <w:rPr>
          <w:rFonts w:eastAsia="Calibri"/>
          <w:b/>
        </w:rPr>
        <w:t>Międzynarodowe Targi Gdańskie szykują tej zimy atrakcyjną ofertę dla mieszkańców Gdańska. 5 grudnia na Targu Węglowym ruszy Jarmark Bożonarodzeniowy</w:t>
      </w:r>
      <w:r w:rsidR="005E4840">
        <w:rPr>
          <w:rFonts w:eastAsia="Calibri"/>
          <w:b/>
        </w:rPr>
        <w:t xml:space="preserve">. Kolejną imprezą będzie Sylwester, który odbędzie się pod hasłem „W jedną noc dookoła świata”, a dniach 15-16 lutego na miłośników sportów ekstremalnych czekać będzie 1. Zimowa edycja </w:t>
      </w:r>
      <w:proofErr w:type="spellStart"/>
      <w:r w:rsidR="005E4840">
        <w:rPr>
          <w:rFonts w:eastAsia="Calibri"/>
          <w:b/>
        </w:rPr>
        <w:t>Baltic</w:t>
      </w:r>
      <w:proofErr w:type="spellEnd"/>
      <w:r w:rsidR="005E4840">
        <w:rPr>
          <w:rFonts w:eastAsia="Calibri"/>
          <w:b/>
        </w:rPr>
        <w:t xml:space="preserve"> Games połączona z Winter Gaming Gdańsk.</w:t>
      </w:r>
    </w:p>
    <w:p w:rsidR="00927965" w:rsidRDefault="00927965" w:rsidP="00927965">
      <w:pPr>
        <w:ind w:right="-284"/>
        <w:jc w:val="both"/>
        <w:rPr>
          <w:rFonts w:eastAsia="Calibri"/>
          <w:b/>
        </w:rPr>
      </w:pPr>
    </w:p>
    <w:p w:rsidR="00927965" w:rsidRDefault="00927965" w:rsidP="00927965">
      <w:pPr>
        <w:ind w:right="-284"/>
        <w:jc w:val="both"/>
        <w:rPr>
          <w:rFonts w:eastAsia="Calibri"/>
          <w:b/>
        </w:rPr>
      </w:pPr>
    </w:p>
    <w:p w:rsidR="00927965" w:rsidRPr="005E4840" w:rsidRDefault="005E4840" w:rsidP="005E4840">
      <w:pPr>
        <w:pStyle w:val="Textbody"/>
        <w:numPr>
          <w:ilvl w:val="0"/>
          <w:numId w:val="1"/>
        </w:numPr>
        <w:rPr>
          <w:rFonts w:cs="Times New Roman"/>
        </w:rPr>
      </w:pPr>
      <w:r w:rsidRPr="005E4840">
        <w:rPr>
          <w:rFonts w:cs="Times New Roman"/>
          <w:b/>
          <w:noProof/>
          <w:lang w:eastAsia="pl-PL" w:bidi="ar-SA"/>
        </w:rPr>
        <w:t>Jarmark Bożonarodzeniowy</w:t>
      </w:r>
      <w:r w:rsidRPr="005E4840">
        <w:rPr>
          <w:rFonts w:cs="Times New Roman"/>
          <w:noProof/>
          <w:lang w:eastAsia="pl-PL" w:bidi="ar-SA"/>
        </w:rPr>
        <w:t xml:space="preserve"> </w:t>
      </w:r>
      <w:r w:rsidR="00927965" w:rsidRPr="005E4840">
        <w:rPr>
          <w:rFonts w:cs="Times New Roman"/>
          <w:b/>
          <w:color w:val="C00000"/>
        </w:rPr>
        <w:t xml:space="preserve"> </w:t>
      </w:r>
      <w:r w:rsidR="00927965" w:rsidRPr="005E4840">
        <w:rPr>
          <w:rFonts w:cs="Times New Roman"/>
          <w:b/>
        </w:rPr>
        <w:t>5-23 grudnia, Targ Węglowy</w:t>
      </w:r>
    </w:p>
    <w:p w:rsidR="00927965" w:rsidRDefault="00927965" w:rsidP="00927965">
      <w:pPr>
        <w:pStyle w:val="Textbody"/>
        <w:jc w:val="both"/>
        <w:rPr>
          <w:rFonts w:ascii="Calibri" w:hAnsi="Calibri"/>
          <w:sz w:val="22"/>
          <w:szCs w:val="22"/>
        </w:rPr>
      </w:pPr>
    </w:p>
    <w:p w:rsidR="00927965" w:rsidRPr="00294150" w:rsidRDefault="00927965" w:rsidP="00927965">
      <w:pPr>
        <w:pStyle w:val="Textbody"/>
        <w:jc w:val="both"/>
        <w:rPr>
          <w:rFonts w:cs="Times New Roman"/>
        </w:rPr>
      </w:pPr>
      <w:r w:rsidRPr="00294150">
        <w:rPr>
          <w:rFonts w:cs="Times New Roman"/>
        </w:rPr>
        <w:t>Wenecka karuzela z rumakami, syntetyczne lodowisko, wystawa tradycyjnych bożonarodzeniowych choinek z różnych stron świata, gdańskie anioły, kraina baśni bez waśni, artystyczne ozdoby i wigilijne smakołyki - to tylko niektóre atrakcje Jarmarku Bożonarodzeniowego w Gdańsku. Dzieci ucieszy też  z pewnością obecność Kometka i Rudolfa, pary prawdziwych reniferów.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927965">
        <w:rPr>
          <w:rFonts w:cs="Times New Roman"/>
        </w:rPr>
        <w:t xml:space="preserve">Już pierwszego dnia Jarmarku na Targ Węglowy zawita, przybyły właśnie do Gdańska, </w:t>
      </w:r>
      <w:r w:rsidRPr="005E4840">
        <w:rPr>
          <w:rFonts w:cs="Times New Roman"/>
        </w:rPr>
        <w:t>św. Mikołaj ze swoim orszakiem. W jego obecności rozbłysną drzewka świąteczne z różnych stron świata - Finlandii, Francji, Hiszpanii, Holandii, Kazachstanu, Litwy, Niemiec, Norwegii i Szwecji, udekorowane przez placówki konsularne tych krajów.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5E4840">
        <w:rPr>
          <w:rFonts w:cs="Times New Roman"/>
        </w:rPr>
        <w:t xml:space="preserve">O tytuł największej jarmarkowej atrakcji prawdopodobnie konkurować będą: wenecka karuzela z rumakami, syntetyczne lodowisko ze ślizgawką dla początkujących łyżwiarzy i </w:t>
      </w:r>
      <w:r w:rsidRPr="005E4840">
        <w:rPr>
          <w:rFonts w:cs="Times New Roman"/>
          <w:bCs/>
        </w:rPr>
        <w:t>Zagroda Reniferów</w:t>
      </w:r>
      <w:r w:rsidRPr="005E4840">
        <w:rPr>
          <w:rFonts w:cs="Times New Roman"/>
        </w:rPr>
        <w:t xml:space="preserve">, w której będzie można spotkać św. Mikołaja z zaprzęgiem, złożonym z prawdziwych, żywych reniferów (13-15 grudnia). Niemałe emocje wzbudzi z pewnością bicie rekordu „czerwonych nosów” (22 grudnia, godz. 16.00). Zadanie nie będzie trudne - wystarczy z całej siły potrzeć nos, a gdy już będzie naprawdę solidnie rozgrzany, stopień jego czerwoności zbada kamera termowizyjna Grupy GPEC. Ten niezwykły moment zostanie uwieczniony na zdjęciu, które będzie można ściągnąć ze strony </w:t>
      </w:r>
      <w:hyperlink r:id="rId6" w:history="1">
        <w:r w:rsidRPr="005E4840">
          <w:rPr>
            <w:rFonts w:cs="Times New Roman"/>
          </w:rPr>
          <w:t>www.gpec.pl</w:t>
        </w:r>
      </w:hyperlink>
      <w:r w:rsidRPr="005E4840">
        <w:rPr>
          <w:rFonts w:cs="Times New Roman"/>
        </w:rPr>
        <w:t>.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5E4840">
        <w:rPr>
          <w:rFonts w:cs="Times New Roman"/>
        </w:rPr>
        <w:t xml:space="preserve">Wędrując jarmarkowymi, świątecznymi uliczkami: Czekoladową, Cynamonową czy Śnieżnym Zapieckiem, będzie można trafić na gdańskie anioły i św. Mikołaja, rozdającego  pamiątkowe pocztówki z dedykacją: </w:t>
      </w:r>
      <w:r w:rsidRPr="005E4840">
        <w:rPr>
          <w:rFonts w:cs="Times New Roman"/>
          <w:i/>
        </w:rPr>
        <w:t>Niech nie traci we mnie wiary, ani duży, ani mały!</w:t>
      </w:r>
      <w:r w:rsidRPr="005E4840">
        <w:rPr>
          <w:rFonts w:cs="Times New Roman"/>
        </w:rPr>
        <w:t xml:space="preserve">  Na zakochanych czekać będzie udekorowany jemiołą „Zacałowany Krąg” (bo </w:t>
      </w:r>
      <w:r w:rsidRPr="005E4840">
        <w:rPr>
          <w:rFonts w:cs="Times New Roman"/>
          <w:i/>
        </w:rPr>
        <w:t>"bez jemioły, roczek goły"</w:t>
      </w:r>
      <w:r w:rsidRPr="005E4840">
        <w:rPr>
          <w:rFonts w:cs="Times New Roman"/>
        </w:rPr>
        <w:t>), a na najmłodszych - przemawiające niekiedy ludzkim głosem -  bajkowe postaci czyli „Kraina Baśni bez Waśni”. Baśniową scenerię miejsca dopełnią świąteczne iluminacje. W szczególnie niecodziennym i nastrojowym oświetleniu zaprezentuje się w czasie jarmarku Wielka Zbrojownia (5-8 grudnia). W soboty i niedziele odbywać się będą koncerty kolęd i spektakle jasełkowe.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5E4840">
        <w:rPr>
          <w:rFonts w:cs="Times New Roman"/>
        </w:rPr>
        <w:t xml:space="preserve">Na jarmarku będzie można znaleźć najróżniejsze świąteczne podarunki: ręcznie wykonane czapki, szale, zabawki, maskotki, kocyki i poduszki, autorską biżuterię, ozdobne torby filcowe, stroiki, świece, anioły i ozdoby choinkowe, ceramikę, przedmioty dekoracyjne i użytkowe ze szkła artystycznego, galanterię skórzaną, wyroby z drewna i wikliny. Będzie też można zobaczyć autentyczny warsztat tkacki. Smakoszy ucieszą z pewnością świąteczne kołacze, precle, owoce oblane czekoladą, pieczone kasztany i inne wyśmienite specjały na </w:t>
      </w:r>
      <w:r w:rsidRPr="005E4840">
        <w:rPr>
          <w:rFonts w:cs="Times New Roman"/>
        </w:rPr>
        <w:lastRenderedPageBreak/>
        <w:t>wigilijne stoły, jak pierogi z kapustą czy uszka z grzybami. Zmarzniętych ogrzeje gorąca czekolada, grzańce i rozpalone koksowniki.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5E4840">
        <w:rPr>
          <w:rFonts w:cs="Times New Roman"/>
        </w:rPr>
        <w:t>Jarmarkowi towarzyszy akcja charytatywna na rzecz Hospicjum im. Ks. Eugeniusza Dudkiewicza SAC w Gdańsku. Jednym z jej elementów jest konkurs plastyczny dla dzieci, którego tematem było wykonanie świątecznej pocztówki. Prac nadeszło ponad 2 tysiące, niełatwe zadanie stanęło przed jury!</w:t>
      </w:r>
    </w:p>
    <w:p w:rsidR="00927965" w:rsidRPr="005E4840" w:rsidRDefault="00927965" w:rsidP="00927965">
      <w:pPr>
        <w:pStyle w:val="Textbody"/>
        <w:jc w:val="both"/>
        <w:rPr>
          <w:rFonts w:cs="Times New Roman"/>
        </w:rPr>
      </w:pPr>
      <w:r w:rsidRPr="005E4840">
        <w:rPr>
          <w:rFonts w:cs="Times New Roman"/>
        </w:rPr>
        <w:t xml:space="preserve">Jarmark można odwiedzać od 5 do 23 grudnia w godz. 11.00-19.00.                                   </w:t>
      </w:r>
      <w:r w:rsidRPr="005E4840">
        <w:rPr>
          <w:rFonts w:cs="Times New Roman"/>
          <w:lang w:eastAsia="pl-PL" w:bidi="ar-SA"/>
        </w:rPr>
        <w:t xml:space="preserve"> </w:t>
      </w:r>
    </w:p>
    <w:p w:rsidR="00927965" w:rsidRPr="00927965" w:rsidRDefault="00927965" w:rsidP="00927965">
      <w:pPr>
        <w:pStyle w:val="Textbody"/>
        <w:jc w:val="both"/>
        <w:rPr>
          <w:rFonts w:cs="Times New Roman"/>
          <w:b/>
          <w:color w:val="C00000"/>
        </w:rPr>
      </w:pPr>
      <w:r w:rsidRPr="005E4840">
        <w:rPr>
          <w:rFonts w:cs="Times New Roman"/>
        </w:rPr>
        <w:t xml:space="preserve">Na wszystkie atrakcje WSTĘP WOLNY!                                                                         </w:t>
      </w:r>
      <w:r w:rsidRPr="00927965">
        <w:rPr>
          <w:rFonts w:cs="Times New Roman"/>
          <w:b/>
          <w:color w:val="C00000"/>
        </w:rPr>
        <w:t xml:space="preserve">                                                         </w:t>
      </w:r>
    </w:p>
    <w:p w:rsidR="005E4840" w:rsidRDefault="00927965" w:rsidP="00927965">
      <w:pPr>
        <w:pStyle w:val="Textbody"/>
        <w:jc w:val="both"/>
        <w:rPr>
          <w:rFonts w:cs="Times New Roman"/>
          <w:b/>
        </w:rPr>
      </w:pPr>
      <w:r>
        <w:rPr>
          <w:rFonts w:cs="Times New Roman"/>
          <w:b/>
        </w:rPr>
        <w:t>I</w:t>
      </w:r>
      <w:r w:rsidRPr="00927965">
        <w:rPr>
          <w:rFonts w:cs="Times New Roman"/>
          <w:b/>
        </w:rPr>
        <w:t xml:space="preserve">nformacje szczegółowe: </w:t>
      </w:r>
      <w:r w:rsidRPr="00B13B06">
        <w:rPr>
          <w:rFonts w:cs="Times New Roman"/>
        </w:rPr>
        <w:t xml:space="preserve">Joanna </w:t>
      </w:r>
      <w:proofErr w:type="spellStart"/>
      <w:r w:rsidRPr="00B13B06">
        <w:rPr>
          <w:rFonts w:cs="Times New Roman"/>
        </w:rPr>
        <w:t>Czauderna-Szreter</w:t>
      </w:r>
      <w:proofErr w:type="spellEnd"/>
      <w:r w:rsidRPr="00B13B06">
        <w:rPr>
          <w:rFonts w:cs="Times New Roman"/>
        </w:rPr>
        <w:t xml:space="preserve">, 601 894 336 </w:t>
      </w:r>
      <w:r w:rsidRPr="00927965">
        <w:rPr>
          <w:rFonts w:cs="Times New Roman"/>
          <w:b/>
        </w:rPr>
        <w:t xml:space="preserve">                   </w:t>
      </w:r>
    </w:p>
    <w:p w:rsidR="005E4840" w:rsidRDefault="005E4840" w:rsidP="00927965">
      <w:pPr>
        <w:pStyle w:val="Textbody"/>
        <w:jc w:val="both"/>
        <w:rPr>
          <w:rFonts w:cs="Times New Roman"/>
          <w:b/>
        </w:rPr>
      </w:pPr>
    </w:p>
    <w:p w:rsidR="005E4840" w:rsidRPr="005E4840" w:rsidRDefault="005E4840" w:rsidP="005E4840">
      <w:pPr>
        <w:pStyle w:val="Textbody"/>
        <w:numPr>
          <w:ilvl w:val="0"/>
          <w:numId w:val="1"/>
        </w:num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Sylwester 2013 </w:t>
      </w:r>
      <w:r w:rsidR="0089696C">
        <w:rPr>
          <w:rFonts w:cs="Times New Roman"/>
          <w:b/>
        </w:rPr>
        <w:t>–</w:t>
      </w:r>
      <w:r>
        <w:rPr>
          <w:rFonts w:cs="Times New Roman"/>
          <w:b/>
        </w:rPr>
        <w:t xml:space="preserve"> </w:t>
      </w:r>
      <w:r w:rsidR="0089696C">
        <w:rPr>
          <w:rFonts w:cs="Times New Roman"/>
          <w:b/>
        </w:rPr>
        <w:t xml:space="preserve">31 grudnia  - </w:t>
      </w:r>
      <w:r w:rsidRPr="005E4840">
        <w:rPr>
          <w:rFonts w:cs="Times New Roman"/>
          <w:b/>
        </w:rPr>
        <w:t>AHOJ PRZYGODO!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 xml:space="preserve">W noc sylwestrową </w:t>
      </w:r>
      <w:r w:rsidR="00B13B06" w:rsidRPr="00B13B06">
        <w:rPr>
          <w:rFonts w:cs="Times New Roman"/>
        </w:rPr>
        <w:t>MTG zabierze</w:t>
      </w:r>
      <w:r w:rsidRPr="00B13B06">
        <w:rPr>
          <w:rFonts w:cs="Times New Roman"/>
        </w:rPr>
        <w:t xml:space="preserve"> gości w niezapomnianą podróż, pełną atr</w:t>
      </w:r>
      <w:r w:rsidR="00B13B06">
        <w:rPr>
          <w:rFonts w:cs="Times New Roman"/>
        </w:rPr>
        <w:t xml:space="preserve">akcji, przygód i niespodzianek. </w:t>
      </w:r>
      <w:r w:rsidRPr="00B13B06">
        <w:rPr>
          <w:rFonts w:cs="Times New Roman"/>
        </w:rPr>
        <w:t xml:space="preserve">Na pokładzie statku </w:t>
      </w:r>
      <w:proofErr w:type="spellStart"/>
      <w:r w:rsidRPr="00B13B06">
        <w:rPr>
          <w:rFonts w:cs="Times New Roman"/>
        </w:rPr>
        <w:t>AmberExpo</w:t>
      </w:r>
      <w:proofErr w:type="spellEnd"/>
      <w:r w:rsidRPr="00B13B06">
        <w:rPr>
          <w:rFonts w:cs="Times New Roman"/>
        </w:rPr>
        <w:t xml:space="preserve"> </w:t>
      </w:r>
      <w:r w:rsidR="00294150">
        <w:rPr>
          <w:rFonts w:cs="Times New Roman"/>
        </w:rPr>
        <w:t xml:space="preserve">goście </w:t>
      </w:r>
      <w:r w:rsidRPr="00B13B06">
        <w:rPr>
          <w:rFonts w:cs="Times New Roman"/>
        </w:rPr>
        <w:t>uda</w:t>
      </w:r>
      <w:r w:rsidR="00B13B06">
        <w:rPr>
          <w:rFonts w:cs="Times New Roman"/>
        </w:rPr>
        <w:t>dzą</w:t>
      </w:r>
      <w:r w:rsidRPr="00B13B06">
        <w:rPr>
          <w:rFonts w:cs="Times New Roman"/>
        </w:rPr>
        <w:t xml:space="preserve"> się w daleki rejs po morzach i oceanach. Odwiedz</w:t>
      </w:r>
      <w:r w:rsidR="00B13B06">
        <w:rPr>
          <w:rFonts w:cs="Times New Roman"/>
        </w:rPr>
        <w:t>ą</w:t>
      </w:r>
      <w:r w:rsidRPr="00B13B06">
        <w:rPr>
          <w:rFonts w:cs="Times New Roman"/>
        </w:rPr>
        <w:t xml:space="preserve"> wyjątkowe miejsca, zawin</w:t>
      </w:r>
      <w:r w:rsidR="00B13B06">
        <w:rPr>
          <w:rFonts w:cs="Times New Roman"/>
        </w:rPr>
        <w:t>ą</w:t>
      </w:r>
      <w:r w:rsidRPr="00B13B06">
        <w:rPr>
          <w:rFonts w:cs="Times New Roman"/>
        </w:rPr>
        <w:t xml:space="preserve"> do wielu portów, spróbuj</w:t>
      </w:r>
      <w:r w:rsidR="00B13B06">
        <w:rPr>
          <w:rFonts w:cs="Times New Roman"/>
        </w:rPr>
        <w:t>ą</w:t>
      </w:r>
      <w:r w:rsidRPr="00B13B06">
        <w:rPr>
          <w:rFonts w:cs="Times New Roman"/>
        </w:rPr>
        <w:t xml:space="preserve"> regionalnych przysmaków, zatańcz</w:t>
      </w:r>
      <w:r w:rsidR="00B13B06">
        <w:rPr>
          <w:rFonts w:cs="Times New Roman"/>
        </w:rPr>
        <w:t xml:space="preserve">ą </w:t>
      </w:r>
      <w:r w:rsidRPr="00B13B06">
        <w:rPr>
          <w:rFonts w:cs="Times New Roman"/>
        </w:rPr>
        <w:t xml:space="preserve">do melodii znanych na całym świecie. Rytmy gorącej, brazylijskiej samby, czy afrykańskiej </w:t>
      </w:r>
      <w:proofErr w:type="spellStart"/>
      <w:r w:rsidRPr="00B13B06">
        <w:rPr>
          <w:rFonts w:cs="Times New Roman"/>
        </w:rPr>
        <w:t>zumby</w:t>
      </w:r>
      <w:proofErr w:type="spellEnd"/>
      <w:r w:rsidRPr="00B13B06">
        <w:rPr>
          <w:rFonts w:cs="Times New Roman"/>
        </w:rPr>
        <w:t xml:space="preserve"> każdego porwą do tańca, a śpiewane hity pomogą wczuć się w klimat odwiedzanych miejsc.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 xml:space="preserve">Elegancka oprawa oraz wyjątkowy program artystyczny sprawią, że ta sylwestrowa noc zaskoczy oraz zapadnie wszystkim w pamięć. Spójna scenografia i zachwycające oświetlenie pozwolą odkryć </w:t>
      </w:r>
      <w:proofErr w:type="spellStart"/>
      <w:r w:rsidRPr="00B13B06">
        <w:rPr>
          <w:rFonts w:cs="Times New Roman"/>
        </w:rPr>
        <w:t>AmberExpo</w:t>
      </w:r>
      <w:proofErr w:type="spellEnd"/>
      <w:r w:rsidRPr="00B13B06">
        <w:rPr>
          <w:rFonts w:cs="Times New Roman"/>
        </w:rPr>
        <w:t xml:space="preserve"> w zupełnie innym wymiarze.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 xml:space="preserve">Atrakcje: rozbudowany program artystyczny z udziałem aktorów Teatru Muzycznego w Gdyni, aukcja charytatywna na rzecz Pomorskiego Hospicjum dla Dzieci. 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>Odwiedzane PORTY:</w:t>
      </w:r>
    </w:p>
    <w:p w:rsidR="005E4840" w:rsidRPr="00B13B06" w:rsidRDefault="00B13B06" w:rsidP="005E4840">
      <w:pPr>
        <w:pStyle w:val="Textbody"/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="005E4840" w:rsidRPr="00B13B06">
        <w:rPr>
          <w:rFonts w:cs="Times New Roman"/>
        </w:rPr>
        <w:t xml:space="preserve">PARYŻ francuska elegancja – piosenki </w:t>
      </w:r>
      <w:proofErr w:type="spellStart"/>
      <w:r w:rsidR="005E4840" w:rsidRPr="00B13B06">
        <w:rPr>
          <w:rFonts w:cs="Times New Roman"/>
        </w:rPr>
        <w:t>Edith</w:t>
      </w:r>
      <w:proofErr w:type="spellEnd"/>
      <w:r w:rsidR="005E4840" w:rsidRPr="00B13B06">
        <w:rPr>
          <w:rFonts w:cs="Times New Roman"/>
        </w:rPr>
        <w:t xml:space="preserve"> </w:t>
      </w:r>
      <w:proofErr w:type="spellStart"/>
      <w:r w:rsidR="005E4840" w:rsidRPr="00B13B06">
        <w:rPr>
          <w:rFonts w:cs="Times New Roman"/>
        </w:rPr>
        <w:t>Piaff</w:t>
      </w:r>
      <w:proofErr w:type="spellEnd"/>
      <w:r w:rsidR="005E4840" w:rsidRPr="00B13B06">
        <w:rPr>
          <w:rFonts w:cs="Times New Roman"/>
        </w:rPr>
        <w:t>, wyświetlone na całą ścianę zdjęcie z wieżą</w:t>
      </w:r>
      <w:r w:rsidR="00294150">
        <w:rPr>
          <w:rFonts w:cs="Times New Roman"/>
        </w:rPr>
        <w:t xml:space="preserve"> </w:t>
      </w:r>
      <w:proofErr w:type="spellStart"/>
      <w:r w:rsidR="005E4840" w:rsidRPr="00B13B06">
        <w:rPr>
          <w:rFonts w:cs="Times New Roman"/>
        </w:rPr>
        <w:t>Eifla</w:t>
      </w:r>
      <w:proofErr w:type="spellEnd"/>
      <w:r w:rsidR="005E4840" w:rsidRPr="00B13B06">
        <w:rPr>
          <w:rFonts w:cs="Times New Roman"/>
        </w:rPr>
        <w:t xml:space="preserve">, widok na Pola Elizejskie, a na koniec  pierwszego panelu porywający do tańca kankan z </w:t>
      </w:r>
      <w:proofErr w:type="spellStart"/>
      <w:r w:rsidR="005E4840" w:rsidRPr="00B13B06">
        <w:rPr>
          <w:rFonts w:cs="Times New Roman"/>
        </w:rPr>
        <w:t>Moulin</w:t>
      </w:r>
      <w:proofErr w:type="spellEnd"/>
      <w:r w:rsidR="005E4840" w:rsidRPr="00B13B06">
        <w:rPr>
          <w:rFonts w:cs="Times New Roman"/>
        </w:rPr>
        <w:t xml:space="preserve"> Rouge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>-</w:t>
      </w:r>
      <w:r w:rsidR="00B13B06">
        <w:rPr>
          <w:rFonts w:cs="Times New Roman"/>
        </w:rPr>
        <w:t xml:space="preserve"> </w:t>
      </w:r>
      <w:r w:rsidRPr="00B13B06">
        <w:rPr>
          <w:rFonts w:cs="Times New Roman"/>
        </w:rPr>
        <w:t>RIO karnawał -  brazylijska Samba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 xml:space="preserve">- </w:t>
      </w:r>
      <w:proofErr w:type="spellStart"/>
      <w:r w:rsidRPr="00B13B06">
        <w:rPr>
          <w:rFonts w:cs="Times New Roman"/>
        </w:rPr>
        <w:t>Mamma</w:t>
      </w:r>
      <w:proofErr w:type="spellEnd"/>
      <w:r w:rsidRPr="00B13B06">
        <w:rPr>
          <w:rFonts w:cs="Times New Roman"/>
        </w:rPr>
        <w:t xml:space="preserve"> Mia i Greg Zorba 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>-</w:t>
      </w:r>
      <w:r w:rsidR="00B13B06">
        <w:rPr>
          <w:rFonts w:cs="Times New Roman"/>
        </w:rPr>
        <w:t xml:space="preserve"> </w:t>
      </w:r>
      <w:proofErr w:type="spellStart"/>
      <w:r w:rsidRPr="00B13B06">
        <w:rPr>
          <w:rFonts w:cs="Times New Roman"/>
        </w:rPr>
        <w:t>Bollywood</w:t>
      </w:r>
      <w:proofErr w:type="spellEnd"/>
      <w:r w:rsidRPr="00B13B06">
        <w:rPr>
          <w:rFonts w:cs="Times New Roman"/>
        </w:rPr>
        <w:t xml:space="preserve">  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 xml:space="preserve">- Arabskie baśnie z tysiąca i jednej nocy – taniec brzucha i </w:t>
      </w:r>
      <w:proofErr w:type="spellStart"/>
      <w:r w:rsidRPr="00B13B06">
        <w:rPr>
          <w:rFonts w:cs="Times New Roman"/>
        </w:rPr>
        <w:t>Szisze</w:t>
      </w:r>
      <w:proofErr w:type="spellEnd"/>
      <w:r w:rsidRPr="00B13B06">
        <w:rPr>
          <w:rFonts w:cs="Times New Roman"/>
        </w:rPr>
        <w:t xml:space="preserve"> z pachnącym tytoniem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>-</w:t>
      </w:r>
      <w:r w:rsidR="00B13B06">
        <w:rPr>
          <w:rFonts w:cs="Times New Roman"/>
        </w:rPr>
        <w:t xml:space="preserve"> </w:t>
      </w:r>
      <w:r w:rsidRPr="00B13B06">
        <w:rPr>
          <w:rFonts w:cs="Times New Roman"/>
        </w:rPr>
        <w:t xml:space="preserve">Afrykańska przygoda </w:t>
      </w:r>
    </w:p>
    <w:p w:rsidR="005E4840" w:rsidRPr="00B13B06" w:rsidRDefault="005E4840" w:rsidP="005E4840">
      <w:pPr>
        <w:pStyle w:val="Textbody"/>
        <w:jc w:val="both"/>
        <w:rPr>
          <w:rFonts w:cs="Times New Roman"/>
        </w:rPr>
      </w:pPr>
      <w:r w:rsidRPr="00B13B06">
        <w:rPr>
          <w:rFonts w:cs="Times New Roman"/>
        </w:rPr>
        <w:t>-</w:t>
      </w:r>
      <w:r w:rsidR="00B13B06">
        <w:rPr>
          <w:rFonts w:cs="Times New Roman"/>
        </w:rPr>
        <w:t xml:space="preserve"> </w:t>
      </w:r>
      <w:r w:rsidRPr="00B13B06">
        <w:rPr>
          <w:rFonts w:cs="Times New Roman"/>
        </w:rPr>
        <w:t xml:space="preserve">Kraina kwitnącej wiśni </w:t>
      </w:r>
    </w:p>
    <w:p w:rsidR="00294150" w:rsidRDefault="00294150" w:rsidP="005E4840">
      <w:pPr>
        <w:pStyle w:val="Textbody"/>
        <w:jc w:val="both"/>
        <w:rPr>
          <w:rFonts w:cs="Times New Roman"/>
        </w:rPr>
      </w:pPr>
    </w:p>
    <w:p w:rsidR="005E4840" w:rsidRDefault="00B13B06" w:rsidP="005E4840">
      <w:pPr>
        <w:pStyle w:val="Textbody"/>
        <w:jc w:val="both"/>
        <w:rPr>
          <w:rFonts w:cs="Times New Roman"/>
          <w:b/>
        </w:rPr>
      </w:pPr>
      <w:r>
        <w:rPr>
          <w:rFonts w:cs="Times New Roman"/>
          <w:b/>
        </w:rPr>
        <w:t>Informacje szczegółowe:</w:t>
      </w:r>
      <w:r w:rsidRPr="00B13B06">
        <w:t xml:space="preserve"> </w:t>
      </w:r>
      <w:r>
        <w:t xml:space="preserve">Agata </w:t>
      </w:r>
      <w:proofErr w:type="spellStart"/>
      <w:r>
        <w:t>Nilsson</w:t>
      </w:r>
      <w:proofErr w:type="spellEnd"/>
      <w:r w:rsidRPr="00B13B06">
        <w:t xml:space="preserve"> </w:t>
      </w:r>
      <w:r>
        <w:t xml:space="preserve">tel. 667809900, Elwira </w:t>
      </w:r>
      <w:proofErr w:type="spellStart"/>
      <w:r>
        <w:t>Liegman</w:t>
      </w:r>
      <w:proofErr w:type="spellEnd"/>
      <w:r w:rsidRPr="00B13B06">
        <w:t xml:space="preserve"> </w:t>
      </w:r>
      <w:r>
        <w:t>tel. 693330080</w:t>
      </w:r>
    </w:p>
    <w:p w:rsidR="00B13B06" w:rsidRPr="005E4840" w:rsidRDefault="00B13B06" w:rsidP="005E4840">
      <w:pPr>
        <w:pStyle w:val="Textbody"/>
        <w:jc w:val="both"/>
        <w:rPr>
          <w:rFonts w:cs="Times New Roman"/>
          <w:b/>
        </w:rPr>
      </w:pPr>
    </w:p>
    <w:p w:rsidR="00B13B06" w:rsidRPr="00B13B06" w:rsidRDefault="00B13B06" w:rsidP="00B13B06">
      <w:pPr>
        <w:pStyle w:val="Akapitzlist"/>
        <w:numPr>
          <w:ilvl w:val="0"/>
          <w:numId w:val="1"/>
        </w:numPr>
        <w:ind w:right="-284"/>
        <w:jc w:val="both"/>
        <w:rPr>
          <w:rFonts w:eastAsia="Calibri"/>
          <w:b/>
        </w:rPr>
      </w:pPr>
      <w:r w:rsidRPr="00B13B06">
        <w:rPr>
          <w:rFonts w:eastAsia="Calibri"/>
          <w:b/>
        </w:rPr>
        <w:t xml:space="preserve">Zimowa edycja </w:t>
      </w:r>
      <w:proofErr w:type="spellStart"/>
      <w:r w:rsidRPr="00B13B06">
        <w:rPr>
          <w:rFonts w:eastAsia="Calibri"/>
          <w:b/>
        </w:rPr>
        <w:t>Baltic</w:t>
      </w:r>
      <w:proofErr w:type="spellEnd"/>
      <w:r w:rsidRPr="00B13B06">
        <w:rPr>
          <w:rFonts w:eastAsia="Calibri"/>
          <w:b/>
        </w:rPr>
        <w:t xml:space="preserve"> Games połączona z Winter Gaming Gdańsk</w:t>
      </w:r>
      <w:r w:rsidR="0089696C">
        <w:rPr>
          <w:rFonts w:eastAsia="Calibri"/>
          <w:b/>
        </w:rPr>
        <w:t xml:space="preserve"> – 15-16 lutego</w:t>
      </w:r>
    </w:p>
    <w:p w:rsidR="00927965" w:rsidRDefault="00927965" w:rsidP="00B13B06">
      <w:pPr>
        <w:pStyle w:val="Textbody"/>
        <w:jc w:val="both"/>
        <w:rPr>
          <w:rFonts w:cs="Times New Roman"/>
          <w:b/>
        </w:rPr>
      </w:pPr>
    </w:p>
    <w:p w:rsidR="00B13B06" w:rsidRDefault="00B13B06" w:rsidP="00B13B06">
      <w:pPr>
        <w:pStyle w:val="Textbody"/>
        <w:jc w:val="both"/>
        <w:rPr>
          <w:rStyle w:val="fsl"/>
        </w:rPr>
      </w:pPr>
      <w:r>
        <w:rPr>
          <w:rStyle w:val="fsl"/>
        </w:rPr>
        <w:t xml:space="preserve">Już w połowie lutego odbędzie się pierwsza zimowa edycja festiwalu </w:t>
      </w:r>
      <w:proofErr w:type="spellStart"/>
      <w:r>
        <w:rPr>
          <w:rStyle w:val="fsl"/>
        </w:rPr>
        <w:t>Baltic</w:t>
      </w:r>
      <w:proofErr w:type="spellEnd"/>
      <w:r>
        <w:rPr>
          <w:rStyle w:val="fsl"/>
        </w:rPr>
        <w:t xml:space="preserve"> Games! </w:t>
      </w:r>
      <w:r w:rsidR="00294150">
        <w:rPr>
          <w:rStyle w:val="fsl"/>
        </w:rPr>
        <w:t>Z</w:t>
      </w:r>
      <w:r>
        <w:rPr>
          <w:rStyle w:val="fsl"/>
        </w:rPr>
        <w:t xml:space="preserve">awodnicy SKATE oraz BMX z całego świata spotkają się w Gdańsku i rozpalą publikę, aż </w:t>
      </w:r>
      <w:r>
        <w:rPr>
          <w:rStyle w:val="fsl"/>
        </w:rPr>
        <w:lastRenderedPageBreak/>
        <w:t>śnieg stopnieje!</w:t>
      </w:r>
    </w:p>
    <w:p w:rsidR="00106B07" w:rsidRDefault="00B13B06" w:rsidP="00B13B06">
      <w:pPr>
        <w:pStyle w:val="Textbody"/>
        <w:jc w:val="both"/>
        <w:rPr>
          <w:rStyle w:val="textexposedshow"/>
        </w:rPr>
      </w:pPr>
      <w:r>
        <w:rPr>
          <w:rStyle w:val="fsl"/>
        </w:rPr>
        <w:t>Dodatkowo podj</w:t>
      </w:r>
      <w:r w:rsidR="00106B07">
        <w:rPr>
          <w:rStyle w:val="fsl"/>
        </w:rPr>
        <w:t xml:space="preserve">ęto </w:t>
      </w:r>
      <w:r>
        <w:rPr>
          <w:rStyle w:val="fsl"/>
        </w:rPr>
        <w:t xml:space="preserve">współpracę z </w:t>
      </w:r>
      <w:hyperlink r:id="rId7" w:history="1">
        <w:r w:rsidRPr="00106B07">
          <w:rPr>
            <w:rStyle w:val="Hipercze"/>
            <w:color w:val="auto"/>
            <w:u w:val="none"/>
          </w:rPr>
          <w:t xml:space="preserve">SHC </w:t>
        </w:r>
        <w:proofErr w:type="spellStart"/>
        <w:r w:rsidRPr="00106B07">
          <w:rPr>
            <w:rStyle w:val="Hipercze"/>
            <w:color w:val="auto"/>
            <w:u w:val="none"/>
          </w:rPr>
          <w:t>Elements</w:t>
        </w:r>
        <w:proofErr w:type="spellEnd"/>
      </w:hyperlink>
      <w:r w:rsidR="00106B07">
        <w:rPr>
          <w:rStyle w:val="fsl"/>
        </w:rPr>
        <w:t xml:space="preserve">, która </w:t>
      </w:r>
      <w:r>
        <w:rPr>
          <w:rStyle w:val="fsl"/>
        </w:rPr>
        <w:t xml:space="preserve"> </w:t>
      </w:r>
      <w:r w:rsidR="00106B07">
        <w:rPr>
          <w:rStyle w:val="fsl"/>
        </w:rPr>
        <w:t>zorganizuje targ</w:t>
      </w:r>
      <w:r>
        <w:rPr>
          <w:rStyle w:val="fsl"/>
        </w:rPr>
        <w:t xml:space="preserve">i </w:t>
      </w:r>
      <w:proofErr w:type="spellStart"/>
      <w:r>
        <w:rPr>
          <w:rStyle w:val="fsl"/>
        </w:rPr>
        <w:t>street</w:t>
      </w:r>
      <w:proofErr w:type="spellEnd"/>
      <w:r>
        <w:rPr>
          <w:rStyle w:val="fsl"/>
        </w:rPr>
        <w:t xml:space="preserve"> </w:t>
      </w:r>
      <w:proofErr w:type="spellStart"/>
      <w:r>
        <w:rPr>
          <w:rStyle w:val="fsl"/>
        </w:rPr>
        <w:t>fashion</w:t>
      </w:r>
      <w:proofErr w:type="spellEnd"/>
      <w:r>
        <w:rPr>
          <w:rStyle w:val="fsl"/>
        </w:rPr>
        <w:t>! Będą to największe targi t</w:t>
      </w:r>
      <w:r w:rsidR="00106B07">
        <w:rPr>
          <w:rStyle w:val="textexposedshow"/>
        </w:rPr>
        <w:t xml:space="preserve">ego typu w Polsce, podczas których będzie można zobaczyć </w:t>
      </w:r>
      <w:r>
        <w:rPr>
          <w:rStyle w:val="textexposedshow"/>
        </w:rPr>
        <w:t xml:space="preserve"> nowe kolekcje kl</w:t>
      </w:r>
      <w:r w:rsidR="00106B07">
        <w:rPr>
          <w:rStyle w:val="textexposedshow"/>
        </w:rPr>
        <w:t xml:space="preserve">uczowych marek </w:t>
      </w:r>
      <w:proofErr w:type="spellStart"/>
      <w:r w:rsidR="00106B07">
        <w:rPr>
          <w:rStyle w:val="textexposedshow"/>
        </w:rPr>
        <w:t>streetwearowych</w:t>
      </w:r>
      <w:proofErr w:type="spellEnd"/>
      <w:r w:rsidR="00106B07">
        <w:rPr>
          <w:rStyle w:val="textexposedshow"/>
        </w:rPr>
        <w:t xml:space="preserve">. </w:t>
      </w:r>
    </w:p>
    <w:p w:rsidR="00106B07" w:rsidRDefault="00106B07" w:rsidP="00B13B06">
      <w:pPr>
        <w:pStyle w:val="Textbody"/>
        <w:jc w:val="both"/>
        <w:rPr>
          <w:rStyle w:val="textexposedshow"/>
        </w:rPr>
      </w:pPr>
      <w:r>
        <w:rPr>
          <w:rStyle w:val="textexposedshow"/>
        </w:rPr>
        <w:t xml:space="preserve">Imprezie towarzyszyć będzie także wydarzenie </w:t>
      </w:r>
      <w:r w:rsidR="00B13B06">
        <w:rPr>
          <w:rStyle w:val="textexposedshow"/>
        </w:rPr>
        <w:t xml:space="preserve">skierowane przede wszystkim do graczy, tak nałogowych, co niedzielnych. </w:t>
      </w:r>
      <w:r>
        <w:rPr>
          <w:rStyle w:val="textexposedshow"/>
        </w:rPr>
        <w:t>Jedna z  hal</w:t>
      </w:r>
      <w:r w:rsidR="00B13B06">
        <w:rPr>
          <w:rStyle w:val="textexposedshow"/>
        </w:rPr>
        <w:t xml:space="preserve"> zostanie przejęta przez WinG - Winter Gaming Gdańsk. </w:t>
      </w:r>
    </w:p>
    <w:p w:rsidR="00093A29" w:rsidRDefault="00093A29" w:rsidP="00B13B06">
      <w:pPr>
        <w:pStyle w:val="Textbody"/>
        <w:jc w:val="both"/>
        <w:rPr>
          <w:rStyle w:val="textexposedshow"/>
        </w:rPr>
      </w:pPr>
    </w:p>
    <w:p w:rsidR="00093A29" w:rsidRDefault="00093A29" w:rsidP="00B13B06">
      <w:pPr>
        <w:pStyle w:val="Textbody"/>
        <w:jc w:val="both"/>
        <w:rPr>
          <w:rStyle w:val="object"/>
        </w:rPr>
      </w:pPr>
      <w:r>
        <w:rPr>
          <w:rStyle w:val="textexposedshow"/>
        </w:rPr>
        <w:t xml:space="preserve">Link do filmu: </w:t>
      </w:r>
      <w:hyperlink r:id="rId8" w:tgtFrame="_blank" w:history="1">
        <w:r>
          <w:rPr>
            <w:rStyle w:val="Hipercze"/>
          </w:rPr>
          <w:t>http://youtu.be/6ciro0V07wg</w:t>
        </w:r>
      </w:hyperlink>
    </w:p>
    <w:p w:rsidR="00294150" w:rsidRDefault="00294150" w:rsidP="00106B07">
      <w:pPr>
        <w:pStyle w:val="Textbody"/>
        <w:rPr>
          <w:rStyle w:val="textexposedshow"/>
        </w:rPr>
      </w:pPr>
      <w:bookmarkStart w:id="0" w:name="_GoBack"/>
      <w:bookmarkEnd w:id="0"/>
    </w:p>
    <w:p w:rsidR="00927965" w:rsidRPr="00106B07" w:rsidRDefault="00106B07" w:rsidP="00106B07">
      <w:pPr>
        <w:pStyle w:val="Textbody"/>
        <w:rPr>
          <w:rFonts w:cs="Times New Roman"/>
        </w:rPr>
      </w:pPr>
      <w:r>
        <w:rPr>
          <w:rFonts w:cs="Times New Roman"/>
          <w:b/>
        </w:rPr>
        <w:t xml:space="preserve">Informacje szczegółowe: </w:t>
      </w:r>
      <w:r w:rsidRPr="00106B07">
        <w:rPr>
          <w:rFonts w:cs="Times New Roman"/>
        </w:rPr>
        <w:t xml:space="preserve">Wojciech </w:t>
      </w:r>
      <w:proofErr w:type="spellStart"/>
      <w:r w:rsidRPr="00106B07">
        <w:rPr>
          <w:rFonts w:cs="Times New Roman"/>
        </w:rPr>
        <w:t>Tandeck</w:t>
      </w:r>
      <w:proofErr w:type="spellEnd"/>
      <w:r w:rsidRPr="00106B07">
        <w:rPr>
          <w:rFonts w:cs="Times New Roman"/>
        </w:rPr>
        <w:t xml:space="preserve"> 695 302031, Grzegorz Lewandowski 603 </w:t>
      </w:r>
      <w:r>
        <w:rPr>
          <w:rFonts w:cs="Times New Roman"/>
        </w:rPr>
        <w:t>757</w:t>
      </w:r>
      <w:r w:rsidRPr="00106B07">
        <w:rPr>
          <w:rFonts w:cs="Times New Roman"/>
        </w:rPr>
        <w:t>801</w:t>
      </w:r>
      <w:r w:rsidR="00294150">
        <w:rPr>
          <w:rFonts w:cs="Times New Roman"/>
        </w:rPr>
        <w:t>, z ramienia MTG Dariusz Smoczyński 669 332 300</w:t>
      </w:r>
    </w:p>
    <w:p w:rsidR="00B13B06" w:rsidRPr="00106B07" w:rsidRDefault="00B13B06" w:rsidP="00927965">
      <w:pPr>
        <w:pStyle w:val="Textbody"/>
        <w:rPr>
          <w:rFonts w:cs="Times New Roman"/>
        </w:rPr>
      </w:pPr>
    </w:p>
    <w:p w:rsidR="00B13B06" w:rsidRDefault="00B13B06" w:rsidP="00927965">
      <w:pPr>
        <w:pStyle w:val="Textbody"/>
        <w:rPr>
          <w:rFonts w:cs="Times New Roman"/>
        </w:rPr>
      </w:pPr>
    </w:p>
    <w:p w:rsidR="00B13B06" w:rsidRDefault="00B13B06" w:rsidP="00927965">
      <w:pPr>
        <w:pStyle w:val="Textbody"/>
        <w:rPr>
          <w:rFonts w:cs="Times New Roman"/>
        </w:rPr>
      </w:pPr>
    </w:p>
    <w:p w:rsidR="00927965" w:rsidRPr="00927965" w:rsidRDefault="005E4840" w:rsidP="00927965">
      <w:pPr>
        <w:pStyle w:val="Textbody"/>
        <w:rPr>
          <w:rFonts w:cs="Times New Roman"/>
        </w:rPr>
      </w:pPr>
      <w:r>
        <w:rPr>
          <w:rFonts w:cs="Times New Roman"/>
        </w:rPr>
        <w:t>M</w:t>
      </w:r>
      <w:r w:rsidR="00927965" w:rsidRPr="00927965">
        <w:rPr>
          <w:rFonts w:cs="Times New Roman"/>
        </w:rPr>
        <w:t>agdalena Kuczyńska</w:t>
      </w:r>
    </w:p>
    <w:p w:rsidR="00927965" w:rsidRPr="00927965" w:rsidRDefault="00927965" w:rsidP="00927965">
      <w:r w:rsidRPr="00927965">
        <w:t>Biuro Prasowe</w:t>
      </w:r>
    </w:p>
    <w:p w:rsidR="00927965" w:rsidRDefault="00927965" w:rsidP="00927965">
      <w:pPr>
        <w:spacing w:line="360" w:lineRule="auto"/>
        <w:jc w:val="center"/>
      </w:pPr>
    </w:p>
    <w:p w:rsidR="00C93440" w:rsidRDefault="00C93440"/>
    <w:sectPr w:rsidR="00C93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158F5"/>
    <w:multiLevelType w:val="hybridMultilevel"/>
    <w:tmpl w:val="640200D4"/>
    <w:lvl w:ilvl="0" w:tplc="C434B1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07B"/>
    <w:rsid w:val="00093A29"/>
    <w:rsid w:val="00106B07"/>
    <w:rsid w:val="00294150"/>
    <w:rsid w:val="005E4840"/>
    <w:rsid w:val="0089696C"/>
    <w:rsid w:val="00927965"/>
    <w:rsid w:val="00A8307B"/>
    <w:rsid w:val="00B13B06"/>
    <w:rsid w:val="00C9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927965"/>
    <w:pPr>
      <w:widowControl w:val="0"/>
      <w:suppressAutoHyphens/>
      <w:autoSpaceDN w:val="0"/>
      <w:spacing w:after="120"/>
      <w:textAlignment w:val="baseline"/>
    </w:pPr>
    <w:rPr>
      <w:rFonts w:eastAsia="SimSun" w:cs="Mangal"/>
      <w:kern w:val="3"/>
      <w:lang w:eastAsia="zh-CN" w:bidi="hi-IN"/>
    </w:rPr>
  </w:style>
  <w:style w:type="character" w:styleId="Hipercze">
    <w:name w:val="Hyperlink"/>
    <w:basedOn w:val="Domylnaczcionkaakapitu"/>
    <w:rsid w:val="0092796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9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965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B13B06"/>
    <w:pPr>
      <w:ind w:left="720"/>
      <w:contextualSpacing/>
    </w:pPr>
  </w:style>
  <w:style w:type="character" w:customStyle="1" w:styleId="fsl">
    <w:name w:val="fsl"/>
    <w:basedOn w:val="Domylnaczcionkaakapitu"/>
    <w:rsid w:val="00B13B06"/>
  </w:style>
  <w:style w:type="character" w:customStyle="1" w:styleId="textexposedshow">
    <w:name w:val="text_exposed_show"/>
    <w:basedOn w:val="Domylnaczcionkaakapitu"/>
    <w:rsid w:val="00B13B06"/>
  </w:style>
  <w:style w:type="character" w:customStyle="1" w:styleId="object">
    <w:name w:val="object"/>
    <w:basedOn w:val="Domylnaczcionkaakapitu"/>
    <w:rsid w:val="00093A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9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927965"/>
    <w:pPr>
      <w:widowControl w:val="0"/>
      <w:suppressAutoHyphens/>
      <w:autoSpaceDN w:val="0"/>
      <w:spacing w:after="120"/>
      <w:textAlignment w:val="baseline"/>
    </w:pPr>
    <w:rPr>
      <w:rFonts w:eastAsia="SimSun" w:cs="Mangal"/>
      <w:kern w:val="3"/>
      <w:lang w:eastAsia="zh-CN" w:bidi="hi-IN"/>
    </w:rPr>
  </w:style>
  <w:style w:type="character" w:styleId="Hipercze">
    <w:name w:val="Hyperlink"/>
    <w:basedOn w:val="Domylnaczcionkaakapitu"/>
    <w:rsid w:val="0092796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9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965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B13B06"/>
    <w:pPr>
      <w:ind w:left="720"/>
      <w:contextualSpacing/>
    </w:pPr>
  </w:style>
  <w:style w:type="character" w:customStyle="1" w:styleId="fsl">
    <w:name w:val="fsl"/>
    <w:basedOn w:val="Domylnaczcionkaakapitu"/>
    <w:rsid w:val="00B13B06"/>
  </w:style>
  <w:style w:type="character" w:customStyle="1" w:styleId="textexposedshow">
    <w:name w:val="text_exposed_show"/>
    <w:basedOn w:val="Domylnaczcionkaakapitu"/>
    <w:rsid w:val="00B13B06"/>
  </w:style>
  <w:style w:type="character" w:customStyle="1" w:styleId="object">
    <w:name w:val="object"/>
    <w:basedOn w:val="Domylnaczcionkaakapitu"/>
    <w:rsid w:val="00093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4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outu.be/6ciro0V07w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shcelements?directed_target_i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pec.pl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926</Words>
  <Characters>5556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Kuczyńska Magdalena</dc:creator>
  <cp:lastModifiedBy>Kuczyńska Magdalena</cp:lastModifiedBy>
  <cp:revision>4</cp:revision>
  <dcterms:created xsi:type="dcterms:W3CDTF">2013-12-04T12:22:00Z</dcterms:created>
  <dcterms:modified xsi:type="dcterms:W3CDTF">2013-12-04T12:31:00Z</dcterms:modified>
</cp:coreProperties>
</file>