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20B" w:rsidRPr="00AC2ED9" w:rsidRDefault="0004420B" w:rsidP="0004420B">
      <w:pPr>
        <w:pStyle w:val="Default"/>
        <w:jc w:val="center"/>
        <w:rPr>
          <w:rFonts w:ascii="Verdana" w:hAnsi="Verdana"/>
          <w:b/>
          <w:bCs/>
          <w:sz w:val="20"/>
          <w:szCs w:val="20"/>
        </w:rPr>
      </w:pPr>
      <w:r w:rsidRPr="00AC2ED9">
        <w:rPr>
          <w:rFonts w:ascii="Verdana" w:hAnsi="Verdana"/>
          <w:b/>
          <w:bCs/>
          <w:sz w:val="20"/>
          <w:szCs w:val="20"/>
        </w:rPr>
        <w:t xml:space="preserve">Regulamin </w:t>
      </w:r>
      <w:r w:rsidRPr="00AC2ED9">
        <w:rPr>
          <w:rFonts w:ascii="Verdana" w:hAnsi="Verdana"/>
          <w:b/>
          <w:sz w:val="20"/>
          <w:szCs w:val="20"/>
        </w:rPr>
        <w:t>Biennale Fotograficznego „</w:t>
      </w:r>
      <w:proofErr w:type="spellStart"/>
      <w:r w:rsidRPr="00AC2ED9">
        <w:rPr>
          <w:rFonts w:ascii="Verdana" w:hAnsi="Verdana"/>
          <w:b/>
          <w:bCs/>
          <w:sz w:val="20"/>
          <w:szCs w:val="20"/>
        </w:rPr>
        <w:t>Fot.ON</w:t>
      </w:r>
      <w:proofErr w:type="spellEnd"/>
      <w:r w:rsidRPr="00AC2ED9">
        <w:rPr>
          <w:rFonts w:ascii="Verdana" w:hAnsi="Verdana"/>
          <w:b/>
          <w:bCs/>
          <w:sz w:val="20"/>
          <w:szCs w:val="20"/>
        </w:rPr>
        <w:t xml:space="preserve"> - nasz świat”</w:t>
      </w:r>
    </w:p>
    <w:p w:rsidR="0004420B" w:rsidRPr="00AC2ED9" w:rsidRDefault="0004420B" w:rsidP="0004420B">
      <w:pPr>
        <w:pStyle w:val="Default"/>
        <w:jc w:val="center"/>
        <w:rPr>
          <w:rFonts w:ascii="Verdana" w:hAnsi="Verdana"/>
          <w:b/>
          <w:sz w:val="20"/>
          <w:szCs w:val="20"/>
        </w:rPr>
      </w:pP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I. Organizator: </w:t>
      </w:r>
      <w:r w:rsidRPr="00AC2ED9">
        <w:rPr>
          <w:rFonts w:ascii="Verdana" w:hAnsi="Verdana"/>
          <w:bCs/>
          <w:sz w:val="20"/>
          <w:szCs w:val="20"/>
        </w:rPr>
        <w:t>Fundacja Rozwoju Integracji Społecznej AKCES</w:t>
      </w:r>
      <w:r w:rsidRPr="00AC2ED9">
        <w:rPr>
          <w:rFonts w:ascii="Verdana" w:hAnsi="Verdana"/>
          <w:b/>
          <w:bCs/>
          <w:sz w:val="20"/>
          <w:szCs w:val="20"/>
        </w:rPr>
        <w:t xml:space="preserve"> </w:t>
      </w:r>
      <w:r w:rsidRPr="00AC2ED9">
        <w:rPr>
          <w:rFonts w:ascii="Verdana" w:hAnsi="Verdana"/>
          <w:sz w:val="20"/>
          <w:szCs w:val="20"/>
        </w:rPr>
        <w:t xml:space="preserve">oraz partnerzy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II. Cele konkursu: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1. Szeroko pojęta integracja społeczna osób niepełnosprawnych intelektualnie rozumiana jako propagowanie idei aktywnego angażowania osób niepełnosprawnych w działania z dziedziny kultury i sztuki.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2. Likwidowanie barier psychologicznych w lokalnej społeczności dotyczących stereotypowego myślenia o niepełnosprawności intelektualnej.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3. Inspirowanie do kreatywnych działań na polu artystycznym osób z niepełnosprawnością intelektualną.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4. Umożliwienie przedstawienia osobistego postrzegania osób niepełnosprawnych intelektualnie i ich życia przez dowolny pryzmat (emocji, możliwości, problemów).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5. Zmotywowanie do dalszych działań osób zajmujących się zawodowo i </w:t>
      </w:r>
      <w:proofErr w:type="spellStart"/>
      <w:r w:rsidRPr="00AC2ED9">
        <w:rPr>
          <w:rFonts w:ascii="Verdana" w:hAnsi="Verdana"/>
          <w:sz w:val="20"/>
          <w:szCs w:val="20"/>
        </w:rPr>
        <w:t>wolontarystycznie</w:t>
      </w:r>
      <w:proofErr w:type="spellEnd"/>
      <w:r w:rsidRPr="00AC2ED9">
        <w:rPr>
          <w:rFonts w:ascii="Verdana" w:hAnsi="Verdana"/>
          <w:sz w:val="20"/>
          <w:szCs w:val="20"/>
        </w:rPr>
        <w:t xml:space="preserve"> wspieraniem osób niepełnosprawnych intelektualnie.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III. Warunki uczestnictwa w konkursie: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1. </w:t>
      </w:r>
      <w:proofErr w:type="spellStart"/>
      <w:r w:rsidRPr="00AC2ED9">
        <w:rPr>
          <w:rFonts w:ascii="Verdana" w:hAnsi="Verdana"/>
          <w:sz w:val="20"/>
          <w:szCs w:val="20"/>
        </w:rPr>
        <w:t>Bennale</w:t>
      </w:r>
      <w:proofErr w:type="spellEnd"/>
      <w:r w:rsidRPr="00AC2ED9">
        <w:rPr>
          <w:rFonts w:ascii="Verdana" w:hAnsi="Verdana"/>
          <w:sz w:val="20"/>
          <w:szCs w:val="20"/>
        </w:rPr>
        <w:t xml:space="preserve"> ma charakter otwartego konkursu, który jest skierowany do fotografów amatorów (pełnosprawnych oraz niepełnosprawnych intelektualnie), w szczególności do </w:t>
      </w:r>
      <w:r w:rsidRPr="00AC2ED9">
        <w:rPr>
          <w:rFonts w:ascii="Verdana" w:hAnsi="Verdana"/>
          <w:b/>
          <w:bCs/>
          <w:sz w:val="20"/>
          <w:szCs w:val="20"/>
        </w:rPr>
        <w:t xml:space="preserve">podopiecznych, pracowników </w:t>
      </w:r>
      <w:r w:rsidRPr="00AC2ED9">
        <w:rPr>
          <w:rFonts w:ascii="Verdana" w:hAnsi="Verdana"/>
          <w:sz w:val="20"/>
          <w:szCs w:val="20"/>
        </w:rPr>
        <w:t xml:space="preserve">i </w:t>
      </w:r>
      <w:r w:rsidRPr="00AC2ED9">
        <w:rPr>
          <w:rFonts w:ascii="Verdana" w:hAnsi="Verdana"/>
          <w:b/>
          <w:bCs/>
          <w:sz w:val="20"/>
          <w:szCs w:val="20"/>
        </w:rPr>
        <w:t xml:space="preserve">wolontariuszy </w:t>
      </w:r>
      <w:r w:rsidRPr="00AC2ED9">
        <w:rPr>
          <w:rFonts w:ascii="Verdana" w:hAnsi="Verdana"/>
          <w:sz w:val="20"/>
          <w:szCs w:val="20"/>
        </w:rPr>
        <w:t xml:space="preserve">podmiotów działających na rzecz osób niepełnosprawnych.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2. Udział w konkursie jest wolny od wszelkich opłat.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3. Podpis na </w:t>
      </w:r>
      <w:r w:rsidRPr="00AC2ED9">
        <w:rPr>
          <w:rFonts w:ascii="Verdana" w:hAnsi="Verdana"/>
          <w:b/>
          <w:bCs/>
          <w:sz w:val="20"/>
          <w:szCs w:val="20"/>
        </w:rPr>
        <w:t xml:space="preserve">karcie zgłoszeniowej </w:t>
      </w:r>
      <w:r w:rsidRPr="00AC2ED9">
        <w:rPr>
          <w:rFonts w:ascii="Verdana" w:hAnsi="Verdana"/>
          <w:sz w:val="20"/>
          <w:szCs w:val="20"/>
        </w:rPr>
        <w:t xml:space="preserve">(w załączeniu) jest równoznaczny z akceptacją regulaminu, uczestnik konkursu zobowiązuje się do przestrzegania określonych w nim zasad oraz potwierdza, że spełnia warunki, które uprawniają go do udziału w konkursie.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4. Uczestnik konkursu musi mieć ukończone 16 lat.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IV. Fotografie zgłaszane do konkursu: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1. Uczestnik może zgłosić do konkursu maksymalnie </w:t>
      </w:r>
      <w:r w:rsidRPr="00AC2ED9">
        <w:rPr>
          <w:rFonts w:ascii="Verdana" w:hAnsi="Verdana"/>
          <w:b/>
          <w:bCs/>
          <w:sz w:val="20"/>
          <w:szCs w:val="20"/>
        </w:rPr>
        <w:t>20 zdjęć</w:t>
      </w:r>
      <w:r w:rsidRPr="00AC2ED9">
        <w:rPr>
          <w:rFonts w:ascii="Verdana" w:hAnsi="Verdana"/>
          <w:sz w:val="20"/>
          <w:szCs w:val="20"/>
        </w:rPr>
        <w:t xml:space="preserve">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2. W przypadku zdjęć wykonanych przez pracowników i wolontariuszy, głównym podmiotem wykonanych zdjęć muszą być osoby niepełnosprawne intelektualnie.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3. W przypadku osób niepełnosprawnych (uczestników konkursu) tematyka zdjęć jest dowolna.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4. Na konkurs należy przysłać zdjęcia w postaci elektronicznej na płycie CD w pliku graficznym (JPG) o wysokiej rozdzielczości.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5. Zgłoszone na konkurs fotografie muszą być opisane na </w:t>
      </w:r>
      <w:r w:rsidRPr="00AC2ED9">
        <w:rPr>
          <w:rFonts w:ascii="Verdana" w:hAnsi="Verdana"/>
          <w:b/>
          <w:bCs/>
          <w:sz w:val="20"/>
          <w:szCs w:val="20"/>
        </w:rPr>
        <w:t xml:space="preserve">karcie zgłoszenia </w:t>
      </w:r>
      <w:r w:rsidRPr="00AC2ED9">
        <w:rPr>
          <w:rFonts w:ascii="Verdana" w:hAnsi="Verdana"/>
          <w:sz w:val="20"/>
          <w:szCs w:val="20"/>
        </w:rPr>
        <w:t xml:space="preserve">(w załączeniu); opis zawierać powinien następujące informacje: </w:t>
      </w:r>
      <w:r w:rsidRPr="00AC2ED9">
        <w:rPr>
          <w:rFonts w:ascii="Verdana" w:hAnsi="Verdana"/>
          <w:b/>
          <w:bCs/>
          <w:sz w:val="20"/>
          <w:szCs w:val="20"/>
        </w:rPr>
        <w:t>nazwę pliku JPG</w:t>
      </w:r>
      <w:r w:rsidRPr="00AC2ED9">
        <w:rPr>
          <w:rFonts w:ascii="Verdana" w:hAnsi="Verdana"/>
          <w:sz w:val="20"/>
          <w:szCs w:val="20"/>
        </w:rPr>
        <w:t xml:space="preserve">, </w:t>
      </w:r>
      <w:r w:rsidRPr="00AC2ED9">
        <w:rPr>
          <w:rFonts w:ascii="Verdana" w:hAnsi="Verdana"/>
          <w:b/>
          <w:bCs/>
          <w:sz w:val="20"/>
          <w:szCs w:val="20"/>
        </w:rPr>
        <w:t>tytuł zdjęcia, autora, adres</w:t>
      </w:r>
      <w:r w:rsidRPr="00AC2ED9">
        <w:rPr>
          <w:rFonts w:ascii="Verdana" w:hAnsi="Verdana"/>
          <w:sz w:val="20"/>
          <w:szCs w:val="20"/>
        </w:rPr>
        <w:t xml:space="preserve">, </w:t>
      </w:r>
      <w:r w:rsidRPr="00AC2ED9">
        <w:rPr>
          <w:rFonts w:ascii="Verdana" w:hAnsi="Verdana"/>
          <w:b/>
          <w:bCs/>
          <w:sz w:val="20"/>
          <w:szCs w:val="20"/>
        </w:rPr>
        <w:t xml:space="preserve">miejsce wykonania </w:t>
      </w:r>
      <w:r w:rsidRPr="00AC2ED9">
        <w:rPr>
          <w:rFonts w:ascii="Verdana" w:hAnsi="Verdana"/>
          <w:sz w:val="20"/>
          <w:szCs w:val="20"/>
        </w:rPr>
        <w:t xml:space="preserve">zdjęcia oraz ewentualny komentarz (np. kim jest osoba sfotografowana.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6. Na konkurs nie można przysyłać zdjęć, które oceniane były w poprzednich edycjach konkursu.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7. W przypadku podopiecznych, pracowników lub wolontariuszy placówek wsparcia karta zgłoszenia zawierać powinna </w:t>
      </w:r>
      <w:r w:rsidRPr="00AC2ED9">
        <w:rPr>
          <w:rFonts w:ascii="Verdana" w:hAnsi="Verdana"/>
          <w:b/>
          <w:bCs/>
          <w:sz w:val="20"/>
          <w:szCs w:val="20"/>
        </w:rPr>
        <w:t xml:space="preserve">pełną nazwę reprezentowanego podmiotu </w:t>
      </w:r>
      <w:r w:rsidRPr="00AC2ED9">
        <w:rPr>
          <w:rFonts w:ascii="Verdana" w:hAnsi="Verdana"/>
          <w:sz w:val="20"/>
          <w:szCs w:val="20"/>
        </w:rPr>
        <w:t xml:space="preserve">(placówki/organizacji).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8. Prace mogą być wykonane przy użyciu dowolnej techniki (cyfrowej lub tradycyjnej, barwne lub czarno-białe, w sepii), nie mogą być jednak poddane obróbce komputerowej zmieniającej ich oryginalność (np. fotomontaż)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9. Zdjęcia przysłane do konkursu nie mogą być wcześniej publikowane i brać udziału w innych konkursach.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10. </w:t>
      </w:r>
      <w:r w:rsidRPr="00AC2ED9">
        <w:rPr>
          <w:rFonts w:ascii="Verdana" w:hAnsi="Verdana"/>
          <w:b/>
          <w:bCs/>
          <w:sz w:val="20"/>
          <w:szCs w:val="20"/>
        </w:rPr>
        <w:t xml:space="preserve">Fotografie </w:t>
      </w:r>
      <w:r w:rsidRPr="00AC2ED9">
        <w:rPr>
          <w:rFonts w:ascii="Verdana" w:hAnsi="Verdana"/>
          <w:sz w:val="20"/>
          <w:szCs w:val="20"/>
        </w:rPr>
        <w:t xml:space="preserve">na opisanej płycie CD (imię i nazwisko, reprezentowana placówka) w zaklejonej kopercie (wraz z kartą zgłoszenia do konkursu) </w:t>
      </w:r>
      <w:r w:rsidRPr="00AC2ED9">
        <w:rPr>
          <w:rFonts w:ascii="Verdana" w:hAnsi="Verdana"/>
          <w:b/>
          <w:bCs/>
          <w:sz w:val="20"/>
          <w:szCs w:val="20"/>
        </w:rPr>
        <w:t xml:space="preserve">należy przesłać do dnia 30 sierpnia 2014 </w:t>
      </w:r>
      <w:r w:rsidRPr="00AC2ED9">
        <w:rPr>
          <w:rFonts w:ascii="Verdana" w:hAnsi="Verdana"/>
          <w:sz w:val="20"/>
          <w:szCs w:val="20"/>
        </w:rPr>
        <w:t xml:space="preserve">na adres: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b/>
          <w:bCs/>
          <w:sz w:val="20"/>
          <w:szCs w:val="20"/>
        </w:rPr>
        <w:lastRenderedPageBreak/>
        <w:t xml:space="preserve">Fundacja Rozwoju Integracji Społecznej AKCES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b/>
          <w:bCs/>
          <w:sz w:val="20"/>
          <w:szCs w:val="20"/>
        </w:rPr>
        <w:t xml:space="preserve">ul. Nowiny 7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b/>
          <w:bCs/>
          <w:sz w:val="20"/>
          <w:szCs w:val="20"/>
        </w:rPr>
        <w:t xml:space="preserve">80-020 Gdańsk.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z dopiskiem </w:t>
      </w:r>
      <w:r w:rsidRPr="00AC2ED9">
        <w:rPr>
          <w:rFonts w:ascii="Verdana" w:hAnsi="Verdana"/>
          <w:b/>
          <w:bCs/>
          <w:sz w:val="20"/>
          <w:szCs w:val="20"/>
        </w:rPr>
        <w:t xml:space="preserve">'Biennale Fotograficzne </w:t>
      </w:r>
      <w:proofErr w:type="spellStart"/>
      <w:r w:rsidRPr="00AC2ED9">
        <w:rPr>
          <w:rFonts w:ascii="Verdana" w:hAnsi="Verdana"/>
          <w:b/>
          <w:bCs/>
          <w:sz w:val="20"/>
          <w:szCs w:val="20"/>
        </w:rPr>
        <w:t>Fot.ON</w:t>
      </w:r>
      <w:proofErr w:type="spellEnd"/>
      <w:r w:rsidRPr="00AC2ED9">
        <w:rPr>
          <w:rFonts w:ascii="Verdana" w:hAnsi="Verdana"/>
          <w:b/>
          <w:bCs/>
          <w:sz w:val="20"/>
          <w:szCs w:val="20"/>
        </w:rPr>
        <w:t xml:space="preserve"> - nasz świat'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lub drogą elektroniczną (wraz z zeskanowaną w formacie pdf kartą zgłoszenia) </w:t>
      </w:r>
      <w:r w:rsidRPr="00AC2ED9">
        <w:rPr>
          <w:rFonts w:ascii="Verdana" w:hAnsi="Verdana"/>
          <w:b/>
          <w:bCs/>
          <w:sz w:val="20"/>
          <w:szCs w:val="20"/>
        </w:rPr>
        <w:t xml:space="preserve">na adres: fot.on@wp.pl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11. Płyty CD nie będą zwracane autorom.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V. Kategorie i ocena prac: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1. </w:t>
      </w:r>
      <w:r w:rsidRPr="00AC2ED9">
        <w:rPr>
          <w:rFonts w:ascii="Verdana" w:hAnsi="Verdana"/>
          <w:b/>
          <w:bCs/>
          <w:sz w:val="20"/>
          <w:szCs w:val="20"/>
        </w:rPr>
        <w:t xml:space="preserve">Oceny prac </w:t>
      </w:r>
      <w:r w:rsidRPr="00AC2ED9">
        <w:rPr>
          <w:rFonts w:ascii="Verdana" w:hAnsi="Verdana"/>
          <w:sz w:val="20"/>
          <w:szCs w:val="20"/>
        </w:rPr>
        <w:t xml:space="preserve">oraz podziału nagród dokona jury w terminie </w:t>
      </w:r>
      <w:r w:rsidRPr="00AC2ED9">
        <w:rPr>
          <w:rFonts w:ascii="Verdana" w:hAnsi="Verdana"/>
          <w:b/>
          <w:bCs/>
          <w:sz w:val="20"/>
          <w:szCs w:val="20"/>
        </w:rPr>
        <w:t>do 15 października 2014</w:t>
      </w:r>
      <w:r w:rsidRPr="00AC2ED9">
        <w:rPr>
          <w:rFonts w:ascii="Verdana" w:hAnsi="Verdana"/>
          <w:sz w:val="20"/>
          <w:szCs w:val="20"/>
        </w:rPr>
        <w:t xml:space="preserve">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2. Jury składać się będzie z osób wskazanych przez organizatora.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3. Jury oceni prace i rozdzieli nagrody główne i wyróżnienia w dwóch kategoriach i jednej podkategorii: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I. fotografie wykonane przez uczestników placówek wsparcia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II. fotografie wykonane przez pracowników i wolontariuszy placówek wsparcia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III. Podkategoria: Teatr i sztuka – zdjęcia prezentujące przedstawienia teatralne osób niepełnosprawne, ich prezentacje sceniczne uczestnictwo w kulturze itd. (zdjęcia wykonywać mogą zarówno osoby niepełnosprawne jak też pracownicy i wolontariusze)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4. Kryteria wyboru zgłoszonych do konkursu prac to w szczególności pomysł i walory artystyczne zdjęcia.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5. Decyzje jury są ostateczne.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VI. Nagrody i ogłoszenie wyników.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1. Jury przyzna </w:t>
      </w:r>
      <w:r w:rsidRPr="00AC2ED9">
        <w:rPr>
          <w:rFonts w:ascii="Verdana" w:hAnsi="Verdana"/>
          <w:b/>
          <w:bCs/>
          <w:sz w:val="20"/>
          <w:szCs w:val="20"/>
        </w:rPr>
        <w:t xml:space="preserve">Grand Prix </w:t>
      </w:r>
      <w:r w:rsidRPr="00AC2ED9">
        <w:rPr>
          <w:rFonts w:ascii="Verdana" w:hAnsi="Verdana"/>
          <w:sz w:val="20"/>
          <w:szCs w:val="20"/>
        </w:rPr>
        <w:t xml:space="preserve">konkursu jednemu lub kilku zdjęciom jednego autora.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2. Przyznane zostaną po </w:t>
      </w:r>
      <w:r w:rsidRPr="00AC2ED9">
        <w:rPr>
          <w:rFonts w:ascii="Verdana" w:hAnsi="Verdana"/>
          <w:b/>
          <w:bCs/>
          <w:sz w:val="20"/>
          <w:szCs w:val="20"/>
        </w:rPr>
        <w:t>3 nagrody w każdej kategorii</w:t>
      </w:r>
      <w:r w:rsidRPr="00AC2ED9">
        <w:rPr>
          <w:rFonts w:ascii="Verdana" w:hAnsi="Verdana"/>
          <w:sz w:val="20"/>
          <w:szCs w:val="20"/>
        </w:rPr>
        <w:t xml:space="preserve">, </w:t>
      </w:r>
      <w:r w:rsidRPr="00AC2ED9">
        <w:rPr>
          <w:rFonts w:ascii="Verdana" w:hAnsi="Verdana"/>
          <w:b/>
          <w:bCs/>
          <w:sz w:val="20"/>
          <w:szCs w:val="20"/>
        </w:rPr>
        <w:t xml:space="preserve">3 nagrody w podkategorii Teatr i sztuka </w:t>
      </w:r>
      <w:r w:rsidRPr="00AC2ED9">
        <w:rPr>
          <w:rFonts w:ascii="Verdana" w:hAnsi="Verdana"/>
          <w:sz w:val="20"/>
          <w:szCs w:val="20"/>
        </w:rPr>
        <w:t xml:space="preserve">oraz </w:t>
      </w:r>
      <w:r w:rsidRPr="00AC2ED9">
        <w:rPr>
          <w:rFonts w:ascii="Verdana" w:hAnsi="Verdana"/>
          <w:b/>
          <w:bCs/>
          <w:sz w:val="20"/>
          <w:szCs w:val="20"/>
        </w:rPr>
        <w:t xml:space="preserve">wyróżnienia </w:t>
      </w:r>
      <w:r w:rsidRPr="00AC2ED9">
        <w:rPr>
          <w:rFonts w:ascii="Verdana" w:hAnsi="Verdana"/>
          <w:sz w:val="20"/>
          <w:szCs w:val="20"/>
        </w:rPr>
        <w:t xml:space="preserve">i </w:t>
      </w:r>
      <w:r w:rsidRPr="00AC2ED9">
        <w:rPr>
          <w:rFonts w:ascii="Verdana" w:hAnsi="Verdana"/>
          <w:b/>
          <w:bCs/>
          <w:sz w:val="20"/>
          <w:szCs w:val="20"/>
        </w:rPr>
        <w:t>nagrody specjalne</w:t>
      </w:r>
      <w:r w:rsidRPr="00AC2ED9">
        <w:rPr>
          <w:rFonts w:ascii="Verdana" w:hAnsi="Verdana"/>
          <w:sz w:val="20"/>
          <w:szCs w:val="20"/>
        </w:rPr>
        <w:t xml:space="preserve">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3. Ogłoszenie wyników opublikowane zostanie na stronie internetowej </w:t>
      </w:r>
      <w:r w:rsidRPr="00AC2ED9">
        <w:rPr>
          <w:rFonts w:ascii="Verdana" w:hAnsi="Verdana"/>
          <w:b/>
          <w:bCs/>
          <w:sz w:val="20"/>
          <w:szCs w:val="20"/>
        </w:rPr>
        <w:t>facebook.com/</w:t>
      </w:r>
      <w:proofErr w:type="spellStart"/>
      <w:r w:rsidRPr="00AC2ED9">
        <w:rPr>
          <w:rFonts w:ascii="Verdana" w:hAnsi="Verdana"/>
          <w:b/>
          <w:bCs/>
          <w:sz w:val="20"/>
          <w:szCs w:val="20"/>
        </w:rPr>
        <w:t>biennalefot.ON</w:t>
      </w:r>
      <w:proofErr w:type="spellEnd"/>
      <w:r w:rsidRPr="00AC2ED9">
        <w:rPr>
          <w:rFonts w:ascii="Verdana" w:hAnsi="Verdana"/>
          <w:b/>
          <w:bCs/>
          <w:sz w:val="20"/>
          <w:szCs w:val="20"/>
        </w:rPr>
        <w:t xml:space="preserve"> </w:t>
      </w:r>
      <w:r w:rsidRPr="00AC2ED9">
        <w:rPr>
          <w:rFonts w:ascii="Verdana" w:hAnsi="Verdana"/>
          <w:sz w:val="20"/>
          <w:szCs w:val="20"/>
        </w:rPr>
        <w:t xml:space="preserve">oraz w lokalnych mediach.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4. Zwycięzcy konkursu zostaną powiadomieni o wynikach drogą telefoniczną lub e-mailową. </w:t>
      </w:r>
    </w:p>
    <w:p w:rsidR="0004420B" w:rsidRPr="00AC2ED9" w:rsidRDefault="0004420B" w:rsidP="0004420B">
      <w:pPr>
        <w:pStyle w:val="Default"/>
        <w:spacing w:after="21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5. Wręczenie nagród nastąpi podczas uroczystego otwarcia wystawy pokonkursowej dnia </w:t>
      </w:r>
      <w:r w:rsidRPr="00AC2ED9">
        <w:rPr>
          <w:rFonts w:ascii="Verdana" w:hAnsi="Verdana"/>
          <w:b/>
          <w:bCs/>
          <w:sz w:val="20"/>
          <w:szCs w:val="20"/>
        </w:rPr>
        <w:t xml:space="preserve">13 listopada 2014 w Galerii Bałtyckiej </w:t>
      </w:r>
      <w:r w:rsidRPr="00AC2ED9">
        <w:rPr>
          <w:rFonts w:ascii="Verdana" w:hAnsi="Verdana"/>
          <w:sz w:val="20"/>
          <w:szCs w:val="20"/>
        </w:rPr>
        <w:t xml:space="preserve">w Gdańsku przy Al. Grunwaldzkiej 141. </w:t>
      </w:r>
    </w:p>
    <w:p w:rsidR="0004420B" w:rsidRPr="00AC2ED9" w:rsidRDefault="0004420B" w:rsidP="0004420B">
      <w:pPr>
        <w:pStyle w:val="Default"/>
        <w:jc w:val="both"/>
        <w:rPr>
          <w:rFonts w:ascii="Verdana" w:hAnsi="Verdana"/>
          <w:sz w:val="20"/>
          <w:szCs w:val="20"/>
        </w:rPr>
      </w:pPr>
      <w:r w:rsidRPr="00AC2ED9">
        <w:rPr>
          <w:rFonts w:ascii="Verdana" w:hAnsi="Verdana"/>
          <w:sz w:val="20"/>
          <w:szCs w:val="20"/>
        </w:rPr>
        <w:t xml:space="preserve">6. Decyzje podjęte przez organizatorów są ostateczne i wiążące dla wszystkich uczestników konkursu. </w:t>
      </w:r>
    </w:p>
    <w:p w:rsidR="0004420B" w:rsidRDefault="0004420B" w:rsidP="0004420B">
      <w:pPr>
        <w:pStyle w:val="Default"/>
        <w:pageBreakBefore/>
        <w:jc w:val="both"/>
        <w:rPr>
          <w:rFonts w:ascii="Verdana" w:hAnsi="Verdana"/>
          <w:sz w:val="22"/>
          <w:szCs w:val="22"/>
        </w:rPr>
      </w:pPr>
      <w:bookmarkStart w:id="0" w:name="_GoBack"/>
      <w:bookmarkEnd w:id="0"/>
      <w:r>
        <w:rPr>
          <w:rFonts w:ascii="Verdana" w:hAnsi="Verdana"/>
          <w:sz w:val="22"/>
          <w:szCs w:val="22"/>
        </w:rPr>
        <w:lastRenderedPageBreak/>
        <w:t>VII. Prawa autorskie</w:t>
      </w:r>
    </w:p>
    <w:p w:rsidR="0004420B" w:rsidRPr="00C0359C" w:rsidRDefault="0004420B" w:rsidP="0004420B">
      <w:pPr>
        <w:pStyle w:val="Default"/>
        <w:spacing w:after="16"/>
        <w:jc w:val="both"/>
        <w:rPr>
          <w:rFonts w:ascii="Verdana" w:hAnsi="Verdana"/>
          <w:sz w:val="22"/>
          <w:szCs w:val="22"/>
        </w:rPr>
      </w:pPr>
      <w:r w:rsidRPr="00C0359C">
        <w:rPr>
          <w:rFonts w:ascii="Verdana" w:hAnsi="Verdana"/>
          <w:sz w:val="22"/>
          <w:szCs w:val="22"/>
        </w:rPr>
        <w:t xml:space="preserve">1. Wysłanie zdjęć do konkursu jest równoznaczne z oświadczeniem, że przesłane zdjęcia są własnością osoby zgłaszającej, że przysługuje jej do zdjęć całość praw autorskich oraz, że zdjęcia nie naruszają praw osób trzecich. </w:t>
      </w:r>
    </w:p>
    <w:p w:rsidR="0004420B" w:rsidRPr="00C0359C" w:rsidRDefault="0004420B" w:rsidP="0004420B">
      <w:pPr>
        <w:pStyle w:val="Default"/>
        <w:jc w:val="both"/>
        <w:rPr>
          <w:rFonts w:ascii="Verdana" w:hAnsi="Verdana"/>
          <w:sz w:val="22"/>
          <w:szCs w:val="22"/>
        </w:rPr>
      </w:pPr>
      <w:r w:rsidRPr="00C0359C">
        <w:rPr>
          <w:rFonts w:ascii="Verdana" w:hAnsi="Verdana"/>
          <w:sz w:val="22"/>
          <w:szCs w:val="22"/>
        </w:rPr>
        <w:t xml:space="preserve">2. Organizator konkursu zastrzega sobie prawo do opublikowania zdjęć, imienia i nazwiska ich autora, informacji o laureacie konkursu, oraz do umieszczania tych informacji w materiałach reklamowych, publikacjach pokonkursowych mediach i </w:t>
      </w:r>
      <w:proofErr w:type="spellStart"/>
      <w:r w:rsidRPr="00C0359C">
        <w:rPr>
          <w:rFonts w:ascii="Verdana" w:hAnsi="Verdana"/>
          <w:sz w:val="22"/>
          <w:szCs w:val="22"/>
        </w:rPr>
        <w:t>internecie</w:t>
      </w:r>
      <w:proofErr w:type="spellEnd"/>
      <w:r w:rsidRPr="00C0359C">
        <w:rPr>
          <w:rFonts w:ascii="Verdana" w:hAnsi="Verdana"/>
          <w:sz w:val="22"/>
          <w:szCs w:val="22"/>
        </w:rPr>
        <w:t xml:space="preserve">. </w:t>
      </w:r>
    </w:p>
    <w:p w:rsidR="0004420B" w:rsidRPr="00C0359C" w:rsidRDefault="0004420B" w:rsidP="0004420B">
      <w:pPr>
        <w:pStyle w:val="Default"/>
        <w:rPr>
          <w:rFonts w:ascii="Verdana" w:hAnsi="Verdana"/>
          <w:sz w:val="22"/>
          <w:szCs w:val="22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313"/>
      </w:tblGrid>
      <w:tr w:rsidR="0004420B" w:rsidRPr="00C0359C" w:rsidTr="0095790C">
        <w:trPr>
          <w:trHeight w:val="251"/>
        </w:trPr>
        <w:tc>
          <w:tcPr>
            <w:tcW w:w="9313" w:type="dxa"/>
          </w:tcPr>
          <w:p w:rsidR="0004420B" w:rsidRPr="00C0359C" w:rsidRDefault="0004420B" w:rsidP="0095790C">
            <w:pPr>
              <w:pStyle w:val="Default"/>
              <w:rPr>
                <w:rFonts w:ascii="Verdana" w:hAnsi="Verdana"/>
                <w:sz w:val="23"/>
                <w:szCs w:val="23"/>
              </w:rPr>
            </w:pPr>
            <w:r w:rsidRPr="00C0359C">
              <w:rPr>
                <w:rFonts w:ascii="Verdana" w:hAnsi="Verdana"/>
                <w:b/>
                <w:bCs/>
                <w:sz w:val="22"/>
                <w:szCs w:val="22"/>
              </w:rPr>
              <w:t>facebook.com/</w:t>
            </w:r>
            <w:proofErr w:type="spellStart"/>
            <w:r w:rsidRPr="00C0359C">
              <w:rPr>
                <w:rFonts w:ascii="Verdana" w:hAnsi="Verdana"/>
                <w:b/>
                <w:bCs/>
                <w:sz w:val="22"/>
                <w:szCs w:val="22"/>
              </w:rPr>
              <w:t>biennalefot</w:t>
            </w:r>
            <w:proofErr w:type="spellEnd"/>
            <w:r w:rsidRPr="00C0359C">
              <w:rPr>
                <w:rFonts w:ascii="Verdana" w:hAnsi="Verdana"/>
                <w:b/>
                <w:bCs/>
                <w:sz w:val="22"/>
                <w:szCs w:val="22"/>
              </w:rPr>
              <w:t>.</w:t>
            </w:r>
            <w:r>
              <w:rPr>
                <w:rFonts w:ascii="Verdana" w:hAnsi="Verdana"/>
                <w:b/>
                <w:bCs/>
                <w:sz w:val="22"/>
                <w:szCs w:val="22"/>
              </w:rPr>
              <w:t xml:space="preserve"> </w:t>
            </w:r>
            <w:r w:rsidRPr="00C0359C">
              <w:rPr>
                <w:rFonts w:ascii="Verdana" w:hAnsi="Verdana"/>
                <w:b/>
                <w:bCs/>
                <w:sz w:val="22"/>
                <w:szCs w:val="22"/>
              </w:rPr>
              <w:t xml:space="preserve">ON </w:t>
            </w:r>
            <w:r w:rsidRPr="00C0359C">
              <w:rPr>
                <w:rFonts w:ascii="Verdana" w:hAnsi="Verdana"/>
                <w:b/>
                <w:bCs/>
                <w:sz w:val="23"/>
                <w:szCs w:val="23"/>
              </w:rPr>
              <w:t xml:space="preserve">KARTA ZGŁOSZENIOWA </w:t>
            </w:r>
          </w:p>
          <w:p w:rsidR="0004420B" w:rsidRPr="00C0359C" w:rsidRDefault="0004420B" w:rsidP="0095790C">
            <w:pPr>
              <w:pStyle w:val="Default"/>
              <w:rPr>
                <w:rFonts w:ascii="Verdana" w:hAnsi="Verdana"/>
                <w:sz w:val="23"/>
                <w:szCs w:val="23"/>
              </w:rPr>
            </w:pPr>
            <w:r w:rsidRPr="00C0359C">
              <w:rPr>
                <w:rFonts w:ascii="Verdana" w:hAnsi="Verdana"/>
                <w:b/>
                <w:bCs/>
                <w:sz w:val="23"/>
                <w:szCs w:val="23"/>
              </w:rPr>
              <w:t xml:space="preserve">(prosimy wypełnić wielkimi literami WSZYSTKIE POLA) </w:t>
            </w:r>
          </w:p>
        </w:tc>
      </w:tr>
    </w:tbl>
    <w:p w:rsidR="0004420B" w:rsidRPr="00C0359C" w:rsidRDefault="0004420B" w:rsidP="0004420B">
      <w:pPr>
        <w:pStyle w:val="Default"/>
        <w:rPr>
          <w:rFonts w:ascii="Verdana" w:hAnsi="Verdana"/>
          <w:sz w:val="22"/>
          <w:szCs w:val="22"/>
        </w:rPr>
      </w:pPr>
    </w:p>
    <w:p w:rsidR="0004420B" w:rsidRDefault="0004420B" w:rsidP="0004420B"/>
    <w:p w:rsidR="0004420B" w:rsidRPr="004E0C62" w:rsidRDefault="0004420B" w:rsidP="0004420B"/>
    <w:p w:rsidR="000579C0" w:rsidRDefault="000579C0"/>
    <w:sectPr w:rsidR="000579C0" w:rsidSect="00AF1A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45ACF"/>
    <w:multiLevelType w:val="hybridMultilevel"/>
    <w:tmpl w:val="E3E8F3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28223D"/>
    <w:multiLevelType w:val="hybridMultilevel"/>
    <w:tmpl w:val="9A96E2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FC1D6C"/>
    <w:multiLevelType w:val="hybridMultilevel"/>
    <w:tmpl w:val="276EEC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867"/>
    <w:rsid w:val="0004420B"/>
    <w:rsid w:val="000579C0"/>
    <w:rsid w:val="00332594"/>
    <w:rsid w:val="008334A6"/>
    <w:rsid w:val="00A913C6"/>
    <w:rsid w:val="00B632C2"/>
    <w:rsid w:val="00C648E3"/>
    <w:rsid w:val="00EB04C2"/>
    <w:rsid w:val="00F67867"/>
    <w:rsid w:val="00F6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F67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F67867"/>
    <w:pPr>
      <w:ind w:left="720"/>
      <w:contextualSpacing/>
    </w:pPr>
  </w:style>
  <w:style w:type="paragraph" w:customStyle="1" w:styleId="Default">
    <w:name w:val="Default"/>
    <w:rsid w:val="0004420B"/>
    <w:pPr>
      <w:autoSpaceDE w:val="0"/>
      <w:autoSpaceDN w:val="0"/>
      <w:adjustRightInd w:val="0"/>
      <w:spacing w:after="0" w:line="240" w:lineRule="auto"/>
    </w:pPr>
    <w:rPr>
      <w:rFonts w:ascii="Bookman Old Style" w:eastAsiaTheme="minorHAnsi" w:hAnsi="Bookman Old Style" w:cs="Bookman Old Style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F67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F67867"/>
    <w:pPr>
      <w:ind w:left="720"/>
      <w:contextualSpacing/>
    </w:pPr>
  </w:style>
  <w:style w:type="paragraph" w:customStyle="1" w:styleId="Default">
    <w:name w:val="Default"/>
    <w:rsid w:val="0004420B"/>
    <w:pPr>
      <w:autoSpaceDE w:val="0"/>
      <w:autoSpaceDN w:val="0"/>
      <w:adjustRightInd w:val="0"/>
      <w:spacing w:after="0" w:line="240" w:lineRule="auto"/>
    </w:pPr>
    <w:rPr>
      <w:rFonts w:ascii="Bookman Old Style" w:eastAsiaTheme="minorHAnsi" w:hAnsi="Bookman Old Style" w:cs="Bookman Old Style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785</Words>
  <Characters>4712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AndrzejS</dc:creator>
  <cp:lastModifiedBy>organizacje pozarządowe i instytucje</cp:lastModifiedBy>
  <cp:revision>2</cp:revision>
  <dcterms:created xsi:type="dcterms:W3CDTF">2014-05-13T06:19:00Z</dcterms:created>
  <dcterms:modified xsi:type="dcterms:W3CDTF">2014-05-13T06:19:00Z</dcterms:modified>
</cp:coreProperties>
</file>