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0" w:rsidRPr="008D5BF0" w:rsidRDefault="008D5BF0" w:rsidP="008D5BF0">
      <w:pPr>
        <w:spacing w:after="0" w:line="360" w:lineRule="auto"/>
        <w:jc w:val="center"/>
        <w:rPr>
          <w:rFonts w:eastAsia="Times New Roman" w:cs="Times"/>
          <w:b/>
          <w:sz w:val="28"/>
          <w:szCs w:val="28"/>
          <w:lang w:eastAsia="pl-PL"/>
        </w:rPr>
      </w:pPr>
      <w:r w:rsidRPr="008D5BF0">
        <w:rPr>
          <w:rFonts w:eastAsia="Times New Roman" w:cs="Times"/>
          <w:b/>
          <w:sz w:val="28"/>
          <w:szCs w:val="28"/>
          <w:lang w:eastAsia="pl-PL"/>
        </w:rPr>
        <w:t>GDAŃSKA GALERIA MIEJSKA</w:t>
      </w:r>
    </w:p>
    <w:p w:rsidR="008D5BF0" w:rsidRPr="008D5BF0" w:rsidRDefault="008D5BF0" w:rsidP="008D5BF0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514860" w:rsidRDefault="00514860" w:rsidP="008D5BF0">
      <w:pPr>
        <w:spacing w:after="0" w:line="360" w:lineRule="auto"/>
        <w:rPr>
          <w:rFonts w:eastAsia="Times New Roman" w:cs="Times"/>
          <w:bCs/>
          <w:lang w:eastAsia="pl-PL"/>
        </w:rPr>
      </w:pPr>
      <w:r w:rsidRPr="008D5BF0">
        <w:rPr>
          <w:rFonts w:eastAsia="Times New Roman" w:cs="Times"/>
          <w:bCs/>
          <w:lang w:eastAsia="pl-PL"/>
        </w:rPr>
        <w:t>Zajęcia dla dzieci z ceramiki i linorytu w Pracowni Artystycznej Gdańskiej Galerii Miejskiej</w:t>
      </w:r>
      <w:r w:rsidRPr="008D5BF0">
        <w:rPr>
          <w:rFonts w:eastAsia="Times New Roman" w:cs="Times"/>
          <w:b/>
          <w:bCs/>
          <w:lang w:eastAsia="pl-PL"/>
        </w:rPr>
        <w:t xml:space="preserve"> </w:t>
      </w:r>
      <w:r w:rsidRPr="008D5BF0">
        <w:rPr>
          <w:rFonts w:eastAsia="Times New Roman" w:cs="Times"/>
          <w:lang w:eastAsia="pl-PL"/>
        </w:rPr>
        <w:t xml:space="preserve">(wejście od ul. Grobla 1/2), będą  odbywać się w </w:t>
      </w:r>
      <w:r w:rsidRPr="008D5BF0">
        <w:rPr>
          <w:rFonts w:eastAsia="Times New Roman" w:cs="Times"/>
          <w:bCs/>
          <w:lang w:eastAsia="pl-PL"/>
        </w:rPr>
        <w:t>poniedziałki  i środy</w:t>
      </w:r>
      <w:r w:rsidRPr="008D5BF0">
        <w:rPr>
          <w:rFonts w:eastAsia="Times New Roman" w:cs="Times"/>
          <w:b/>
          <w:bCs/>
          <w:lang w:eastAsia="pl-PL"/>
        </w:rPr>
        <w:t xml:space="preserve"> </w:t>
      </w:r>
      <w:r w:rsidRPr="008D5BF0">
        <w:rPr>
          <w:rFonts w:eastAsia="Times New Roman" w:cs="Times"/>
          <w:bCs/>
          <w:lang w:eastAsia="pl-PL"/>
        </w:rPr>
        <w:t>(</w:t>
      </w:r>
      <w:r w:rsidRPr="008D5BF0">
        <w:rPr>
          <w:rFonts w:eastAsia="Times New Roman" w:cs="Times"/>
          <w:lang w:eastAsia="pl-PL"/>
        </w:rPr>
        <w:t xml:space="preserve">16, 18, 23,25 stycznia  2017) </w:t>
      </w:r>
      <w:r w:rsidRPr="008D5BF0">
        <w:rPr>
          <w:rFonts w:eastAsia="Times New Roman" w:cs="Times"/>
          <w:bCs/>
          <w:lang w:eastAsia="pl-PL"/>
        </w:rPr>
        <w:t>w godzinach od 11:00 do 13:00.</w:t>
      </w:r>
    </w:p>
    <w:p w:rsidR="008D5BF0" w:rsidRPr="008D5BF0" w:rsidRDefault="008D5BF0" w:rsidP="008D5BF0">
      <w:pPr>
        <w:spacing w:after="0" w:line="360" w:lineRule="auto"/>
        <w:rPr>
          <w:rFonts w:eastAsia="Times New Roman" w:cs="Times"/>
          <w:b/>
          <w:bCs/>
          <w:lang w:eastAsia="pl-PL"/>
        </w:rPr>
      </w:pPr>
    </w:p>
    <w:p w:rsidR="00514860" w:rsidRPr="008D5BF0" w:rsidRDefault="00514860" w:rsidP="008D5BF0">
      <w:pPr>
        <w:spacing w:after="0" w:line="360" w:lineRule="auto"/>
        <w:rPr>
          <w:rFonts w:eastAsia="Times New Roman" w:cs="Times New Roman"/>
          <w:lang w:eastAsia="pl-PL"/>
        </w:rPr>
      </w:pPr>
      <w:r w:rsidRPr="008D5BF0">
        <w:rPr>
          <w:rFonts w:eastAsia="Times New Roman" w:cs="Times"/>
          <w:lang w:eastAsia="pl-PL"/>
        </w:rPr>
        <w:t>Na zajęciach będzie można się zapoznać z technikami ceramicznymi i tworzyć prace, które po wysuszeniu będą wypalone w piecu ceramicznym. Zainteresowanych poznaniem techniki  tworzenia linorytu galeria zaprasza na zajęcia w tym samym czasie. Nauczymy się zasad projektowania i wykonywania linorytu. Gotowe matryce będziemy odbijać na prasie graficznej. Do domu wrócimy z gotową grafiką. Po zajęciach zapoznamy się z aktualną wystawą w Gdańskiej Galerii Miejskiej.  </w:t>
      </w:r>
    </w:p>
    <w:p w:rsidR="00514860" w:rsidRPr="008D5BF0" w:rsidRDefault="00514860" w:rsidP="008D5BF0">
      <w:pPr>
        <w:spacing w:after="0" w:line="360" w:lineRule="auto"/>
        <w:rPr>
          <w:rFonts w:eastAsia="Times New Roman" w:cs="Times New Roman"/>
          <w:lang w:eastAsia="pl-PL"/>
        </w:rPr>
      </w:pPr>
      <w:r w:rsidRPr="008D5BF0">
        <w:rPr>
          <w:rFonts w:eastAsia="Times New Roman" w:cs="Times"/>
          <w:lang w:eastAsia="pl-PL"/>
        </w:rPr>
        <w:t>Koszt dwugodzinnego warsztatu:</w:t>
      </w:r>
      <w:r w:rsidRPr="008D5BF0">
        <w:rPr>
          <w:rFonts w:eastAsia="Times New Roman" w:cs="Times"/>
          <w:bCs/>
          <w:lang w:eastAsia="pl-PL"/>
        </w:rPr>
        <w:t>15zł</w:t>
      </w:r>
    </w:p>
    <w:p w:rsidR="00514860" w:rsidRPr="008D5BF0" w:rsidRDefault="00514860" w:rsidP="008D5BF0">
      <w:pPr>
        <w:spacing w:after="0" w:line="360" w:lineRule="auto"/>
        <w:rPr>
          <w:rFonts w:eastAsia="Times New Roman" w:cs="Times"/>
          <w:lang w:eastAsia="pl-PL"/>
        </w:rPr>
      </w:pPr>
      <w:r w:rsidRPr="008D5BF0">
        <w:rPr>
          <w:rFonts w:eastAsia="Times New Roman" w:cs="Times"/>
          <w:lang w:eastAsia="pl-PL"/>
        </w:rPr>
        <w:t>Prowadzenie warsztatów: Grażyna Tomaszewska-Sobko (gtomaszewska@ggm.gda.pl , tel.: 665 770 551</w:t>
      </w:r>
      <w:r w:rsidRPr="008D5BF0">
        <w:rPr>
          <w:rFonts w:eastAsia="Times New Roman" w:cs="Times New Roman"/>
          <w:lang w:eastAsia="pl-PL"/>
        </w:rPr>
        <w:t xml:space="preserve">, </w:t>
      </w:r>
      <w:r w:rsidRPr="008D5BF0">
        <w:rPr>
          <w:rFonts w:eastAsia="Times New Roman" w:cs="Times"/>
          <w:lang w:eastAsia="pl-PL"/>
        </w:rPr>
        <w:t>58 304 98 54)</w:t>
      </w:r>
      <w:bookmarkStart w:id="0" w:name="_GoBack"/>
      <w:bookmarkEnd w:id="0"/>
    </w:p>
    <w:p w:rsidR="001A55FC" w:rsidRPr="008D5BF0" w:rsidRDefault="001A55FC" w:rsidP="008D5BF0">
      <w:pPr>
        <w:spacing w:after="0" w:line="360" w:lineRule="auto"/>
      </w:pPr>
    </w:p>
    <w:sectPr w:rsidR="001A55FC" w:rsidRPr="008D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8"/>
    <w:rsid w:val="001A55FC"/>
    <w:rsid w:val="00514860"/>
    <w:rsid w:val="005254C8"/>
    <w:rsid w:val="008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8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8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Olimpia</dc:creator>
  <cp:keywords/>
  <dc:description/>
  <cp:lastModifiedBy>Schneider Olimpia</cp:lastModifiedBy>
  <cp:revision>3</cp:revision>
  <dcterms:created xsi:type="dcterms:W3CDTF">2016-12-02T12:43:00Z</dcterms:created>
  <dcterms:modified xsi:type="dcterms:W3CDTF">2016-12-05T08:41:00Z</dcterms:modified>
</cp:coreProperties>
</file>