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4" w:rsidRPr="00A3383C" w:rsidRDefault="00156714" w:rsidP="00156714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b/>
          <w:bCs/>
        </w:rPr>
      </w:pPr>
      <w:r w:rsidRPr="00A3383C">
        <w:rPr>
          <w:b/>
          <w:bCs/>
        </w:rPr>
        <w:t>Załącznik nr 1 do</w:t>
      </w:r>
    </w:p>
    <w:p w:rsidR="00156714" w:rsidRPr="00A3383C" w:rsidRDefault="00156714" w:rsidP="00156714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b/>
          <w:bCs/>
        </w:rPr>
      </w:pPr>
      <w:r w:rsidRPr="00A3383C">
        <w:rPr>
          <w:b/>
          <w:bCs/>
        </w:rPr>
        <w:t xml:space="preserve"> Szczegółowych warunków konkursu </w:t>
      </w:r>
    </w:p>
    <w:p w:rsidR="00156714" w:rsidRPr="00A3383C" w:rsidRDefault="00156714" w:rsidP="00156714">
      <w:pPr>
        <w:spacing w:before="240"/>
        <w:jc w:val="center"/>
        <w:rPr>
          <w:rFonts w:eastAsia="Arial" w:cs="Calibri"/>
          <w:bCs/>
        </w:rPr>
      </w:pPr>
      <w:r w:rsidRPr="00A3383C">
        <w:rPr>
          <w:rFonts w:eastAsia="Arial" w:cs="Calibri"/>
          <w:bCs/>
        </w:rPr>
        <w:t xml:space="preserve">OFERTA REALIZACJI ZADANIA PUBLICZNEGO* / </w:t>
      </w:r>
    </w:p>
    <w:p w:rsidR="00156714" w:rsidRPr="00A3383C" w:rsidRDefault="00156714" w:rsidP="00156714">
      <w:pPr>
        <w:jc w:val="center"/>
        <w:rPr>
          <w:rFonts w:eastAsia="Arial" w:cs="Calibri"/>
          <w:bCs/>
        </w:rPr>
      </w:pPr>
      <w:r w:rsidRPr="00A3383C">
        <w:rPr>
          <w:rFonts w:eastAsia="Arial" w:cs="Calibri"/>
          <w:bCs/>
        </w:rPr>
        <w:t xml:space="preserve">OFERTA WSPÓLNA REALIZACJI ZADANIA PUBLICZNEGO*, </w:t>
      </w:r>
    </w:p>
    <w:p w:rsidR="00156714" w:rsidRPr="00A3383C" w:rsidRDefault="00156714" w:rsidP="00156714">
      <w:pPr>
        <w:jc w:val="center"/>
        <w:rPr>
          <w:rFonts w:eastAsia="Arial" w:cs="Calibri"/>
          <w:bCs/>
        </w:rPr>
      </w:pPr>
      <w:r w:rsidRPr="00A3383C">
        <w:rPr>
          <w:rFonts w:eastAsia="Arial" w:cs="Calibri"/>
          <w:bCs/>
        </w:rPr>
        <w:t>O KTÓRYCH MOWA W ART. 14 UST. 1 I 2 USTAWY</w:t>
      </w:r>
      <w:r w:rsidRPr="00A3383C">
        <w:rPr>
          <w:rFonts w:eastAsia="Arial" w:cs="Calibri"/>
        </w:rPr>
        <w:t xml:space="preserve"> </w:t>
      </w:r>
      <w:r w:rsidRPr="00A3383C">
        <w:rPr>
          <w:rFonts w:eastAsia="Arial" w:cs="Calibri"/>
          <w:bCs/>
        </w:rPr>
        <w:t>Z DNIA 24 KWIETNIA 2003 R. O DZIAŁALNOŚCI POŻYTKU PUBLICZNEGO I O WOLONTARIACIE (DZ. U. Z 2016 R. POZ. 239 I 395)</w:t>
      </w:r>
    </w:p>
    <w:p w:rsidR="00156714" w:rsidRPr="00A3383C" w:rsidRDefault="00156714" w:rsidP="00156714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 w:cs="Calibri"/>
          <w:b/>
          <w:u w:val="single"/>
        </w:rPr>
      </w:pPr>
      <w:r w:rsidRPr="00A3383C">
        <w:rPr>
          <w:rFonts w:cs="Verdana"/>
          <w:sz w:val="20"/>
          <w:szCs w:val="20"/>
        </w:rPr>
        <w:tab/>
      </w:r>
    </w:p>
    <w:p w:rsidR="00156714" w:rsidRPr="00A3383C" w:rsidRDefault="00156714" w:rsidP="00156714">
      <w:pPr>
        <w:rPr>
          <w:rFonts w:eastAsia="Arial" w:cs="Calibri"/>
          <w:b/>
          <w:sz w:val="18"/>
          <w:szCs w:val="18"/>
        </w:rPr>
      </w:pPr>
      <w:r w:rsidRPr="00A3383C">
        <w:rPr>
          <w:rFonts w:eastAsia="Arial" w:cs="Calibri"/>
          <w:b/>
          <w:sz w:val="18"/>
          <w:szCs w:val="18"/>
        </w:rPr>
        <w:t>POUCZENIE co do sposobu wypełniania oferty:</w:t>
      </w:r>
    </w:p>
    <w:p w:rsidR="00156714" w:rsidRPr="00A3383C" w:rsidRDefault="00156714" w:rsidP="00156714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A3383C">
        <w:rPr>
          <w:rFonts w:eastAsia="Arial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156714" w:rsidRPr="00A3383C" w:rsidRDefault="00156714" w:rsidP="00156714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A3383C">
        <w:rPr>
          <w:rFonts w:eastAsia="Arial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156714" w:rsidRPr="00A3383C" w:rsidRDefault="00156714" w:rsidP="00156714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A3383C">
        <w:rPr>
          <w:rFonts w:eastAsia="Arial" w:cs="Calibri"/>
          <w:bCs/>
          <w:sz w:val="18"/>
          <w:szCs w:val="18"/>
        </w:rPr>
        <w:t>Zaznaczenie „*”, np.: „</w:t>
      </w:r>
      <w:r w:rsidRPr="00A3383C">
        <w:rPr>
          <w:rFonts w:cs="Verdana"/>
          <w:sz w:val="18"/>
          <w:szCs w:val="18"/>
        </w:rPr>
        <w:t>Krajowym Rejestrem Sądowym*/właściwą ewidencją*</w:t>
      </w:r>
      <w:r w:rsidRPr="00A3383C">
        <w:rPr>
          <w:rFonts w:eastAsia="Arial" w:cs="Calibri"/>
          <w:bCs/>
          <w:sz w:val="18"/>
          <w:szCs w:val="18"/>
        </w:rPr>
        <w:t>”, oznacza, że należy skreślić niewłaściwą odpowiedź i pozostawić prawidłową. Przykład: „</w:t>
      </w:r>
      <w:r w:rsidRPr="00A3383C">
        <w:rPr>
          <w:rFonts w:cs="Verdana"/>
          <w:sz w:val="18"/>
          <w:szCs w:val="18"/>
        </w:rPr>
        <w:t>Krajowym Rejestrem Sądowym*/</w:t>
      </w:r>
      <w:r w:rsidRPr="00A3383C">
        <w:rPr>
          <w:rFonts w:cs="Verdana"/>
          <w:strike/>
          <w:sz w:val="18"/>
          <w:szCs w:val="18"/>
        </w:rPr>
        <w:t>właściwą ewidencją</w:t>
      </w:r>
      <w:r w:rsidRPr="00A3383C">
        <w:rPr>
          <w:rFonts w:eastAsia="Arial" w:cs="Calibri"/>
          <w:bCs/>
          <w:strike/>
          <w:sz w:val="18"/>
          <w:szCs w:val="18"/>
        </w:rPr>
        <w:t>*</w:t>
      </w:r>
      <w:r w:rsidRPr="00A3383C">
        <w:rPr>
          <w:rFonts w:eastAsia="Arial" w:cs="Calibri"/>
          <w:bCs/>
          <w:sz w:val="18"/>
          <w:szCs w:val="18"/>
        </w:rPr>
        <w:t>”.</w:t>
      </w:r>
    </w:p>
    <w:p w:rsidR="00156714" w:rsidRPr="00A3383C" w:rsidRDefault="00156714" w:rsidP="0015671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A3383C">
        <w:rPr>
          <w:rFonts w:cs="Verdana"/>
          <w:b/>
          <w:bCs/>
        </w:rPr>
        <w:t>I. Podstawowe informacje o złożonej ofercie</w:t>
      </w:r>
    </w:p>
    <w:p w:rsidR="00156714" w:rsidRPr="00A3383C" w:rsidRDefault="00156714" w:rsidP="00156714">
      <w:pPr>
        <w:jc w:val="both"/>
        <w:rPr>
          <w:rFonts w:eastAsia="Arial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156714" w:rsidRPr="00A3383C" w:rsidTr="00C06D2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56714" w:rsidRPr="00A3383C" w:rsidRDefault="00156714" w:rsidP="00C06D2F">
            <w:pPr>
              <w:rPr>
                <w:rFonts w:eastAsia="Arial" w:cs="Calibri"/>
                <w:b/>
                <w:sz w:val="20"/>
                <w:szCs w:val="20"/>
              </w:rPr>
            </w:pPr>
            <w:r w:rsidRPr="00A3383C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156714" w:rsidRPr="00A3383C" w:rsidRDefault="00156714" w:rsidP="00C06D2F">
            <w:pPr>
              <w:rPr>
                <w:rFonts w:eastAsia="Arial" w:cs="Calibri"/>
                <w:b/>
                <w:sz w:val="18"/>
                <w:szCs w:val="18"/>
              </w:rPr>
            </w:pPr>
            <w:r w:rsidRPr="00A3383C">
              <w:rPr>
                <w:rFonts w:eastAsia="Arial" w:cs="Calibri"/>
                <w:sz w:val="20"/>
                <w:szCs w:val="20"/>
              </w:rPr>
              <w:t xml:space="preserve">    </w:t>
            </w:r>
            <w:r w:rsidRPr="00A3383C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  <w:r w:rsidRPr="00A3383C">
              <w:rPr>
                <w:rFonts w:eastAsia="Arial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156714" w:rsidRPr="00A3383C" w:rsidTr="00C06D2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56714" w:rsidRPr="00A3383C" w:rsidRDefault="00156714" w:rsidP="00C06D2F">
            <w:pPr>
              <w:rPr>
                <w:rFonts w:eastAsia="Arial" w:cs="Calibri"/>
                <w:b/>
                <w:sz w:val="20"/>
                <w:szCs w:val="20"/>
              </w:rPr>
            </w:pPr>
            <w:r w:rsidRPr="00A3383C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A3383C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"/>
            </w:r>
            <w:r w:rsidRPr="00A3383C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156714" w:rsidRPr="00A3383C" w:rsidTr="00C06D2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56714" w:rsidRPr="00A3383C" w:rsidRDefault="00156714" w:rsidP="00C06D2F">
            <w:pPr>
              <w:rPr>
                <w:rFonts w:eastAsia="Arial" w:cs="Calibri"/>
                <w:b/>
                <w:sz w:val="20"/>
                <w:szCs w:val="20"/>
              </w:rPr>
            </w:pPr>
            <w:r w:rsidRPr="00A3383C">
              <w:rPr>
                <w:rFonts w:eastAsia="Arial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156714" w:rsidRPr="00A3383C" w:rsidTr="00C06D2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rPr>
                <w:rFonts w:eastAsia="Arial" w:cs="Calibri"/>
                <w:b/>
                <w:sz w:val="20"/>
                <w:szCs w:val="20"/>
              </w:rPr>
            </w:pPr>
            <w:r w:rsidRPr="00A3383C">
              <w:rPr>
                <w:rFonts w:eastAsia="Arial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  <w:r w:rsidRPr="00A3383C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  <w:r w:rsidRPr="00A3383C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  <w:r w:rsidRPr="00A3383C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156714" w:rsidRPr="00A3383C" w:rsidRDefault="00156714" w:rsidP="00156714">
      <w:pPr>
        <w:jc w:val="both"/>
        <w:rPr>
          <w:rFonts w:eastAsia="Arial" w:cs="Calibri"/>
          <w:b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A3383C">
        <w:rPr>
          <w:rFonts w:cs="Verdana"/>
          <w:b/>
          <w:bCs/>
        </w:rPr>
        <w:t>II. Dane oferenta(-</w:t>
      </w:r>
      <w:proofErr w:type="spellStart"/>
      <w:r w:rsidRPr="00A3383C">
        <w:rPr>
          <w:rFonts w:cs="Verdana"/>
          <w:b/>
          <w:bCs/>
        </w:rPr>
        <w:t>tów</w:t>
      </w:r>
      <w:proofErr w:type="spellEnd"/>
      <w:r w:rsidRPr="00A3383C">
        <w:rPr>
          <w:rFonts w:cs="Verdana"/>
          <w:b/>
          <w:bCs/>
        </w:rPr>
        <w:t xml:space="preserve">) </w:t>
      </w:r>
    </w:p>
    <w:p w:rsidR="00156714" w:rsidRPr="00A3383C" w:rsidRDefault="00156714" w:rsidP="0015671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156714" w:rsidRPr="00A3383C" w:rsidTr="00C06D2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A3383C">
              <w:rPr>
                <w:rFonts w:eastAsia="Arial" w:cs="Calibri"/>
                <w:b/>
                <w:sz w:val="20"/>
                <w:szCs w:val="20"/>
              </w:rPr>
              <w:t>1. Nazwa oferenta(-</w:t>
            </w:r>
            <w:proofErr w:type="spellStart"/>
            <w:r w:rsidRPr="00A3383C">
              <w:rPr>
                <w:rFonts w:eastAsia="Arial" w:cs="Calibri"/>
                <w:b/>
                <w:sz w:val="20"/>
                <w:szCs w:val="20"/>
              </w:rPr>
              <w:t>tów</w:t>
            </w:r>
            <w:proofErr w:type="spellEnd"/>
            <w:r w:rsidRPr="00A3383C">
              <w:rPr>
                <w:rFonts w:eastAsia="Arial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156714" w:rsidRPr="00A3383C" w:rsidTr="00C06D2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</w:p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</w:p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</w:p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</w:p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</w:p>
          <w:p w:rsidR="00156714" w:rsidRPr="00A3383C" w:rsidRDefault="00156714" w:rsidP="00C06D2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156714" w:rsidRPr="00A3383C" w:rsidTr="00C06D2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ind w:left="176" w:hanging="176"/>
              <w:rPr>
                <w:rFonts w:eastAsia="Arial" w:cs="Calibri"/>
                <w:i/>
                <w:sz w:val="18"/>
                <w:szCs w:val="18"/>
              </w:rPr>
            </w:pPr>
            <w:r w:rsidRPr="00A3383C">
              <w:rPr>
                <w:rFonts w:eastAsia="Arial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A3383C">
              <w:rPr>
                <w:rFonts w:eastAsia="Arial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56714" w:rsidRPr="00A3383C" w:rsidRDefault="00156714" w:rsidP="00C06D2F">
            <w:pPr>
              <w:rPr>
                <w:rFonts w:eastAsia="Arial" w:cs="Calibri"/>
                <w:sz w:val="18"/>
                <w:szCs w:val="18"/>
              </w:rPr>
            </w:pPr>
          </w:p>
          <w:p w:rsidR="00156714" w:rsidRPr="00A3383C" w:rsidRDefault="00156714" w:rsidP="00C06D2F">
            <w:pPr>
              <w:rPr>
                <w:rFonts w:eastAsia="Arial" w:cs="Calibri"/>
                <w:sz w:val="18"/>
                <w:szCs w:val="18"/>
              </w:rPr>
            </w:pPr>
          </w:p>
          <w:p w:rsidR="00156714" w:rsidRPr="00A3383C" w:rsidRDefault="00156714" w:rsidP="00C06D2F">
            <w:pPr>
              <w:rPr>
                <w:rFonts w:eastAsia="Arial" w:cs="Calibri"/>
                <w:sz w:val="18"/>
                <w:szCs w:val="18"/>
              </w:rPr>
            </w:pPr>
          </w:p>
          <w:p w:rsidR="00156714" w:rsidRPr="00A3383C" w:rsidRDefault="00156714" w:rsidP="00C06D2F">
            <w:pPr>
              <w:rPr>
                <w:rFonts w:eastAsia="Arial" w:cs="Calibri"/>
                <w:sz w:val="18"/>
                <w:szCs w:val="18"/>
              </w:rPr>
            </w:pPr>
          </w:p>
          <w:p w:rsidR="00156714" w:rsidRPr="00A3383C" w:rsidRDefault="00156714" w:rsidP="00C06D2F">
            <w:pPr>
              <w:rPr>
                <w:rFonts w:eastAsia="Arial" w:cs="Calibri"/>
                <w:sz w:val="18"/>
                <w:szCs w:val="18"/>
              </w:rPr>
            </w:pPr>
          </w:p>
          <w:p w:rsidR="00156714" w:rsidRPr="00A3383C" w:rsidRDefault="00156714" w:rsidP="00C06D2F">
            <w:pPr>
              <w:rPr>
                <w:rFonts w:eastAsia="Arial" w:cs="Calibri"/>
                <w:sz w:val="18"/>
                <w:szCs w:val="18"/>
              </w:rPr>
            </w:pPr>
          </w:p>
        </w:tc>
      </w:tr>
      <w:tr w:rsidR="00156714" w:rsidRPr="00A3383C" w:rsidTr="00C06D2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b/>
                <w:sz w:val="20"/>
                <w:szCs w:val="20"/>
              </w:rPr>
              <w:t xml:space="preserve">3. </w:t>
            </w:r>
            <w:r w:rsidRPr="00A3383C">
              <w:rPr>
                <w:rFonts w:eastAsia="Arial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A3383C">
              <w:rPr>
                <w:rFonts w:eastAsia="Arial" w:cs="Calibri"/>
                <w:b/>
                <w:sz w:val="20"/>
                <w:szCs w:val="20"/>
              </w:rPr>
              <w:br/>
              <w:t xml:space="preserve"> w</w:t>
            </w:r>
            <w:r w:rsidRPr="00A3383C">
              <w:rPr>
                <w:rFonts w:cs="Verdana"/>
                <w:b/>
                <w:sz w:val="20"/>
                <w:szCs w:val="20"/>
              </w:rPr>
              <w:t xml:space="preserve"> ofercie</w:t>
            </w:r>
            <w:r w:rsidRPr="00A3383C">
              <w:rPr>
                <w:rFonts w:cs="Verdana"/>
                <w:sz w:val="20"/>
                <w:szCs w:val="20"/>
                <w:vertAlign w:val="superscript"/>
              </w:rPr>
              <w:t xml:space="preserve"> </w:t>
            </w:r>
            <w:r w:rsidRPr="00A3383C">
              <w:rPr>
                <w:rFonts w:cs="Verdana"/>
                <w:sz w:val="20"/>
                <w:szCs w:val="20"/>
              </w:rPr>
              <w:t>(</w:t>
            </w:r>
            <w:r w:rsidRPr="00A3383C">
              <w:rPr>
                <w:rFonts w:eastAsia="Arial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56714" w:rsidRPr="00A3383C" w:rsidTr="00C06D2F">
        <w:tc>
          <w:tcPr>
            <w:tcW w:w="10774" w:type="dxa"/>
            <w:gridSpan w:val="2"/>
            <w:shd w:val="clear" w:color="auto" w:fill="FFFFFF"/>
          </w:tcPr>
          <w:p w:rsidR="00156714" w:rsidRPr="00A3383C" w:rsidRDefault="00156714" w:rsidP="00C06D2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156714" w:rsidRPr="00A3383C" w:rsidTr="00C06D2F">
        <w:trPr>
          <w:trHeight w:val="365"/>
        </w:trPr>
        <w:tc>
          <w:tcPr>
            <w:tcW w:w="10774" w:type="dxa"/>
            <w:gridSpan w:val="2"/>
            <w:shd w:val="clear" w:color="auto" w:fill="D0CECE"/>
            <w:vAlign w:val="center"/>
          </w:tcPr>
          <w:p w:rsidR="00156714" w:rsidRPr="00A3383C" w:rsidRDefault="00156714" w:rsidP="00C06D2F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A3383C">
              <w:rPr>
                <w:rFonts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156714" w:rsidRPr="00A3383C" w:rsidTr="00C06D2F">
        <w:tc>
          <w:tcPr>
            <w:tcW w:w="10774" w:type="dxa"/>
            <w:gridSpan w:val="2"/>
            <w:shd w:val="clear" w:color="auto" w:fill="FFFFFF"/>
          </w:tcPr>
          <w:p w:rsidR="00156714" w:rsidRPr="00A3383C" w:rsidRDefault="00156714" w:rsidP="00C06D2F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A3383C">
              <w:rPr>
                <w:rFonts w:eastAsia="Arial" w:cs="Calibri"/>
                <w:sz w:val="20"/>
                <w:szCs w:val="20"/>
              </w:rPr>
              <w:t>działalność nieodpłatna pożytku publicznego:</w:t>
            </w: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156714" w:rsidRPr="00A3383C" w:rsidTr="00C06D2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A3383C">
              <w:rPr>
                <w:rFonts w:eastAsia="Arial" w:cs="Calibri"/>
                <w:sz w:val="20"/>
                <w:szCs w:val="20"/>
              </w:rPr>
              <w:t>działalność odpłatna pożytku publicznego:</w:t>
            </w: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  <w:vertAlign w:val="superscript"/>
        </w:rPr>
      </w:pPr>
      <w:r w:rsidRPr="00A3383C">
        <w:rPr>
          <w:rFonts w:cs="Verdana"/>
          <w:b/>
          <w:bCs/>
        </w:rPr>
        <w:t>III. Informacja o sposobie reprezentacji oferenta(-</w:t>
      </w:r>
      <w:proofErr w:type="spellStart"/>
      <w:r w:rsidRPr="00A3383C">
        <w:rPr>
          <w:rFonts w:cs="Verdana"/>
          <w:b/>
          <w:bCs/>
        </w:rPr>
        <w:t>tów</w:t>
      </w:r>
      <w:proofErr w:type="spellEnd"/>
      <w:r w:rsidRPr="00A3383C">
        <w:rPr>
          <w:rFonts w:cs="Verdana"/>
          <w:b/>
          <w:bCs/>
        </w:rPr>
        <w:t xml:space="preserve">) wobec organu administracji publicznej, </w:t>
      </w:r>
      <w:r w:rsidRPr="00A3383C">
        <w:rPr>
          <w:rFonts w:cs="Verdana"/>
          <w:b/>
          <w:bCs/>
        </w:rPr>
        <w:br/>
      </w:r>
      <w:r w:rsidRPr="00A3383C">
        <w:rPr>
          <w:rFonts w:cs="Verdana"/>
          <w:b/>
          <w:bCs/>
        </w:rPr>
        <w:lastRenderedPageBreak/>
        <w:t>w tym imiona i nazwiska osób upoważnionych do reprezentowania</w:t>
      </w:r>
      <w:r w:rsidRPr="00A3383C">
        <w:t xml:space="preserve"> </w:t>
      </w:r>
      <w:r w:rsidRPr="00A3383C">
        <w:rPr>
          <w:rFonts w:cs="Verdana"/>
          <w:b/>
          <w:bCs/>
        </w:rPr>
        <w:t>oferenta(-</w:t>
      </w:r>
      <w:proofErr w:type="spellStart"/>
      <w:r w:rsidRPr="00A3383C">
        <w:rPr>
          <w:rFonts w:cs="Verdana"/>
          <w:b/>
          <w:bCs/>
        </w:rPr>
        <w:t>tów</w:t>
      </w:r>
      <w:proofErr w:type="spellEnd"/>
      <w:r w:rsidRPr="00A3383C">
        <w:rPr>
          <w:rFonts w:cs="Verdana"/>
          <w:b/>
          <w:bCs/>
        </w:rPr>
        <w:t>) wobec organu administracji publicznej, wraz z przytoczeniem podstawy prawnej</w:t>
      </w:r>
      <w:r w:rsidRPr="00A3383C">
        <w:rPr>
          <w:rStyle w:val="Odwoanieprzypisudolnego"/>
          <w:rFonts w:cs="Verdana"/>
          <w:bCs/>
        </w:rPr>
        <w:footnoteReference w:id="2"/>
      </w:r>
      <w:r w:rsidRPr="00A3383C">
        <w:rPr>
          <w:rFonts w:cs="Verdana"/>
          <w:bCs/>
          <w:vertAlign w:val="superscript"/>
        </w:rPr>
        <w:t>)</w:t>
      </w:r>
    </w:p>
    <w:p w:rsidR="00156714" w:rsidRPr="00A3383C" w:rsidRDefault="00156714" w:rsidP="0015671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56714" w:rsidRPr="00A3383C" w:rsidTr="00C06D2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A3383C">
        <w:rPr>
          <w:rFonts w:cs="Verdana"/>
          <w:b/>
          <w:bCs/>
        </w:rPr>
        <w:t>IV.</w:t>
      </w:r>
      <w:r w:rsidRPr="00A3383C">
        <w:rPr>
          <w:rFonts w:cs="Verdana"/>
          <w:b/>
          <w:bCs/>
        </w:rPr>
        <w:tab/>
        <w:t>Szczegółowy zakres rzeczowy oraz kalkulacja przewidywanych kosztów zadania publicznego</w:t>
      </w:r>
    </w:p>
    <w:p w:rsidR="00156714" w:rsidRPr="00A3383C" w:rsidRDefault="00156714" w:rsidP="00156714">
      <w:pPr>
        <w:widowControl w:val="0"/>
        <w:autoSpaceDE w:val="0"/>
        <w:autoSpaceDN w:val="0"/>
        <w:adjustRightInd w:val="0"/>
        <w:ind w:left="567" w:hanging="244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56714" w:rsidRPr="00A3383C" w:rsidTr="00C06D2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A3383C">
              <w:rPr>
                <w:rFonts w:eastAsia="Arial" w:cs="Calibri"/>
                <w:b/>
                <w:bCs/>
              </w:rPr>
              <w:t xml:space="preserve"> </w:t>
            </w:r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56714" w:rsidRPr="00A3383C" w:rsidTr="00C06D2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56714" w:rsidRPr="00A3383C" w:rsidTr="00C06D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156714" w:rsidRPr="00A3383C" w:rsidTr="00C06D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56714" w:rsidRPr="00A3383C" w:rsidTr="00C06D2F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A3383C">
              <w:rPr>
                <w:rFonts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A3383C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3"/>
            </w:r>
            <w:r w:rsidRPr="00A3383C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56714" w:rsidRPr="00A3383C" w:rsidTr="00C06D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56714" w:rsidRPr="00A3383C" w:rsidTr="00C06D2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156714" w:rsidRPr="00A3383C" w:rsidTr="00C06D2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156714" w:rsidRPr="00A3383C" w:rsidTr="00C06D2F">
        <w:tc>
          <w:tcPr>
            <w:tcW w:w="5000" w:type="pct"/>
            <w:gridSpan w:val="3"/>
            <w:shd w:val="clear" w:color="auto" w:fill="DDD9C3"/>
          </w:tcPr>
          <w:p w:rsidR="00156714" w:rsidRPr="00A3383C" w:rsidRDefault="00156714" w:rsidP="00C06D2F">
            <w:pPr>
              <w:ind w:left="317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A3383C">
              <w:rPr>
                <w:rFonts w:eastAsia="Arial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156714" w:rsidRPr="00A3383C" w:rsidTr="00C06D2F">
        <w:tc>
          <w:tcPr>
            <w:tcW w:w="5000" w:type="pct"/>
            <w:gridSpan w:val="3"/>
            <w:shd w:val="clear" w:color="auto" w:fill="FFFFFF"/>
          </w:tcPr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56714" w:rsidRPr="00A3383C" w:rsidTr="00C06D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56714" w:rsidRPr="00A3383C" w:rsidRDefault="00156714" w:rsidP="00C06D2F">
            <w:pPr>
              <w:rPr>
                <w:rFonts w:cs="Calibri"/>
                <w:vertAlign w:val="superscript"/>
              </w:rPr>
            </w:pPr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A3383C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4"/>
            </w:r>
            <w:r w:rsidRPr="00A3383C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56714" w:rsidRPr="00A3383C" w:rsidTr="00C06D2F">
        <w:tc>
          <w:tcPr>
            <w:tcW w:w="1843" w:type="pct"/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56714" w:rsidRPr="00A3383C" w:rsidTr="00C06D2F">
        <w:tc>
          <w:tcPr>
            <w:tcW w:w="1843" w:type="pct"/>
            <w:shd w:val="clear" w:color="auto" w:fill="auto"/>
          </w:tcPr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</w:tc>
      </w:tr>
      <w:tr w:rsidR="00156714" w:rsidRPr="00A3383C" w:rsidTr="00C06D2F">
        <w:tc>
          <w:tcPr>
            <w:tcW w:w="1843" w:type="pct"/>
            <w:shd w:val="clear" w:color="auto" w:fill="auto"/>
          </w:tcPr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</w:tc>
      </w:tr>
      <w:tr w:rsidR="00156714" w:rsidRPr="00A3383C" w:rsidTr="00C06D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156714" w:rsidRPr="00A3383C" w:rsidRDefault="00156714" w:rsidP="00C06D2F">
            <w:pPr>
              <w:jc w:val="both"/>
              <w:rPr>
                <w:rFonts w:cs="Calibri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56714" w:rsidRPr="00A3383C" w:rsidTr="00C06D2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 w:cs="Calibri"/>
                <w:b/>
                <w:bCs/>
              </w:rPr>
            </w:pPr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A3383C">
              <w:rPr>
                <w:rFonts w:cs="Verdana"/>
                <w:b/>
                <w:bCs/>
                <w:sz w:val="16"/>
                <w:szCs w:val="16"/>
              </w:rPr>
              <w:t xml:space="preserve"> </w:t>
            </w:r>
            <w:r w:rsidRPr="00A3383C">
              <w:rPr>
                <w:rFonts w:cs="Verdana"/>
                <w:bCs/>
                <w:sz w:val="18"/>
                <w:szCs w:val="18"/>
              </w:rPr>
              <w:t>(</w:t>
            </w:r>
            <w:r w:rsidRPr="00A3383C">
              <w:rPr>
                <w:rFonts w:eastAsia="Arial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A3383C">
              <w:rPr>
                <w:rFonts w:eastAsia="Arial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156714" w:rsidRPr="00A3383C" w:rsidTr="00C06D2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156714" w:rsidRPr="00A3383C" w:rsidTr="00C06D2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ind w:left="72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7. Harmonogram</w:t>
            </w:r>
            <w:r w:rsidRPr="00A3383C">
              <w:rPr>
                <w:rFonts w:cs="Verdana"/>
                <w:b/>
                <w:bCs/>
                <w:sz w:val="20"/>
                <w:szCs w:val="20"/>
              </w:rPr>
              <w:t xml:space="preserve"> </w:t>
            </w:r>
            <w:r w:rsidRPr="00A3383C">
              <w:rPr>
                <w:rFonts w:cs="Calibri"/>
                <w:b/>
                <w:bCs/>
                <w:sz w:val="20"/>
                <w:szCs w:val="20"/>
              </w:rPr>
              <w:t>na rok ……………….</w:t>
            </w:r>
            <w:r w:rsidRPr="00A3383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156714" w:rsidRPr="00A3383C" w:rsidRDefault="00156714" w:rsidP="00C06D2F">
            <w:pPr>
              <w:ind w:left="214"/>
              <w:jc w:val="both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A3383C">
              <w:rPr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156714" w:rsidRPr="00A3383C" w:rsidTr="00C06D2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  <w:r w:rsidRPr="00A3383C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  <w:r w:rsidRPr="00A3383C">
              <w:rPr>
                <w:rFonts w:cs="Calibri"/>
                <w:b/>
                <w:bCs/>
              </w:rPr>
              <w:t xml:space="preserve"> </w:t>
            </w:r>
            <w:r w:rsidRPr="00A3383C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  <w:r w:rsidRPr="00A3383C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vertAlign w:val="superscript"/>
              </w:rPr>
            </w:pPr>
            <w:r w:rsidRPr="00A3383C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A3383C">
              <w:rPr>
                <w:rStyle w:val="Odwoanieprzypisudolnego"/>
                <w:rFonts w:cs="Calibri"/>
                <w:sz w:val="20"/>
              </w:rPr>
              <w:footnoteReference w:id="5"/>
            </w:r>
            <w:r w:rsidRPr="00A3383C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156714" w:rsidRPr="00A3383C" w:rsidTr="00C06D2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A3383C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</w:tr>
      <w:tr w:rsidR="00156714" w:rsidRPr="00A3383C" w:rsidTr="00C06D2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156714" w:rsidRPr="00A3383C" w:rsidSect="00C06D2F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56714" w:rsidRPr="00A3383C" w:rsidTr="00C06D2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A3383C">
              <w:rPr>
                <w:rFonts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A3383C">
              <w:rPr>
                <w:sz w:val="18"/>
                <w:szCs w:val="18"/>
              </w:rPr>
              <w:t>(</w:t>
            </w:r>
            <w:r w:rsidRPr="00A3383C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A3383C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A3383C">
              <w:rPr>
                <w:sz w:val="18"/>
                <w:szCs w:val="18"/>
              </w:rPr>
              <w:br/>
              <w:t>nr 1.2 do oferty dla każdego roku odrębnie)</w:t>
            </w: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A3383C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A3383C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b/>
                <w:sz w:val="16"/>
                <w:szCs w:val="16"/>
              </w:rPr>
              <w:t xml:space="preserve"> </w:t>
            </w:r>
            <w:r w:rsidRPr="00A3383C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 xml:space="preserve"> </w:t>
            </w:r>
            <w:r w:rsidRPr="00A3383C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Koszt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Koszt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A3383C">
              <w:rPr>
                <w:rStyle w:val="Odwoanieprzypisudolnego"/>
                <w:rFonts w:cs="Verdana"/>
                <w:sz w:val="16"/>
                <w:szCs w:val="16"/>
              </w:rPr>
              <w:footnoteReference w:id="6"/>
            </w:r>
            <w:r w:rsidRPr="00A3383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sz w:val="16"/>
                <w:szCs w:val="16"/>
              </w:rPr>
              <w:t xml:space="preserve"> </w:t>
            </w:r>
            <w:r w:rsidRPr="00A3383C">
              <w:rPr>
                <w:b/>
                <w:sz w:val="16"/>
                <w:szCs w:val="16"/>
              </w:rPr>
              <w:t xml:space="preserve">z </w:t>
            </w:r>
            <w:r w:rsidRPr="00A3383C">
              <w:rPr>
                <w:rFonts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A3383C">
              <w:rPr>
                <w:rStyle w:val="Odwoanieprzypisudolnego"/>
                <w:rFonts w:cs="Verdana"/>
                <w:sz w:val="16"/>
                <w:szCs w:val="16"/>
              </w:rPr>
              <w:footnoteReference w:id="7"/>
            </w:r>
            <w:bookmarkEnd w:id="0"/>
            <w:r w:rsidRPr="00A3383C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A3383C">
              <w:rPr>
                <w:rFonts w:cs="Verdana"/>
                <w:b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A3383C">
              <w:rPr>
                <w:rFonts w:eastAsia="Arial" w:cs="Calibri"/>
                <w:b/>
                <w:bCs/>
                <w:sz w:val="16"/>
                <w:szCs w:val="16"/>
              </w:rPr>
              <w:t>z wkładu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  <w:r w:rsidRPr="00A3383C">
              <w:rPr>
                <w:rFonts w:cs="Verdana"/>
                <w:b/>
                <w:sz w:val="16"/>
                <w:szCs w:val="16"/>
              </w:rPr>
              <w:t>rzeczowego</w:t>
            </w:r>
            <w:r w:rsidRPr="00A3383C">
              <w:rPr>
                <w:rStyle w:val="Odwoanieprzypisudolnego"/>
                <w:rFonts w:cs="Verdana"/>
                <w:sz w:val="16"/>
                <w:szCs w:val="16"/>
              </w:rPr>
              <w:footnoteReference w:id="8"/>
            </w:r>
            <w:r w:rsidRPr="00A3383C">
              <w:rPr>
                <w:rFonts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A3383C"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Pr="00A3383C">
              <w:rPr>
                <w:rStyle w:val="Odwoanieprzypisudolnego"/>
                <w:rFonts w:cs="Verdana"/>
                <w:sz w:val="16"/>
                <w:szCs w:val="16"/>
              </w:rPr>
              <w:footnoteReference w:id="9"/>
            </w:r>
            <w:bookmarkEnd w:id="1"/>
            <w:r w:rsidRPr="00A3383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A3383C">
              <w:rPr>
                <w:rFonts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A3383C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A3383C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A3383C">
              <w:rPr>
                <w:rFonts w:cs="Verdana"/>
                <w:sz w:val="20"/>
                <w:szCs w:val="20"/>
              </w:rPr>
              <w:t>Koszty merytoryczne</w:t>
            </w:r>
            <w:r w:rsidRPr="00A3383C">
              <w:rPr>
                <w:rStyle w:val="Odwoanieprzypisudolnego"/>
                <w:rFonts w:cs="Verdana"/>
                <w:sz w:val="20"/>
                <w:szCs w:val="20"/>
              </w:rPr>
              <w:footnoteReference w:id="10"/>
            </w:r>
            <w:r w:rsidRPr="00A3383C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A3383C">
              <w:rPr>
                <w:rFonts w:cs="Verdana"/>
                <w:b/>
                <w:bCs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sz w:val="16"/>
                <w:szCs w:val="16"/>
              </w:rPr>
              <w:t>Nr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sz w:val="16"/>
                <w:szCs w:val="16"/>
              </w:rPr>
              <w:t>poz.</w:t>
            </w: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156714" w:rsidRPr="00A3383C" w:rsidRDefault="00156714" w:rsidP="00C06D2F">
            <w:pPr>
              <w:jc w:val="center"/>
              <w:rPr>
                <w:rFonts w:cs="Verdana"/>
                <w:sz w:val="16"/>
                <w:szCs w:val="16"/>
              </w:rPr>
            </w:pPr>
            <w:r w:rsidRPr="00A3383C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Razem: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A3383C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A3383C">
              <w:rPr>
                <w:rStyle w:val="Odwoanieprzypisudolnego"/>
                <w:rFonts w:cs="Verdana"/>
                <w:sz w:val="20"/>
                <w:szCs w:val="20"/>
              </w:rPr>
              <w:footnoteReference w:id="11"/>
            </w:r>
            <w:r w:rsidRPr="00A3383C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</w:tc>
      </w:tr>
      <w:tr w:rsidR="00156714" w:rsidRPr="00A3383C" w:rsidTr="00C06D2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A3383C">
              <w:rPr>
                <w:rFonts w:cs="Verdana"/>
                <w:b/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sz w:val="16"/>
                <w:szCs w:val="16"/>
              </w:rPr>
              <w:t>Nr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A3383C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A3383C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A3383C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A3383C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A3383C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A3383C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Razem: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A3383C">
              <w:rPr>
                <w:rFonts w:cs="Verdana"/>
                <w:b/>
                <w:bCs/>
              </w:rPr>
              <w:t>III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A3383C">
              <w:rPr>
                <w:rStyle w:val="Odwoanieprzypisudolnego"/>
                <w:rFonts w:cs="Verdana"/>
                <w:sz w:val="20"/>
                <w:szCs w:val="20"/>
              </w:rPr>
              <w:footnoteReference w:id="12"/>
            </w:r>
            <w:r w:rsidRPr="00A3383C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A3383C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A3383C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156714" w:rsidRPr="00A3383C" w:rsidSect="00C06D2F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156714" w:rsidRPr="00A3383C" w:rsidTr="00C06D2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156714" w:rsidRPr="00A3383C" w:rsidRDefault="00156714" w:rsidP="00C06D2F">
            <w:pPr>
              <w:jc w:val="both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156714" w:rsidRPr="00A3383C" w:rsidTr="00C06D2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zł</w:t>
            </w:r>
          </w:p>
        </w:tc>
      </w:tr>
      <w:tr w:rsidR="00156714" w:rsidRPr="00A3383C" w:rsidTr="00C06D2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3383C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A3383C">
              <w:rPr>
                <w:rStyle w:val="Odwoanieprzypisudolnego"/>
                <w:rFonts w:cs="Calibri"/>
                <w:sz w:val="20"/>
                <w:szCs w:val="20"/>
              </w:rPr>
              <w:footnoteReference w:id="13"/>
            </w:r>
            <w:bookmarkEnd w:id="2"/>
            <w:r w:rsidRPr="00A3383C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A3383C">
              <w:rPr>
                <w:rFonts w:cs="Calibri"/>
                <w:b/>
                <w:sz w:val="20"/>
                <w:szCs w:val="20"/>
              </w:rPr>
              <w:t>:</w:t>
            </w:r>
          </w:p>
          <w:p w:rsidR="00156714" w:rsidRPr="00A3383C" w:rsidRDefault="00156714" w:rsidP="00C06D2F">
            <w:pPr>
              <w:rPr>
                <w:rFonts w:cs="Calibri"/>
                <w:sz w:val="20"/>
                <w:szCs w:val="20"/>
              </w:rPr>
            </w:pPr>
            <w:r w:rsidRPr="00A3383C">
              <w:rPr>
                <w:rFonts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zł</w:t>
            </w:r>
          </w:p>
        </w:tc>
      </w:tr>
      <w:tr w:rsidR="00156714" w:rsidRPr="00A3383C" w:rsidTr="00C06D2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Środki finansowe własne</w:t>
            </w:r>
            <w:fldSimple w:instr=" NOTEREF _Ref448837219 \h  \* MERGEFORMAT ">
              <w:r w:rsidR="00282F48" w:rsidRPr="00282F48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A3383C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zł</w:t>
            </w:r>
          </w:p>
        </w:tc>
      </w:tr>
      <w:tr w:rsidR="00156714" w:rsidRPr="00A3383C" w:rsidTr="00C06D2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Świadczenia pieniężne od odbiorców zadania publicznego</w:t>
            </w:r>
            <w:fldSimple w:instr=" NOTEREF _Ref448837219 \h  \* MERGEFORMAT ">
              <w:r w:rsidR="00282F48" w:rsidRPr="00282F48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A3383C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zł</w:t>
            </w:r>
          </w:p>
        </w:tc>
      </w:tr>
      <w:tr w:rsidR="00156714" w:rsidRPr="00A3383C" w:rsidTr="00C06D2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sz w:val="18"/>
                <w:szCs w:val="18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Środki finansowe z innych źródeł publicznych</w:t>
            </w:r>
            <w:fldSimple w:instr=" NOTEREF _Ref448837219 \h  \* MERGEFORMAT ">
              <w:r w:rsidR="00282F48" w:rsidRPr="00282F48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A3383C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A3383C">
              <w:rPr>
                <w:rStyle w:val="Odwoanieprzypisudolnego"/>
                <w:rFonts w:cs="Calibri"/>
                <w:sz w:val="20"/>
                <w:szCs w:val="20"/>
              </w:rPr>
              <w:footnoteReference w:id="14"/>
            </w:r>
            <w:r w:rsidRPr="00A3383C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zł</w:t>
            </w:r>
          </w:p>
        </w:tc>
      </w:tr>
      <w:tr w:rsidR="00156714" w:rsidRPr="00A3383C" w:rsidTr="00C06D2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A3383C">
              <w:rPr>
                <w:rFonts w:cs="Calibri"/>
                <w:sz w:val="18"/>
                <w:szCs w:val="18"/>
              </w:rPr>
              <w:t>ra,-re</w:t>
            </w:r>
            <w:proofErr w:type="spellEnd"/>
            <w:r w:rsidRPr="00A3383C">
              <w:rPr>
                <w:rFonts w:cs="Calibri"/>
                <w:sz w:val="18"/>
                <w:szCs w:val="18"/>
              </w:rPr>
              <w:t>) przekazał(a, y) lub przekaże(-</w:t>
            </w:r>
            <w:proofErr w:type="spellStart"/>
            <w:r w:rsidRPr="00A3383C">
              <w:rPr>
                <w:rFonts w:cs="Calibri"/>
                <w:sz w:val="18"/>
                <w:szCs w:val="18"/>
              </w:rPr>
              <w:t>żą</w:t>
            </w:r>
            <w:proofErr w:type="spellEnd"/>
            <w:r w:rsidRPr="00A3383C">
              <w:rPr>
                <w:rFonts w:cs="Calibri"/>
                <w:sz w:val="18"/>
                <w:szCs w:val="18"/>
              </w:rPr>
              <w:t xml:space="preserve">) środki finansowe): </w:t>
            </w:r>
            <w:r w:rsidRPr="00A3383C">
              <w:rPr>
                <w:rFonts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Pozostałe</w:t>
            </w:r>
            <w:fldSimple w:instr=" NOTEREF _Ref448837219 \h  \* MERGEFORMAT ">
              <w:r w:rsidR="00282F48" w:rsidRPr="00282F48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A3383C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zł</w:t>
            </w:r>
          </w:p>
        </w:tc>
      </w:tr>
      <w:tr w:rsidR="00156714" w:rsidRPr="00A3383C" w:rsidTr="00C06D2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3383C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zł</w:t>
            </w:r>
          </w:p>
        </w:tc>
      </w:tr>
      <w:tr w:rsidR="00156714" w:rsidRPr="00A3383C" w:rsidTr="00C06D2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zł</w:t>
            </w:r>
          </w:p>
        </w:tc>
      </w:tr>
      <w:tr w:rsidR="00156714" w:rsidRPr="00A3383C" w:rsidTr="00C06D2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Wkład rzeczowy</w:t>
            </w:r>
            <w:r w:rsidRPr="00A3383C">
              <w:rPr>
                <w:rStyle w:val="Odwoanieprzypisudolnego"/>
                <w:rFonts w:cs="Calibri"/>
                <w:sz w:val="20"/>
                <w:szCs w:val="20"/>
              </w:rPr>
              <w:footnoteReference w:id="15"/>
            </w:r>
            <w:r w:rsidRPr="00A3383C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zł</w:t>
            </w:r>
          </w:p>
        </w:tc>
      </w:tr>
      <w:tr w:rsidR="00156714" w:rsidRPr="00A3383C" w:rsidTr="00C06D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3383C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A3383C">
              <w:rPr>
                <w:rStyle w:val="Odwoanieprzypisudolnego"/>
                <w:rFonts w:cs="Calibri"/>
                <w:sz w:val="20"/>
                <w:szCs w:val="20"/>
              </w:rPr>
              <w:footnoteReference w:id="16"/>
            </w:r>
            <w:r w:rsidRPr="00A3383C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%</w:t>
            </w:r>
          </w:p>
        </w:tc>
      </w:tr>
      <w:tr w:rsidR="00156714" w:rsidRPr="00A3383C" w:rsidTr="00C06D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3383C"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A3383C">
              <w:rPr>
                <w:rStyle w:val="Odwoanieprzypisudolnego"/>
                <w:rFonts w:cs="Calibri"/>
                <w:sz w:val="20"/>
                <w:szCs w:val="18"/>
              </w:rPr>
              <w:footnoteReference w:id="17"/>
            </w:r>
            <w:r w:rsidRPr="00A3383C">
              <w:rPr>
                <w:rFonts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%</w:t>
            </w:r>
          </w:p>
        </w:tc>
      </w:tr>
      <w:tr w:rsidR="00156714" w:rsidRPr="00A3383C" w:rsidTr="00C06D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3383C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A3383C">
              <w:rPr>
                <w:rStyle w:val="Odwoanieprzypisudolnego"/>
                <w:rFonts w:cs="Calibri"/>
                <w:sz w:val="20"/>
                <w:szCs w:val="20"/>
              </w:rPr>
              <w:footnoteReference w:id="18"/>
            </w:r>
            <w:r w:rsidRPr="00A3383C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right"/>
              <w:rPr>
                <w:rFonts w:cs="Calibri"/>
                <w:b/>
              </w:rPr>
            </w:pPr>
            <w:r w:rsidRPr="00A3383C">
              <w:rPr>
                <w:rFonts w:cs="Calibri"/>
                <w:b/>
              </w:rPr>
              <w:t>%</w:t>
            </w: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156714" w:rsidRPr="00A3383C" w:rsidTr="00C06D2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A3383C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19"/>
            </w:r>
            <w:r w:rsidRPr="00A3383C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  <w:r w:rsidRPr="00A3383C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3383C">
              <w:rPr>
                <w:rFonts w:cs="Calibri"/>
                <w:sz w:val="18"/>
                <w:szCs w:val="18"/>
              </w:rPr>
              <w:t>(jeżeli oferent(-</w:t>
            </w:r>
            <w:proofErr w:type="spellStart"/>
            <w:r w:rsidRPr="00A3383C">
              <w:rPr>
                <w:rFonts w:cs="Calibri"/>
                <w:sz w:val="18"/>
                <w:szCs w:val="18"/>
              </w:rPr>
              <w:t>nci</w:t>
            </w:r>
            <w:proofErr w:type="spellEnd"/>
            <w:r w:rsidRPr="00A3383C">
              <w:rPr>
                <w:rFonts w:cs="Calibri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A3383C">
              <w:rPr>
                <w:rFonts w:cs="Calibri"/>
                <w:i/>
                <w:sz w:val="18"/>
                <w:szCs w:val="18"/>
              </w:rPr>
              <w:t xml:space="preserve">  </w:t>
            </w:r>
          </w:p>
        </w:tc>
      </w:tr>
      <w:tr w:rsidR="00156714" w:rsidRPr="00A3383C" w:rsidTr="00C06D2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156714" w:rsidRPr="00A3383C" w:rsidTr="00C06D2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 xml:space="preserve">11. </w:t>
            </w:r>
            <w:r w:rsidRPr="00A3383C">
              <w:rPr>
                <w:rFonts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A3383C">
              <w:t xml:space="preserve"> </w:t>
            </w:r>
            <w:r w:rsidRPr="00A3383C">
              <w:rPr>
                <w:rFonts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A3383C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</w:tr>
      <w:tr w:rsidR="00156714" w:rsidRPr="00A3383C" w:rsidTr="00C06D2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156714" w:rsidRPr="00A3383C" w:rsidTr="00C06D2F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A3383C">
              <w:rPr>
                <w:rFonts w:cs="Calibri"/>
                <w:sz w:val="18"/>
                <w:szCs w:val="18"/>
              </w:rPr>
              <w:t>(n</w:t>
            </w:r>
            <w:r w:rsidRPr="00A3383C">
              <w:rPr>
                <w:rFonts w:cs="Verdana"/>
                <w:bCs/>
                <w:iCs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="00282F48">
                <w:t>7</w:t>
              </w:r>
            </w:fldSimple>
            <w:r w:rsidRPr="00A3383C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A3383C">
              <w:rPr>
                <w:rFonts w:cs="Verdana"/>
                <w:bCs/>
                <w:iCs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156714" w:rsidRPr="00A3383C" w:rsidTr="00C06D2F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156714" w:rsidRPr="00A3383C" w:rsidTr="00C06D2F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A3383C">
              <w:rPr>
                <w:rFonts w:cs="Calibri"/>
                <w:sz w:val="18"/>
                <w:szCs w:val="18"/>
              </w:rPr>
              <w:t>(</w:t>
            </w:r>
            <w:r w:rsidRPr="00A3383C">
              <w:rPr>
                <w:rFonts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="00282F48">
                <w:t>9</w:t>
              </w:r>
            </w:fldSimple>
            <w:r w:rsidRPr="00A3383C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A3383C">
              <w:rPr>
                <w:rFonts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A3383C">
              <w:rPr>
                <w:sz w:val="18"/>
                <w:szCs w:val="18"/>
              </w:rPr>
              <w:t>kalkulacja przewidywanych kosztów obejmowała wycenę wkładu rzeczowego, opisać sposób</w:t>
            </w:r>
            <w:r w:rsidRPr="00A3383C">
              <w:rPr>
                <w:rFonts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156714" w:rsidRPr="00A3383C" w:rsidTr="00C06D2F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156714" w:rsidRPr="00A3383C" w:rsidTr="00C06D2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14. Inne informacje</w:t>
            </w:r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156714" w:rsidRPr="00A3383C" w:rsidTr="00C06D2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156714" w:rsidRPr="00A3383C" w:rsidTr="00C06D2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A3383C">
              <w:rPr>
                <w:rFonts w:eastAsia="Arial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156714" w:rsidRPr="00A3383C" w:rsidTr="00C06D2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  <w:p w:rsidR="00156714" w:rsidRPr="00A3383C" w:rsidRDefault="00156714" w:rsidP="00C06D2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  <w:r w:rsidRPr="00A3383C">
        <w:rPr>
          <w:rFonts w:cs="Verdana"/>
          <w:sz w:val="18"/>
          <w:szCs w:val="18"/>
        </w:rPr>
        <w:t>Oświadczam(my)</w:t>
      </w:r>
      <w:r w:rsidRPr="00A3383C">
        <w:rPr>
          <w:rStyle w:val="Odwoanieprzypisudolnego"/>
          <w:rFonts w:cs="Verdana"/>
          <w:sz w:val="18"/>
          <w:szCs w:val="18"/>
        </w:rPr>
        <w:footnoteReference w:id="20"/>
      </w:r>
      <w:r w:rsidRPr="00A3383C">
        <w:rPr>
          <w:rFonts w:cs="Verdana"/>
          <w:sz w:val="18"/>
          <w:szCs w:val="18"/>
          <w:vertAlign w:val="superscript"/>
        </w:rPr>
        <w:t>)</w:t>
      </w:r>
      <w:r w:rsidRPr="00A3383C">
        <w:rPr>
          <w:rFonts w:cs="Verdana"/>
          <w:sz w:val="18"/>
          <w:szCs w:val="18"/>
        </w:rPr>
        <w:t>, że:</w:t>
      </w:r>
    </w:p>
    <w:p w:rsidR="00156714" w:rsidRPr="00A3383C" w:rsidRDefault="00156714" w:rsidP="0015671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A3383C">
        <w:rPr>
          <w:rFonts w:cs="Verdana"/>
          <w:sz w:val="18"/>
          <w:szCs w:val="18"/>
        </w:rPr>
        <w:t>1)</w:t>
      </w:r>
      <w:r w:rsidRPr="00A3383C">
        <w:rPr>
          <w:rFonts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A3383C">
        <w:rPr>
          <w:rFonts w:cs="Verdana"/>
          <w:sz w:val="18"/>
          <w:szCs w:val="18"/>
        </w:rPr>
        <w:br/>
        <w:t>oferenta(-</w:t>
      </w:r>
      <w:proofErr w:type="spellStart"/>
      <w:r w:rsidRPr="00A3383C">
        <w:rPr>
          <w:rFonts w:cs="Verdana"/>
          <w:sz w:val="18"/>
          <w:szCs w:val="18"/>
        </w:rPr>
        <w:t>tów</w:t>
      </w:r>
      <w:proofErr w:type="spellEnd"/>
      <w:r w:rsidRPr="00A3383C">
        <w:rPr>
          <w:rFonts w:cs="Verdana"/>
          <w:sz w:val="18"/>
          <w:szCs w:val="18"/>
        </w:rPr>
        <w:t>);</w:t>
      </w:r>
    </w:p>
    <w:p w:rsidR="00156714" w:rsidRPr="00A3383C" w:rsidRDefault="00156714" w:rsidP="0015671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A3383C">
        <w:rPr>
          <w:rFonts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156714" w:rsidRPr="00A3383C" w:rsidRDefault="00156714" w:rsidP="0015671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A3383C">
        <w:rPr>
          <w:rFonts w:cs="Verdana"/>
          <w:sz w:val="18"/>
          <w:szCs w:val="18"/>
        </w:rPr>
        <w:t>3)</w:t>
      </w:r>
      <w:r w:rsidRPr="00A3383C">
        <w:rPr>
          <w:rFonts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156714" w:rsidRPr="00A3383C" w:rsidRDefault="00156714" w:rsidP="0015671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A3383C">
        <w:rPr>
          <w:rFonts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156714" w:rsidRPr="00A3383C" w:rsidRDefault="00156714" w:rsidP="0015671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A3383C">
        <w:rPr>
          <w:rFonts w:cs="Verdana"/>
          <w:sz w:val="18"/>
          <w:szCs w:val="18"/>
        </w:rPr>
        <w:t>5)</w:t>
      </w:r>
      <w:r w:rsidRPr="00A3383C">
        <w:rPr>
          <w:rFonts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156714" w:rsidRPr="00A3383C" w:rsidRDefault="00156714" w:rsidP="0015671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A3383C">
        <w:rPr>
          <w:rFonts w:cs="Verdana"/>
          <w:sz w:val="18"/>
          <w:szCs w:val="18"/>
        </w:rPr>
        <w:t>6)</w:t>
      </w:r>
      <w:r w:rsidRPr="00A3383C">
        <w:rPr>
          <w:rFonts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A3383C">
        <w:rPr>
          <w:rFonts w:cs="Verdana"/>
          <w:sz w:val="18"/>
          <w:szCs w:val="18"/>
        </w:rPr>
        <w:br/>
        <w:t>i faktycznym;</w:t>
      </w:r>
    </w:p>
    <w:p w:rsidR="00156714" w:rsidRPr="00A3383C" w:rsidRDefault="00156714" w:rsidP="0015671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A3383C">
        <w:rPr>
          <w:rFonts w:cs="Verdana"/>
          <w:sz w:val="18"/>
          <w:szCs w:val="18"/>
        </w:rPr>
        <w:lastRenderedPageBreak/>
        <w:t>7)</w:t>
      </w:r>
      <w:r w:rsidRPr="00A3383C">
        <w:rPr>
          <w:rFonts w:cs="Verdana"/>
          <w:sz w:val="18"/>
          <w:szCs w:val="18"/>
        </w:rPr>
        <w:tab/>
        <w:t xml:space="preserve">w zakresie związanym z otwartym konkursem ofert, w tym z gromadzeniem, przetwarzaniem </w:t>
      </w:r>
      <w:r w:rsidRPr="00A3383C">
        <w:rPr>
          <w:rFonts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A3383C">
        <w:rPr>
          <w:rFonts w:cs="Verdana"/>
          <w:sz w:val="18"/>
          <w:szCs w:val="18"/>
        </w:rPr>
        <w:br/>
        <w:t>o ochronie danych osobowych (Dz. U. z 2016 r. poz. 922);</w:t>
      </w:r>
    </w:p>
    <w:p w:rsidR="00156714" w:rsidRPr="00A3383C" w:rsidRDefault="00156714" w:rsidP="00156714">
      <w:pPr>
        <w:spacing w:line="360" w:lineRule="auto"/>
        <w:jc w:val="both"/>
        <w:rPr>
          <w:sz w:val="18"/>
          <w:szCs w:val="18"/>
        </w:rPr>
      </w:pPr>
      <w:r w:rsidRPr="00A3383C">
        <w:rPr>
          <w:rFonts w:cs="Verdana"/>
          <w:sz w:val="18"/>
          <w:szCs w:val="18"/>
        </w:rPr>
        <w:t>8) oferent* / oferenci* składający niniejszą ofertę</w:t>
      </w:r>
      <w:r w:rsidRPr="00A3383C">
        <w:rPr>
          <w:sz w:val="18"/>
          <w:szCs w:val="18"/>
        </w:rPr>
        <w:t xml:space="preserve"> posiada / posiadają* rachunek bankowy w …………..…….  o nr:   ……………………………………………………………………………………………… </w:t>
      </w:r>
    </w:p>
    <w:p w:rsidR="00156714" w:rsidRPr="00A3383C" w:rsidRDefault="00156714" w:rsidP="00156714">
      <w:pPr>
        <w:spacing w:line="360" w:lineRule="auto"/>
        <w:jc w:val="both"/>
        <w:rPr>
          <w:sz w:val="18"/>
          <w:szCs w:val="18"/>
        </w:rPr>
      </w:pPr>
      <w:r w:rsidRPr="00A3383C">
        <w:rPr>
          <w:sz w:val="18"/>
          <w:szCs w:val="18"/>
        </w:rPr>
        <w:t xml:space="preserve">9) w zakresie podpisania oferty przez osoby niewykazanej w dokumencie rejestrowym osoba/osoby podpisujące posiadają ważne upoważnienia do składania oświadczeń w imieniu oferenta udzielone przez ………………………………………………………….. . </w:t>
      </w:r>
    </w:p>
    <w:p w:rsidR="00156714" w:rsidRPr="00A3383C" w:rsidRDefault="00156714" w:rsidP="0015671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</w:p>
    <w:p w:rsidR="00156714" w:rsidRPr="00A3383C" w:rsidRDefault="00156714" w:rsidP="0015671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A3383C">
        <w:rPr>
          <w:rFonts w:cs="Verdana"/>
          <w:sz w:val="20"/>
          <w:szCs w:val="20"/>
        </w:rPr>
        <w:t>.................................................................</w:t>
      </w:r>
    </w:p>
    <w:p w:rsidR="00156714" w:rsidRPr="00A3383C" w:rsidRDefault="00156714" w:rsidP="0015671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A3383C">
        <w:rPr>
          <w:rFonts w:cs="Verdana"/>
          <w:sz w:val="20"/>
          <w:szCs w:val="20"/>
        </w:rPr>
        <w:t>.................................................................</w:t>
      </w:r>
    </w:p>
    <w:p w:rsidR="00156714" w:rsidRPr="00A3383C" w:rsidRDefault="00156714" w:rsidP="0015671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A3383C">
        <w:rPr>
          <w:rFonts w:cs="Verdana"/>
          <w:sz w:val="20"/>
          <w:szCs w:val="20"/>
        </w:rPr>
        <w:t>.................................................................</w:t>
      </w:r>
    </w:p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A3383C">
        <w:rPr>
          <w:rFonts w:cs="Verdana"/>
          <w:sz w:val="16"/>
          <w:szCs w:val="16"/>
        </w:rPr>
        <w:t xml:space="preserve">(podpis osoby upoważnionej lub podpisy </w:t>
      </w:r>
    </w:p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A3383C">
        <w:rPr>
          <w:rFonts w:cs="Verdana"/>
          <w:sz w:val="16"/>
          <w:szCs w:val="16"/>
        </w:rPr>
        <w:t xml:space="preserve">osób upoważnionych do składania oświadczeń </w:t>
      </w:r>
    </w:p>
    <w:p w:rsidR="00156714" w:rsidRPr="00A3383C" w:rsidRDefault="00156714" w:rsidP="00156714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A3383C">
        <w:rPr>
          <w:rFonts w:cs="Verdana"/>
          <w:sz w:val="16"/>
          <w:szCs w:val="16"/>
        </w:rPr>
        <w:t>woli w imieniu oferentów)</w:t>
      </w:r>
    </w:p>
    <w:p w:rsidR="00156714" w:rsidRPr="00A3383C" w:rsidRDefault="00156714" w:rsidP="0015671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A3383C">
        <w:rPr>
          <w:rFonts w:cs="Verdana"/>
          <w:sz w:val="20"/>
          <w:szCs w:val="20"/>
        </w:rPr>
        <w:tab/>
        <w:t>Data ........................................................</w:t>
      </w:r>
    </w:p>
    <w:p w:rsidR="00156714" w:rsidRPr="00A3383C" w:rsidRDefault="00156714" w:rsidP="00156714">
      <w:pPr>
        <w:widowControl w:val="0"/>
        <w:autoSpaceDE w:val="0"/>
        <w:autoSpaceDN w:val="0"/>
        <w:adjustRightInd w:val="0"/>
        <w:spacing w:before="240"/>
        <w:rPr>
          <w:rFonts w:cs="Verdana"/>
          <w:b/>
          <w:sz w:val="20"/>
          <w:szCs w:val="20"/>
          <w:u w:val="single"/>
        </w:rPr>
      </w:pPr>
      <w:r w:rsidRPr="00A3383C">
        <w:rPr>
          <w:rFonts w:cs="Verdana"/>
          <w:b/>
          <w:sz w:val="20"/>
          <w:szCs w:val="20"/>
          <w:u w:val="single"/>
        </w:rPr>
        <w:t>Załączniki:</w:t>
      </w:r>
    </w:p>
    <w:p w:rsidR="00156714" w:rsidRPr="00A3383C" w:rsidRDefault="00156714" w:rsidP="0015671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A3383C">
        <w:rPr>
          <w:rFonts w:cs="Verdana"/>
          <w:sz w:val="20"/>
          <w:szCs w:val="20"/>
        </w:rPr>
        <w:t>1.1. Harmonogram</w:t>
      </w:r>
      <w:bookmarkStart w:id="3" w:name="_Ref454270719"/>
      <w:r w:rsidRPr="00A3383C">
        <w:rPr>
          <w:rStyle w:val="Odwoanieprzypisudolnego"/>
          <w:rFonts w:cs="Verdana"/>
          <w:sz w:val="20"/>
          <w:szCs w:val="20"/>
        </w:rPr>
        <w:footnoteReference w:id="21"/>
      </w:r>
      <w:bookmarkEnd w:id="3"/>
      <w:r w:rsidRPr="00A3383C">
        <w:rPr>
          <w:rFonts w:cs="Verdana"/>
          <w:sz w:val="20"/>
          <w:szCs w:val="20"/>
          <w:vertAlign w:val="superscript"/>
        </w:rPr>
        <w:t>)</w:t>
      </w:r>
      <w:r w:rsidRPr="00A3383C">
        <w:rPr>
          <w:rFonts w:cs="Verdana"/>
          <w:sz w:val="20"/>
          <w:szCs w:val="20"/>
        </w:rPr>
        <w:t>*.</w:t>
      </w:r>
    </w:p>
    <w:p w:rsidR="00156714" w:rsidRPr="00A3383C" w:rsidRDefault="00156714" w:rsidP="0015671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A3383C">
        <w:rPr>
          <w:rFonts w:cs="Verdana"/>
          <w:sz w:val="20"/>
          <w:szCs w:val="20"/>
        </w:rPr>
        <w:t>1.2. Kalkulacja przewidywanych kosztów</w:t>
      </w:r>
      <w:fldSimple w:instr=" NOTEREF _Ref454270719 \h  \* MERGEFORMAT ">
        <w:r w:rsidR="00282F48" w:rsidRPr="00282F48">
          <w:rPr>
            <w:rFonts w:cs="Verdana"/>
            <w:sz w:val="20"/>
            <w:szCs w:val="20"/>
            <w:vertAlign w:val="superscript"/>
          </w:rPr>
          <w:t>21</w:t>
        </w:r>
      </w:fldSimple>
      <w:r w:rsidRPr="00A3383C">
        <w:rPr>
          <w:rFonts w:cs="Verdana"/>
          <w:sz w:val="20"/>
          <w:szCs w:val="20"/>
          <w:vertAlign w:val="superscript"/>
        </w:rPr>
        <w:t>)</w:t>
      </w:r>
      <w:r w:rsidRPr="00A3383C">
        <w:rPr>
          <w:rFonts w:cs="Verdana"/>
          <w:sz w:val="20"/>
          <w:szCs w:val="20"/>
        </w:rPr>
        <w:t>*.</w:t>
      </w:r>
    </w:p>
    <w:p w:rsidR="00156714" w:rsidRPr="00A3383C" w:rsidRDefault="00156714" w:rsidP="0015671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A3383C">
        <w:rPr>
          <w:rFonts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156714" w:rsidRPr="00A3383C" w:rsidRDefault="00156714" w:rsidP="00156714">
      <w:pPr>
        <w:rPr>
          <w:rFonts w:cs="Verdana"/>
          <w:sz w:val="20"/>
          <w:szCs w:val="20"/>
        </w:rPr>
      </w:pPr>
      <w:r w:rsidRPr="00A3383C">
        <w:rPr>
          <w:rFonts w:cs="Verdana"/>
          <w:sz w:val="20"/>
          <w:szCs w:val="20"/>
        </w:rPr>
        <w:br w:type="page"/>
      </w:r>
    </w:p>
    <w:p w:rsidR="00156714" w:rsidRPr="00A3383C" w:rsidRDefault="00156714" w:rsidP="00156714">
      <w:pPr>
        <w:ind w:left="284" w:hanging="284"/>
        <w:jc w:val="right"/>
        <w:rPr>
          <w:rFonts w:cs="Calibri"/>
        </w:rPr>
      </w:pPr>
      <w:r w:rsidRPr="00A3383C">
        <w:rPr>
          <w:rFonts w:cs="Calibri"/>
        </w:rPr>
        <w:lastRenderedPageBreak/>
        <w:t>Załączniki do oferty realizacji zadania publicznego</w:t>
      </w:r>
    </w:p>
    <w:p w:rsidR="00156714" w:rsidRPr="00A3383C" w:rsidRDefault="00156714" w:rsidP="00156714">
      <w:pPr>
        <w:ind w:left="284" w:hanging="284"/>
        <w:jc w:val="right"/>
        <w:rPr>
          <w:rFonts w:cs="Calibri"/>
        </w:rPr>
      </w:pPr>
    </w:p>
    <w:p w:rsidR="00156714" w:rsidRPr="00A3383C" w:rsidRDefault="00156714" w:rsidP="00156714">
      <w:pPr>
        <w:ind w:left="284" w:hanging="284"/>
        <w:jc w:val="right"/>
        <w:rPr>
          <w:rFonts w:cs="Calibri"/>
          <w:b/>
        </w:rPr>
      </w:pPr>
      <w:r w:rsidRPr="00A3383C">
        <w:rPr>
          <w:rFonts w:cs="Calibri"/>
          <w:b/>
        </w:rPr>
        <w:t>Załącznik nr 1.1</w:t>
      </w:r>
    </w:p>
    <w:p w:rsidR="00156714" w:rsidRPr="00A3383C" w:rsidRDefault="00156714" w:rsidP="00156714">
      <w:pPr>
        <w:ind w:left="284" w:hanging="284"/>
        <w:jc w:val="right"/>
        <w:rPr>
          <w:rFonts w:cs="Calibri"/>
          <w:i/>
        </w:rPr>
      </w:pPr>
    </w:p>
    <w:p w:rsidR="00156714" w:rsidRPr="00A3383C" w:rsidRDefault="00156714" w:rsidP="00156714">
      <w:pPr>
        <w:ind w:left="284" w:hanging="284"/>
        <w:jc w:val="center"/>
        <w:rPr>
          <w:rFonts w:cs="Calibri"/>
          <w:i/>
        </w:rPr>
      </w:pPr>
      <w:r w:rsidRPr="00A3383C">
        <w:rPr>
          <w:rFonts w:cs="Calibri"/>
          <w:i/>
        </w:rPr>
        <w:t>WZÓR</w:t>
      </w:r>
    </w:p>
    <w:p w:rsidR="00156714" w:rsidRPr="00A3383C" w:rsidRDefault="00156714" w:rsidP="00156714">
      <w:pPr>
        <w:ind w:left="284" w:hanging="284"/>
        <w:jc w:val="center"/>
        <w:rPr>
          <w:rFonts w:cs="Calibri"/>
          <w:i/>
        </w:rPr>
      </w:pPr>
    </w:p>
    <w:p w:rsidR="00156714" w:rsidRPr="00A3383C" w:rsidRDefault="00156714" w:rsidP="00156714">
      <w:pPr>
        <w:ind w:left="284" w:hanging="284"/>
        <w:jc w:val="center"/>
        <w:rPr>
          <w:rFonts w:cs="Calibri"/>
        </w:rPr>
      </w:pPr>
      <w:r w:rsidRPr="00A3383C">
        <w:rPr>
          <w:rFonts w:cs="Calibri"/>
        </w:rPr>
        <w:t>HARMONOGRAM REALIZACJI ZADANIA PUBLICZNEGO</w:t>
      </w:r>
    </w:p>
    <w:p w:rsidR="00156714" w:rsidRPr="00A3383C" w:rsidRDefault="00156714" w:rsidP="00156714">
      <w:pPr>
        <w:ind w:left="284" w:hanging="284"/>
        <w:jc w:val="center"/>
        <w:rPr>
          <w:rFonts w:cs="Calibri"/>
          <w:b/>
        </w:rPr>
      </w:pPr>
    </w:p>
    <w:p w:rsidR="00156714" w:rsidRPr="00A3383C" w:rsidRDefault="00156714" w:rsidP="00156714">
      <w:pPr>
        <w:rPr>
          <w:rFonts w:cs="Calibri"/>
          <w:b/>
        </w:rPr>
      </w:pPr>
    </w:p>
    <w:p w:rsidR="00156714" w:rsidRPr="00A3383C" w:rsidRDefault="00156714" w:rsidP="00156714">
      <w:pPr>
        <w:rPr>
          <w:rFonts w:cs="Calibri"/>
          <w:b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156714" w:rsidRPr="00A3383C" w:rsidTr="00C06D2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cs="Calibri"/>
                <w:b/>
                <w:sz w:val="20"/>
                <w:szCs w:val="20"/>
              </w:rPr>
              <w:t>Harmonogram</w:t>
            </w:r>
            <w:r w:rsidRPr="00A3383C">
              <w:rPr>
                <w:rFonts w:cs="Verdana"/>
                <w:b/>
                <w:bCs/>
                <w:sz w:val="20"/>
                <w:szCs w:val="20"/>
              </w:rPr>
              <w:t xml:space="preserve"> </w:t>
            </w:r>
            <w:r w:rsidRPr="00A3383C">
              <w:rPr>
                <w:rFonts w:cs="Calibri"/>
                <w:b/>
                <w:bCs/>
                <w:sz w:val="20"/>
                <w:szCs w:val="20"/>
              </w:rPr>
              <w:t>na rok ……………….</w:t>
            </w:r>
            <w:r w:rsidRPr="00A3383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156714" w:rsidRPr="00A3383C" w:rsidRDefault="00156714" w:rsidP="00C06D2F">
            <w:pPr>
              <w:rPr>
                <w:rFonts w:cs="Calibri"/>
                <w:b/>
                <w:sz w:val="20"/>
                <w:szCs w:val="20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A3383C">
              <w:rPr>
                <w:sz w:val="18"/>
                <w:szCs w:val="18"/>
              </w:rPr>
              <w:t>)</w:t>
            </w:r>
          </w:p>
        </w:tc>
      </w:tr>
      <w:tr w:rsidR="00156714" w:rsidRPr="00A3383C" w:rsidTr="00C06D2F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  <w:r w:rsidRPr="00A3383C">
              <w:rPr>
                <w:rFonts w:cs="Calibri"/>
                <w:b/>
                <w:bCs/>
                <w:sz w:val="20"/>
              </w:rPr>
              <w:t xml:space="preserve">Nazwa działania </w:t>
            </w:r>
            <w:r w:rsidRPr="00A3383C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  <w:r w:rsidRPr="00A3383C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vertAlign w:val="superscript"/>
              </w:rPr>
            </w:pPr>
            <w:r w:rsidRPr="00A3383C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A3383C">
              <w:rPr>
                <w:rStyle w:val="Odwoanieprzypisudolnego"/>
                <w:rFonts w:cs="Calibri"/>
                <w:sz w:val="20"/>
              </w:rPr>
              <w:footnoteReference w:id="22"/>
            </w:r>
            <w:r w:rsidRPr="00A3383C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156714" w:rsidRPr="00A3383C" w:rsidTr="00C06D2F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cs="Calibri"/>
                <w:b/>
                <w:bCs/>
                <w:sz w:val="20"/>
              </w:rPr>
            </w:pPr>
            <w:r w:rsidRPr="00A3383C">
              <w:rPr>
                <w:rFonts w:cs="Calibri"/>
                <w:b/>
                <w:bCs/>
                <w:sz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</w:tr>
      <w:tr w:rsidR="00156714" w:rsidRPr="00A3383C" w:rsidTr="00C06D2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  <w:tr w:rsidR="00156714" w:rsidRPr="00A3383C" w:rsidTr="00C06D2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714" w:rsidRPr="00A3383C" w:rsidRDefault="00156714" w:rsidP="00C06D2F">
            <w:pPr>
              <w:jc w:val="center"/>
              <w:rPr>
                <w:rFonts w:cs="Calibri"/>
                <w:b/>
              </w:rPr>
            </w:pPr>
          </w:p>
        </w:tc>
      </w:tr>
    </w:tbl>
    <w:p w:rsidR="00156714" w:rsidRPr="00A3383C" w:rsidRDefault="00156714" w:rsidP="00156714">
      <w:pPr>
        <w:ind w:left="284" w:hanging="284"/>
        <w:jc w:val="right"/>
        <w:rPr>
          <w:rFonts w:cs="Calibri"/>
          <w:b/>
        </w:rPr>
        <w:sectPr w:rsidR="00156714" w:rsidRPr="00A3383C" w:rsidSect="00C06D2F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56714" w:rsidRPr="00A3383C" w:rsidRDefault="00156714" w:rsidP="00156714">
      <w:pPr>
        <w:ind w:left="284" w:hanging="284"/>
        <w:jc w:val="right"/>
        <w:rPr>
          <w:rFonts w:cs="Calibri"/>
          <w:b/>
        </w:rPr>
      </w:pPr>
      <w:r w:rsidRPr="00A3383C">
        <w:rPr>
          <w:rFonts w:cs="Calibri"/>
          <w:b/>
        </w:rPr>
        <w:lastRenderedPageBreak/>
        <w:t>Załącznik nr 1.2</w:t>
      </w:r>
    </w:p>
    <w:p w:rsidR="00156714" w:rsidRPr="00A3383C" w:rsidRDefault="00156714" w:rsidP="00156714">
      <w:pPr>
        <w:ind w:left="284" w:hanging="284"/>
        <w:jc w:val="center"/>
        <w:rPr>
          <w:rFonts w:cs="Calibri"/>
          <w:i/>
        </w:rPr>
      </w:pPr>
      <w:r w:rsidRPr="00A3383C">
        <w:rPr>
          <w:rFonts w:cs="Calibri"/>
          <w:i/>
        </w:rPr>
        <w:t>WZÓR</w:t>
      </w:r>
    </w:p>
    <w:p w:rsidR="00156714" w:rsidRPr="00A3383C" w:rsidRDefault="00156714" w:rsidP="00156714">
      <w:pPr>
        <w:ind w:left="284" w:hanging="284"/>
        <w:jc w:val="center"/>
        <w:rPr>
          <w:rFonts w:cs="Calibri"/>
        </w:rPr>
      </w:pPr>
      <w:r w:rsidRPr="00A3383C">
        <w:rPr>
          <w:rFonts w:cs="Calibri"/>
        </w:rPr>
        <w:t>PRZEWIDYWANA KALKULACJA KOSZTÓW</w:t>
      </w:r>
    </w:p>
    <w:p w:rsidR="00156714" w:rsidRPr="00A3383C" w:rsidRDefault="00156714" w:rsidP="00156714">
      <w:pPr>
        <w:ind w:left="284" w:hanging="284"/>
        <w:jc w:val="center"/>
        <w:rPr>
          <w:rFonts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156714" w:rsidRPr="00A3383C" w:rsidTr="00C06D2F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A3383C">
              <w:rPr>
                <w:rFonts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sz w:val="18"/>
                <w:szCs w:val="18"/>
              </w:rPr>
            </w:pPr>
            <w:r w:rsidRPr="00A3383C">
              <w:rPr>
                <w:sz w:val="18"/>
                <w:szCs w:val="18"/>
              </w:rPr>
              <w:t>(</w:t>
            </w:r>
            <w:r w:rsidRPr="00A3383C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A3383C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A3383C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b/>
                <w:sz w:val="16"/>
                <w:szCs w:val="16"/>
              </w:rPr>
              <w:t xml:space="preserve"> </w:t>
            </w:r>
            <w:r w:rsidRPr="00A3383C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A3383C">
              <w:rPr>
                <w:rFonts w:cs="Verdana"/>
                <w:sz w:val="16"/>
                <w:szCs w:val="16"/>
              </w:rPr>
              <w:t xml:space="preserve"> </w:t>
            </w:r>
            <w:r w:rsidRPr="00A3383C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Koszt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Koszt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A3383C">
              <w:rPr>
                <w:rStyle w:val="Odwoanieprzypisudolnego"/>
                <w:rFonts w:cs="Verdana"/>
                <w:sz w:val="16"/>
                <w:szCs w:val="16"/>
              </w:rPr>
              <w:footnoteReference w:id="23"/>
            </w:r>
            <w:r w:rsidRPr="00A3383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sz w:val="16"/>
                <w:szCs w:val="16"/>
              </w:rPr>
              <w:t xml:space="preserve"> </w:t>
            </w:r>
            <w:r w:rsidRPr="00A3383C">
              <w:rPr>
                <w:b/>
                <w:sz w:val="16"/>
                <w:szCs w:val="16"/>
              </w:rPr>
              <w:t xml:space="preserve">z </w:t>
            </w:r>
            <w:r w:rsidRPr="00A3383C">
              <w:rPr>
                <w:rFonts w:cs="Verdana"/>
                <w:b/>
                <w:sz w:val="16"/>
                <w:szCs w:val="16"/>
              </w:rPr>
              <w:t>wkładu osobowego</w:t>
            </w:r>
            <w:r w:rsidRPr="00A3383C">
              <w:rPr>
                <w:rStyle w:val="Odwoanieprzypisudolnego"/>
                <w:rFonts w:cs="Verdana"/>
                <w:sz w:val="16"/>
                <w:szCs w:val="16"/>
              </w:rPr>
              <w:footnoteReference w:id="24"/>
            </w:r>
            <w:r w:rsidRPr="00A3383C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A3383C">
              <w:rPr>
                <w:rFonts w:eastAsia="Arial" w:cs="Calibri"/>
                <w:b/>
                <w:bCs/>
                <w:sz w:val="16"/>
                <w:szCs w:val="16"/>
              </w:rPr>
              <w:t>z wkładu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  <w:r w:rsidRPr="00A3383C">
              <w:rPr>
                <w:rFonts w:cs="Verdana"/>
                <w:b/>
                <w:sz w:val="16"/>
                <w:szCs w:val="16"/>
              </w:rPr>
              <w:t>rzeczowego</w:t>
            </w:r>
            <w:r w:rsidRPr="00A3383C">
              <w:rPr>
                <w:rStyle w:val="Odwoanieprzypisudolnego"/>
                <w:rFonts w:cs="Verdana"/>
                <w:sz w:val="16"/>
                <w:szCs w:val="16"/>
              </w:rPr>
              <w:footnoteReference w:id="25"/>
            </w:r>
            <w:r w:rsidRPr="00A3383C"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r w:rsidRPr="00A3383C">
              <w:rPr>
                <w:rStyle w:val="Odwoanieprzypisudolnego"/>
                <w:rFonts w:cs="Verdana"/>
                <w:sz w:val="16"/>
                <w:szCs w:val="16"/>
              </w:rPr>
              <w:footnoteReference w:id="26"/>
            </w:r>
            <w:r w:rsidRPr="00A3383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A3383C">
              <w:rPr>
                <w:rFonts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A3383C">
              <w:rPr>
                <w:rFonts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A3383C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A3383C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A3383C">
              <w:rPr>
                <w:rFonts w:cs="Verdana"/>
                <w:sz w:val="20"/>
                <w:szCs w:val="20"/>
              </w:rPr>
              <w:t>Koszty merytoryczne</w:t>
            </w:r>
            <w:r w:rsidRPr="00A3383C">
              <w:rPr>
                <w:rStyle w:val="Odwoanieprzypisudolnego"/>
                <w:rFonts w:cs="Verdana"/>
                <w:sz w:val="20"/>
                <w:szCs w:val="20"/>
              </w:rPr>
              <w:footnoteReference w:id="27"/>
            </w:r>
            <w:r w:rsidRPr="00A3383C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A3383C">
              <w:rPr>
                <w:rFonts w:cs="Verdana"/>
                <w:b/>
                <w:bCs/>
              </w:rPr>
              <w:lastRenderedPageBreak/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sz w:val="16"/>
                <w:szCs w:val="16"/>
              </w:rPr>
              <w:t>Nr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sz w:val="16"/>
                <w:szCs w:val="16"/>
              </w:rPr>
              <w:t>poz.</w:t>
            </w: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156714" w:rsidRPr="00A3383C" w:rsidRDefault="00156714" w:rsidP="00C06D2F">
            <w:pPr>
              <w:jc w:val="center"/>
              <w:rPr>
                <w:rFonts w:cs="Verdana"/>
                <w:sz w:val="16"/>
                <w:szCs w:val="16"/>
              </w:rPr>
            </w:pPr>
            <w:r w:rsidRPr="00A3383C">
              <w:rPr>
                <w:rFonts w:eastAsia="Arial" w:cs="Calibri"/>
                <w:i/>
                <w:sz w:val="16"/>
                <w:szCs w:val="16"/>
              </w:rPr>
              <w:t>(nazwa oferenta</w:t>
            </w:r>
            <w:r w:rsidRPr="00A3383C">
              <w:rPr>
                <w:rFonts w:eastAsia="Arial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A3383C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A3383C">
              <w:rPr>
                <w:rStyle w:val="Odwoanieprzypisudolnego"/>
                <w:rFonts w:cs="Verdana"/>
                <w:sz w:val="20"/>
                <w:szCs w:val="20"/>
              </w:rPr>
              <w:footnoteReference w:id="28"/>
            </w:r>
            <w:r w:rsidRPr="00A3383C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</w:tc>
      </w:tr>
      <w:tr w:rsidR="00156714" w:rsidRPr="00A3383C" w:rsidTr="00C06D2F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A3383C">
              <w:rPr>
                <w:rFonts w:cs="Verdana"/>
                <w:b/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sz w:val="16"/>
                <w:szCs w:val="16"/>
              </w:rPr>
              <w:t>Nr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A3383C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A3383C">
              <w:rPr>
                <w:rFonts w:eastAsia="Arial" w:cs="Calibri"/>
                <w:sz w:val="18"/>
                <w:szCs w:val="18"/>
              </w:rPr>
              <w:lastRenderedPageBreak/>
              <w:t xml:space="preserve">………………………………………. : 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A3383C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lastRenderedPageBreak/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lastRenderedPageBreak/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A3383C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A3383C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A3383C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A3383C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A3383C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A3383C">
              <w:rPr>
                <w:rFonts w:cs="Verdana"/>
                <w:b/>
                <w:bCs/>
              </w:rPr>
              <w:t>III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A3383C">
              <w:rPr>
                <w:rStyle w:val="Odwoanieprzypisudolnego"/>
                <w:rFonts w:cs="Verdana"/>
                <w:sz w:val="20"/>
                <w:szCs w:val="20"/>
              </w:rPr>
              <w:footnoteReference w:id="29"/>
            </w:r>
            <w:r w:rsidRPr="00A3383C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A3383C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A3383C">
              <w:lastRenderedPageBreak/>
              <w:t xml:space="preserve"> </w:t>
            </w:r>
            <w:r w:rsidRPr="00A3383C">
              <w:rPr>
                <w:rFonts w:cs="Verdana"/>
                <w:sz w:val="16"/>
                <w:szCs w:val="16"/>
              </w:rPr>
              <w:t xml:space="preserve"> 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rPr>
                <w:rFonts w:cs="Verdana"/>
                <w:sz w:val="16"/>
                <w:szCs w:val="16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A3383C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714" w:rsidRPr="00A3383C" w:rsidTr="00C06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A3383C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56714" w:rsidRPr="00A3383C" w:rsidRDefault="00156714" w:rsidP="00C06D2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56714" w:rsidRPr="00A3383C" w:rsidRDefault="00156714" w:rsidP="00156714">
      <w:pPr>
        <w:spacing w:after="160" w:line="259" w:lineRule="auto"/>
        <w:rPr>
          <w:rFonts w:cs="Verdana"/>
          <w:sz w:val="20"/>
          <w:szCs w:val="20"/>
        </w:rPr>
        <w:sectPr w:rsidR="00156714" w:rsidRPr="00A3383C" w:rsidSect="00C06D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E09EC" w:rsidRDefault="00EE09EC" w:rsidP="008E5D9E">
      <w:pPr>
        <w:spacing w:after="160" w:line="259" w:lineRule="auto"/>
      </w:pPr>
    </w:p>
    <w:sectPr w:rsidR="00EE09EC" w:rsidSect="008E5D9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48" w:rsidRDefault="00282F48" w:rsidP="00156714">
      <w:pPr>
        <w:spacing w:after="0" w:line="240" w:lineRule="auto"/>
      </w:pPr>
      <w:r>
        <w:separator/>
      </w:r>
    </w:p>
  </w:endnote>
  <w:endnote w:type="continuationSeparator" w:id="0">
    <w:p w:rsidR="00282F48" w:rsidRDefault="00282F48" w:rsidP="0015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48" w:rsidRPr="00C96862" w:rsidRDefault="00685F1C">
    <w:pPr>
      <w:jc w:val="right"/>
      <w:rPr>
        <w:rFonts w:cs="Calibri"/>
      </w:rPr>
    </w:pPr>
    <w:r w:rsidRPr="00C96862">
      <w:rPr>
        <w:rFonts w:cs="Calibri"/>
      </w:rPr>
      <w:fldChar w:fldCharType="begin"/>
    </w:r>
    <w:r w:rsidR="00282F48" w:rsidRPr="00C96862">
      <w:rPr>
        <w:rFonts w:cs="Calibri"/>
      </w:rPr>
      <w:instrText>PAGE</w:instrText>
    </w:r>
    <w:r w:rsidRPr="00C96862">
      <w:rPr>
        <w:rFonts w:cs="Calibri"/>
      </w:rPr>
      <w:fldChar w:fldCharType="separate"/>
    </w:r>
    <w:r w:rsidR="008E5D9E">
      <w:rPr>
        <w:rFonts w:cs="Calibri"/>
        <w:noProof/>
      </w:rPr>
      <w:t>1</w:t>
    </w:r>
    <w:r w:rsidRPr="00C96862">
      <w:rPr>
        <w:rFonts w:cs="Calibri"/>
      </w:rPr>
      <w:fldChar w:fldCharType="end"/>
    </w:r>
  </w:p>
  <w:p w:rsidR="00282F48" w:rsidRPr="00FD2C6C" w:rsidRDefault="00282F48" w:rsidP="00C06D2F">
    <w:pPr>
      <w:jc w:val="center"/>
      <w:rPr>
        <w:rFonts w:ascii="Arial" w:hAnsi="Arial" w:cs="Arial"/>
        <w:snapToGrid w:val="0"/>
        <w:sz w:val="18"/>
        <w:szCs w:val="18"/>
        <w:lang w:val="de-DE"/>
      </w:rPr>
    </w:pPr>
    <w:r>
      <w:tab/>
    </w:r>
    <w:r>
      <w:rPr>
        <w:rFonts w:ascii="Arial" w:hAnsi="Arial" w:cs="Arial"/>
        <w:sz w:val="18"/>
        <w:szCs w:val="18"/>
      </w:rPr>
      <w:t xml:space="preserve"> </w:t>
    </w:r>
  </w:p>
  <w:p w:rsidR="00282F48" w:rsidRDefault="00282F48" w:rsidP="00C06D2F">
    <w:pPr>
      <w:tabs>
        <w:tab w:val="left" w:pos="342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48" w:rsidRDefault="00282F48" w:rsidP="00156714">
      <w:pPr>
        <w:spacing w:after="0" w:line="240" w:lineRule="auto"/>
      </w:pPr>
      <w:r>
        <w:separator/>
      </w:r>
    </w:p>
  </w:footnote>
  <w:footnote w:type="continuationSeparator" w:id="0">
    <w:p w:rsidR="00282F48" w:rsidRDefault="00282F48" w:rsidP="00156714">
      <w:pPr>
        <w:spacing w:after="0" w:line="240" w:lineRule="auto"/>
      </w:pPr>
      <w:r>
        <w:continuationSeparator/>
      </w:r>
    </w:p>
  </w:footnote>
  <w:footnote w:id="1">
    <w:p w:rsidR="00282F48" w:rsidRPr="005229DE" w:rsidRDefault="00282F48" w:rsidP="00156714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82F48" w:rsidRPr="005229DE" w:rsidRDefault="00282F48" w:rsidP="00156714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82F48" w:rsidRPr="00ED42DF" w:rsidRDefault="00282F48" w:rsidP="00156714">
      <w:pPr>
        <w:pStyle w:val="Tekstprzypisudolnego"/>
        <w:rPr>
          <w:rFonts w:ascii="Calibri" w:hAnsi="Calibri"/>
        </w:rPr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282F48" w:rsidRPr="00C57111" w:rsidRDefault="00282F48" w:rsidP="00156714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282F48" w:rsidRPr="00FE7076" w:rsidRDefault="00282F48" w:rsidP="00156714">
      <w:pPr>
        <w:pStyle w:val="Tekstprzypisudolnego"/>
        <w:ind w:left="142" w:hanging="142"/>
        <w:jc w:val="both"/>
        <w:rPr>
          <w:rFonts w:ascii="Calibri" w:hAnsi="Calibri"/>
        </w:rPr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82F48" w:rsidRPr="006A050D" w:rsidRDefault="00282F48" w:rsidP="00156714">
      <w:pPr>
        <w:pStyle w:val="Tekstprzypisudolnego"/>
        <w:ind w:left="142" w:hanging="142"/>
        <w:jc w:val="both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282F48" w:rsidRPr="001250B6" w:rsidRDefault="00282F48" w:rsidP="00156714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82F48" w:rsidRPr="00832632" w:rsidRDefault="00282F48" w:rsidP="00156714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282F48" w:rsidRDefault="00282F48" w:rsidP="00156714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82F48" w:rsidRPr="00940912" w:rsidRDefault="00282F48" w:rsidP="00156714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82F48" w:rsidRPr="005229DE" w:rsidRDefault="00282F48" w:rsidP="00156714">
      <w:pPr>
        <w:widowControl w:val="0"/>
        <w:autoSpaceDE w:val="0"/>
        <w:autoSpaceDN w:val="0"/>
        <w:adjustRightInd w:val="0"/>
        <w:ind w:left="142" w:hanging="142"/>
        <w:jc w:val="both"/>
        <w:rPr>
          <w:rFonts w:eastAsia="Arial" w:cs="Calibri"/>
          <w:sz w:val="18"/>
          <w:szCs w:val="18"/>
        </w:rPr>
      </w:pPr>
      <w:r w:rsidRPr="005229DE">
        <w:rPr>
          <w:rStyle w:val="Odwoanieprzypisudolnego"/>
          <w:sz w:val="20"/>
          <w:szCs w:val="20"/>
        </w:rPr>
        <w:footnoteRef/>
      </w:r>
      <w:r w:rsidRPr="005229DE">
        <w:rPr>
          <w:sz w:val="20"/>
          <w:szCs w:val="20"/>
          <w:vertAlign w:val="superscript"/>
        </w:rPr>
        <w:t>)</w:t>
      </w:r>
      <w:r w:rsidRPr="005229DE">
        <w:t xml:space="preserve"> </w:t>
      </w:r>
      <w:r w:rsidRPr="005229DE">
        <w:rPr>
          <w:rFonts w:eastAsia="Arial" w:cs="Calibri"/>
          <w:sz w:val="18"/>
          <w:szCs w:val="18"/>
        </w:rPr>
        <w:t>Należy wpisać koszty bezpośrednio związane z celem realizowanego zadania publicznego.</w:t>
      </w:r>
      <w:r>
        <w:rPr>
          <w:rFonts w:eastAsia="Arial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eastAsia="Arial" w:cs="Calibri"/>
          <w:sz w:val="18"/>
          <w:szCs w:val="18"/>
        </w:rPr>
        <w:br/>
        <w:t xml:space="preserve">   </w:t>
      </w:r>
      <w:r w:rsidRPr="00FD1F92">
        <w:rPr>
          <w:rFonts w:eastAsia="Arial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82F48" w:rsidRPr="005229DE" w:rsidRDefault="00282F48" w:rsidP="00156714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sz w:val="20"/>
          <w:szCs w:val="20"/>
        </w:rPr>
        <w:footnoteRef/>
      </w:r>
      <w:r w:rsidRPr="005229DE">
        <w:rPr>
          <w:sz w:val="20"/>
          <w:szCs w:val="20"/>
          <w:vertAlign w:val="superscript"/>
        </w:rPr>
        <w:t>)</w:t>
      </w:r>
      <w:r w:rsidRPr="005229DE">
        <w:t xml:space="preserve"> </w:t>
      </w:r>
      <w:r w:rsidRPr="005229DE">
        <w:rPr>
          <w:rFonts w:eastAsia="Arial" w:cs="Calibri"/>
          <w:sz w:val="18"/>
          <w:szCs w:val="18"/>
        </w:rPr>
        <w:t xml:space="preserve">Należy wpisać koszty </w:t>
      </w:r>
      <w:r>
        <w:rPr>
          <w:rFonts w:eastAsia="Arial" w:cs="Calibri"/>
          <w:sz w:val="18"/>
          <w:szCs w:val="18"/>
        </w:rPr>
        <w:t xml:space="preserve">obsługi </w:t>
      </w:r>
      <w:r w:rsidRPr="005229DE">
        <w:rPr>
          <w:rFonts w:eastAsia="Arial" w:cs="Calibri"/>
          <w:sz w:val="18"/>
          <w:szCs w:val="18"/>
        </w:rPr>
        <w:t xml:space="preserve"> zadania, które </w:t>
      </w:r>
      <w:r>
        <w:rPr>
          <w:rFonts w:eastAsia="Arial" w:cs="Calibri"/>
          <w:sz w:val="18"/>
          <w:szCs w:val="18"/>
        </w:rPr>
        <w:t xml:space="preserve">są </w:t>
      </w:r>
      <w:r w:rsidRPr="005229DE">
        <w:rPr>
          <w:rFonts w:eastAsia="Arial" w:cs="Calibri"/>
          <w:sz w:val="18"/>
          <w:szCs w:val="18"/>
        </w:rPr>
        <w:t>związane z wykonywaniem</w:t>
      </w:r>
      <w:r w:rsidRPr="005229DE" w:rsidDel="00B11A4C">
        <w:rPr>
          <w:rFonts w:eastAsia="Arial" w:cs="Calibri"/>
          <w:sz w:val="18"/>
          <w:szCs w:val="18"/>
        </w:rPr>
        <w:t xml:space="preserve"> </w:t>
      </w:r>
      <w:r w:rsidRPr="005229DE">
        <w:rPr>
          <w:rFonts w:eastAsia="Arial" w:cs="Calibri"/>
          <w:sz w:val="18"/>
          <w:szCs w:val="18"/>
        </w:rPr>
        <w:t xml:space="preserve">działań o charakterze administracyjnym, nadzorczym i kontrolnym, w tym </w:t>
      </w:r>
      <w:r>
        <w:rPr>
          <w:rFonts w:eastAsia="Arial" w:cs="Calibri"/>
          <w:sz w:val="18"/>
          <w:szCs w:val="18"/>
        </w:rPr>
        <w:t xml:space="preserve">z </w:t>
      </w:r>
      <w:r w:rsidRPr="005229DE">
        <w:rPr>
          <w:rFonts w:eastAsia="Arial" w:cs="Calibri"/>
          <w:sz w:val="18"/>
          <w:szCs w:val="18"/>
        </w:rPr>
        <w:t>obsługą finansową i prawną projektu</w:t>
      </w:r>
      <w:r w:rsidRPr="005229DE">
        <w:rPr>
          <w:rFonts w:cs="Verdana"/>
          <w:sz w:val="18"/>
          <w:szCs w:val="18"/>
        </w:rPr>
        <w:t xml:space="preserve">. </w:t>
      </w:r>
      <w:r>
        <w:rPr>
          <w:rFonts w:cs="Verdana"/>
          <w:sz w:val="18"/>
          <w:szCs w:val="18"/>
        </w:rPr>
        <w:br/>
      </w:r>
      <w:r>
        <w:rPr>
          <w:rFonts w:eastAsia="Arial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eastAsia="Arial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eastAsia="Arial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82F48" w:rsidRPr="00A61C84" w:rsidRDefault="00282F48" w:rsidP="00156714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82F48" w:rsidRPr="00782E22" w:rsidRDefault="00282F48" w:rsidP="00156714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282F48" w:rsidRPr="006054AB" w:rsidRDefault="00282F48" w:rsidP="00156714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282F48" w:rsidRPr="00894B28" w:rsidRDefault="00282F48" w:rsidP="00156714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282F48" w:rsidRPr="002508BB" w:rsidRDefault="00282F48" w:rsidP="00156714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282F48" w:rsidRPr="002508BB" w:rsidRDefault="00282F48" w:rsidP="00156714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282F48" w:rsidRPr="002508BB" w:rsidRDefault="00282F48" w:rsidP="00156714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82F48" w:rsidRPr="006A050D" w:rsidRDefault="00282F48" w:rsidP="00156714">
      <w:pPr>
        <w:pStyle w:val="Tekstprzypisudolnego"/>
        <w:ind w:left="284" w:hanging="284"/>
        <w:jc w:val="both"/>
        <w:rPr>
          <w:rFonts w:ascii="Calibri" w:hAnsi="Calibri"/>
        </w:rPr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282F48" w:rsidRPr="000776D3" w:rsidRDefault="00282F48" w:rsidP="00156714">
      <w:pPr>
        <w:pStyle w:val="Tekstprzypisudolnego"/>
        <w:rPr>
          <w:rFonts w:ascii="Calibri" w:hAnsi="Calibri"/>
          <w:sz w:val="18"/>
          <w:szCs w:val="18"/>
        </w:rPr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282F48" w:rsidRPr="006A050D" w:rsidRDefault="00282F48" w:rsidP="00156714">
      <w:pPr>
        <w:pStyle w:val="Tekstprzypisudolnego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282F48" w:rsidRDefault="00282F48" w:rsidP="0015671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282F48" w:rsidRPr="006A050D" w:rsidRDefault="00282F48" w:rsidP="00156714">
      <w:pPr>
        <w:pStyle w:val="Tekstprzypisudolnego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282F48" w:rsidRPr="001250B6" w:rsidRDefault="00282F48" w:rsidP="0015671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82F48" w:rsidRDefault="00282F48" w:rsidP="0015671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282F48" w:rsidRPr="00940912" w:rsidRDefault="00282F48" w:rsidP="0015671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82F48" w:rsidRPr="005229DE" w:rsidRDefault="00282F48" w:rsidP="00156714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Arial" w:cs="Calibri"/>
          <w:sz w:val="18"/>
          <w:szCs w:val="18"/>
        </w:rPr>
      </w:pPr>
      <w:r w:rsidRPr="005229DE">
        <w:rPr>
          <w:rStyle w:val="Odwoanieprzypisudolnego"/>
          <w:sz w:val="20"/>
          <w:szCs w:val="20"/>
        </w:rPr>
        <w:footnoteRef/>
      </w:r>
      <w:r w:rsidRPr="005229DE">
        <w:rPr>
          <w:sz w:val="20"/>
          <w:szCs w:val="20"/>
          <w:vertAlign w:val="superscript"/>
        </w:rPr>
        <w:t>)</w:t>
      </w:r>
      <w:r w:rsidRPr="005229DE">
        <w:t xml:space="preserve"> </w:t>
      </w:r>
      <w:r w:rsidRPr="005229DE">
        <w:rPr>
          <w:rFonts w:eastAsia="Arial" w:cs="Calibri"/>
          <w:sz w:val="18"/>
          <w:szCs w:val="18"/>
        </w:rPr>
        <w:t>Należy wpisać koszty bezpośrednio związane z celem realizowanego zadania publicznego.</w:t>
      </w:r>
      <w:r>
        <w:rPr>
          <w:rFonts w:eastAsia="Arial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eastAsia="Arial" w:cs="Calibri"/>
          <w:sz w:val="18"/>
          <w:szCs w:val="18"/>
        </w:rPr>
        <w:t xml:space="preserve"> </w:t>
      </w:r>
      <w:r>
        <w:rPr>
          <w:rFonts w:eastAsia="Arial" w:cs="Calibri"/>
          <w:sz w:val="18"/>
          <w:szCs w:val="18"/>
        </w:rPr>
        <w:br/>
      </w:r>
      <w:r w:rsidRPr="00FD1F92">
        <w:rPr>
          <w:rFonts w:eastAsia="Arial" w:cs="Calibri"/>
          <w:sz w:val="18"/>
          <w:szCs w:val="18"/>
        </w:rPr>
        <w:t>W przypadku większej liczby kosztów istnieje możliwość dodawania kolejnych wierszy.</w:t>
      </w:r>
      <w:r>
        <w:rPr>
          <w:rFonts w:eastAsia="Arial" w:cs="Calibri"/>
          <w:sz w:val="18"/>
          <w:szCs w:val="18"/>
        </w:rPr>
        <w:t xml:space="preserve"> </w:t>
      </w:r>
    </w:p>
  </w:footnote>
  <w:footnote w:id="28">
    <w:p w:rsidR="00282F48" w:rsidRPr="005229DE" w:rsidRDefault="00282F48" w:rsidP="0015671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sz w:val="20"/>
          <w:szCs w:val="20"/>
        </w:rPr>
        <w:footnoteRef/>
      </w:r>
      <w:r w:rsidRPr="005229DE">
        <w:rPr>
          <w:sz w:val="20"/>
          <w:szCs w:val="20"/>
          <w:vertAlign w:val="superscript"/>
        </w:rPr>
        <w:t>)</w:t>
      </w:r>
      <w:r w:rsidRPr="005229DE">
        <w:t xml:space="preserve"> </w:t>
      </w:r>
      <w:r w:rsidRPr="005229DE">
        <w:rPr>
          <w:rFonts w:eastAsia="Arial" w:cs="Calibri"/>
          <w:sz w:val="18"/>
          <w:szCs w:val="18"/>
        </w:rPr>
        <w:t xml:space="preserve">Należy wpisać koszty </w:t>
      </w:r>
      <w:r>
        <w:rPr>
          <w:rFonts w:eastAsia="Arial" w:cs="Calibri"/>
          <w:sz w:val="18"/>
          <w:szCs w:val="18"/>
        </w:rPr>
        <w:t>obsługi</w:t>
      </w:r>
      <w:r w:rsidRPr="005229DE">
        <w:rPr>
          <w:rFonts w:eastAsia="Arial" w:cs="Calibri"/>
          <w:sz w:val="18"/>
          <w:szCs w:val="18"/>
        </w:rPr>
        <w:t xml:space="preserve"> zadania, które </w:t>
      </w:r>
      <w:r>
        <w:rPr>
          <w:rFonts w:eastAsia="Arial" w:cs="Calibri"/>
          <w:sz w:val="18"/>
          <w:szCs w:val="18"/>
        </w:rPr>
        <w:t xml:space="preserve">są </w:t>
      </w:r>
      <w:r w:rsidRPr="005229DE">
        <w:rPr>
          <w:rFonts w:eastAsia="Arial" w:cs="Calibri"/>
          <w:sz w:val="18"/>
          <w:szCs w:val="18"/>
        </w:rPr>
        <w:t>związane z wykonywaniem</w:t>
      </w:r>
      <w:r w:rsidRPr="005229DE" w:rsidDel="00B11A4C">
        <w:rPr>
          <w:rFonts w:eastAsia="Arial" w:cs="Calibri"/>
          <w:sz w:val="18"/>
          <w:szCs w:val="18"/>
        </w:rPr>
        <w:t xml:space="preserve"> </w:t>
      </w:r>
      <w:r w:rsidRPr="005229DE">
        <w:rPr>
          <w:rFonts w:eastAsia="Arial" w:cs="Calibri"/>
          <w:sz w:val="18"/>
          <w:szCs w:val="18"/>
        </w:rPr>
        <w:t xml:space="preserve">działań o charakterze administracyjnym, nadzorczym i kontrolnym, w tym </w:t>
      </w:r>
      <w:r>
        <w:rPr>
          <w:rFonts w:eastAsia="Arial" w:cs="Calibri"/>
          <w:sz w:val="18"/>
          <w:szCs w:val="18"/>
        </w:rPr>
        <w:t xml:space="preserve">z </w:t>
      </w:r>
      <w:r w:rsidRPr="005229DE">
        <w:rPr>
          <w:rFonts w:eastAsia="Arial" w:cs="Calibri"/>
          <w:sz w:val="18"/>
          <w:szCs w:val="18"/>
        </w:rPr>
        <w:t>obsługą finansową i prawną projektu</w:t>
      </w:r>
      <w:r w:rsidRPr="005229DE">
        <w:rPr>
          <w:rFonts w:cs="Verdana"/>
          <w:sz w:val="18"/>
          <w:szCs w:val="18"/>
        </w:rPr>
        <w:t xml:space="preserve">. </w:t>
      </w:r>
      <w:r>
        <w:rPr>
          <w:rFonts w:cs="Verdana"/>
          <w:sz w:val="18"/>
          <w:szCs w:val="18"/>
        </w:rPr>
        <w:br/>
      </w:r>
      <w:r>
        <w:rPr>
          <w:rFonts w:eastAsia="Arial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eastAsia="Arial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eastAsia="Arial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82F48" w:rsidRPr="00A61C84" w:rsidRDefault="00282F48" w:rsidP="0015671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711"/>
    <w:multiLevelType w:val="multilevel"/>
    <w:tmpl w:val="2B920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EC6197"/>
    <w:multiLevelType w:val="hybridMultilevel"/>
    <w:tmpl w:val="821AAC1C"/>
    <w:lvl w:ilvl="0" w:tplc="DFC2CF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40A5"/>
    <w:multiLevelType w:val="hybridMultilevel"/>
    <w:tmpl w:val="A5842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80E97"/>
    <w:multiLevelType w:val="hybridMultilevel"/>
    <w:tmpl w:val="DF7423D0"/>
    <w:lvl w:ilvl="0" w:tplc="DFC2CF8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B4188"/>
    <w:multiLevelType w:val="hybridMultilevel"/>
    <w:tmpl w:val="F41ECC8E"/>
    <w:lvl w:ilvl="0" w:tplc="F4BA37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33D53"/>
    <w:multiLevelType w:val="hybridMultilevel"/>
    <w:tmpl w:val="C192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D717C0"/>
    <w:multiLevelType w:val="hybridMultilevel"/>
    <w:tmpl w:val="349E2102"/>
    <w:lvl w:ilvl="0" w:tplc="C90C6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4A47AE"/>
    <w:multiLevelType w:val="hybridMultilevel"/>
    <w:tmpl w:val="D3B6A6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5850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DA6DE4"/>
    <w:multiLevelType w:val="hybridMultilevel"/>
    <w:tmpl w:val="49BC2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62D89"/>
    <w:multiLevelType w:val="hybridMultilevel"/>
    <w:tmpl w:val="4652256A"/>
    <w:lvl w:ilvl="0" w:tplc="DFC2CF86">
      <w:start w:val="1"/>
      <w:numFmt w:val="bullet"/>
      <w:lvlText w:val="-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215E4FDE"/>
    <w:multiLevelType w:val="hybridMultilevel"/>
    <w:tmpl w:val="77742C7C"/>
    <w:lvl w:ilvl="0" w:tplc="04150017">
      <w:start w:val="1"/>
      <w:numFmt w:val="lowerLetter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>
    <w:nsid w:val="21DA6464"/>
    <w:multiLevelType w:val="multilevel"/>
    <w:tmpl w:val="20BE7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4DE045D"/>
    <w:multiLevelType w:val="hybridMultilevel"/>
    <w:tmpl w:val="7970399C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3">
    <w:nsid w:val="2BA0619A"/>
    <w:multiLevelType w:val="hybridMultilevel"/>
    <w:tmpl w:val="274A9CC4"/>
    <w:lvl w:ilvl="0" w:tplc="CD164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F0BF4"/>
    <w:multiLevelType w:val="hybridMultilevel"/>
    <w:tmpl w:val="5DE23B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216118"/>
    <w:multiLevelType w:val="multilevel"/>
    <w:tmpl w:val="2DDC9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8241EE"/>
    <w:multiLevelType w:val="hybridMultilevel"/>
    <w:tmpl w:val="25663824"/>
    <w:lvl w:ilvl="0" w:tplc="CD164EE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303C3A50"/>
    <w:multiLevelType w:val="multilevel"/>
    <w:tmpl w:val="E3DE3C4A"/>
    <w:lvl w:ilvl="0">
      <w:start w:val="12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/>
      </w:rPr>
    </w:lvl>
  </w:abstractNum>
  <w:abstractNum w:abstractNumId="18">
    <w:nsid w:val="37E808F5"/>
    <w:multiLevelType w:val="hybridMultilevel"/>
    <w:tmpl w:val="22A469CA"/>
    <w:lvl w:ilvl="0" w:tplc="CD164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F1607C"/>
    <w:multiLevelType w:val="hybridMultilevel"/>
    <w:tmpl w:val="E728A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82955"/>
    <w:multiLevelType w:val="hybridMultilevel"/>
    <w:tmpl w:val="0400F1DC"/>
    <w:lvl w:ilvl="0" w:tplc="FD44DB3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1F47054"/>
    <w:multiLevelType w:val="multilevel"/>
    <w:tmpl w:val="8870C5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2C424FE"/>
    <w:multiLevelType w:val="hybridMultilevel"/>
    <w:tmpl w:val="190C4928"/>
    <w:lvl w:ilvl="0" w:tplc="04150017">
      <w:start w:val="1"/>
      <w:numFmt w:val="lowerLetter"/>
      <w:lvlText w:val="%1)"/>
      <w:lvlJc w:val="left"/>
      <w:pPr>
        <w:ind w:left="13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D82DCC"/>
    <w:multiLevelType w:val="hybridMultilevel"/>
    <w:tmpl w:val="6EBED9AC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4">
    <w:nsid w:val="48507199"/>
    <w:multiLevelType w:val="multilevel"/>
    <w:tmpl w:val="9CC84096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AF2274"/>
    <w:multiLevelType w:val="hybridMultilevel"/>
    <w:tmpl w:val="DEFE379C"/>
    <w:lvl w:ilvl="0" w:tplc="DFC2CF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296"/>
    <w:multiLevelType w:val="hybridMultilevel"/>
    <w:tmpl w:val="65169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EE02E">
      <w:start w:val="2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F81738"/>
    <w:multiLevelType w:val="hybridMultilevel"/>
    <w:tmpl w:val="90E29BF2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8">
    <w:nsid w:val="4D9E6FFF"/>
    <w:multiLevelType w:val="hybridMultilevel"/>
    <w:tmpl w:val="8C949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A4DEC"/>
    <w:multiLevelType w:val="hybridMultilevel"/>
    <w:tmpl w:val="3AF42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72CC4"/>
    <w:multiLevelType w:val="multilevel"/>
    <w:tmpl w:val="83D88DC8"/>
    <w:lvl w:ilvl="0">
      <w:start w:val="10"/>
      <w:numFmt w:val="decimal"/>
      <w:lvlText w:val="%1"/>
      <w:lvlJc w:val="left"/>
      <w:pPr>
        <w:ind w:left="600" w:hanging="600"/>
      </w:pPr>
      <w:rPr>
        <w:rFonts w:cs="Times New Roman"/>
        <w:b w:val="0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/>
        <w:b w:val="0"/>
      </w:rPr>
    </w:lvl>
  </w:abstractNum>
  <w:abstractNum w:abstractNumId="31">
    <w:nsid w:val="5FAC04A3"/>
    <w:multiLevelType w:val="multilevel"/>
    <w:tmpl w:val="15409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34A43"/>
    <w:multiLevelType w:val="hybridMultilevel"/>
    <w:tmpl w:val="63D2D81C"/>
    <w:lvl w:ilvl="0" w:tplc="DFC2CF8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5A7A6E"/>
    <w:multiLevelType w:val="hybridMultilevel"/>
    <w:tmpl w:val="924C128E"/>
    <w:lvl w:ilvl="0" w:tplc="CD164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17D53"/>
    <w:multiLevelType w:val="multilevel"/>
    <w:tmpl w:val="9BC2FDC4"/>
    <w:lvl w:ilvl="0">
      <w:start w:val="10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cs="Times New Roman"/>
        <w:b w:val="0"/>
        <w:color w:val="auto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/>
      </w:rPr>
    </w:lvl>
  </w:abstractNum>
  <w:abstractNum w:abstractNumId="36">
    <w:nsid w:val="76DA6730"/>
    <w:multiLevelType w:val="hybridMultilevel"/>
    <w:tmpl w:val="E126114E"/>
    <w:lvl w:ilvl="0" w:tplc="DFC2CF8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DC153F"/>
    <w:multiLevelType w:val="multilevel"/>
    <w:tmpl w:val="50EC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DE21E2E"/>
    <w:multiLevelType w:val="hybridMultilevel"/>
    <w:tmpl w:val="F06AB280"/>
    <w:lvl w:ilvl="0" w:tplc="5BEE14A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0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1"/>
  </w:num>
  <w:num w:numId="9">
    <w:abstractNumId w:val="27"/>
  </w:num>
  <w:num w:numId="10">
    <w:abstractNumId w:val="12"/>
  </w:num>
  <w:num w:numId="11">
    <w:abstractNumId w:val="23"/>
  </w:num>
  <w:num w:numId="12">
    <w:abstractNumId w:val="20"/>
  </w:num>
  <w:num w:numId="13">
    <w:abstractNumId w:val="36"/>
  </w:num>
  <w:num w:numId="14">
    <w:abstractNumId w:val="25"/>
  </w:num>
  <w:num w:numId="15">
    <w:abstractNumId w:val="33"/>
  </w:num>
  <w:num w:numId="16">
    <w:abstractNumId w:val="3"/>
  </w:num>
  <w:num w:numId="17">
    <w:abstractNumId w:val="9"/>
  </w:num>
  <w:num w:numId="18">
    <w:abstractNumId w:val="34"/>
  </w:num>
  <w:num w:numId="19">
    <w:abstractNumId w:val="10"/>
  </w:num>
  <w:num w:numId="20">
    <w:abstractNumId w:val="37"/>
  </w:num>
  <w:num w:numId="21">
    <w:abstractNumId w:val="4"/>
  </w:num>
  <w:num w:numId="22">
    <w:abstractNumId w:val="18"/>
  </w:num>
  <w:num w:numId="23">
    <w:abstractNumId w:val="13"/>
  </w:num>
  <w:num w:numId="24">
    <w:abstractNumId w:val="16"/>
  </w:num>
  <w:num w:numId="25">
    <w:abstractNumId w:val="14"/>
  </w:num>
  <w:num w:numId="26">
    <w:abstractNumId w:val="29"/>
  </w:num>
  <w:num w:numId="27">
    <w:abstractNumId w:val="38"/>
  </w:num>
  <w:num w:numId="28">
    <w:abstractNumId w:val="19"/>
  </w:num>
  <w:num w:numId="29">
    <w:abstractNumId w:val="24"/>
  </w:num>
  <w:num w:numId="30">
    <w:abstractNumId w:val="2"/>
  </w:num>
  <w:num w:numId="31">
    <w:abstractNumId w:val="7"/>
  </w:num>
  <w:num w:numId="32">
    <w:abstractNumId w:val="26"/>
  </w:num>
  <w:num w:numId="33">
    <w:abstractNumId w:val="21"/>
  </w:num>
  <w:num w:numId="34">
    <w:abstractNumId w:val="8"/>
  </w:num>
  <w:num w:numId="35">
    <w:abstractNumId w:val="15"/>
  </w:num>
  <w:num w:numId="36">
    <w:abstractNumId w:val="0"/>
  </w:num>
  <w:num w:numId="37">
    <w:abstractNumId w:val="31"/>
  </w:num>
  <w:num w:numId="38">
    <w:abstractNumId w:val="11"/>
  </w:num>
  <w:num w:numId="3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56714"/>
    <w:rsid w:val="00001212"/>
    <w:rsid w:val="000F26BF"/>
    <w:rsid w:val="00156714"/>
    <w:rsid w:val="001B522E"/>
    <w:rsid w:val="001C3E99"/>
    <w:rsid w:val="001F0991"/>
    <w:rsid w:val="00215A55"/>
    <w:rsid w:val="002676DA"/>
    <w:rsid w:val="00282F48"/>
    <w:rsid w:val="00284888"/>
    <w:rsid w:val="00290397"/>
    <w:rsid w:val="002E7E9E"/>
    <w:rsid w:val="0037009E"/>
    <w:rsid w:val="003D124F"/>
    <w:rsid w:val="00401205"/>
    <w:rsid w:val="00401EFD"/>
    <w:rsid w:val="00411468"/>
    <w:rsid w:val="00464207"/>
    <w:rsid w:val="00492018"/>
    <w:rsid w:val="004932A5"/>
    <w:rsid w:val="004C733B"/>
    <w:rsid w:val="004F7513"/>
    <w:rsid w:val="0051558C"/>
    <w:rsid w:val="005F1D7B"/>
    <w:rsid w:val="00605D80"/>
    <w:rsid w:val="0062111E"/>
    <w:rsid w:val="00685F1C"/>
    <w:rsid w:val="00691698"/>
    <w:rsid w:val="006B5115"/>
    <w:rsid w:val="006F1CBC"/>
    <w:rsid w:val="006F7317"/>
    <w:rsid w:val="00757457"/>
    <w:rsid w:val="007C11DA"/>
    <w:rsid w:val="007C6A87"/>
    <w:rsid w:val="007D6465"/>
    <w:rsid w:val="007E3DFD"/>
    <w:rsid w:val="008A1D8B"/>
    <w:rsid w:val="008B1354"/>
    <w:rsid w:val="008E5D9E"/>
    <w:rsid w:val="009019BD"/>
    <w:rsid w:val="00910195"/>
    <w:rsid w:val="00924EB2"/>
    <w:rsid w:val="00967D68"/>
    <w:rsid w:val="009707B1"/>
    <w:rsid w:val="009D406E"/>
    <w:rsid w:val="009E701D"/>
    <w:rsid w:val="00A06E0F"/>
    <w:rsid w:val="00A27C8B"/>
    <w:rsid w:val="00A75E5A"/>
    <w:rsid w:val="00A927E9"/>
    <w:rsid w:val="00AC7D75"/>
    <w:rsid w:val="00B7073E"/>
    <w:rsid w:val="00C04D90"/>
    <w:rsid w:val="00C06D2F"/>
    <w:rsid w:val="00C62211"/>
    <w:rsid w:val="00D5569D"/>
    <w:rsid w:val="00D964BA"/>
    <w:rsid w:val="00DB1EC1"/>
    <w:rsid w:val="00DB200C"/>
    <w:rsid w:val="00DC0A2F"/>
    <w:rsid w:val="00DD03A6"/>
    <w:rsid w:val="00DE5AC2"/>
    <w:rsid w:val="00E3131D"/>
    <w:rsid w:val="00E51BEE"/>
    <w:rsid w:val="00EB62E1"/>
    <w:rsid w:val="00EE09EC"/>
    <w:rsid w:val="00F04A0C"/>
    <w:rsid w:val="00FC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14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156714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56714"/>
    <w:pPr>
      <w:spacing w:before="240" w:after="60" w:line="240" w:lineRule="auto"/>
      <w:outlineLvl w:val="2"/>
    </w:pPr>
    <w:rPr>
      <w:rFonts w:ascii="Arial" w:eastAsia="Arial" w:hAnsi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6714"/>
    <w:pPr>
      <w:spacing w:before="240" w:after="60" w:line="240" w:lineRule="auto"/>
      <w:outlineLvl w:val="3"/>
    </w:pPr>
    <w:rPr>
      <w:rFonts w:ascii="Times New Roman" w:hAnsi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671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6714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14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56714"/>
    <w:rPr>
      <w:rFonts w:ascii="Arial" w:eastAsia="Arial" w:hAnsi="Arial" w:cs="Times New Roman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14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1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5671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714"/>
    <w:pPr>
      <w:ind w:left="720"/>
      <w:contextualSpacing/>
    </w:pPr>
  </w:style>
  <w:style w:type="paragraph" w:customStyle="1" w:styleId="Akapitzlist1">
    <w:name w:val="Akapit z listą1"/>
    <w:basedOn w:val="Normalny"/>
    <w:rsid w:val="00156714"/>
    <w:pPr>
      <w:ind w:left="720"/>
      <w:contextualSpacing/>
    </w:pPr>
  </w:style>
  <w:style w:type="character" w:styleId="Hipercze">
    <w:name w:val="Hyperlink"/>
    <w:rsid w:val="0015671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156714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5671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67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6714"/>
    <w:rPr>
      <w:rFonts w:ascii="Calibri" w:eastAsia="Times New Roman" w:hAnsi="Calibri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156714"/>
    <w:pPr>
      <w:spacing w:after="60" w:line="240" w:lineRule="auto"/>
      <w:jc w:val="center"/>
    </w:pPr>
    <w:rPr>
      <w:rFonts w:ascii="Arial" w:eastAsia="Arial" w:hAnsi="Arial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56714"/>
    <w:rPr>
      <w:rFonts w:ascii="Arial" w:eastAsia="Arial" w:hAnsi="Arial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15671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56714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671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5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156714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5671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156714"/>
    <w:rPr>
      <w:vertAlign w:val="superscript"/>
    </w:rPr>
  </w:style>
  <w:style w:type="paragraph" w:styleId="Lista">
    <w:name w:val="List"/>
    <w:basedOn w:val="Normalny"/>
    <w:rsid w:val="00156714"/>
    <w:pPr>
      <w:spacing w:after="0" w:line="240" w:lineRule="auto"/>
      <w:ind w:left="283" w:hanging="283"/>
      <w:contextualSpacing/>
    </w:pPr>
    <w:rPr>
      <w:rFonts w:ascii="Times New Roman" w:hAnsi="Times New Roman"/>
      <w:color w:val="000000"/>
      <w:sz w:val="24"/>
      <w:szCs w:val="24"/>
    </w:rPr>
  </w:style>
  <w:style w:type="paragraph" w:styleId="Lista2">
    <w:name w:val="List 2"/>
    <w:basedOn w:val="Normalny"/>
    <w:rsid w:val="00156714"/>
    <w:pPr>
      <w:spacing w:after="0" w:line="240" w:lineRule="auto"/>
      <w:ind w:left="566" w:hanging="283"/>
      <w:contextualSpacing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56714"/>
    <w:pPr>
      <w:spacing w:after="12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67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567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567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567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567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56714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6714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1567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6714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671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56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671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567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156714"/>
  </w:style>
  <w:style w:type="character" w:styleId="Uwydatnienie">
    <w:name w:val="Emphasis"/>
    <w:uiPriority w:val="20"/>
    <w:qFormat/>
    <w:rsid w:val="00156714"/>
    <w:rPr>
      <w:i/>
      <w:iCs/>
    </w:rPr>
  </w:style>
  <w:style w:type="paragraph" w:customStyle="1" w:styleId="Default">
    <w:name w:val="Default"/>
    <w:rsid w:val="001567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9BFE-22F2-4288-8D7A-5495F52F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stefanska.a</dc:creator>
  <cp:lastModifiedBy>Andrzej Szkutnik</cp:lastModifiedBy>
  <cp:revision>2</cp:revision>
  <cp:lastPrinted>2017-03-06T09:52:00Z</cp:lastPrinted>
  <dcterms:created xsi:type="dcterms:W3CDTF">2017-03-07T09:35:00Z</dcterms:created>
  <dcterms:modified xsi:type="dcterms:W3CDTF">2017-03-07T09:35:00Z</dcterms:modified>
</cp:coreProperties>
</file>