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A3" w:rsidRPr="003D0635" w:rsidRDefault="00100DA3" w:rsidP="00100DA3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3D0635">
        <w:rPr>
          <w:rFonts w:ascii="Times New Roman" w:hAnsi="Times New Roman"/>
          <w:sz w:val="16"/>
          <w:szCs w:val="16"/>
        </w:rPr>
        <w:t>Załącznik nr 1</w:t>
      </w:r>
    </w:p>
    <w:p w:rsidR="00100DA3" w:rsidRPr="003D0635" w:rsidRDefault="00726258" w:rsidP="00100DA3">
      <w:pPr>
        <w:spacing w:after="0"/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 Zarządzenia Nr 687/19</w:t>
      </w:r>
    </w:p>
    <w:p w:rsidR="00100DA3" w:rsidRPr="003D0635" w:rsidRDefault="00100DA3" w:rsidP="00100DA3">
      <w:pPr>
        <w:spacing w:after="0"/>
        <w:ind w:left="6372"/>
        <w:rPr>
          <w:rFonts w:ascii="Times New Roman" w:hAnsi="Times New Roman"/>
          <w:sz w:val="16"/>
          <w:szCs w:val="16"/>
        </w:rPr>
      </w:pPr>
      <w:r w:rsidRPr="003D0635">
        <w:rPr>
          <w:rFonts w:ascii="Times New Roman" w:hAnsi="Times New Roman"/>
          <w:sz w:val="16"/>
          <w:szCs w:val="16"/>
        </w:rPr>
        <w:t>Prezydenta Miasta Gdańska</w:t>
      </w:r>
    </w:p>
    <w:p w:rsidR="00100DA3" w:rsidRPr="00E30CF5" w:rsidRDefault="00726258" w:rsidP="00100DA3">
      <w:pPr>
        <w:spacing w:after="0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z dnia 6 maja 2019r.</w:t>
      </w:r>
      <w:bookmarkStart w:id="0" w:name="_GoBack"/>
      <w:bookmarkEnd w:id="0"/>
    </w:p>
    <w:p w:rsidR="00100DA3" w:rsidRPr="00E30CF5" w:rsidRDefault="00100DA3" w:rsidP="00100DA3">
      <w:pPr>
        <w:spacing w:after="0"/>
        <w:ind w:left="851" w:right="851"/>
        <w:jc w:val="center"/>
        <w:rPr>
          <w:rFonts w:ascii="Times New Roman" w:hAnsi="Times New Roman"/>
        </w:rPr>
      </w:pPr>
    </w:p>
    <w:p w:rsidR="00100DA3" w:rsidRPr="00E30CF5" w:rsidRDefault="00100DA3" w:rsidP="00100DA3">
      <w:pPr>
        <w:spacing w:after="0"/>
        <w:jc w:val="center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Szczegółowe warunki otwartego naboru ofert</w:t>
      </w:r>
    </w:p>
    <w:p w:rsidR="00100DA3" w:rsidRPr="00E30CF5" w:rsidRDefault="00100DA3" w:rsidP="00100DA3">
      <w:pPr>
        <w:spacing w:after="0"/>
        <w:jc w:val="center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 xml:space="preserve">na zawarcie partnerstwa na realizację planowanego projektu pt. „Z nami zbudujesz swoją przyszłość-aktywizacja zawodowa 30+ II” w trybie pozakonkursowym w ramach Poddziałania 5.2.1 Aktywizacja zawodowa – mechanizm ZIT, Działania 5.2 Aktywizacja zawodowa, </w:t>
      </w:r>
      <w:r>
        <w:rPr>
          <w:rFonts w:ascii="Times New Roman" w:hAnsi="Times New Roman"/>
          <w:b/>
        </w:rPr>
        <w:t xml:space="preserve">                       </w:t>
      </w:r>
      <w:r w:rsidRPr="00E30CF5">
        <w:rPr>
          <w:rFonts w:ascii="Times New Roman" w:hAnsi="Times New Roman"/>
          <w:b/>
        </w:rPr>
        <w:t>Oś Priorytetowa 5 Zatrudnienie Regionalnego Programu Operacyjnego Województwa Pomorskiego na lata 2014-2020</w:t>
      </w:r>
    </w:p>
    <w:p w:rsidR="00100DA3" w:rsidRPr="00E30CF5" w:rsidRDefault="00100DA3" w:rsidP="00100DA3">
      <w:pPr>
        <w:spacing w:after="0"/>
        <w:ind w:left="851" w:right="851"/>
        <w:jc w:val="center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Ogłaszający</w:t>
      </w:r>
    </w:p>
    <w:p w:rsidR="00100DA3" w:rsidRPr="00E30CF5" w:rsidRDefault="00100DA3" w:rsidP="00100DA3">
      <w:pPr>
        <w:spacing w:after="0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Prezydent Miasta Gdańska</w:t>
      </w:r>
    </w:p>
    <w:p w:rsidR="00100DA3" w:rsidRPr="00E30CF5" w:rsidRDefault="00100DA3" w:rsidP="00100DA3">
      <w:pPr>
        <w:spacing w:after="0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ul. Nowe Ogrody  8/12</w:t>
      </w:r>
    </w:p>
    <w:p w:rsidR="00100DA3" w:rsidRPr="00E30CF5" w:rsidRDefault="00100DA3" w:rsidP="00100DA3">
      <w:pPr>
        <w:spacing w:after="0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80-803 Gdańsk</w:t>
      </w:r>
    </w:p>
    <w:p w:rsidR="00100DA3" w:rsidRPr="00E30CF5" w:rsidRDefault="00100DA3" w:rsidP="00100DA3">
      <w:pPr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Organizator naboru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  <w:r w:rsidRPr="00E30CF5">
        <w:rPr>
          <w:rFonts w:ascii="Times New Roman" w:hAnsi="Times New Roman"/>
        </w:rPr>
        <w:t>Państwowe Szkoły Budownictwa im. prof. Mariana Osińskiego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30CF5">
        <w:rPr>
          <w:rFonts w:ascii="Times New Roman" w:hAnsi="Times New Roman"/>
        </w:rPr>
        <w:t>l. Grunwaldzka 238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  <w:r w:rsidRPr="00E30CF5">
        <w:rPr>
          <w:rFonts w:ascii="Times New Roman" w:hAnsi="Times New Roman"/>
        </w:rPr>
        <w:t>80-266 Gdańsk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  <w:r w:rsidRPr="00E30CF5">
        <w:rPr>
          <w:rFonts w:ascii="Times New Roman" w:hAnsi="Times New Roman"/>
        </w:rPr>
        <w:t>tel. 58 341 64 61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  <w:r w:rsidRPr="00E30CF5">
        <w:rPr>
          <w:rFonts w:ascii="Times New Roman" w:hAnsi="Times New Roman"/>
        </w:rPr>
        <w:t>fax 58 341 02 30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Podstawa prawna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</w:p>
    <w:p w:rsidR="00100DA3" w:rsidRPr="00E30CF5" w:rsidRDefault="00100DA3" w:rsidP="00100DA3">
      <w:pPr>
        <w:pStyle w:val="Default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Otwarty nabór ofert ogłaszany jest na podstawie:</w:t>
      </w:r>
    </w:p>
    <w:p w:rsidR="00100DA3" w:rsidRPr="00E30CF5" w:rsidRDefault="00100DA3" w:rsidP="00100DA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>Ustawy z dnia 11 lipca 2014 r. o zasadach realizacji programów w zakresie polityki spójności finansowanych w perspektywie finansowej 2014 – 2020 (Dz. U. z 201</w:t>
      </w:r>
      <w:r>
        <w:rPr>
          <w:sz w:val="22"/>
          <w:szCs w:val="22"/>
        </w:rPr>
        <w:t>8</w:t>
      </w:r>
      <w:r w:rsidRPr="00E30CF5">
        <w:rPr>
          <w:sz w:val="22"/>
          <w:szCs w:val="22"/>
        </w:rPr>
        <w:t xml:space="preserve"> r. poz. 14</w:t>
      </w:r>
      <w:r>
        <w:rPr>
          <w:sz w:val="22"/>
          <w:szCs w:val="22"/>
        </w:rPr>
        <w:t>31, 1544,</w:t>
      </w:r>
      <w:r w:rsidRPr="00E30CF5">
        <w:rPr>
          <w:sz w:val="22"/>
          <w:szCs w:val="22"/>
        </w:rPr>
        <w:t xml:space="preserve"> zm.</w:t>
      </w:r>
      <w:r>
        <w:rPr>
          <w:sz w:val="22"/>
          <w:szCs w:val="22"/>
        </w:rPr>
        <w:t>2019 poz. 730</w:t>
      </w:r>
      <w:r w:rsidRPr="00E30CF5">
        <w:rPr>
          <w:sz w:val="22"/>
          <w:szCs w:val="22"/>
        </w:rPr>
        <w:t>);</w:t>
      </w:r>
    </w:p>
    <w:p w:rsidR="00100DA3" w:rsidRPr="00E30CF5" w:rsidRDefault="00100DA3" w:rsidP="00100DA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Wytycznych w zakresie realizacji zasady partnerstwa na lata 2014–2020 Ministra Infrastruktury i Rozwoju z 28 października 2015 r. </w:t>
      </w:r>
      <w:proofErr w:type="spellStart"/>
      <w:r w:rsidRPr="00E30CF5">
        <w:rPr>
          <w:sz w:val="22"/>
          <w:szCs w:val="22"/>
        </w:rPr>
        <w:t>MIiR</w:t>
      </w:r>
      <w:proofErr w:type="spellEnd"/>
      <w:r w:rsidRPr="00E30CF5">
        <w:rPr>
          <w:sz w:val="22"/>
          <w:szCs w:val="22"/>
        </w:rPr>
        <w:t>/H 2014-2020/8(02)/10/2015</w:t>
      </w:r>
    </w:p>
    <w:p w:rsidR="00100DA3" w:rsidRPr="00E30CF5" w:rsidRDefault="00100DA3" w:rsidP="00100DA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>Uchwały Nr XVII/515/15 Rady Miasta Gdańska z dnia 17 grudnia 2015 roku w sprawie przyjęcia „Wieloletniego programu współpracy Miasta Gdańska z organizacjami pozarządowymi na lata 2016–2020”,</w:t>
      </w:r>
    </w:p>
    <w:p w:rsidR="00100DA3" w:rsidRPr="00E30CF5" w:rsidRDefault="00100DA3" w:rsidP="00100DA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>Uchwały nr LVII/1728/18 Rady Miasta Gdańska z dnia 27 września 2018 r. w sprawie przyjęcia „Programu współpracy Miasta Gdańska z organizacjami pozarządowymi na rok 2019”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Cel konkursu</w:t>
      </w:r>
    </w:p>
    <w:p w:rsidR="00100DA3" w:rsidRPr="00E30CF5" w:rsidRDefault="00100DA3" w:rsidP="00100D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E30CF5">
        <w:rPr>
          <w:rFonts w:ascii="Times New Roman" w:hAnsi="Times New Roman"/>
          <w:color w:val="000000"/>
        </w:rPr>
        <w:t>Celem konkursu jest wyłonienie Partnera  do wspólnego przygotowania i  realizacji projektu</w:t>
      </w:r>
      <w:r>
        <w:rPr>
          <w:rFonts w:ascii="Times New Roman" w:hAnsi="Times New Roman"/>
          <w:color w:val="000000"/>
        </w:rPr>
        <w:t xml:space="preserve">             </w:t>
      </w:r>
      <w:r w:rsidRPr="00E30CF5">
        <w:rPr>
          <w:rFonts w:ascii="Times New Roman" w:hAnsi="Times New Roman"/>
          <w:color w:val="000000"/>
        </w:rPr>
        <w:t xml:space="preserve"> „</w:t>
      </w:r>
      <w:r w:rsidRPr="00E30CF5">
        <w:rPr>
          <w:rFonts w:ascii="Times New Roman" w:hAnsi="Times New Roman"/>
        </w:rPr>
        <w:t>Z nami zbudujesz swoją przyszłość-aktywizacja zawodowa 30+ II</w:t>
      </w:r>
      <w:r w:rsidRPr="00E30CF5">
        <w:rPr>
          <w:rFonts w:ascii="Times New Roman" w:hAnsi="Times New Roman"/>
          <w:color w:val="000000"/>
        </w:rPr>
        <w:t xml:space="preserve">” w ramach Poddziałania 5.2.1 Aktywizacja zawodowa – mechanizm ZIT. Projekt dofinansowany będzie w ze środków Europejskiego Funduszu Społecznego. 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Informacje o projekcie</w:t>
      </w:r>
    </w:p>
    <w:p w:rsidR="00100DA3" w:rsidRPr="00E30CF5" w:rsidRDefault="00100DA3" w:rsidP="00100D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Projekt ma na celu uzyskanie zatrudnienia przez osoby pozostające bez pracy oraz na poprawę sytuacji zawodowej osób pracujących poprzez podniesienie kwalifikacji zawodowych oraz nabycie kompetencji w obszarze umiejętności zawodowych dla 55 osób w wieku powyżej 30 roku życia, zamieszkałych na terenie obszaru mechanizmu ZIT: Gdynia, Gdańsk, Sopot, powiat gdański, powiat kartuski, powiat nowodworski, powiat pucki, powiat tczewski, powiat wejherowski. </w:t>
      </w:r>
    </w:p>
    <w:p w:rsidR="00100DA3" w:rsidRPr="00E30CF5" w:rsidRDefault="00100DA3" w:rsidP="00100D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lang w:val="x-none"/>
        </w:rPr>
      </w:pPr>
      <w:r w:rsidRPr="00E30CF5">
        <w:rPr>
          <w:rFonts w:ascii="Times New Roman" w:hAnsi="Times New Roman"/>
        </w:rPr>
        <w:lastRenderedPageBreak/>
        <w:t>W ramach realizacji projektu uczestnikom zapewnionych zostanie szereg form wsparcia, które wspomogą proces aktywizacji zawodowej oraz przyczynią się zarówno do rozwoju kompetencji kluczowych, interpersonalnych jak i wzmocnią potencjał zawodowy oraz zwiększą szanse na podjęcie i poprawę warunków zatrudnienia. Wsparcie realizowane jest w postaci kompleksowych rozwiązań w zakresie aktywizacji zawodowej, w oparciu o pogłębioną analizę umiejętności, predyspozycji i problemów zawodowych uczestników (indywidualizacja wsparcia). Realizatorem projektu z ramienia Gminy Miasta Gdańska są Państwowe Szkoły Budownictwa im</w:t>
      </w:r>
      <w:r>
        <w:rPr>
          <w:rFonts w:ascii="Times New Roman" w:hAnsi="Times New Roman"/>
        </w:rPr>
        <w:t xml:space="preserve">. </w:t>
      </w:r>
      <w:r w:rsidRPr="00E30CF5">
        <w:rPr>
          <w:rFonts w:ascii="Times New Roman" w:hAnsi="Times New Roman"/>
        </w:rPr>
        <w:t>prof. Mariana Osińskiego w Gdańsku.</w:t>
      </w: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  <w:lang w:val="x-none"/>
        </w:rPr>
      </w:pPr>
    </w:p>
    <w:p w:rsidR="00100DA3" w:rsidRPr="00E30CF5" w:rsidRDefault="00100DA3" w:rsidP="00100DA3">
      <w:pPr>
        <w:spacing w:after="0"/>
        <w:ind w:left="567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Grupa docelowa Projektu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Wsparciem zostanie objętych 55 osób w wieku powyżej 30 roku życia, bezpośrednio korzystający z interwencji EFS, którzy z własnej inicjatywy wyrażą wolę udziału w projekcie, stając się uczestnikami w myśl definicji uczestnika określonej w Wytycznych w zakresie monitorowania postępu rzeczowego realizacji programów operacyjnych na lata 2014-2020.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Grupą docelową Projektu są:</w:t>
      </w:r>
    </w:p>
    <w:p w:rsidR="00100DA3" w:rsidRPr="00E30CF5" w:rsidRDefault="00100DA3" w:rsidP="00100DA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osoby pozostające bez pracy (z wyłączeniem osób przed ukończeniem 30 roku życia), które znajdują się w szczególnie trudnej sytuacji na rynku pracy tj. osoby w wieku 50 lat i więcej, kobiety, osoby z niepełnosprawnościami, osoby długotrwale bezrobotne, osoby o niskich kwalifikacjach;</w:t>
      </w:r>
    </w:p>
    <w:p w:rsidR="00100DA3" w:rsidRPr="00E30CF5" w:rsidRDefault="00100DA3" w:rsidP="00100DA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osoby pozostające bez pracy (z wyłączeniem osób przed ukończeniem 30 roku życia) nie należące do żadnej kategorii ze wskazanych powyżej (bezrobotni mężczyźni w wieku 30-49 lat); </w:t>
      </w:r>
    </w:p>
    <w:p w:rsidR="00100DA3" w:rsidRPr="00E30CF5" w:rsidRDefault="00100DA3" w:rsidP="00100DA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osoby zatrudnione na umowach krótkoterminowych oraz pracujący w ramach umów cywilno-prawnych, których miesięczne zarobki nie przekraczają wysokości minimalnego wynagrodzenia, w odniesieniu do miesiąca poprzedzającego dzień przystąpienia do projektu;</w:t>
      </w:r>
    </w:p>
    <w:p w:rsidR="00100DA3" w:rsidRPr="00E30CF5" w:rsidRDefault="00100DA3" w:rsidP="00100DA3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imigranci.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 xml:space="preserve"> </w:t>
      </w:r>
      <w:r w:rsidRPr="00E30CF5">
        <w:rPr>
          <w:rFonts w:ascii="Times New Roman" w:hAnsi="Times New Roman"/>
        </w:rPr>
        <w:t>W projekcie zapewniona zostanie możliwość uczestnictwa w projekcie byłym uczestnikom projektów w zakresie włączenia społecznego realizowanych w ramach Osi 6 RPO WP 2014-2020</w:t>
      </w:r>
    </w:p>
    <w:p w:rsidR="00100DA3" w:rsidRPr="00E30CF5" w:rsidRDefault="00100DA3" w:rsidP="00100D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4. W projekcie przewiduje się udział osób, których dokładną liczbę ustalą wspólnie Lider wraz z Partnerem biorąc pod uwagę katalog wskazany w Szczegółowym Opisie Osi Priorytetowych Regionalnego Programu Operacyjnego Województwa Pomorskiego na lata 2014-2020 oraz realne do osiągnięcia wskaźniki, w tym m.in.:</w:t>
      </w:r>
    </w:p>
    <w:p w:rsidR="00100DA3" w:rsidRPr="00E30CF5" w:rsidRDefault="00100DA3" w:rsidP="00100DA3">
      <w:pPr>
        <w:pStyle w:val="Default"/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45% wskaźnik efektywności zatrudnieniowej  dla osób w najtrudniejszej sytuacji (osoby długotrwale bezrobotne, w wieku 50 lat i więcej,  z niepełnosprawnościami, osoby o niskich kwalifikacjach, kobiety, imigranci)</w:t>
      </w:r>
    </w:p>
    <w:p w:rsidR="00100DA3" w:rsidRPr="00E30CF5" w:rsidRDefault="00100DA3" w:rsidP="00100DA3">
      <w:pPr>
        <w:pStyle w:val="Default"/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60% wskaźnik efektywności zatrudnieniowej  dla pozostałych osób nienależących do żadnej z  ww. grup</w:t>
      </w:r>
    </w:p>
    <w:p w:rsidR="00100DA3" w:rsidRPr="00E30CF5" w:rsidRDefault="00100DA3" w:rsidP="00100DA3">
      <w:pPr>
        <w:pStyle w:val="Default"/>
        <w:numPr>
          <w:ilvl w:val="0"/>
          <w:numId w:val="9"/>
        </w:numPr>
        <w:ind w:left="851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10% wskaźnik efektywności zawodowej mierzony na zakończenie realizacji projektu</w:t>
      </w:r>
    </w:p>
    <w:p w:rsidR="00100DA3" w:rsidRPr="00E30CF5" w:rsidRDefault="00100DA3" w:rsidP="00100D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d) wskaźnik dotyczący liczby osób, które uzyskały kwalifikacje po opuszczeniu Programu-20 osób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5. Za rekrutację uczestników do projektu odpowiedzialny będzie projektodawca wraz z Partnerem. </w:t>
      </w:r>
    </w:p>
    <w:p w:rsidR="00100DA3" w:rsidRPr="00E30CF5" w:rsidRDefault="00100DA3" w:rsidP="00100D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Rodzaje działań przeznaczonych do realizacji przez Partnera w ramach Projektu</w:t>
      </w:r>
    </w:p>
    <w:p w:rsidR="00100DA3" w:rsidRPr="00E30CF5" w:rsidRDefault="00100DA3" w:rsidP="00100DA3">
      <w:pPr>
        <w:pStyle w:val="Default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Działania </w:t>
      </w:r>
      <w:r w:rsidRPr="00E30CF5">
        <w:rPr>
          <w:bCs/>
          <w:sz w:val="22"/>
          <w:szCs w:val="22"/>
        </w:rPr>
        <w:t>przeznaczone do realizacji przez Partnera są</w:t>
      </w:r>
      <w:r w:rsidRPr="00E30CF5">
        <w:rPr>
          <w:b/>
          <w:bCs/>
          <w:sz w:val="22"/>
          <w:szCs w:val="22"/>
        </w:rPr>
        <w:t xml:space="preserve"> </w:t>
      </w:r>
      <w:r w:rsidRPr="00E30CF5">
        <w:rPr>
          <w:sz w:val="22"/>
          <w:szCs w:val="22"/>
        </w:rPr>
        <w:t xml:space="preserve">ukierunkowane na zwiększenie zatrudnienia osób pozostających bez zatrudnienia oraz poprawę sytuacji zawodowej, poprzez wdrażanie kompleksowych  programów  aktywizacji  społeczno-zawodowej  w oparciu o ścieżkę stworzoną indywidualnie dla każdego uczestnika wsparcia, z wykorzystaniem m.in.: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badanie predyspozycji i preferencji zawodowych wraz z tworzeniem IPD przez doradców zawodowych,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lastRenderedPageBreak/>
        <w:t>wsparcie doradcy zawodowego (indywidualne konsultacje z doradcą zawodowym),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wsparcie psychologiczne (indywidualne konsultacje z psychologiem),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działania/usługi wspierające aktywizację zawodowo-edukacyjną (stałe wsparcie uczestników w trakcie udziału w projekcie),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warsztaty grupowe z technik aktywnego poszukiwania pracy i nabywania kompetencji kluczowych prowadzone przez doradcę zawodowego,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szkolenia (część zaplanowanych w projekcie szkoleń) i kursy (w tym kursy języka polskiego dla imigrantów),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staże zawodowe (śr. 3 miesięczne).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</w:p>
    <w:p w:rsidR="00100DA3" w:rsidRPr="00E30CF5" w:rsidRDefault="00100DA3" w:rsidP="00100DA3">
      <w:pPr>
        <w:pStyle w:val="Default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2. Zakres zadań powinien być zgodny ze Szczegółowym Opisem Osi Priorytetowych Regionalnego Programu Operacyjnego dla Województwa Pomorskiego na lata 2014 - 2020, Wytycznymi w zakresie realizacji przedsięwzięć z udziałem środków Europejskiego Funduszu Społecznego w obszarze rynku pracy na lata 2014-2020.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E30CF5">
        <w:rPr>
          <w:rFonts w:ascii="Times New Roman" w:hAnsi="Times New Roman"/>
          <w:b/>
        </w:rPr>
        <w:t xml:space="preserve">Warunki </w:t>
      </w:r>
      <w:r w:rsidRPr="00E30CF5">
        <w:rPr>
          <w:rFonts w:ascii="Times New Roman" w:hAnsi="Times New Roman"/>
          <w:b/>
          <w:color w:val="000000"/>
        </w:rPr>
        <w:t>uczestnictwa w naborze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W naborze mogą brać udział zainteresowane podmioty z sektora pozarządowego będące organizacją pozarządową lub podmiotem wymienionym w art. 3 ust. 3 ustawy o działalności pożytku publicznego i o wolontariacie z dnia 24 kwietnia 2003 r., które wniosą do projektu zasoby ludzkie, organizacyjne, techniczne, finansowe oraz wspólnie z Liderem będą uczestniczyć w przygotowaniu wniosku o dofinansowanie projektu jak również w jego realizacji.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Wymagania wobec Partnera: </w:t>
      </w:r>
    </w:p>
    <w:p w:rsidR="00100DA3" w:rsidRPr="00E30CF5" w:rsidRDefault="00100DA3" w:rsidP="00100DA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Partner musi posiadać niezbędne doświadczenia merytoryczne i praktyczne, niezbędne zasoby kadrowe oraz techniczno-organizacyjne do wykonywania zadań proponowanych w Projekcie; </w:t>
      </w:r>
    </w:p>
    <w:p w:rsidR="00100DA3" w:rsidRPr="00E30CF5" w:rsidRDefault="00100DA3" w:rsidP="00100DA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Partner musi dysponować zasobami lokalowymi na terenie Miasta Gdańska; </w:t>
      </w:r>
    </w:p>
    <w:p w:rsidR="00100DA3" w:rsidRPr="00E30CF5" w:rsidRDefault="00100DA3" w:rsidP="00100DA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>Partner musi posiadać siedzibę, filię, delegaturę, oddział lub inną prawnie dozwoloną formę organizacyjną działalności na terenie Trójmiasta;</w:t>
      </w:r>
    </w:p>
    <w:p w:rsidR="00100DA3" w:rsidRPr="00E30CF5" w:rsidRDefault="00100DA3" w:rsidP="00100DA3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E30CF5">
        <w:rPr>
          <w:sz w:val="22"/>
          <w:szCs w:val="22"/>
        </w:rPr>
        <w:t>Partner powinien posiadać doświadczenie w realizacji przedsięwzięć o zbliżonym do przedmiotu niniejszego konkursu charakterze merytorycznym;</w:t>
      </w:r>
    </w:p>
    <w:p w:rsidR="00100DA3" w:rsidRPr="00E30CF5" w:rsidRDefault="00100DA3" w:rsidP="00100D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0CF5">
        <w:rPr>
          <w:rFonts w:ascii="Times New Roman" w:hAnsi="Times New Roman"/>
          <w:color w:val="000000"/>
        </w:rPr>
        <w:t xml:space="preserve">Partnerem nie może być zgodnie z art. 33 ust. 7 ustawy z dnia z 11 lipca 2014 r. podmiot wykluczony z możliwości otrzymania dofinansowania (o którym mowa w art. 207 ust. 4 ustawy z dnia 27 sierpnia 2009 r. o finansach publicznych); </w:t>
      </w:r>
    </w:p>
    <w:p w:rsidR="00100DA3" w:rsidRPr="00E30CF5" w:rsidRDefault="00100DA3" w:rsidP="00100D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30CF5">
        <w:rPr>
          <w:rFonts w:ascii="Times New Roman" w:hAnsi="Times New Roman"/>
          <w:color w:val="000000"/>
        </w:rPr>
        <w:t>Partnerem nie może być podmiot zalegający z należnościami publicznoprawnymi.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Partner będzie zobowiązany do osiągnięcia zadeklarowanych wskaźników produktu oraz rezultatów określonych we wniosku o dofinansowanie. 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Lider będzie odpowiadać za zarządzanie projektem.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Partner będzie współuczestniczyć  w realizacji Projektu, będąc  odpowiedzialnym za  realizację zadań określonych w Projekcie.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Szczegółowy podział zadań oraz zakres obowiązków Partnera i Lidera zostanie dookreślony na etapie przygotowywania wniosku o dofinansowanie. </w:t>
      </w:r>
    </w:p>
    <w:p w:rsidR="00100DA3" w:rsidRPr="00E30CF5" w:rsidRDefault="00100DA3" w:rsidP="00100DA3">
      <w:pPr>
        <w:pStyle w:val="Default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W naborze uczestniczą wyłącznie podmioty, które dostarczą 1 egzemplarz oferty według załączonego wzoru wraz z załącznikami, w terminie określonym w ogłoszeniu. 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Miejsce i termin, w którym można zapoznać się ze szczegółowymi warunkami naboru</w:t>
      </w:r>
      <w:r>
        <w:rPr>
          <w:rFonts w:ascii="Times New Roman" w:hAnsi="Times New Roman"/>
          <w:b/>
        </w:rPr>
        <w:t xml:space="preserve">                </w:t>
      </w:r>
      <w:r w:rsidRPr="00E30CF5">
        <w:rPr>
          <w:rFonts w:ascii="Times New Roman" w:hAnsi="Times New Roman"/>
          <w:b/>
        </w:rPr>
        <w:t xml:space="preserve"> i materiałami informacyjnymi o przedmiocie naboru</w:t>
      </w:r>
    </w:p>
    <w:p w:rsidR="00100DA3" w:rsidRPr="00E30CF5" w:rsidRDefault="00100DA3" w:rsidP="00100DA3">
      <w:pPr>
        <w:pStyle w:val="Default"/>
        <w:ind w:left="567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1. Formularze ofert można pobrać ze strony </w:t>
      </w:r>
      <w:r w:rsidRPr="00E30CF5">
        <w:rPr>
          <w:rFonts w:eastAsia="Times New Roman"/>
          <w:sz w:val="22"/>
          <w:szCs w:val="22"/>
        </w:rPr>
        <w:t>podmiotowej Biuletynu Informacji Publicznej, ze strony psb.edu.gdansk.pl.</w:t>
      </w:r>
      <w:r w:rsidRPr="00E30CF5">
        <w:rPr>
          <w:sz w:val="22"/>
          <w:szCs w:val="22"/>
        </w:rPr>
        <w:t xml:space="preserve"> Dodatkowych informacji nt. naboru udziela Sekretariat szkoły (tel. 58 341 64 61 w.32, email: sekretariat@psb.edu.gdansk.pl)</w:t>
      </w:r>
    </w:p>
    <w:p w:rsidR="00100DA3" w:rsidRPr="00E30CF5" w:rsidRDefault="00100DA3" w:rsidP="00100DA3">
      <w:pPr>
        <w:pStyle w:val="Default"/>
        <w:ind w:left="567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2. Termin składania ofert: 21 dni od daty publikacji ogłoszenia na stronie </w:t>
      </w:r>
      <w:r w:rsidRPr="00E30CF5">
        <w:rPr>
          <w:rFonts w:eastAsia="Times New Roman"/>
          <w:sz w:val="22"/>
          <w:szCs w:val="22"/>
        </w:rPr>
        <w:t>podmiotowej Biuletynu Informacji Publicznej psb.edu.gdansk.pl</w:t>
      </w:r>
    </w:p>
    <w:p w:rsidR="00100DA3" w:rsidRPr="00E30CF5" w:rsidRDefault="00100DA3" w:rsidP="00100DA3">
      <w:pPr>
        <w:spacing w:after="0"/>
        <w:jc w:val="both"/>
        <w:rPr>
          <w:rFonts w:ascii="Times New Roman" w:hAnsi="Times New Roman"/>
          <w:b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Zasady zgłaszania ofert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lastRenderedPageBreak/>
        <w:t>Ofertę w formie pisemnej należy złożyć osobiście lub przesłać pocztą:</w:t>
      </w:r>
    </w:p>
    <w:p w:rsidR="00100DA3" w:rsidRPr="00E30CF5" w:rsidRDefault="00100DA3" w:rsidP="00100D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na adres Państwowych Szkół Budownictwa im. prof. Mariana Osińskiego przy ul. Grunwaldzkiej 238, 80-266 Gdańsk, pokój nr 7- Sekretariat w dniach i godzinach pracy szkoły tj. od poniedziałku do piątku w godzinach 7:30-15:30, w formie pisemnej pod rygorem nieważności w nieprzekraczalnym terminie 21 dni od daty publikacji ogłoszenia na stronie podmiotowej Biuletynu Informacji Publicznej psb.edu.gdansk.pl</w:t>
      </w:r>
    </w:p>
    <w:p w:rsidR="00100DA3" w:rsidRPr="00E30CF5" w:rsidRDefault="00100DA3" w:rsidP="00100D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w zamkniętej kopercie z dopiskiem „Nabór ofert na partnera – projekt 5.2.1. Aktywizacja zawodowa – mechanizm ZIT”;</w:t>
      </w:r>
    </w:p>
    <w:p w:rsidR="00100DA3" w:rsidRPr="00E30CF5" w:rsidRDefault="00100DA3" w:rsidP="00100DA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w przypadku wysłania ofert pocztą muszą one wpłynąć do Sekretariatu Państwowych Szkół Budownictwa im. prof. Mariana Osińskiego w ciągu 21 dni od daty publikacji ogłoszenia o naborze w BIP (</w:t>
      </w:r>
      <w:r w:rsidRPr="00E30CF5">
        <w:rPr>
          <w:rFonts w:ascii="Times New Roman" w:hAnsi="Times New Roman"/>
          <w:b/>
        </w:rPr>
        <w:t>nie decyduje data stempla pocztowego</w:t>
      </w:r>
      <w:r w:rsidRPr="00E30CF5">
        <w:rPr>
          <w:rFonts w:ascii="Times New Roman" w:hAnsi="Times New Roman"/>
        </w:rPr>
        <w:t>).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Termin i tryb rozpatrzenia ofert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Wykaz wszystkich ofert, które wpłynęły w odpowiedzi na ogłoszenie o naborze wraz z informacją o wynikach oceny formalnej i możliwości uzupełnienia braków formalnych oraz wynikach oceny merytorycznej ogłoszone zostaną w BIP, na stronach internetowych i umieszczone na tablicach ogłoszeń Urzędu Miejskiego w Gdańsku i Organizatora naboru.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Braki formalne podlegające uzupełnieniu, podmioty mogą uzupełnić terminie 3 dni od daty zamieszczenia listy ofert. Braki formalne można uzupełnić w Państwowych Szkołach Budownictwa im. prof. Mariana Osińskiego przy ul. Grunwaldzkiej 238 w  Gdańsku. W przypadku nieusunięcia braków formalnych oferty w oznaczonym terminie, oferta zostanie odrzucona z przyczyn formalnych bez możliwości kolejnego jej uzupełnienia. Oferta spełniająca kryteria formalne przekazywana jest do oceny merytorycznej.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Wyniki naboru  ogłoszone  zostaną  na  podstawie  zarządzenia  Prezydenta  Miasta Gdańska  poprzez  wywieszenie  ogłoszenia  na  tablicy  ogłoszeń  Urzędu  Miejskiego i  Państwowych Szkołach Budownictwa w  Gdańsku  oraz  publikację  na  stronach internetowych  Miasta  Gdańska  www.gdansk.pl,  </w:t>
      </w:r>
      <w:hyperlink r:id="rId5" w:history="1">
        <w:r w:rsidRPr="00E30CF5">
          <w:rPr>
            <w:rStyle w:val="Hipercze"/>
            <w:rFonts w:ascii="Times New Roman" w:hAnsi="Times New Roman"/>
          </w:rPr>
          <w:t>www.bip.gdansk.pl</w:t>
        </w:r>
      </w:hyperlink>
      <w:r w:rsidRPr="00E30CF5">
        <w:rPr>
          <w:rFonts w:ascii="Times New Roman" w:hAnsi="Times New Roman"/>
        </w:rPr>
        <w:t xml:space="preserve"> i  na stronie </w:t>
      </w:r>
      <w:r w:rsidRPr="00E30CF5">
        <w:rPr>
          <w:rFonts w:ascii="Times New Roman" w:eastAsia="Times New Roman" w:hAnsi="Times New Roman"/>
        </w:rPr>
        <w:t xml:space="preserve">podmiotowej Biuletynu Informacji Publicznej Państwowych Szkół Budownictwa </w:t>
      </w:r>
      <w:r w:rsidRPr="00E30CF5">
        <w:rPr>
          <w:rFonts w:ascii="Times New Roman" w:hAnsi="Times New Roman"/>
        </w:rPr>
        <w:t>w  terminie do 7  dni  od dnia zakończenia postępowania w sprawie naboru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Decyzję o wyborze Oferenta, z którym zostanie podpisany list intencyjny podejmuje Prezydent Miasta Gdańska w oparciu o opinię Komisji Konkursowej powołaną na mocy zarządzenia Prezydenta Miasta Gdańska. Od decyzji nie przysługuje odwołanie.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  <w:b/>
        </w:rPr>
        <w:t>Kryteria oceny oferty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Przy wyborze będą brane pod uwagę następujące kryteria:</w:t>
      </w:r>
    </w:p>
    <w:p w:rsidR="00100DA3" w:rsidRPr="00E30CF5" w:rsidRDefault="00100DA3" w:rsidP="00100DA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zgodność działania Partnera z celami partnerstwa</w:t>
      </w:r>
    </w:p>
    <w:p w:rsidR="00100DA3" w:rsidRPr="00E30CF5" w:rsidRDefault="00100DA3" w:rsidP="00100DA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deklarowany wkład Partnera (zasoby ludzkie-potencjał kadrowy, organizacyjne, techniczne, finansowe) w realizację celu partnerstwa</w:t>
      </w:r>
    </w:p>
    <w:p w:rsidR="00100DA3" w:rsidRPr="00E30CF5" w:rsidRDefault="00100DA3" w:rsidP="00100DA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doświadczenie w realizacji projektów o podobnym charakterze.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Szczegółowy zakres punktacji w ramach ww. kryteriów określony został w karcie oceny merytorycznej oferty. 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Rozpatrywane będą wyłącznie oferty: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złożone na obowiązującym i prawidłowo wypełnionym formularzu;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zawierające komplet wymaganych załączników;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złożone w terminie określonym w ogłoszeniu o naborze; 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złożone w zamkniętej, prawidłowo opisanej kopercie.</w:t>
      </w:r>
    </w:p>
    <w:p w:rsidR="00100DA3" w:rsidRPr="00E30CF5" w:rsidRDefault="00100DA3" w:rsidP="00100DA3">
      <w:pPr>
        <w:pStyle w:val="Akapitzlist"/>
        <w:numPr>
          <w:ilvl w:val="2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podpisane przez osobę uprawnioną do reprezentowania Oferenta.</w:t>
      </w:r>
    </w:p>
    <w:p w:rsidR="00100DA3" w:rsidRPr="00E30CF5" w:rsidRDefault="00100DA3" w:rsidP="00100DA3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Uzupełnienie braków formalnych dotyczyć może wyłącznie: </w:t>
      </w:r>
    </w:p>
    <w:p w:rsidR="00100DA3" w:rsidRPr="00E30CF5" w:rsidRDefault="00100DA3" w:rsidP="00100D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lastRenderedPageBreak/>
        <w:t xml:space="preserve">uzupełnienia brakujących podpisów pod ofertą (tj. formularzem zgłoszeniowym oraz załącznikami), w przypadku gdy nie została ona podpisana przez wszystkie osoby uprawnione do zaciągania zobowiązań w imieniu Oferenta; </w:t>
      </w:r>
    </w:p>
    <w:p w:rsidR="00100DA3" w:rsidRPr="00E30CF5" w:rsidRDefault="00100DA3" w:rsidP="00100DA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uzupełnienia dokumentu (pełnomocnictwa) potwierdzającego upoważnienie do</w:t>
      </w:r>
    </w:p>
    <w:p w:rsidR="00100DA3" w:rsidRPr="00E30CF5" w:rsidRDefault="00100DA3" w:rsidP="00100DA3">
      <w:pPr>
        <w:pStyle w:val="Akapitzlist"/>
        <w:ind w:left="92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 xml:space="preserve">działania w imieniu Oferenta, </w:t>
      </w:r>
    </w:p>
    <w:p w:rsidR="00100DA3" w:rsidRPr="00E30CF5" w:rsidRDefault="00100DA3" w:rsidP="00100DA3">
      <w:pPr>
        <w:pStyle w:val="Akapitzlist"/>
        <w:ind w:left="567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3) uzupełnienie dodatkowych dokumentów, wymaganych w treści ogłoszenia.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5. Oferty, które nie spełnią wymagań formalnych zostaną odrzucone.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6. Oferty wraz z pozostałymi dokumentami nie będą zwracane Oferentom.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7. Ocena formalna i merytoryczna złożonych ofert będzie się odbywać w oparciu o punktację przyznaną według kryteriów wskazanych w Formularzu oferty na partnera.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8. Na podstawie liczby punktów przyznanych dla poszczególnych ofert sporządzona zostanie lista rankingowa ocenionych ofert.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9. W przypadku uzyskania przez dwóch lub więcej partnerów takiej samej liczby punktów, wybór oferty nastąpi po przeprowadzeniu dodatkowych ustnych negocjacji.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10. Od ogłoszonego wyniku naboru </w:t>
      </w:r>
      <w:r w:rsidRPr="00E30CF5">
        <w:rPr>
          <w:iCs/>
          <w:sz w:val="22"/>
          <w:szCs w:val="22"/>
        </w:rPr>
        <w:t>nie przysługuje odwołanie</w:t>
      </w:r>
      <w:r w:rsidRPr="00E30CF5">
        <w:rPr>
          <w:sz w:val="22"/>
          <w:szCs w:val="22"/>
        </w:rPr>
        <w:t>.</w:t>
      </w:r>
    </w:p>
    <w:p w:rsidR="00100DA3" w:rsidRPr="00E30CF5" w:rsidRDefault="00100DA3" w:rsidP="00100DA3">
      <w:pPr>
        <w:pStyle w:val="Default"/>
        <w:ind w:left="284"/>
        <w:jc w:val="both"/>
        <w:rPr>
          <w:sz w:val="22"/>
          <w:szCs w:val="22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Istotne postanowienia dotyczące umowy i jej treści</w:t>
      </w:r>
    </w:p>
    <w:p w:rsidR="00100DA3" w:rsidRPr="00E30CF5" w:rsidRDefault="00100DA3" w:rsidP="00100DA3">
      <w:pPr>
        <w:pStyle w:val="Default"/>
        <w:ind w:left="567"/>
        <w:jc w:val="both"/>
        <w:rPr>
          <w:sz w:val="22"/>
          <w:szCs w:val="22"/>
        </w:rPr>
      </w:pPr>
      <w:r w:rsidRPr="00E30CF5">
        <w:rPr>
          <w:sz w:val="22"/>
          <w:szCs w:val="22"/>
        </w:rPr>
        <w:t xml:space="preserve">1. Niniejszy nabór na Partnera będzie stanowił podstawę do podpisania listu intencyjnego w sprawie wspólnego przygotowania wniosku o dofinansowanie. Na etapie opracowywania wniosku o dofinansowanie możliwe jest wycofanie się Partnera z dalszych prac. Ostateczne podpisanie umowy o partnerstwie pomiędzy Oferentem a Gminą Miasta Gdańska nastąpi przed złożeniem wniosku o dofinansowanie. </w:t>
      </w:r>
    </w:p>
    <w:p w:rsidR="00100DA3" w:rsidRPr="00E30CF5" w:rsidRDefault="00100DA3" w:rsidP="00100DA3">
      <w:pPr>
        <w:pStyle w:val="Default"/>
        <w:ind w:left="567"/>
        <w:jc w:val="both"/>
        <w:rPr>
          <w:sz w:val="22"/>
          <w:szCs w:val="22"/>
        </w:rPr>
      </w:pPr>
      <w:r w:rsidRPr="00E30CF5">
        <w:rPr>
          <w:sz w:val="22"/>
          <w:szCs w:val="22"/>
        </w:rPr>
        <w:t>2. Udział Partnera w realizacji projektu nie jest gwarantowany i będzie on uzależniony od uzyskania dofinansowania ze środków UE.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Zastrzeżenia Organizatora naboru</w:t>
      </w:r>
    </w:p>
    <w:p w:rsidR="00100DA3" w:rsidRPr="00E30CF5" w:rsidRDefault="00100DA3" w:rsidP="00100DA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Oferty złożone po upływie wyznaczonego terminu nie będą rozpatrywane. </w:t>
      </w:r>
    </w:p>
    <w:p w:rsidR="00100DA3" w:rsidRPr="00E30CF5" w:rsidRDefault="00100DA3" w:rsidP="00100DA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Organizator oraz Komisja Konkursowa zastrzega sobie możliwość wystąpienia do uczestników naboru o uzupełnienie informacji zawartych w ofercie. </w:t>
      </w:r>
    </w:p>
    <w:p w:rsidR="00100DA3" w:rsidRPr="00E30CF5" w:rsidRDefault="00100DA3" w:rsidP="00100DA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Organizator zastrzega sobie prawo do:</w:t>
      </w:r>
    </w:p>
    <w:p w:rsidR="00100DA3" w:rsidRPr="00E30CF5" w:rsidRDefault="00100DA3" w:rsidP="00100DA3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odwołania naboru bez podania przyczyny oraz przesunięcie terminu składania ofert;</w:t>
      </w:r>
    </w:p>
    <w:p w:rsidR="00100DA3" w:rsidRPr="00E30CF5" w:rsidRDefault="00100DA3" w:rsidP="00100DA3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dokonania niezbędnych zmian zakresu działań przewidzianych dla Partnera Projektu;</w:t>
      </w:r>
    </w:p>
    <w:p w:rsidR="00100DA3" w:rsidRPr="00E30CF5" w:rsidRDefault="00100DA3" w:rsidP="00100DA3">
      <w:pPr>
        <w:pStyle w:val="Default"/>
        <w:numPr>
          <w:ilvl w:val="0"/>
          <w:numId w:val="14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negocjowania zakresu, warunków i ewentualnych wkładów w realizację poszczególnych działań z wybranym Partnerem projektu.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t>Zawartość złożonej oferty oraz wymagane załączniki</w:t>
      </w:r>
    </w:p>
    <w:p w:rsidR="00100DA3" w:rsidRPr="00E30CF5" w:rsidRDefault="00100DA3" w:rsidP="00100D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</w:rPr>
        <w:t>Ofertę należy przygotować z wykorzystaniem Formularza zgłoszeniowego,</w:t>
      </w:r>
      <w:r w:rsidRPr="00E30CF5">
        <w:rPr>
          <w:rFonts w:ascii="Times New Roman" w:hAnsi="Times New Roman"/>
          <w:i/>
        </w:rPr>
        <w:t xml:space="preserve"> </w:t>
      </w:r>
      <w:r w:rsidRPr="00E30CF5">
        <w:rPr>
          <w:rFonts w:ascii="Times New Roman" w:hAnsi="Times New Roman"/>
        </w:rPr>
        <w:t>którego wzór określony został w Ogłoszeniu o naborze.</w:t>
      </w:r>
    </w:p>
    <w:p w:rsidR="00100DA3" w:rsidRPr="00E30CF5" w:rsidRDefault="00100DA3" w:rsidP="00100DA3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</w:rPr>
        <w:t>Do oferty należy dołączyć:</w:t>
      </w:r>
    </w:p>
    <w:p w:rsidR="00100DA3" w:rsidRPr="00E30CF5" w:rsidRDefault="00100DA3" w:rsidP="00100DA3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aktualny na dzień złożenia oferty odpis z rejestru lub odpowiednio wyciąg z ewidencji – lub innych dokumentów potwierdzających status prawny Oferenta i umocowanie osób go reprezentujących; </w:t>
      </w:r>
    </w:p>
    <w:p w:rsidR="00100DA3" w:rsidRPr="00E30CF5" w:rsidRDefault="00100DA3" w:rsidP="00100DA3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obowiązujący dokument określający cele i zadania podmiotu (np. statut). </w:t>
      </w:r>
    </w:p>
    <w:p w:rsidR="00100DA3" w:rsidRPr="00E30CF5" w:rsidRDefault="00100DA3" w:rsidP="00100DA3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dodatkowo do oferty można dołączyć rekomendacje dla podmiotu. </w:t>
      </w:r>
    </w:p>
    <w:p w:rsidR="00100DA3" w:rsidRPr="00E30CF5" w:rsidRDefault="00100DA3" w:rsidP="00100DA3">
      <w:pPr>
        <w:pStyle w:val="Default"/>
        <w:ind w:left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3. Oferta musi być napisana w języku polskim, na komputerze lub inną trwałą i czytelną techniką. </w:t>
      </w:r>
    </w:p>
    <w:p w:rsidR="00100DA3" w:rsidRPr="00E30CF5" w:rsidRDefault="00100DA3" w:rsidP="00100DA3">
      <w:pPr>
        <w:pStyle w:val="Default"/>
        <w:ind w:left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4. Oferta powinna zostać podpisana przez osobę lub osoby upoważnione do składania oświadczeń woli.</w:t>
      </w:r>
    </w:p>
    <w:p w:rsidR="00100DA3" w:rsidRPr="00E30CF5" w:rsidRDefault="00100DA3" w:rsidP="00100DA3">
      <w:pPr>
        <w:pStyle w:val="Default"/>
        <w:ind w:left="284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5.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  <w:color w:val="FF0000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E30CF5">
        <w:rPr>
          <w:rFonts w:ascii="Times New Roman" w:hAnsi="Times New Roman"/>
          <w:b/>
        </w:rPr>
        <w:lastRenderedPageBreak/>
        <w:t>Dodatkowe informacje</w:t>
      </w:r>
    </w:p>
    <w:p w:rsidR="00100DA3" w:rsidRPr="00E30CF5" w:rsidRDefault="00100DA3" w:rsidP="00100DA3">
      <w:pPr>
        <w:pStyle w:val="Akapitzlist"/>
        <w:numPr>
          <w:ilvl w:val="1"/>
          <w:numId w:val="2"/>
        </w:numPr>
        <w:spacing w:after="0"/>
        <w:ind w:hanging="21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Realizację Projektu planuje się od 1 lipca 2019 r. do 31 sierpnia 2020 r.</w:t>
      </w:r>
    </w:p>
    <w:p w:rsidR="00100DA3" w:rsidRPr="00E30CF5" w:rsidRDefault="00100DA3" w:rsidP="00100DA3">
      <w:pPr>
        <w:pStyle w:val="Default"/>
        <w:ind w:left="360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2. Zakłada się możliwość wydłużenia terminu realizacji w uzasadnionej sytuacji oraz po akceptacji Instytucji Zarządzającej.</w:t>
      </w:r>
    </w:p>
    <w:p w:rsidR="00100DA3" w:rsidRPr="00E30CF5" w:rsidRDefault="00100DA3" w:rsidP="00100DA3">
      <w:pPr>
        <w:pStyle w:val="Default"/>
        <w:ind w:left="360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3. Wartość Projektu jest określona w oparciu o liczbę uczestników (55 osób), przy czym koszt jednostkowy na jedną osobę może wynosić maks. 19.000,00 zł w okresie realizacji projektu.</w:t>
      </w:r>
    </w:p>
    <w:p w:rsidR="00100DA3" w:rsidRPr="00E30CF5" w:rsidRDefault="00100DA3" w:rsidP="00100DA3">
      <w:pPr>
        <w:pStyle w:val="Default"/>
        <w:ind w:left="360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 xml:space="preserve">4. Partner projektu jest zobowiązany do rozpoczęcia realizacji swoich zadań przy udziale własnych środków finansowych po otrzymaniu informacji o wybraniu projektu do dofinansowania. Środki zostaną zrefundowane po podpisaniu umowy o dofinansowanie projektu oraz otrzymaniu I transzy dofinansowania. </w:t>
      </w:r>
    </w:p>
    <w:p w:rsidR="00100DA3" w:rsidRPr="00E30CF5" w:rsidRDefault="00100DA3" w:rsidP="00100DA3">
      <w:pPr>
        <w:pStyle w:val="Default"/>
        <w:ind w:left="360"/>
        <w:jc w:val="both"/>
        <w:rPr>
          <w:color w:val="auto"/>
          <w:sz w:val="22"/>
          <w:szCs w:val="22"/>
        </w:rPr>
      </w:pPr>
      <w:r w:rsidRPr="00E30CF5">
        <w:rPr>
          <w:color w:val="auto"/>
          <w:sz w:val="22"/>
          <w:szCs w:val="22"/>
        </w:rPr>
        <w:t>5. Organizator naboru ma prawo do wyboru nie więcej niż jednego Partnera.</w:t>
      </w:r>
    </w:p>
    <w:p w:rsidR="00100DA3" w:rsidRPr="00E30CF5" w:rsidRDefault="00100DA3" w:rsidP="00100DA3">
      <w:pPr>
        <w:pStyle w:val="Akapitzlist"/>
        <w:spacing w:after="0"/>
        <w:ind w:left="924"/>
        <w:jc w:val="both"/>
        <w:rPr>
          <w:rFonts w:ascii="Times New Roman" w:hAnsi="Times New Roman"/>
          <w:color w:val="FF0000"/>
        </w:rPr>
      </w:pP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  <w:color w:val="FF0000"/>
        </w:rPr>
      </w:pPr>
    </w:p>
    <w:p w:rsidR="00100DA3" w:rsidRPr="00E30CF5" w:rsidRDefault="00100DA3" w:rsidP="00100DA3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100DA3" w:rsidRPr="00E30CF5" w:rsidRDefault="00100DA3" w:rsidP="00100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Integralną częścią niniejszego dokumentu jest:</w:t>
      </w:r>
    </w:p>
    <w:p w:rsidR="00100DA3" w:rsidRPr="00E30CF5" w:rsidRDefault="00100DA3" w:rsidP="00100D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Formularz zgłoszeniowy dla partnera projektu</w:t>
      </w:r>
    </w:p>
    <w:p w:rsidR="00100DA3" w:rsidRPr="00E30CF5" w:rsidRDefault="00100DA3" w:rsidP="00100D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Karta oceny formalnej oferty</w:t>
      </w:r>
    </w:p>
    <w:p w:rsidR="00100DA3" w:rsidRPr="00E30CF5" w:rsidRDefault="00100DA3" w:rsidP="00100D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E30CF5">
        <w:rPr>
          <w:rFonts w:ascii="Times New Roman" w:hAnsi="Times New Roman"/>
        </w:rPr>
        <w:t>Karta oceny merytorycznej oferty.</w:t>
      </w:r>
    </w:p>
    <w:p w:rsidR="00100DA3" w:rsidRPr="00E30CF5" w:rsidRDefault="00100DA3" w:rsidP="00100DA3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100DA3" w:rsidRDefault="00100DA3" w:rsidP="00100DA3">
      <w:pPr>
        <w:spacing w:after="0"/>
        <w:rPr>
          <w:rFonts w:ascii="Times New Roman" w:hAnsi="Times New Roman"/>
          <w:color w:val="FF0000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0DA3" w:rsidRDefault="00100DA3" w:rsidP="00100DA3">
      <w:pPr>
        <w:autoSpaceDE w:val="0"/>
        <w:autoSpaceDN w:val="0"/>
        <w:adjustRightInd w:val="0"/>
        <w:spacing w:after="0" w:line="240" w:lineRule="auto"/>
        <w:ind w:left="6804" w:firstLine="6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C3F13" w:rsidRDefault="00726258"/>
    <w:sectPr w:rsidR="001C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05"/>
    <w:multiLevelType w:val="multilevel"/>
    <w:tmpl w:val="0A722B8C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7" w:hanging="20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349D8"/>
    <w:multiLevelType w:val="multilevel"/>
    <w:tmpl w:val="083E84CC"/>
    <w:lvl w:ilvl="0">
      <w:start w:val="1"/>
      <w:numFmt w:val="lowerLetter"/>
      <w:lvlText w:val="%1)"/>
      <w:lvlJc w:val="left"/>
      <w:pPr>
        <w:ind w:left="924" w:hanging="357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357"/>
      </w:pPr>
      <w:rPr>
        <w:rFonts w:hint="default"/>
      </w:rPr>
    </w:lvl>
  </w:abstractNum>
  <w:abstractNum w:abstractNumId="2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A305C"/>
    <w:multiLevelType w:val="multilevel"/>
    <w:tmpl w:val="97900BD4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352A"/>
    <w:multiLevelType w:val="hybridMultilevel"/>
    <w:tmpl w:val="D2280832"/>
    <w:lvl w:ilvl="0" w:tplc="BD8E8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4170CE"/>
    <w:multiLevelType w:val="multilevel"/>
    <w:tmpl w:val="92F6523C"/>
    <w:lvl w:ilvl="0">
      <w:start w:val="1"/>
      <w:numFmt w:val="lowerLetter"/>
      <w:lvlText w:val="%1)"/>
      <w:lvlJc w:val="left"/>
      <w:pPr>
        <w:ind w:left="924" w:hanging="357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64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357"/>
      </w:pPr>
      <w:rPr>
        <w:rFonts w:hint="default"/>
      </w:rPr>
    </w:lvl>
  </w:abstractNum>
  <w:abstractNum w:abstractNumId="13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20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20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A3"/>
    <w:rsid w:val="00100DA3"/>
    <w:rsid w:val="00722F0F"/>
    <w:rsid w:val="00726258"/>
    <w:rsid w:val="00C82924"/>
    <w:rsid w:val="00D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918"/>
  <w15:chartTrackingRefBased/>
  <w15:docId w15:val="{3BC8995C-7E31-4892-9C3B-EC93897A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100DA3"/>
    <w:pPr>
      <w:ind w:left="720"/>
      <w:contextualSpacing/>
    </w:pPr>
  </w:style>
  <w:style w:type="paragraph" w:customStyle="1" w:styleId="Default">
    <w:name w:val="Default"/>
    <w:rsid w:val="00100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00DA3"/>
    <w:rPr>
      <w:color w:val="0000FF"/>
      <w:u w:val="single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00D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Huelle Agnieszka</dc:creator>
  <cp:keywords/>
  <dc:description/>
  <cp:lastModifiedBy>Stefańska Anna</cp:lastModifiedBy>
  <cp:revision>3</cp:revision>
  <dcterms:created xsi:type="dcterms:W3CDTF">2019-05-10T12:03:00Z</dcterms:created>
  <dcterms:modified xsi:type="dcterms:W3CDTF">2019-05-10T12:04:00Z</dcterms:modified>
</cp:coreProperties>
</file>