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656A5" w:rsidP="3B994E70" w:rsidRDefault="007546D5" w14:paraId="19A1A5E6" w14:textId="2558DC0B">
      <w:pPr>
        <w:spacing w:after="98" w:line="259" w:lineRule="auto"/>
        <w:ind w:left="0" w:right="20" w:firstLine="0"/>
        <w:jc w:val="center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B994E70" w:rsidR="00C0096D">
        <w:rPr>
          <w:sz w:val="24"/>
          <w:szCs w:val="24"/>
        </w:rPr>
        <w:t xml:space="preserve">Załącznik nr </w:t>
      </w:r>
      <w:r w:rsidRPr="3B994E70" w:rsidR="00E504B2">
        <w:rPr>
          <w:sz w:val="24"/>
          <w:szCs w:val="24"/>
        </w:rPr>
        <w:t>1 do Regulaminu konkursu</w:t>
      </w:r>
    </w:p>
    <w:p w:rsidR="00603F89" w:rsidP="3B994E70" w:rsidRDefault="00603F89" w14:paraId="5CFE5C06" w14:textId="77777777">
      <w:pPr>
        <w:spacing w:after="98" w:line="259" w:lineRule="auto"/>
        <w:ind w:left="0" w:right="20" w:firstLine="0"/>
        <w:jc w:val="center"/>
        <w:rPr>
          <w:sz w:val="24"/>
          <w:szCs w:val="24"/>
        </w:rPr>
      </w:pPr>
    </w:p>
    <w:tbl>
      <w:tblPr>
        <w:tblStyle w:val="Tabela-Siatka1"/>
        <w:tblW w:w="10082" w:type="dxa"/>
        <w:tblInd w:w="-108" w:type="dxa"/>
        <w:tblCellMar>
          <w:top w:w="5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00"/>
        <w:gridCol w:w="4082"/>
      </w:tblGrid>
      <w:tr w:rsidR="001656A5" w:rsidTr="7C9E5FE5" w14:paraId="4D79FB83" w14:textId="77777777">
        <w:trPr>
          <w:trHeight w:val="1022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0CF86B25" w14:textId="77777777">
            <w:pPr>
              <w:spacing w:after="0" w:line="259" w:lineRule="auto"/>
              <w:ind w:left="0" w:right="3206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Biuro Prezydenta ds. Kultury Urząd Miejski w Gdańsku ul. Nowe Ogrody 8/12 80-803 Gdańsk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656A5" w:rsidP="3B994E70" w:rsidRDefault="00C0096D" w14:paraId="651AE6CC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 xml:space="preserve">Gdańsk, dnia </w:t>
            </w:r>
          </w:p>
          <w:p w:rsidR="001656A5" w:rsidP="3B994E70" w:rsidRDefault="00C0096D" w14:paraId="7316C25B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………………………..………..</w:t>
            </w:r>
          </w:p>
        </w:tc>
      </w:tr>
      <w:tr w:rsidR="001656A5" w:rsidTr="7C9E5FE5" w14:paraId="1294F384" w14:textId="77777777">
        <w:trPr>
          <w:trHeight w:val="516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3230A093" w14:textId="79125C17">
            <w:pPr>
              <w:spacing w:after="0" w:line="259" w:lineRule="auto"/>
              <w:ind w:left="0" w:right="0" w:firstLine="0"/>
              <w:jc w:val="center"/>
              <w:rPr>
                <w:b w:val="1"/>
                <w:bCs w:val="1"/>
                <w:sz w:val="24"/>
                <w:szCs w:val="24"/>
              </w:rPr>
            </w:pPr>
            <w:r w:rsidRPr="7C9E5FE5" w:rsidR="00C0096D">
              <w:rPr>
                <w:b w:val="1"/>
                <w:bCs w:val="1"/>
                <w:sz w:val="24"/>
                <w:szCs w:val="24"/>
              </w:rPr>
              <w:t xml:space="preserve">Wniosek o przydzielenie sezonowego punktu handlowego dla plastyków na terenie Głównego i Starego </w:t>
            </w:r>
            <w:r w:rsidRPr="7C9E5FE5" w:rsidR="00C0096D">
              <w:rPr>
                <w:b w:val="1"/>
                <w:bCs w:val="1"/>
                <w:sz w:val="24"/>
                <w:szCs w:val="24"/>
              </w:rPr>
              <w:t>Miasta</w:t>
            </w:r>
          </w:p>
        </w:tc>
      </w:tr>
      <w:tr w:rsidR="001656A5" w:rsidTr="7C9E5FE5" w14:paraId="0C065910" w14:textId="77777777">
        <w:trPr>
          <w:trHeight w:val="407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237720B8" w14:textId="77777777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Imię i nazwisko wnioskodawcy: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07547A01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7C9E5FE5" w14:paraId="1A1DF31A" w14:textId="77777777">
        <w:trPr>
          <w:trHeight w:val="577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656A5" w:rsidP="3B994E70" w:rsidRDefault="00C0096D" w14:paraId="60EA640C" w14:textId="77777777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Adres do korespondencji: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5043CB0F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7C9E5FE5" w14:paraId="3A1A117B" w14:textId="77777777">
        <w:trPr>
          <w:trHeight w:val="407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3A9521A4" w14:textId="77777777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Numer telefonu: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07459315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7C9E5FE5" w14:paraId="29E2E104" w14:textId="77777777">
        <w:trPr>
          <w:trHeight w:val="407"/>
        </w:trPr>
        <w:tc>
          <w:tcPr>
            <w:tcW w:w="60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7DA09977" w14:textId="77777777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6537F28F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7C9E5FE5" w14:paraId="6BBBF981" w14:textId="77777777">
        <w:trPr>
          <w:trHeight w:val="263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48847951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Wykształcenie plastyczne oraz szczególne osiągnięcia artystyczne:</w:t>
            </w:r>
          </w:p>
        </w:tc>
      </w:tr>
    </w:tbl>
    <w:p w:rsidR="001656A5" w:rsidP="3B994E70" w:rsidRDefault="001656A5" w14:paraId="6DFB9E20" w14:textId="77777777">
      <w:pPr>
        <w:spacing w:after="0" w:line="259" w:lineRule="auto"/>
        <w:ind w:left="-1020" w:right="10906" w:firstLine="0"/>
        <w:jc w:val="left"/>
        <w:rPr>
          <w:sz w:val="24"/>
          <w:szCs w:val="24"/>
        </w:rPr>
      </w:pPr>
    </w:p>
    <w:tbl>
      <w:tblPr>
        <w:tblStyle w:val="Tabela-Siatka1"/>
        <w:tblW w:w="10082" w:type="dxa"/>
        <w:tblInd w:w="-108" w:type="dxa"/>
        <w:tblCellMar>
          <w:top w:w="55" w:type="dxa"/>
          <w:left w:w="108" w:type="dxa"/>
        </w:tblCellMar>
        <w:tblLook w:val="04A0" w:firstRow="1" w:lastRow="0" w:firstColumn="1" w:lastColumn="0" w:noHBand="0" w:noVBand="1"/>
      </w:tblPr>
      <w:tblGrid>
        <w:gridCol w:w="6000"/>
        <w:gridCol w:w="4082"/>
      </w:tblGrid>
      <w:tr w:rsidR="001656A5" w:rsidTr="3861547E" w14:paraId="70DF9E56" w14:textId="77777777">
        <w:trPr>
          <w:trHeight w:val="1275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44E871BC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861547E" w14:paraId="7D64F099" w14:textId="77777777">
        <w:trPr>
          <w:trHeight w:val="263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5B8DB28A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Opis prac przeznaczonych do prezentacji i sprzedaży:</w:t>
            </w:r>
          </w:p>
        </w:tc>
      </w:tr>
      <w:tr w:rsidR="001656A5" w:rsidTr="3861547E" w14:paraId="144A5D23" w14:textId="77777777">
        <w:trPr>
          <w:trHeight w:val="1275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738610EB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861547E" w14:paraId="08505A3E" w14:textId="77777777">
        <w:trPr>
          <w:trHeight w:val="281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63C5E8DD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Deklarowany okres prowadzenia działalności handlowej</w:t>
            </w:r>
            <w:r w:rsidRPr="3B994E70" w:rsidR="00430E8E">
              <w:rPr>
                <w:i/>
                <w:iCs/>
                <w:sz w:val="24"/>
                <w:szCs w:val="24"/>
              </w:rPr>
              <w:t>/okres zajęcia pasa drogowego</w:t>
            </w:r>
          </w:p>
        </w:tc>
      </w:tr>
      <w:tr w:rsidR="001656A5" w:rsidTr="3861547E" w14:paraId="26F6E965" w14:textId="77777777">
        <w:trPr>
          <w:trHeight w:val="464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656A5" w:rsidP="3B994E70" w:rsidRDefault="00C0096D" w14:paraId="5D851211" w14:textId="77777777">
            <w:pPr>
              <w:spacing w:after="0" w:line="259" w:lineRule="auto"/>
              <w:ind w:left="0" w:right="108" w:firstLine="0"/>
              <w:jc w:val="center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od ................................................... do .............................................</w:t>
            </w:r>
          </w:p>
        </w:tc>
      </w:tr>
      <w:tr w:rsidR="001656A5" w:rsidTr="3861547E" w14:paraId="3393ABB3" w14:textId="77777777">
        <w:trPr>
          <w:trHeight w:val="769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4EAEA385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Inne informacje wnioskodawcy:</w:t>
            </w:r>
          </w:p>
        </w:tc>
      </w:tr>
      <w:tr w:rsidR="001656A5" w:rsidTr="3861547E" w14:paraId="51C24A46" w14:textId="77777777">
        <w:trPr>
          <w:trHeight w:val="1781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861547E" w:rsidRDefault="00C0096D" w14:paraId="7062D0DF" w14:textId="06B15A1E">
            <w:pPr>
              <w:spacing w:after="0" w:line="238" w:lineRule="auto"/>
              <w:ind w:left="0" w:right="0" w:firstLine="0"/>
              <w:jc w:val="left"/>
              <w:rPr>
                <w:i w:val="1"/>
                <w:iCs w:val="1"/>
                <w:sz w:val="24"/>
                <w:szCs w:val="24"/>
              </w:rPr>
            </w:pPr>
            <w:r w:rsidRPr="3861547E" w:rsidR="3861547E">
              <w:rPr>
                <w:i w:val="1"/>
                <w:iCs w:val="1"/>
                <w:sz w:val="24"/>
                <w:szCs w:val="24"/>
              </w:rPr>
              <w:t>W przypadku zainteresowania przydzieleniem sezonowego punktu handlowego dla plastyków w jednej z lokalizacji poza Drogą Królewską właściwe podkreślić:</w:t>
            </w:r>
          </w:p>
          <w:p w:rsidR="001656A5" w:rsidP="3B994E70" w:rsidRDefault="00C0096D" w14:paraId="39F4D14F" w14:textId="77777777">
            <w:pPr>
              <w:numPr>
                <w:ilvl w:val="0"/>
                <w:numId w:val="3"/>
              </w:numPr>
              <w:spacing w:after="0" w:line="259" w:lineRule="auto"/>
              <w:ind w:right="0" w:hanging="128"/>
              <w:jc w:val="left"/>
              <w:rPr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ul. Korzenna</w:t>
            </w:r>
          </w:p>
          <w:p w:rsidR="3A177706" w:rsidP="3B994E70" w:rsidRDefault="5511020B" w14:paraId="461A670B" w14:textId="779A3C8D">
            <w:pPr>
              <w:numPr>
                <w:ilvl w:val="0"/>
                <w:numId w:val="3"/>
              </w:numPr>
              <w:spacing w:after="0" w:line="259" w:lineRule="auto"/>
              <w:ind w:right="0" w:hanging="128"/>
              <w:jc w:val="lef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Długie Pobrzeże</w:t>
            </w:r>
          </w:p>
          <w:p w:rsidR="001656A5" w:rsidP="3B994E70" w:rsidRDefault="00C0096D" w14:paraId="6FB0E682" w14:textId="77777777">
            <w:pPr>
              <w:spacing w:after="0" w:line="259" w:lineRule="auto"/>
              <w:ind w:left="0" w:right="68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Uwaga! </w:t>
            </w:r>
            <w:r w:rsidRPr="3B994E70" w:rsidR="642925C1">
              <w:rPr>
                <w:b/>
                <w:bCs/>
                <w:i/>
                <w:iCs/>
                <w:sz w:val="24"/>
                <w:szCs w:val="24"/>
              </w:rPr>
              <w:t>Przy przyznawaniu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3B994E70" w:rsidR="642925C1">
              <w:rPr>
                <w:b/>
                <w:bCs/>
                <w:i/>
                <w:iCs/>
                <w:sz w:val="24"/>
                <w:szCs w:val="24"/>
              </w:rPr>
              <w:t>lokalizacji na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 Dro</w:t>
            </w:r>
            <w:r w:rsidRPr="3B994E70" w:rsidR="642925C1">
              <w:rPr>
                <w:b/>
                <w:bCs/>
                <w:i/>
                <w:iCs/>
                <w:sz w:val="24"/>
                <w:szCs w:val="24"/>
              </w:rPr>
              <w:t>dze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 Królewsk</w:t>
            </w:r>
            <w:r w:rsidRPr="3B994E70" w:rsidR="642925C1">
              <w:rPr>
                <w:b/>
                <w:bCs/>
                <w:i/>
                <w:iCs/>
                <w:sz w:val="24"/>
                <w:szCs w:val="24"/>
              </w:rPr>
              <w:t>iej priorytetowo traktowane będą dzieła związane z tematyką gdańską.</w:t>
            </w:r>
          </w:p>
        </w:tc>
      </w:tr>
      <w:tr w:rsidR="001656A5" w:rsidTr="3861547E" w14:paraId="637805D2" w14:textId="77777777">
        <w:trPr>
          <w:trHeight w:val="690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463F29E8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861547E" w14:paraId="6A149D6D" w14:textId="77777777">
        <w:trPr>
          <w:trHeight w:val="278"/>
        </w:trPr>
        <w:tc>
          <w:tcPr>
            <w:tcW w:w="600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22A5A14C" w14:textId="7777777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3B994E70">
              <w:rPr>
                <w:b/>
                <w:bCs/>
                <w:sz w:val="24"/>
                <w:szCs w:val="24"/>
              </w:rPr>
              <w:t>Załączniki:</w:t>
            </w:r>
          </w:p>
          <w:p w:rsidR="001656A5" w:rsidP="3B994E70" w:rsidRDefault="00C0096D" w14:paraId="059C193B" w14:textId="77777777">
            <w:pPr>
              <w:spacing w:after="0" w:line="238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lastRenderedPageBreak/>
              <w:t>1.Kserokopie dokumentów potwierdzających wykształcenie plastyczne.</w:t>
            </w:r>
          </w:p>
          <w:p w:rsidR="001656A5" w:rsidP="3B994E70" w:rsidRDefault="00C0096D" w14:paraId="0333874B" w14:textId="77777777">
            <w:pPr>
              <w:spacing w:after="0" w:line="259" w:lineRule="auto"/>
              <w:ind w:left="0" w:right="419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2.Przykłady prac przeznaczonych do prezentacji i sprzedaży 3. Projekt (lub zdjęcie) punktu oraz zagospodarowania przestrzeni wystawienniczej.</w:t>
            </w: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7D94672B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lastRenderedPageBreak/>
              <w:t>jest / brak</w:t>
            </w:r>
          </w:p>
        </w:tc>
      </w:tr>
      <w:tr w:rsidR="001656A5" w:rsidTr="3861547E" w14:paraId="3B7B4B86" w14:textId="77777777">
        <w:trPr>
          <w:trHeight w:val="278"/>
        </w:trPr>
        <w:tc>
          <w:tcPr>
            <w:tcW w:w="0" w:type="auto"/>
            <w:vMerge/>
            <w:tcMar/>
          </w:tcPr>
          <w:p w:rsidR="001656A5" w:rsidRDefault="001656A5" w14:paraId="3A0FF5F2" w14:textId="777777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5630AD66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861547E" w14:paraId="61829076" w14:textId="77777777">
        <w:trPr>
          <w:trHeight w:val="263"/>
        </w:trPr>
        <w:tc>
          <w:tcPr>
            <w:tcW w:w="0" w:type="auto"/>
            <w:vMerge/>
            <w:tcMar/>
          </w:tcPr>
          <w:p w:rsidR="001656A5" w:rsidRDefault="001656A5" w14:paraId="2BA226A1" w14:textId="777777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17AD93B2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861547E" w14:paraId="0DE4B5B7" w14:textId="77777777">
        <w:trPr>
          <w:trHeight w:val="709"/>
        </w:trPr>
        <w:tc>
          <w:tcPr>
            <w:tcW w:w="0" w:type="auto"/>
            <w:vMerge/>
            <w:tcMar/>
          </w:tcPr>
          <w:p w:rsidR="001656A5" w:rsidRDefault="001656A5" w14:paraId="66204FF1" w14:textId="777777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1656A5" w14:paraId="2DBF0D7D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861547E" w14:paraId="3D6431A7" w14:textId="77777777">
        <w:trPr>
          <w:trHeight w:val="2287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2BD3AF1D" w14:textId="77777777">
            <w:pPr>
              <w:spacing w:after="0" w:line="238" w:lineRule="auto"/>
              <w:ind w:left="0" w:right="7078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Wezwanie do uzupełnienia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3B994E70">
              <w:rPr>
                <w:i/>
                <w:iCs/>
                <w:sz w:val="24"/>
                <w:szCs w:val="24"/>
              </w:rPr>
              <w:t>Data wezwania:</w:t>
            </w:r>
          </w:p>
          <w:p w:rsidR="001656A5" w:rsidP="3B994E70" w:rsidRDefault="00C0096D" w14:paraId="40E65FBC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Termin uzupełnienia:</w:t>
            </w:r>
          </w:p>
          <w:p w:rsidR="001656A5" w:rsidP="3B994E70" w:rsidRDefault="00C0096D" w14:paraId="277F701B" w14:textId="77777777">
            <w:pPr>
              <w:spacing w:after="99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Przedmiot uzupełnienia:</w:t>
            </w:r>
          </w:p>
          <w:p w:rsidR="001656A5" w:rsidP="3B994E70" w:rsidRDefault="00C0096D" w14:paraId="28D7BE41" w14:textId="7777777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Uzupełniono/nie uzupełniono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>**</w:t>
            </w:r>
          </w:p>
        </w:tc>
      </w:tr>
      <w:tr w:rsidR="001656A5" w:rsidTr="3861547E" w14:paraId="2E63B412" w14:textId="77777777">
        <w:trPr>
          <w:trHeight w:val="3805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7F1786B6" w14:textId="77777777">
            <w:pPr>
              <w:spacing w:after="0" w:line="238" w:lineRule="auto"/>
              <w:ind w:left="0" w:right="108" w:firstLine="0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 xml:space="preserve">1. Oświadczam, że zapoznałam/-em się z Regulaminem konkursu przydzielania sezonowych punktów handlowych dla plastyków na terenie Głównego i Starego Miasta w Gdańsku i akceptuję jego postanowienia. 2. W związku z ubieganiem się o sezonowy punkt handlowy dla plastyków na terenie Głównego i Starego Miasta w Gdańsku wyrażam zgodę na przetwarzanie przez Urząd Miejski w Gdańsku danych osobowych zawartych w niniejszym wniosku. </w:t>
            </w:r>
          </w:p>
          <w:p w:rsidR="001656A5" w:rsidP="3B994E70" w:rsidRDefault="00C0096D" w14:paraId="1685A9AC" w14:textId="77777777">
            <w:pPr>
              <w:spacing w:after="0" w:line="238" w:lineRule="auto"/>
              <w:ind w:left="0" w:right="108" w:firstLine="0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3. Przyjmuję do wiadomości, zgodnie z Rozporządzeniem Parlamentu Europejskiego i Rady (</w:t>
            </w:r>
            <w:r w:rsidRPr="3B994E70" w:rsidR="00137597">
              <w:rPr>
                <w:sz w:val="24"/>
                <w:szCs w:val="24"/>
              </w:rPr>
              <w:t>UE) 2016/679 z</w:t>
            </w:r>
            <w:r w:rsidRPr="3B994E70">
              <w:rPr>
                <w:sz w:val="24"/>
                <w:szCs w:val="24"/>
              </w:rPr>
              <w:t xml:space="preserve"> dnia 27 kwietnia 2016 r. w sprawie ochrony osób fizycznych w związku z przetwarzaniem danych osobowych (RODO) oraz ustawą z dnia 10 maja 2018 roku o ochronie danych osobowych, iż:</w:t>
            </w:r>
          </w:p>
          <w:p w:rsidR="001656A5" w:rsidP="3B994E70" w:rsidRDefault="00C0096D" w14:paraId="48ECB735" w14:textId="77777777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administratorem zebranych danych osobowych jest Prezydent Miasta Gdańska z siedzibą: Urząd Miejski w Gdańsku - ul. Nowe Ogrody 8/12 80-803 Gdańsk, zwany dalej Administratorem;</w:t>
            </w:r>
          </w:p>
          <w:p w:rsidR="001656A5" w:rsidP="3B994E70" w:rsidRDefault="00C0096D" w14:paraId="6C58F39B" w14:textId="77777777">
            <w:pPr>
              <w:numPr>
                <w:ilvl w:val="0"/>
                <w:numId w:val="4"/>
              </w:numPr>
              <w:spacing w:after="0" w:line="238" w:lineRule="auto"/>
              <w:ind w:right="0" w:firstLine="0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 xml:space="preserve">dane osobowe przetwarzane będą w celu rozstrzygnięcia i realizacji konkursu przydzielania sezonowych punktów handlowych dla plastyków na terenie Głównego i Starego Miasta w Gdańsku; </w:t>
            </w:r>
          </w:p>
          <w:p w:rsidR="001656A5" w:rsidP="3B994E70" w:rsidRDefault="00C0096D" w14:paraId="4E439FE1" w14:textId="77777777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podlegają ujawnianiu innym odbiorcom poprzez zamieszczenia na stronie internetowej Administratora, w BIP Administratora, na tablicy ogłoszeń Administratora. Zgodnie z obowiązującym prawem Państwa dane możemy przekazywać innym odbiorcom danych;</w:t>
            </w:r>
          </w:p>
        </w:tc>
      </w:tr>
      <w:tr w:rsidR="001656A5" w:rsidTr="3861547E" w14:paraId="74C1F003" w14:textId="77777777">
        <w:trPr>
          <w:trHeight w:val="4311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656A5" w:rsidP="3B994E70" w:rsidRDefault="00C0096D" w14:paraId="3CCB6D29" w14:textId="77777777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nie będą przekazywane do państwa trzeciego/organizacji międzynarodowej;</w:t>
            </w:r>
          </w:p>
          <w:p w:rsidR="001656A5" w:rsidP="3B994E70" w:rsidRDefault="00C0096D" w14:paraId="0AD63BB0" w14:textId="77777777">
            <w:pPr>
              <w:numPr>
                <w:ilvl w:val="0"/>
                <w:numId w:val="5"/>
              </w:numPr>
              <w:spacing w:after="0" w:line="238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będą przechowywane przez Administratora przez czas potrzebny do realizacji zadań. Część danych może być przechowywana dłużej, do czasu istnienia obowiązku prawnego, np. w związku z koniecznością dokumentowania transakcji lub dla celów archiwalnych. W celu dochowania obowiązku tzw. rozliczalności, dane będą przechowywane przez okres, w którym Administrator zobowiązany jest do zachowania danych lub dokumentów je zawierających dla udokumentowania spełnienia wymagań prawnych, w tym dla umożliwienia kontroli ich spełnienia przez organy publiczne;</w:t>
            </w:r>
          </w:p>
          <w:p w:rsidR="001656A5" w:rsidP="3B994E70" w:rsidRDefault="00C0096D" w14:paraId="5D8A886A" w14:textId="77777777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przysługuje mi prawo dostępu do treści swoich danych oraz ich poprawiania;</w:t>
            </w:r>
          </w:p>
          <w:p w:rsidR="001656A5" w:rsidP="3B994E70" w:rsidRDefault="00C0096D" w14:paraId="1929A09E" w14:textId="77777777">
            <w:pPr>
              <w:numPr>
                <w:ilvl w:val="0"/>
                <w:numId w:val="5"/>
              </w:numPr>
              <w:spacing w:after="0" w:line="238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są przekazywane dobrowolnie. Podanie danych jest nie jest obowiązkiem ustawowym. Jednakże dane osobowe mogą być niezbędne przy realizacji zadań Administratora, a także do realizacji przysługujących mi uprawnień. Brak podania danych skutkować może m.in. niemożliwością wykonania zadania. Podanie danych osobowych jest wymogiem formalnym rozpatrzenia wniosku. Konsekwencją niepodania danych osobowych będzie odrzucenie wniosku z przyczyn formalnych.</w:t>
            </w:r>
          </w:p>
          <w:p w:rsidR="001656A5" w:rsidP="3B994E70" w:rsidRDefault="00C0096D" w14:paraId="5497940D" w14:textId="77777777">
            <w:pPr>
              <w:numPr>
                <w:ilvl w:val="0"/>
                <w:numId w:val="5"/>
              </w:numPr>
              <w:spacing w:after="0" w:line="238" w:lineRule="auto"/>
              <w:ind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dane osobowe nie będą podlegały zautomatyzowanemu podejmowaniu dotyczących mnie decyzji, w tym profilowaniu.</w:t>
            </w:r>
          </w:p>
          <w:p w:rsidR="001656A5" w:rsidP="3B994E70" w:rsidRDefault="00C0096D" w14:paraId="6F99BCD8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 xml:space="preserve">4. Informacje kontaktowe Inspektora Ochrony Danych w Urzędzie Miejskim w Gdańsku: e-mail: </w:t>
            </w:r>
          </w:p>
          <w:p w:rsidR="001656A5" w:rsidP="3B994E70" w:rsidRDefault="00C0096D" w14:paraId="6234B1A6" w14:textId="7777777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  <w:lang w:val="en-GB"/>
              </w:rPr>
              <w:t xml:space="preserve">iod@gdansk.gda.pl ; tel. </w:t>
            </w:r>
            <w:r w:rsidRPr="3B994E70">
              <w:rPr>
                <w:sz w:val="24"/>
                <w:szCs w:val="24"/>
              </w:rPr>
              <w:t>+48 58 323 60 00; +48 58 323 60 68.</w:t>
            </w:r>
          </w:p>
        </w:tc>
      </w:tr>
      <w:tr w:rsidR="001656A5" w:rsidTr="3861547E" w14:paraId="7C02C9D1" w14:textId="77777777">
        <w:trPr>
          <w:trHeight w:val="1525"/>
        </w:trPr>
        <w:tc>
          <w:tcPr>
            <w:tcW w:w="1008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vAlign w:val="bottom"/>
          </w:tcPr>
          <w:p w:rsidR="001656A5" w:rsidP="3B994E70" w:rsidRDefault="00C0096D" w14:paraId="0DF3042B" w14:textId="77777777">
            <w:pPr>
              <w:spacing w:after="0" w:line="259" w:lineRule="auto"/>
              <w:ind w:left="0" w:right="118" w:firstLine="0"/>
              <w:jc w:val="righ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lastRenderedPageBreak/>
              <w:t>……………………………………………</w:t>
            </w:r>
          </w:p>
          <w:p w:rsidR="001656A5" w:rsidP="3B994E70" w:rsidRDefault="00C0096D" w14:paraId="1CAC1DF9" w14:textId="77777777">
            <w:pPr>
              <w:spacing w:after="0" w:line="259" w:lineRule="auto"/>
              <w:ind w:left="7438" w:right="0" w:firstLine="0"/>
              <w:jc w:val="left"/>
              <w:rPr>
                <w:sz w:val="24"/>
                <w:szCs w:val="24"/>
              </w:rPr>
            </w:pPr>
            <w:r w:rsidRPr="3B994E70">
              <w:rPr>
                <w:sz w:val="24"/>
                <w:szCs w:val="24"/>
              </w:rPr>
              <w:t>…………..</w:t>
            </w:r>
          </w:p>
          <w:p w:rsidR="001656A5" w:rsidP="3B994E70" w:rsidRDefault="00C0096D" w14:paraId="6E72E04E" w14:textId="77777777">
            <w:pPr>
              <w:spacing w:after="0" w:line="259" w:lineRule="auto"/>
              <w:ind w:left="0" w:right="940" w:firstLine="0"/>
              <w:jc w:val="righ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(Podpis wnioskodawcy)</w:t>
            </w:r>
          </w:p>
        </w:tc>
      </w:tr>
      <w:tr w:rsidR="001656A5" w:rsidTr="3861547E" w14:paraId="7FD72941" w14:textId="77777777">
        <w:trPr>
          <w:trHeight w:val="258"/>
        </w:trPr>
        <w:tc>
          <w:tcPr>
            <w:tcW w:w="10082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656A5" w:rsidP="3B994E70" w:rsidRDefault="00C0096D" w14:paraId="1FD832DC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(*) Wypełnia pracownik merytoryczny, (**) Odpowiednie zaznaczyć</w:t>
            </w:r>
          </w:p>
        </w:tc>
      </w:tr>
      <w:tr w:rsidR="001656A5" w:rsidTr="3861547E" w14:paraId="5FFFA569" w14:textId="77777777">
        <w:trPr>
          <w:trHeight w:val="273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656A5" w:rsidP="3B994E70" w:rsidRDefault="00C0096D" w14:paraId="4846FEB1" w14:textId="7777777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Wezwanie do uzupełnienia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4082" w:type="dxa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nil"/>
              <w:right w:val="nil"/>
            </w:tcBorders>
            <w:tcMar/>
          </w:tcPr>
          <w:p w:rsidR="001656A5" w:rsidP="3B994E70" w:rsidRDefault="001656A5" w14:paraId="6B62F1B3" w14:textId="7777777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656A5" w:rsidTr="3861547E" w14:paraId="67A79893" w14:textId="77777777">
        <w:trPr>
          <w:trHeight w:val="273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656A5" w:rsidP="3B994E70" w:rsidRDefault="00C0096D" w14:paraId="32A6E1A7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Data wezwania:</w:t>
            </w:r>
          </w:p>
        </w:tc>
        <w:tc>
          <w:tcPr>
            <w:tcW w:w="0" w:type="auto"/>
            <w:vMerge/>
            <w:tcMar/>
          </w:tcPr>
          <w:p w:rsidR="001656A5" w:rsidRDefault="001656A5" w14:paraId="02F2C34E" w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56A5" w:rsidTr="3861547E" w14:paraId="1C77C860" w14:textId="77777777">
        <w:trPr>
          <w:trHeight w:val="258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656A5" w:rsidP="3B994E70" w:rsidRDefault="00C0096D" w14:paraId="23E323F2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Termin uzupełnienia:</w:t>
            </w:r>
          </w:p>
        </w:tc>
        <w:tc>
          <w:tcPr>
            <w:tcW w:w="0" w:type="auto"/>
            <w:vMerge/>
            <w:tcMar/>
          </w:tcPr>
          <w:p w:rsidR="001656A5" w:rsidRDefault="001656A5" w14:paraId="680A4E5D" w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56A5" w:rsidTr="3861547E" w14:paraId="147BF743" w14:textId="77777777">
        <w:trPr>
          <w:trHeight w:val="1017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656A5" w:rsidP="3B994E70" w:rsidRDefault="00C0096D" w14:paraId="3203A128" w14:textId="77777777">
            <w:pPr>
              <w:spacing w:after="0" w:line="259" w:lineRule="auto"/>
              <w:ind w:left="0" w:right="0" w:firstLine="0"/>
              <w:jc w:val="left"/>
              <w:rPr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Przedmiot uzupełnienia:</w:t>
            </w:r>
          </w:p>
        </w:tc>
        <w:tc>
          <w:tcPr>
            <w:tcW w:w="0" w:type="auto"/>
            <w:vMerge/>
            <w:tcMar/>
          </w:tcPr>
          <w:p w:rsidR="001656A5" w:rsidRDefault="001656A5" w14:paraId="19219836" w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56A5" w:rsidTr="3861547E" w14:paraId="1B8BA622" w14:textId="77777777">
        <w:trPr>
          <w:trHeight w:val="372"/>
        </w:trPr>
        <w:tc>
          <w:tcPr>
            <w:tcW w:w="600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1656A5" w:rsidP="3B994E70" w:rsidRDefault="00C0096D" w14:paraId="114EA36C" w14:textId="77777777">
            <w:pPr>
              <w:spacing w:after="0" w:line="259" w:lineRule="auto"/>
              <w:ind w:left="0" w:right="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3B994E70">
              <w:rPr>
                <w:i/>
                <w:iCs/>
                <w:sz w:val="24"/>
                <w:szCs w:val="24"/>
              </w:rPr>
              <w:t>Uzupełniono/nie uzupełniono</w:t>
            </w:r>
            <w:r w:rsidRPr="3B994E70">
              <w:rPr>
                <w:b/>
                <w:bCs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0" w:type="auto"/>
            <w:vMerge/>
            <w:tcMar/>
          </w:tcPr>
          <w:p w:rsidR="001656A5" w:rsidRDefault="001656A5" w14:paraId="296FEF7D" w14:textId="777777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3B994E70" w:rsidP="3B994E70" w:rsidRDefault="3B994E70" w14:paraId="2BCD2DE7" w14:textId="23FF8BCE">
      <w:pPr>
        <w:ind w:left="5178" w:right="0" w:firstLine="486"/>
        <w:jc w:val="left"/>
        <w:rPr>
          <w:sz w:val="24"/>
          <w:szCs w:val="24"/>
        </w:rPr>
      </w:pPr>
    </w:p>
    <w:p w:rsidR="3B994E70" w:rsidP="3B994E70" w:rsidRDefault="3B994E70" w14:paraId="7BD717C1" w14:textId="00E8F956">
      <w:pPr>
        <w:ind w:left="5178" w:right="0" w:firstLine="486"/>
        <w:jc w:val="left"/>
        <w:rPr>
          <w:sz w:val="24"/>
          <w:szCs w:val="24"/>
        </w:rPr>
      </w:pPr>
    </w:p>
    <w:p w:rsidR="3B994E70" w:rsidP="3B994E70" w:rsidRDefault="3B994E70" w14:paraId="5C43E608" w14:textId="5F55B5AF">
      <w:pPr>
        <w:ind w:left="5178" w:right="0" w:firstLine="486"/>
        <w:jc w:val="left"/>
        <w:rPr>
          <w:sz w:val="24"/>
          <w:szCs w:val="24"/>
        </w:rPr>
      </w:pPr>
    </w:p>
    <w:p w:rsidR="3B994E70" w:rsidP="3B994E70" w:rsidRDefault="3B994E70" w14:paraId="38DE8516" w14:textId="044B5A8D">
      <w:pPr>
        <w:ind w:left="5178" w:right="0" w:firstLine="486"/>
        <w:jc w:val="left"/>
        <w:rPr>
          <w:sz w:val="24"/>
          <w:szCs w:val="24"/>
        </w:rPr>
      </w:pPr>
    </w:p>
    <w:p w:rsidR="3B994E70" w:rsidP="3B994E70" w:rsidRDefault="3B994E70" w14:paraId="61A2CFE1" w14:textId="3DFC179F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17BE81AB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3265C16B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6BAB5349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70D34225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7ABE57E6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53C584FC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14C84F77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601F2A5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609AB5EA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3533AC74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E700D09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68CFB459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492485D3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326515EA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75E4ED5A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4A351B8F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A59FA1A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1C072583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5F484DE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1D184CE2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64A5EBB0" w14:textId="77777777">
      <w:pPr>
        <w:ind w:left="5178" w:right="0" w:firstLine="486"/>
        <w:jc w:val="left"/>
        <w:rPr>
          <w:sz w:val="24"/>
          <w:szCs w:val="24"/>
        </w:rPr>
      </w:pPr>
    </w:p>
    <w:p w:rsidR="00922A92" w:rsidP="3B994E70" w:rsidRDefault="00922A92" w14:paraId="295C25A6" w14:textId="77777777">
      <w:pPr>
        <w:ind w:left="5178" w:right="0" w:firstLine="486"/>
        <w:jc w:val="left"/>
        <w:rPr>
          <w:sz w:val="24"/>
          <w:szCs w:val="24"/>
        </w:rPr>
      </w:pPr>
    </w:p>
    <w:sectPr w:rsidR="00B8442C" w:rsidSect="00900832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orient="portrait"/>
      <w:pgMar w:top="1140" w:right="1000" w:bottom="261" w:left="1020" w:header="708" w:footer="125" w:gutter="0"/>
      <w:pgNumType w:start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8A4AEA" w16cex:dateUtc="2020-06-25T07:03:05.3Z"/>
  <w16cex:commentExtensible w16cex:durableId="20E5421C" w16cex:dateUtc="2020-06-25T07:04:36.48Z"/>
  <w16cex:commentExtensible w16cex:durableId="60CC3B79" w16cex:dateUtc="2020-06-25T07:09:21.175Z"/>
  <w16cex:commentExtensible w16cex:durableId="2B95F3B3" w16cex:dateUtc="2020-06-25T07:14:23.046Z"/>
  <w16cex:commentExtensible w16cex:durableId="4F993D97" w16cex:dateUtc="2020-06-25T07:19:36.064Z"/>
  <w16cex:commentExtensible w16cex:durableId="3E3B9027" w16cex:dateUtc="2020-12-21T12:25:32.175Z"/>
  <w16cex:commentExtensible w16cex:durableId="02EF6551" w16cex:dateUtc="2021-01-19T08:05:05.154Z"/>
  <w16cex:commentExtensible w16cex:durableId="52229695" w16cex:dateUtc="2021-01-27T11:10:13.6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DB" w:rsidRDefault="00801FDB" w14:paraId="2CE26D96" w14:textId="77777777">
      <w:pPr>
        <w:spacing w:after="0" w:line="240" w:lineRule="auto"/>
      </w:pPr>
      <w:r>
        <w:separator/>
      </w:r>
    </w:p>
  </w:endnote>
  <w:endnote w:type="continuationSeparator" w:id="0">
    <w:p w:rsidR="00801FDB" w:rsidRDefault="00801FDB" w14:paraId="6EDBBC3E" w14:textId="77777777">
      <w:pPr>
        <w:spacing w:after="0" w:line="240" w:lineRule="auto"/>
      </w:pPr>
      <w:r>
        <w:continuationSeparator/>
      </w:r>
    </w:p>
  </w:endnote>
  <w:endnote w:type="continuationNotice" w:id="1">
    <w:p w:rsidR="00607FD0" w:rsidRDefault="00607FD0" w14:paraId="61DD105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DB" w:rsidRDefault="00801FDB" w14:paraId="154158AA" w14:textId="77777777">
    <w:pPr>
      <w:tabs>
        <w:tab w:val="right" w:pos="9886"/>
      </w:tabs>
      <w:spacing w:after="0" w:line="259" w:lineRule="auto"/>
      <w:ind w:left="-520" w:right="0" w:firstLine="0"/>
      <w:jc w:val="left"/>
    </w:pPr>
    <w:r w:rsidRPr="00137597">
      <w:rPr>
        <w:sz w:val="18"/>
        <w:lang w:val="en-GB"/>
      </w:rPr>
      <w:t xml:space="preserve">Id: EB99C76E-B346-429E-BF53-1E02AB810375. </w:t>
    </w:r>
    <w:r>
      <w:rPr>
        <w:sz w:val="18"/>
      </w:rPr>
      <w:t>Podpisany</w:t>
    </w:r>
    <w:r>
      <w:rPr>
        <w:sz w:val="18"/>
      </w:rPr>
      <w:tab/>
    </w: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DB" w:rsidRDefault="00801FDB" w14:paraId="1D7B270A" w14:textId="77777777">
    <w:pPr>
      <w:tabs>
        <w:tab w:val="right" w:pos="9886"/>
      </w:tabs>
      <w:spacing w:after="0" w:line="259" w:lineRule="auto"/>
      <w:ind w:left="-520" w:right="0" w:firstLine="0"/>
      <w:jc w:val="left"/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14CFEA78" w:rsidTr="14CFEA78" w14:paraId="3859FED0" w14:textId="77777777">
      <w:tc>
        <w:tcPr>
          <w:tcW w:w="3295" w:type="dxa"/>
        </w:tcPr>
        <w:p w:rsidR="14CFEA78" w:rsidP="14CFEA78" w:rsidRDefault="14CFEA78" w14:paraId="49D72D51" w14:textId="3B336E2D">
          <w:pPr>
            <w:pStyle w:val="Nagwek"/>
            <w:ind w:left="-115"/>
            <w:jc w:val="left"/>
          </w:pPr>
        </w:p>
      </w:tc>
      <w:tc>
        <w:tcPr>
          <w:tcW w:w="3295" w:type="dxa"/>
        </w:tcPr>
        <w:p w:rsidR="14CFEA78" w:rsidP="14CFEA78" w:rsidRDefault="14CFEA78" w14:paraId="2D091AAC" w14:textId="3996CF60">
          <w:pPr>
            <w:pStyle w:val="Nagwek"/>
            <w:jc w:val="center"/>
          </w:pPr>
        </w:p>
      </w:tc>
      <w:tc>
        <w:tcPr>
          <w:tcW w:w="3295" w:type="dxa"/>
        </w:tcPr>
        <w:p w:rsidR="14CFEA78" w:rsidP="14CFEA78" w:rsidRDefault="14CFEA78" w14:paraId="50168C47" w14:textId="480299DA">
          <w:pPr>
            <w:pStyle w:val="Nagwek"/>
            <w:ind w:right="-115"/>
            <w:jc w:val="right"/>
          </w:pPr>
        </w:p>
      </w:tc>
    </w:tr>
  </w:tbl>
  <w:p w:rsidR="14CFEA78" w:rsidP="14CFEA78" w:rsidRDefault="14CFEA78" w14:paraId="38CAB0E8" w14:textId="446DC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DB" w:rsidRDefault="00801FDB" w14:paraId="2D6747AC" w14:textId="77777777">
      <w:pPr>
        <w:spacing w:after="0" w:line="240" w:lineRule="auto"/>
      </w:pPr>
      <w:r>
        <w:separator/>
      </w:r>
    </w:p>
  </w:footnote>
  <w:footnote w:type="continuationSeparator" w:id="0">
    <w:p w:rsidR="00801FDB" w:rsidRDefault="00801FDB" w14:paraId="127A1FCB" w14:textId="77777777">
      <w:pPr>
        <w:spacing w:after="0" w:line="240" w:lineRule="auto"/>
      </w:pPr>
      <w:r>
        <w:continuationSeparator/>
      </w:r>
    </w:p>
  </w:footnote>
  <w:footnote w:type="continuationNotice" w:id="1">
    <w:p w:rsidR="00607FD0" w:rsidRDefault="00607FD0" w14:paraId="3E107E1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14CFEA78" w:rsidTr="14CFEA78" w14:paraId="6E1D2637" w14:textId="77777777">
      <w:tc>
        <w:tcPr>
          <w:tcW w:w="3295" w:type="dxa"/>
        </w:tcPr>
        <w:p w:rsidR="14CFEA78" w:rsidP="14CFEA78" w:rsidRDefault="14CFEA78" w14:paraId="79F6FED2" w14:textId="66DC4424">
          <w:pPr>
            <w:pStyle w:val="Nagwek"/>
            <w:ind w:left="-115"/>
            <w:jc w:val="left"/>
          </w:pPr>
        </w:p>
      </w:tc>
      <w:tc>
        <w:tcPr>
          <w:tcW w:w="3295" w:type="dxa"/>
        </w:tcPr>
        <w:p w:rsidR="14CFEA78" w:rsidP="14CFEA78" w:rsidRDefault="14CFEA78" w14:paraId="44D346ED" w14:textId="143B025F">
          <w:pPr>
            <w:pStyle w:val="Nagwek"/>
            <w:jc w:val="center"/>
          </w:pPr>
        </w:p>
      </w:tc>
      <w:tc>
        <w:tcPr>
          <w:tcW w:w="3295" w:type="dxa"/>
        </w:tcPr>
        <w:p w:rsidR="14CFEA78" w:rsidP="14CFEA78" w:rsidRDefault="14CFEA78" w14:paraId="5ADDA3DF" w14:textId="7B2F6A54">
          <w:pPr>
            <w:pStyle w:val="Nagwek"/>
            <w:ind w:right="-115"/>
            <w:jc w:val="right"/>
          </w:pPr>
        </w:p>
      </w:tc>
    </w:tr>
  </w:tbl>
  <w:p w:rsidR="14CFEA78" w:rsidP="14CFEA78" w:rsidRDefault="14CFEA78" w14:paraId="2A2514FB" w14:textId="2EB407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14CFEA78" w:rsidTr="14CFEA78" w14:paraId="67A30EC5" w14:textId="77777777">
      <w:tc>
        <w:tcPr>
          <w:tcW w:w="3295" w:type="dxa"/>
        </w:tcPr>
        <w:p w:rsidR="14CFEA78" w:rsidP="14CFEA78" w:rsidRDefault="14CFEA78" w14:paraId="57012547" w14:textId="51487CE0">
          <w:pPr>
            <w:pStyle w:val="Nagwek"/>
            <w:ind w:left="-115"/>
            <w:jc w:val="left"/>
          </w:pPr>
        </w:p>
      </w:tc>
      <w:tc>
        <w:tcPr>
          <w:tcW w:w="3295" w:type="dxa"/>
        </w:tcPr>
        <w:p w:rsidR="14CFEA78" w:rsidP="14CFEA78" w:rsidRDefault="14CFEA78" w14:paraId="1837E435" w14:textId="4986DCA4">
          <w:pPr>
            <w:pStyle w:val="Nagwek"/>
            <w:jc w:val="center"/>
          </w:pPr>
        </w:p>
      </w:tc>
      <w:tc>
        <w:tcPr>
          <w:tcW w:w="3295" w:type="dxa"/>
        </w:tcPr>
        <w:p w:rsidR="14CFEA78" w:rsidP="14CFEA78" w:rsidRDefault="14CFEA78" w14:paraId="500F4A6F" w14:textId="43530278">
          <w:pPr>
            <w:pStyle w:val="Nagwek"/>
            <w:ind w:right="-115"/>
            <w:jc w:val="right"/>
          </w:pPr>
        </w:p>
      </w:tc>
    </w:tr>
  </w:tbl>
  <w:p w:rsidR="14CFEA78" w:rsidP="14CFEA78" w:rsidRDefault="14CFEA78" w14:paraId="2B929F99" w14:textId="1EA8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5FD"/>
    <w:multiLevelType w:val="hybridMultilevel"/>
    <w:tmpl w:val="AE9E854C"/>
    <w:lvl w:ilvl="0" w:tplc="36BAD002">
      <w:start w:val="1"/>
      <w:numFmt w:val="bullet"/>
      <w:lvlText w:val="-"/>
      <w:lvlJc w:val="left"/>
      <w:pPr>
        <w:ind w:left="1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72E062">
      <w:start w:val="1"/>
      <w:numFmt w:val="bullet"/>
      <w:lvlText w:val="o"/>
      <w:lvlJc w:val="left"/>
      <w:pPr>
        <w:ind w:left="118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54EF2FE">
      <w:start w:val="1"/>
      <w:numFmt w:val="bullet"/>
      <w:lvlText w:val="▪"/>
      <w:lvlJc w:val="left"/>
      <w:pPr>
        <w:ind w:left="190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F2668DE">
      <w:start w:val="1"/>
      <w:numFmt w:val="bullet"/>
      <w:lvlText w:val="•"/>
      <w:lvlJc w:val="left"/>
      <w:pPr>
        <w:ind w:left="26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8DCE1F8">
      <w:start w:val="1"/>
      <w:numFmt w:val="bullet"/>
      <w:lvlText w:val="o"/>
      <w:lvlJc w:val="left"/>
      <w:pPr>
        <w:ind w:left="334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5E0B7F2">
      <w:start w:val="1"/>
      <w:numFmt w:val="bullet"/>
      <w:lvlText w:val="▪"/>
      <w:lvlJc w:val="left"/>
      <w:pPr>
        <w:ind w:left="406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4B5EBFBE">
      <w:start w:val="1"/>
      <w:numFmt w:val="bullet"/>
      <w:lvlText w:val="•"/>
      <w:lvlJc w:val="left"/>
      <w:pPr>
        <w:ind w:left="478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F3A0722">
      <w:start w:val="1"/>
      <w:numFmt w:val="bullet"/>
      <w:lvlText w:val="o"/>
      <w:lvlJc w:val="left"/>
      <w:pPr>
        <w:ind w:left="550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0882E24C">
      <w:start w:val="1"/>
      <w:numFmt w:val="bullet"/>
      <w:lvlText w:val="▪"/>
      <w:lvlJc w:val="left"/>
      <w:pPr>
        <w:ind w:left="6228"/>
      </w:pPr>
      <w:rPr>
        <w:rFonts w:ascii="Times New Roman" w:hAnsi="Times New Roman" w:eastAsia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09309A6"/>
    <w:multiLevelType w:val="hybridMultilevel"/>
    <w:tmpl w:val="B68CBD8C"/>
    <w:lvl w:ilvl="0" w:tplc="20441F2C">
      <w:start w:val="1"/>
      <w:numFmt w:val="lowerLetter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10882C0">
      <w:start w:val="1"/>
      <w:numFmt w:val="lowerLetter"/>
      <w:lvlText w:val="%2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C40A91C">
      <w:start w:val="1"/>
      <w:numFmt w:val="lowerRoman"/>
      <w:lvlText w:val="%3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A1ACF94">
      <w:start w:val="1"/>
      <w:numFmt w:val="decimal"/>
      <w:lvlText w:val="%4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56CE408">
      <w:start w:val="1"/>
      <w:numFmt w:val="lowerLetter"/>
      <w:lvlText w:val="%5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B64A526">
      <w:start w:val="1"/>
      <w:numFmt w:val="lowerRoman"/>
      <w:lvlText w:val="%6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0848AEA">
      <w:start w:val="1"/>
      <w:numFmt w:val="decimal"/>
      <w:lvlText w:val="%7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4BADEFC">
      <w:start w:val="1"/>
      <w:numFmt w:val="lowerLetter"/>
      <w:lvlText w:val="%8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D1A69B2">
      <w:start w:val="1"/>
      <w:numFmt w:val="lowerRoman"/>
      <w:lvlText w:val="%9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B2B72D8"/>
    <w:multiLevelType w:val="hybridMultilevel"/>
    <w:tmpl w:val="0D06D9D2"/>
    <w:lvl w:ilvl="0" w:tplc="0D1684E4">
      <w:start w:val="4"/>
      <w:numFmt w:val="lowerLetter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DF0482C">
      <w:start w:val="1"/>
      <w:numFmt w:val="lowerLetter"/>
      <w:lvlText w:val="%2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BC47364">
      <w:start w:val="1"/>
      <w:numFmt w:val="lowerRoman"/>
      <w:lvlText w:val="%3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36A9B06">
      <w:start w:val="1"/>
      <w:numFmt w:val="decimal"/>
      <w:lvlText w:val="%4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E7A24DC">
      <w:start w:val="1"/>
      <w:numFmt w:val="lowerLetter"/>
      <w:lvlText w:val="%5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F5C7F4A">
      <w:start w:val="1"/>
      <w:numFmt w:val="lowerRoman"/>
      <w:lvlText w:val="%6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22C7436">
      <w:start w:val="1"/>
      <w:numFmt w:val="decimal"/>
      <w:lvlText w:val="%7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03A5DD8">
      <w:start w:val="1"/>
      <w:numFmt w:val="lowerLetter"/>
      <w:lvlText w:val="%8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5868C7E">
      <w:start w:val="1"/>
      <w:numFmt w:val="lowerRoman"/>
      <w:lvlText w:val="%9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E3514D8"/>
    <w:multiLevelType w:val="hybridMultilevel"/>
    <w:tmpl w:val="2A64B482"/>
    <w:lvl w:ilvl="0" w:tplc="6554B34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eastAsia="Times New Roman" w:cs="Times New Roman"/>
      </w:rPr>
    </w:lvl>
    <w:lvl w:ilvl="1" w:tplc="CFEC1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C605E1"/>
    <w:multiLevelType w:val="hybridMultilevel"/>
    <w:tmpl w:val="BC4AF49C"/>
    <w:lvl w:ilvl="0" w:tplc="6A780AE4">
      <w:start w:val="1"/>
      <w:numFmt w:val="decimal"/>
      <w:lvlText w:val="%1)"/>
      <w:lvlJc w:val="left"/>
      <w:pPr>
        <w:ind w:left="360" w:hanging="360"/>
      </w:pPr>
    </w:lvl>
    <w:lvl w:ilvl="1" w:tplc="4168858C">
      <w:start w:val="1"/>
      <w:numFmt w:val="lowerLetter"/>
      <w:lvlText w:val="%2)"/>
      <w:lvlJc w:val="left"/>
      <w:pPr>
        <w:ind w:left="720" w:hanging="360"/>
      </w:pPr>
    </w:lvl>
    <w:lvl w:ilvl="2" w:tplc="BFFA72F4">
      <w:start w:val="1"/>
      <w:numFmt w:val="lowerLetter"/>
      <w:lvlText w:val="%3)"/>
      <w:lvlJc w:val="left"/>
      <w:pPr>
        <w:ind w:left="1080" w:hanging="360"/>
      </w:pPr>
    </w:lvl>
    <w:lvl w:ilvl="3" w:tplc="6ED2F114">
      <w:start w:val="1"/>
      <w:numFmt w:val="decimal"/>
      <w:lvlText w:val="(%4)"/>
      <w:lvlJc w:val="left"/>
      <w:pPr>
        <w:ind w:left="1440" w:hanging="360"/>
      </w:pPr>
    </w:lvl>
    <w:lvl w:ilvl="4" w:tplc="22903DA4">
      <w:start w:val="1"/>
      <w:numFmt w:val="lowerLetter"/>
      <w:lvlText w:val="(%5)"/>
      <w:lvlJc w:val="left"/>
      <w:pPr>
        <w:ind w:left="1800" w:hanging="360"/>
      </w:pPr>
    </w:lvl>
    <w:lvl w:ilvl="5" w:tplc="2B723EAC">
      <w:start w:val="1"/>
      <w:numFmt w:val="lowerRoman"/>
      <w:lvlText w:val="(%6)"/>
      <w:lvlJc w:val="left"/>
      <w:pPr>
        <w:ind w:left="2160" w:hanging="360"/>
      </w:pPr>
    </w:lvl>
    <w:lvl w:ilvl="6" w:tplc="96BC528C">
      <w:start w:val="1"/>
      <w:numFmt w:val="decimal"/>
      <w:lvlText w:val="%7."/>
      <w:lvlJc w:val="left"/>
      <w:pPr>
        <w:ind w:left="2520" w:hanging="360"/>
      </w:pPr>
    </w:lvl>
    <w:lvl w:ilvl="7" w:tplc="4DAAE13A">
      <w:start w:val="1"/>
      <w:numFmt w:val="lowerLetter"/>
      <w:lvlText w:val="%8."/>
      <w:lvlJc w:val="left"/>
      <w:pPr>
        <w:ind w:left="2880" w:hanging="360"/>
      </w:pPr>
    </w:lvl>
    <w:lvl w:ilvl="8" w:tplc="F7460324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1A7750"/>
    <w:multiLevelType w:val="hybridMultilevel"/>
    <w:tmpl w:val="F844115E"/>
    <w:lvl w:ilvl="0" w:tplc="83F0FA06">
      <w:start w:val="1"/>
      <w:numFmt w:val="bullet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3F2A770">
      <w:start w:val="1"/>
      <w:numFmt w:val="bullet"/>
      <w:lvlText w:val="o"/>
      <w:lvlJc w:val="left"/>
      <w:pPr>
        <w:ind w:left="13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D42ED3C">
      <w:start w:val="1"/>
      <w:numFmt w:val="bullet"/>
      <w:lvlText w:val="▪"/>
      <w:lvlJc w:val="left"/>
      <w:pPr>
        <w:ind w:left="20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A1F6E126">
      <w:start w:val="1"/>
      <w:numFmt w:val="bullet"/>
      <w:lvlText w:val="•"/>
      <w:lvlJc w:val="left"/>
      <w:pPr>
        <w:ind w:left="27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79AD808">
      <w:start w:val="1"/>
      <w:numFmt w:val="bullet"/>
      <w:lvlText w:val="o"/>
      <w:lvlJc w:val="left"/>
      <w:pPr>
        <w:ind w:left="34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14E6836">
      <w:start w:val="1"/>
      <w:numFmt w:val="bullet"/>
      <w:lvlText w:val="▪"/>
      <w:lvlJc w:val="left"/>
      <w:pPr>
        <w:ind w:left="41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A783A58">
      <w:start w:val="1"/>
      <w:numFmt w:val="bullet"/>
      <w:lvlText w:val="•"/>
      <w:lvlJc w:val="left"/>
      <w:pPr>
        <w:ind w:left="49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A0B60A44">
      <w:start w:val="1"/>
      <w:numFmt w:val="bullet"/>
      <w:lvlText w:val="o"/>
      <w:lvlJc w:val="left"/>
      <w:pPr>
        <w:ind w:left="56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CAAA928">
      <w:start w:val="1"/>
      <w:numFmt w:val="bullet"/>
      <w:lvlText w:val="▪"/>
      <w:lvlJc w:val="left"/>
      <w:pPr>
        <w:ind w:left="63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6B2D7869"/>
    <w:multiLevelType w:val="hybridMultilevel"/>
    <w:tmpl w:val="E7D2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E6DBD"/>
    <w:multiLevelType w:val="hybridMultilevel"/>
    <w:tmpl w:val="8F6223D6"/>
    <w:lvl w:ilvl="0" w:tplc="37AE790A">
      <w:start w:val="2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F569DC4">
      <w:start w:val="1"/>
      <w:numFmt w:val="lowerLetter"/>
      <w:lvlText w:val="%2"/>
      <w:lvlJc w:val="left"/>
      <w:pPr>
        <w:ind w:left="14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A5AF456">
      <w:start w:val="1"/>
      <w:numFmt w:val="lowerRoman"/>
      <w:lvlText w:val="%3"/>
      <w:lvlJc w:val="left"/>
      <w:pPr>
        <w:ind w:left="21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DFC4D86">
      <w:start w:val="1"/>
      <w:numFmt w:val="decimal"/>
      <w:lvlText w:val="%4"/>
      <w:lvlJc w:val="left"/>
      <w:pPr>
        <w:ind w:left="28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63369C70">
      <w:start w:val="1"/>
      <w:numFmt w:val="lowerLetter"/>
      <w:lvlText w:val="%5"/>
      <w:lvlJc w:val="left"/>
      <w:pPr>
        <w:ind w:left="35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FE0CBCA4">
      <w:start w:val="1"/>
      <w:numFmt w:val="lowerRoman"/>
      <w:lvlText w:val="%6"/>
      <w:lvlJc w:val="left"/>
      <w:pPr>
        <w:ind w:left="43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DF612FE">
      <w:start w:val="1"/>
      <w:numFmt w:val="decimal"/>
      <w:lvlText w:val="%7"/>
      <w:lvlJc w:val="left"/>
      <w:pPr>
        <w:ind w:left="50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B60813E">
      <w:start w:val="1"/>
      <w:numFmt w:val="lowerLetter"/>
      <w:lvlText w:val="%8"/>
      <w:lvlJc w:val="left"/>
      <w:pPr>
        <w:ind w:left="57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96584B1A">
      <w:start w:val="1"/>
      <w:numFmt w:val="lowerRoman"/>
      <w:lvlText w:val="%9"/>
      <w:lvlJc w:val="left"/>
      <w:pPr>
        <w:ind w:left="6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A5"/>
    <w:rsid w:val="0003378B"/>
    <w:rsid w:val="000F1DF2"/>
    <w:rsid w:val="00137597"/>
    <w:rsid w:val="00145263"/>
    <w:rsid w:val="001546F8"/>
    <w:rsid w:val="00155175"/>
    <w:rsid w:val="001656A5"/>
    <w:rsid w:val="0018425D"/>
    <w:rsid w:val="001AA489"/>
    <w:rsid w:val="001B0800"/>
    <w:rsid w:val="001C22DB"/>
    <w:rsid w:val="001F6168"/>
    <w:rsid w:val="00213C32"/>
    <w:rsid w:val="00244418"/>
    <w:rsid w:val="0030220E"/>
    <w:rsid w:val="00367DD6"/>
    <w:rsid w:val="003733CE"/>
    <w:rsid w:val="003A2476"/>
    <w:rsid w:val="003E65A8"/>
    <w:rsid w:val="00407D53"/>
    <w:rsid w:val="00430E8E"/>
    <w:rsid w:val="00441A51"/>
    <w:rsid w:val="00455F4C"/>
    <w:rsid w:val="004978CA"/>
    <w:rsid w:val="004E6406"/>
    <w:rsid w:val="004F1AFE"/>
    <w:rsid w:val="004F41EA"/>
    <w:rsid w:val="00507B18"/>
    <w:rsid w:val="00513130"/>
    <w:rsid w:val="00590F7A"/>
    <w:rsid w:val="005A268B"/>
    <w:rsid w:val="005A3D04"/>
    <w:rsid w:val="00603F89"/>
    <w:rsid w:val="00607FD0"/>
    <w:rsid w:val="00610964"/>
    <w:rsid w:val="0062416D"/>
    <w:rsid w:val="00675FE4"/>
    <w:rsid w:val="00691A07"/>
    <w:rsid w:val="0072538A"/>
    <w:rsid w:val="007300B6"/>
    <w:rsid w:val="007546D5"/>
    <w:rsid w:val="00774DAE"/>
    <w:rsid w:val="007E1132"/>
    <w:rsid w:val="00801FDB"/>
    <w:rsid w:val="00806547"/>
    <w:rsid w:val="00820307"/>
    <w:rsid w:val="008529FF"/>
    <w:rsid w:val="00876479"/>
    <w:rsid w:val="00894A88"/>
    <w:rsid w:val="008E0631"/>
    <w:rsid w:val="00900090"/>
    <w:rsid w:val="00900832"/>
    <w:rsid w:val="00922A92"/>
    <w:rsid w:val="0096697E"/>
    <w:rsid w:val="009E250C"/>
    <w:rsid w:val="00A23FF9"/>
    <w:rsid w:val="00A84ABB"/>
    <w:rsid w:val="00AB43BF"/>
    <w:rsid w:val="00AD0600"/>
    <w:rsid w:val="00AF447D"/>
    <w:rsid w:val="00B34D90"/>
    <w:rsid w:val="00B54D58"/>
    <w:rsid w:val="00B6579C"/>
    <w:rsid w:val="00B8442C"/>
    <w:rsid w:val="00B937EF"/>
    <w:rsid w:val="00B949B1"/>
    <w:rsid w:val="00BA4FEA"/>
    <w:rsid w:val="00BB7ADF"/>
    <w:rsid w:val="00BC2783"/>
    <w:rsid w:val="00BE2F83"/>
    <w:rsid w:val="00C0096D"/>
    <w:rsid w:val="00C07CFB"/>
    <w:rsid w:val="00D34B87"/>
    <w:rsid w:val="00D62896"/>
    <w:rsid w:val="00D95FFC"/>
    <w:rsid w:val="00DE508C"/>
    <w:rsid w:val="00DE6B37"/>
    <w:rsid w:val="00E40256"/>
    <w:rsid w:val="00E504B2"/>
    <w:rsid w:val="00EB4A28"/>
    <w:rsid w:val="00EC64D6"/>
    <w:rsid w:val="00EF1347"/>
    <w:rsid w:val="00F36B89"/>
    <w:rsid w:val="00F5111C"/>
    <w:rsid w:val="01C49EBB"/>
    <w:rsid w:val="0232C9EE"/>
    <w:rsid w:val="032DD4A5"/>
    <w:rsid w:val="05150F8D"/>
    <w:rsid w:val="05563168"/>
    <w:rsid w:val="06344322"/>
    <w:rsid w:val="080FF0E9"/>
    <w:rsid w:val="0B6FA950"/>
    <w:rsid w:val="0BEB9455"/>
    <w:rsid w:val="0C4A1C65"/>
    <w:rsid w:val="0C8BD93B"/>
    <w:rsid w:val="0D113D50"/>
    <w:rsid w:val="0D16263B"/>
    <w:rsid w:val="0E2A53DD"/>
    <w:rsid w:val="0E532B15"/>
    <w:rsid w:val="0ED99313"/>
    <w:rsid w:val="14CFEA78"/>
    <w:rsid w:val="15D3271C"/>
    <w:rsid w:val="16084B3E"/>
    <w:rsid w:val="168386B7"/>
    <w:rsid w:val="176A3220"/>
    <w:rsid w:val="17888481"/>
    <w:rsid w:val="1AA6FCE6"/>
    <w:rsid w:val="1BE3843C"/>
    <w:rsid w:val="1E2F7932"/>
    <w:rsid w:val="1E38BE6E"/>
    <w:rsid w:val="1ED63FD7"/>
    <w:rsid w:val="1F825B8F"/>
    <w:rsid w:val="1FB0B936"/>
    <w:rsid w:val="2448C3F6"/>
    <w:rsid w:val="252B47DC"/>
    <w:rsid w:val="2657A437"/>
    <w:rsid w:val="26901E85"/>
    <w:rsid w:val="26C44A23"/>
    <w:rsid w:val="28085C47"/>
    <w:rsid w:val="284A279F"/>
    <w:rsid w:val="291FEDEC"/>
    <w:rsid w:val="2B76E8C6"/>
    <w:rsid w:val="2C7D0256"/>
    <w:rsid w:val="2D332700"/>
    <w:rsid w:val="2D338BA7"/>
    <w:rsid w:val="2D407591"/>
    <w:rsid w:val="2D408830"/>
    <w:rsid w:val="2D4CB404"/>
    <w:rsid w:val="2DD67DDF"/>
    <w:rsid w:val="32B6F7BE"/>
    <w:rsid w:val="34B14C3C"/>
    <w:rsid w:val="34C93925"/>
    <w:rsid w:val="35FDCC4B"/>
    <w:rsid w:val="36E25B73"/>
    <w:rsid w:val="372B1FD6"/>
    <w:rsid w:val="3789F245"/>
    <w:rsid w:val="3861547E"/>
    <w:rsid w:val="38C50AA6"/>
    <w:rsid w:val="390CF6F6"/>
    <w:rsid w:val="3A177706"/>
    <w:rsid w:val="3B994E70"/>
    <w:rsid w:val="3DBC96D0"/>
    <w:rsid w:val="3F993D30"/>
    <w:rsid w:val="40903B74"/>
    <w:rsid w:val="431D2041"/>
    <w:rsid w:val="49E0FB32"/>
    <w:rsid w:val="4AEC4B4B"/>
    <w:rsid w:val="4BD169C2"/>
    <w:rsid w:val="4BF67613"/>
    <w:rsid w:val="4F27B55E"/>
    <w:rsid w:val="50427127"/>
    <w:rsid w:val="508940B5"/>
    <w:rsid w:val="537A11E9"/>
    <w:rsid w:val="5511020B"/>
    <w:rsid w:val="56B15B53"/>
    <w:rsid w:val="5728A353"/>
    <w:rsid w:val="57696D2F"/>
    <w:rsid w:val="588F9F49"/>
    <w:rsid w:val="5CA7A45A"/>
    <w:rsid w:val="5D28E1B5"/>
    <w:rsid w:val="61C8C55B"/>
    <w:rsid w:val="62113466"/>
    <w:rsid w:val="62152AAF"/>
    <w:rsid w:val="624EC5F8"/>
    <w:rsid w:val="6252EE9B"/>
    <w:rsid w:val="627D4528"/>
    <w:rsid w:val="627FFD10"/>
    <w:rsid w:val="63DFCB48"/>
    <w:rsid w:val="642925C1"/>
    <w:rsid w:val="646AD049"/>
    <w:rsid w:val="649EF108"/>
    <w:rsid w:val="64C4A8CB"/>
    <w:rsid w:val="66C448FE"/>
    <w:rsid w:val="683929B3"/>
    <w:rsid w:val="6A4B2CBC"/>
    <w:rsid w:val="6B5B8A64"/>
    <w:rsid w:val="6C7DCFB4"/>
    <w:rsid w:val="6D13F75F"/>
    <w:rsid w:val="6D9C7C7E"/>
    <w:rsid w:val="6DC6A8AE"/>
    <w:rsid w:val="6E1BBBFA"/>
    <w:rsid w:val="70CF1AFD"/>
    <w:rsid w:val="7535F1CD"/>
    <w:rsid w:val="779A5142"/>
    <w:rsid w:val="78E53A66"/>
    <w:rsid w:val="7C787272"/>
    <w:rsid w:val="7C9E5FE5"/>
    <w:rsid w:val="7E738BDE"/>
    <w:rsid w:val="7FF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0F2DAA"/>
  <w15:docId w15:val="{AD08C812-B43B-4088-911C-71A49B4C8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pPr>
      <w:spacing w:after="109" w:line="249" w:lineRule="auto"/>
      <w:ind w:left="5890" w:right="818" w:hanging="10"/>
      <w:jc w:val="both"/>
    </w:pPr>
    <w:rPr>
      <w:rFonts w:ascii="Times New Roman" w:hAnsi="Times New Roman" w:eastAsia="Times New Roman" w:cs="Times New Roman"/>
      <w:color w:val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1" w:customStyle="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75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37597"/>
    <w:rPr>
      <w:rFonts w:ascii="Times New Roman" w:hAnsi="Times New Roman" w:eastAsia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75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37597"/>
    <w:rPr>
      <w:rFonts w:ascii="Times New Roman" w:hAnsi="Times New Roman" w:eastAsia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13130"/>
    <w:rPr>
      <w:rFonts w:ascii="Segoe UI" w:hAnsi="Segoe UI" w:eastAsia="Times New Roman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13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513130"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1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13130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D0600"/>
    <w:pPr>
      <w:ind w:left="720"/>
      <w:contextualSpacing/>
    </w:pPr>
  </w:style>
  <w:style w:type="character" w:styleId="Hipercze">
    <w:name w:val="Hyperlink"/>
    <w:rsid w:val="004E6406"/>
    <w:rPr>
      <w:color w:val="0000FF"/>
      <w:u w:val="single"/>
    </w:rPr>
  </w:style>
  <w:style w:type="character" w:styleId="Pogrubienie">
    <w:name w:val="Strong"/>
    <w:uiPriority w:val="22"/>
    <w:qFormat/>
    <w:rsid w:val="004E6406"/>
    <w:rPr>
      <w:b/>
      <w:bCs/>
    </w:rPr>
  </w:style>
  <w:style w:type="paragraph" w:styleId="paragraph" w:customStyle="1">
    <w:name w:val="paragraph"/>
    <w:basedOn w:val="Normalny"/>
    <w:rsid w:val="0015517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155175"/>
  </w:style>
  <w:style w:type="character" w:styleId="eop" w:customStyle="1">
    <w:name w:val="eop"/>
    <w:basedOn w:val="Domylnaczcionkaakapitu"/>
    <w:rsid w:val="0015517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3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22" /><Relationship Type="http://schemas.microsoft.com/office/2018/08/relationships/commentsExtensible" Target="commentsExtensible.xml" Id="R0edbaf0c47a3417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FF952C46E83408F130E77BD3005D2" ma:contentTypeVersion="13" ma:contentTypeDescription="Utwórz nowy dokument." ma:contentTypeScope="" ma:versionID="8c583fee3b9c91c3124354c60fc80224">
  <xsd:schema xmlns:xsd="http://www.w3.org/2001/XMLSchema" xmlns:xs="http://www.w3.org/2001/XMLSchema" xmlns:p="http://schemas.microsoft.com/office/2006/metadata/properties" xmlns:ns3="3fd85284-706d-49ee-8652-586ff4e6fe62" xmlns:ns4="e180b0e7-1c43-47a2-a4d7-caeeddd121e1" targetNamespace="http://schemas.microsoft.com/office/2006/metadata/properties" ma:root="true" ma:fieldsID="c7f7a43007162180509167725a951c21" ns3:_="" ns4:_="">
    <xsd:import namespace="3fd85284-706d-49ee-8652-586ff4e6fe62"/>
    <xsd:import namespace="e180b0e7-1c43-47a2-a4d7-caeeddd12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85284-706d-49ee-8652-586ff4e6f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0b0e7-1c43-47a2-a4d7-caeeddd12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F7E0-A9C2-44CD-9BE0-E7B3E1D94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FDF3D-8644-4794-B9CC-B1FFE364804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180b0e7-1c43-47a2-a4d7-caeeddd121e1"/>
    <ds:schemaRef ds:uri="http://schemas.microsoft.com/office/infopath/2007/PartnerControls"/>
    <ds:schemaRef ds:uri="3fd85284-706d-49ee-8652-586ff4e6fe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E104DB-F592-4319-B642-D2E8CC56F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85284-706d-49ee-8652-586ff4e6fe62"/>
    <ds:schemaRef ds:uri="e180b0e7-1c43-47a2-a4d7-caeeddd12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6CA2A-0664-4260-B336-5F59BC6CD9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Propozycje zmian do Regulaminu konkursu 2021</dc:title>
  <dc:subject>w sprawie przydzielania sezonowych punktow handlowych dla plastykow na terenie Glownego i Starego Miasta w Gdansku</dc:subject>
  <dc:creator>Prezydent Miasta Gdanska</dc:creator>
  <keywords/>
  <lastModifiedBy>Koter Małgorzata</lastModifiedBy>
  <revision>9</revision>
  <lastPrinted>2020-02-17T08:27:00.0000000Z</lastPrinted>
  <dcterms:created xsi:type="dcterms:W3CDTF">2021-02-02T08:26:00.0000000Z</dcterms:created>
  <dcterms:modified xsi:type="dcterms:W3CDTF">2021-04-16T12:37:03.7166777Z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0x0101005B0FF952C46E83408F130E77BD3005D2</vt:lpwstr>
  </property>
</Properties>
</file>