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72B7" w14:textId="58E4FE39" w:rsidR="004B73B7" w:rsidRPr="000442AB" w:rsidRDefault="004B73B7" w:rsidP="008D73DD">
      <w:pPr>
        <w:spacing w:after="0" w:line="288" w:lineRule="auto"/>
        <w:jc w:val="center"/>
        <w:rPr>
          <w:rFonts w:ascii="Arial Narrow" w:hAnsi="Arial Narrow"/>
          <w:b/>
          <w:sz w:val="24"/>
          <w:szCs w:val="24"/>
        </w:rPr>
      </w:pPr>
      <w:r w:rsidRPr="000442AB">
        <w:rPr>
          <w:rFonts w:ascii="Arial Narrow" w:hAnsi="Arial Narrow"/>
          <w:b/>
          <w:sz w:val="24"/>
          <w:szCs w:val="24"/>
        </w:rPr>
        <w:t>Procedura 1/2021 WRS – GCUW – Placówki oświatowe</w:t>
      </w:r>
    </w:p>
    <w:p w14:paraId="5F0379D6" w14:textId="6ABAEFAB" w:rsidR="00826D3B" w:rsidRPr="000442AB" w:rsidRDefault="0030018F" w:rsidP="008D73DD">
      <w:pPr>
        <w:spacing w:after="0" w:line="288" w:lineRule="auto"/>
        <w:jc w:val="center"/>
        <w:rPr>
          <w:rFonts w:ascii="Arial Narrow" w:hAnsi="Arial Narrow"/>
          <w:b/>
          <w:sz w:val="24"/>
          <w:szCs w:val="24"/>
        </w:rPr>
      </w:pPr>
      <w:r w:rsidRPr="000442AB">
        <w:rPr>
          <w:rFonts w:ascii="Arial Narrow" w:hAnsi="Arial Narrow"/>
          <w:b/>
          <w:sz w:val="24"/>
          <w:szCs w:val="24"/>
        </w:rPr>
        <w:t xml:space="preserve">Zasady realizacji wniosków </w:t>
      </w:r>
      <w:bookmarkStart w:id="0" w:name="_Hlk70085406"/>
      <w:r w:rsidRPr="000442AB">
        <w:rPr>
          <w:rFonts w:ascii="Arial Narrow" w:hAnsi="Arial Narrow"/>
          <w:b/>
          <w:sz w:val="24"/>
          <w:szCs w:val="24"/>
        </w:rPr>
        <w:t xml:space="preserve">o przyznanie dodatkowej premii dla pracowników </w:t>
      </w:r>
      <w:r w:rsidR="00075AD7" w:rsidRPr="000442AB">
        <w:rPr>
          <w:rFonts w:ascii="Arial Narrow" w:hAnsi="Arial Narrow"/>
          <w:b/>
          <w:sz w:val="24"/>
          <w:szCs w:val="24"/>
        </w:rPr>
        <w:t xml:space="preserve">niepedagogicznych </w:t>
      </w:r>
      <w:bookmarkEnd w:id="0"/>
      <w:r w:rsidR="00075AD7" w:rsidRPr="000442AB">
        <w:rPr>
          <w:rFonts w:ascii="Arial Narrow" w:hAnsi="Arial Narrow"/>
          <w:b/>
          <w:sz w:val="24"/>
          <w:szCs w:val="24"/>
        </w:rPr>
        <w:t>zatrudnionych</w:t>
      </w:r>
      <w:r w:rsidRPr="000442AB">
        <w:rPr>
          <w:rFonts w:ascii="Arial Narrow" w:hAnsi="Arial Narrow"/>
          <w:b/>
          <w:sz w:val="24"/>
          <w:szCs w:val="24"/>
        </w:rPr>
        <w:t xml:space="preserve"> w placówkach oświatowych prowadzonych </w:t>
      </w:r>
      <w:r w:rsidR="00075AD7" w:rsidRPr="000442AB">
        <w:rPr>
          <w:rFonts w:ascii="Arial Narrow" w:hAnsi="Arial Narrow"/>
          <w:b/>
          <w:sz w:val="24"/>
          <w:szCs w:val="24"/>
        </w:rPr>
        <w:br/>
      </w:r>
      <w:r w:rsidRPr="000442AB">
        <w:rPr>
          <w:rFonts w:ascii="Arial Narrow" w:hAnsi="Arial Narrow"/>
          <w:b/>
          <w:sz w:val="24"/>
          <w:szCs w:val="24"/>
        </w:rPr>
        <w:t>przez Gminę Miasto Gdańsk</w:t>
      </w:r>
    </w:p>
    <w:p w14:paraId="2EB7B69A" w14:textId="77777777" w:rsidR="0093469D" w:rsidRPr="000442AB" w:rsidRDefault="0093469D" w:rsidP="008D73DD">
      <w:pPr>
        <w:spacing w:after="0" w:line="288" w:lineRule="auto"/>
        <w:jc w:val="both"/>
        <w:rPr>
          <w:rFonts w:ascii="Arial Narrow" w:hAnsi="Arial Narrow"/>
          <w:b/>
          <w:sz w:val="24"/>
          <w:szCs w:val="24"/>
        </w:rPr>
      </w:pPr>
    </w:p>
    <w:p w14:paraId="6E0B8810" w14:textId="61AF7699" w:rsidR="00661F8F" w:rsidRPr="000442AB" w:rsidRDefault="00661F8F" w:rsidP="008D73DD">
      <w:pPr>
        <w:pStyle w:val="Akapitzlist"/>
        <w:numPr>
          <w:ilvl w:val="0"/>
          <w:numId w:val="1"/>
        </w:numPr>
        <w:spacing w:before="240" w:after="240" w:line="312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0442AB">
        <w:rPr>
          <w:rFonts w:ascii="Arial Narrow" w:hAnsi="Arial Narrow"/>
          <w:b/>
          <w:sz w:val="24"/>
          <w:szCs w:val="24"/>
        </w:rPr>
        <w:t>Zgody WRS wymaga</w:t>
      </w:r>
      <w:r w:rsidRPr="000442AB">
        <w:rPr>
          <w:rFonts w:ascii="Arial Narrow" w:hAnsi="Arial Narrow"/>
          <w:sz w:val="24"/>
          <w:szCs w:val="24"/>
        </w:rPr>
        <w:t xml:space="preserve"> rozdysponowanie oszczędności wynikających z wakatów oraz długotrwałych zwolnień lekarskich</w:t>
      </w:r>
      <w:r w:rsidR="008D73DD" w:rsidRPr="000442AB">
        <w:rPr>
          <w:rFonts w:ascii="Arial Narrow" w:hAnsi="Arial Narrow"/>
          <w:sz w:val="24"/>
          <w:szCs w:val="24"/>
        </w:rPr>
        <w:t xml:space="preserve"> pracowników niepedagogicznych</w:t>
      </w:r>
      <w:r w:rsidR="00075AD7" w:rsidRPr="000442AB">
        <w:rPr>
          <w:rFonts w:ascii="Arial Narrow" w:hAnsi="Arial Narrow"/>
          <w:sz w:val="24"/>
          <w:szCs w:val="24"/>
        </w:rPr>
        <w:t>.</w:t>
      </w:r>
    </w:p>
    <w:p w14:paraId="04C6C29D" w14:textId="2365B1A3" w:rsidR="00661F8F" w:rsidRPr="000442AB" w:rsidRDefault="00661F8F" w:rsidP="008D73DD">
      <w:pPr>
        <w:pStyle w:val="Akapitzlist"/>
        <w:numPr>
          <w:ilvl w:val="0"/>
          <w:numId w:val="1"/>
        </w:numPr>
        <w:spacing w:before="240" w:after="240" w:line="312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0442AB">
        <w:rPr>
          <w:rFonts w:ascii="Arial Narrow" w:hAnsi="Arial Narrow"/>
          <w:b/>
          <w:sz w:val="24"/>
          <w:szCs w:val="24"/>
        </w:rPr>
        <w:t>Zgody WRS nie wymaga</w:t>
      </w:r>
      <w:r w:rsidRPr="000442AB">
        <w:rPr>
          <w:rFonts w:ascii="Arial Narrow" w:hAnsi="Arial Narrow"/>
          <w:sz w:val="24"/>
          <w:szCs w:val="24"/>
        </w:rPr>
        <w:t xml:space="preserve"> rozdysponowanie oszczędności </w:t>
      </w:r>
      <w:r w:rsidR="00075AD7" w:rsidRPr="000442AB">
        <w:rPr>
          <w:rFonts w:ascii="Arial Narrow" w:hAnsi="Arial Narrow"/>
          <w:sz w:val="24"/>
          <w:szCs w:val="24"/>
        </w:rPr>
        <w:t>powstałych</w:t>
      </w:r>
      <w:r w:rsidRPr="000442AB">
        <w:rPr>
          <w:rFonts w:ascii="Arial Narrow" w:hAnsi="Arial Narrow"/>
          <w:sz w:val="24"/>
          <w:szCs w:val="24"/>
        </w:rPr>
        <w:t xml:space="preserve"> w ramach puli 20% premii</w:t>
      </w:r>
      <w:r w:rsidR="00075AD7" w:rsidRPr="000442AB">
        <w:rPr>
          <w:rFonts w:ascii="Arial Narrow" w:hAnsi="Arial Narrow"/>
          <w:sz w:val="24"/>
          <w:szCs w:val="24"/>
        </w:rPr>
        <w:t>.</w:t>
      </w:r>
    </w:p>
    <w:p w14:paraId="23E68EAE" w14:textId="77777777" w:rsidR="008D73DD" w:rsidRPr="000442AB" w:rsidRDefault="008D73DD" w:rsidP="008D73DD">
      <w:pPr>
        <w:pStyle w:val="Akapitzlist"/>
        <w:numPr>
          <w:ilvl w:val="0"/>
          <w:numId w:val="1"/>
        </w:numPr>
        <w:spacing w:before="240" w:after="240" w:line="312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0442AB">
        <w:rPr>
          <w:rFonts w:ascii="Arial Narrow" w:hAnsi="Arial Narrow"/>
          <w:sz w:val="24"/>
          <w:szCs w:val="24"/>
        </w:rPr>
        <w:t>Dodatkowa premia może być przyznana wyłącznie za faktyczną realizację zwiększonego zakresu obowiązków służbowych wynikającą z zastępstw za nieobecnych pracowników.</w:t>
      </w:r>
    </w:p>
    <w:p w14:paraId="0F5C7CD4" w14:textId="0DF6E741" w:rsidR="008D73DD" w:rsidRPr="000442AB" w:rsidRDefault="008D73DD" w:rsidP="008D73DD">
      <w:pPr>
        <w:pStyle w:val="Akapitzlist"/>
        <w:numPr>
          <w:ilvl w:val="0"/>
          <w:numId w:val="1"/>
        </w:numPr>
        <w:spacing w:before="240" w:after="240" w:line="312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0442AB">
        <w:rPr>
          <w:rFonts w:ascii="Arial Narrow" w:hAnsi="Arial Narrow"/>
          <w:b/>
          <w:sz w:val="24"/>
          <w:szCs w:val="24"/>
        </w:rPr>
        <w:t xml:space="preserve">Kwota premii </w:t>
      </w:r>
      <w:r w:rsidRPr="000442AB">
        <w:rPr>
          <w:rFonts w:ascii="Arial Narrow" w:eastAsia="Calibri" w:hAnsi="Arial Narrow" w:cs="Times New Roman"/>
          <w:b/>
          <w:sz w:val="24"/>
          <w:szCs w:val="24"/>
        </w:rPr>
        <w:t xml:space="preserve"> nie </w:t>
      </w:r>
      <w:r w:rsidRPr="000442AB">
        <w:rPr>
          <w:rFonts w:ascii="Arial Narrow" w:hAnsi="Arial Narrow"/>
          <w:b/>
          <w:sz w:val="24"/>
          <w:szCs w:val="24"/>
        </w:rPr>
        <w:t>może być wyższa</w:t>
      </w:r>
      <w:r w:rsidRPr="000442AB">
        <w:rPr>
          <w:rFonts w:ascii="Arial Narrow" w:eastAsia="Calibri" w:hAnsi="Arial Narrow" w:cs="Times New Roman"/>
          <w:b/>
          <w:sz w:val="24"/>
          <w:szCs w:val="24"/>
        </w:rPr>
        <w:t xml:space="preserve"> niż </w:t>
      </w:r>
      <w:r w:rsidR="003A54B8" w:rsidRPr="000442AB">
        <w:rPr>
          <w:rFonts w:ascii="Arial Narrow" w:eastAsia="Calibri" w:hAnsi="Arial Narrow" w:cs="Times New Roman"/>
          <w:b/>
          <w:sz w:val="24"/>
          <w:szCs w:val="24"/>
        </w:rPr>
        <w:t>8</w:t>
      </w:r>
      <w:r w:rsidRPr="000442AB">
        <w:rPr>
          <w:rFonts w:ascii="Arial Narrow" w:eastAsia="Calibri" w:hAnsi="Arial Narrow" w:cs="Times New Roman"/>
          <w:b/>
          <w:sz w:val="24"/>
          <w:szCs w:val="24"/>
        </w:rPr>
        <w:t xml:space="preserve">0 % </w:t>
      </w:r>
      <w:r w:rsidR="007D714F" w:rsidRPr="000442AB">
        <w:rPr>
          <w:rFonts w:ascii="Arial Narrow" w:eastAsia="Calibri" w:hAnsi="Arial Narrow" w:cs="Times New Roman"/>
          <w:b/>
          <w:sz w:val="24"/>
          <w:szCs w:val="24"/>
        </w:rPr>
        <w:t>aktualnych</w:t>
      </w:r>
      <w:r w:rsidRPr="000442AB">
        <w:rPr>
          <w:rFonts w:ascii="Arial Narrow" w:eastAsia="Calibri" w:hAnsi="Arial Narrow" w:cs="Times New Roman"/>
          <w:b/>
          <w:sz w:val="24"/>
          <w:szCs w:val="24"/>
        </w:rPr>
        <w:t xml:space="preserve"> oszczędności</w:t>
      </w:r>
      <w:r w:rsidRPr="000442AB">
        <w:rPr>
          <w:rFonts w:ascii="Arial Narrow" w:hAnsi="Arial Narrow"/>
          <w:sz w:val="24"/>
          <w:szCs w:val="24"/>
        </w:rPr>
        <w:t>, wyliczonych</w:t>
      </w:r>
      <w:r w:rsidRPr="000442AB">
        <w:rPr>
          <w:rFonts w:ascii="Arial Narrow" w:eastAsia="Calibri" w:hAnsi="Arial Narrow" w:cs="Times New Roman"/>
          <w:sz w:val="24"/>
          <w:szCs w:val="24"/>
        </w:rPr>
        <w:t xml:space="preserve"> przez GCUW</w:t>
      </w:r>
      <w:r w:rsidRPr="000442AB">
        <w:rPr>
          <w:rFonts w:ascii="Arial Narrow" w:hAnsi="Arial Narrow"/>
          <w:sz w:val="24"/>
          <w:szCs w:val="24"/>
        </w:rPr>
        <w:t xml:space="preserve"> </w:t>
      </w:r>
      <w:r w:rsidRPr="000442AB">
        <w:rPr>
          <w:rFonts w:ascii="Arial Narrow" w:eastAsia="Calibri" w:hAnsi="Arial Narrow" w:cs="Times New Roman"/>
          <w:sz w:val="24"/>
          <w:szCs w:val="24"/>
        </w:rPr>
        <w:t>w bieżącym okresie rozliczeniowym.</w:t>
      </w:r>
      <w:r w:rsidR="000418CF" w:rsidRPr="000442AB">
        <w:rPr>
          <w:rFonts w:ascii="Arial Narrow" w:eastAsia="Calibri" w:hAnsi="Arial Narrow" w:cs="Times New Roman"/>
          <w:sz w:val="24"/>
          <w:szCs w:val="24"/>
        </w:rPr>
        <w:t xml:space="preserve"> Pozostałe 20% pozostaje w budżecie placówki </w:t>
      </w:r>
      <w:r w:rsidR="000418CF" w:rsidRPr="000442AB">
        <w:rPr>
          <w:rFonts w:ascii="Arial Narrow" w:eastAsia="Calibri" w:hAnsi="Arial Narrow" w:cs="Times New Roman"/>
          <w:sz w:val="24"/>
          <w:szCs w:val="24"/>
        </w:rPr>
        <w:br/>
        <w:t>z przeznaczeniem na wypłatę pochodnych od zwiększonego wynagrodzenia.</w:t>
      </w:r>
    </w:p>
    <w:p w14:paraId="7972E148" w14:textId="37A927E1" w:rsidR="008D73DD" w:rsidRPr="000442AB" w:rsidRDefault="008D73DD" w:rsidP="008D73DD">
      <w:pPr>
        <w:pStyle w:val="Akapitzlist"/>
        <w:numPr>
          <w:ilvl w:val="0"/>
          <w:numId w:val="1"/>
        </w:numPr>
        <w:spacing w:before="240" w:after="240" w:line="312" w:lineRule="auto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 w:rsidRPr="000442AB">
        <w:rPr>
          <w:rFonts w:ascii="Arial Narrow" w:eastAsia="Calibri" w:hAnsi="Arial Narrow" w:cs="Times New Roman"/>
          <w:sz w:val="24"/>
          <w:szCs w:val="24"/>
        </w:rPr>
        <w:t xml:space="preserve">Pula oszczędności zostanie pomniejszona o bieżące faktyczne poniesione wydatki, które </w:t>
      </w:r>
      <w:r w:rsidRPr="000442AB">
        <w:rPr>
          <w:rFonts w:ascii="Arial Narrow" w:eastAsia="Calibri" w:hAnsi="Arial Narrow" w:cs="Times New Roman"/>
          <w:sz w:val="24"/>
          <w:szCs w:val="24"/>
        </w:rPr>
        <w:br/>
        <w:t>nie zostały zabezpieczone w planie finansowym jednostki  tj. ekwiwalenty za urlop, wyrównania do minimalnego wynagrodzenie, średnia urlopowa od poprzednich premii dodatkowych, nadgodziny</w:t>
      </w:r>
      <w:r w:rsidR="004D49F8" w:rsidRPr="000442AB">
        <w:rPr>
          <w:rFonts w:ascii="Arial Narrow" w:eastAsia="Calibri" w:hAnsi="Arial Narrow" w:cs="Times New Roman"/>
          <w:sz w:val="24"/>
          <w:szCs w:val="24"/>
        </w:rPr>
        <w:t xml:space="preserve">. W przypadku, gdy pula oszczędności nie wystarcza na pokrycie dodatkowych wypłat np. ekwiwalent za urlop, kwota ujemna będzie pomniejszała oszczędności z kolejnego miesiąca. </w:t>
      </w:r>
    </w:p>
    <w:p w14:paraId="7CD6CF39" w14:textId="3BB22633" w:rsidR="008D73DD" w:rsidRPr="000442AB" w:rsidRDefault="008D73DD" w:rsidP="008D73DD">
      <w:pPr>
        <w:pStyle w:val="Akapitzlist"/>
        <w:numPr>
          <w:ilvl w:val="0"/>
          <w:numId w:val="1"/>
        </w:numPr>
        <w:spacing w:before="240" w:after="240" w:line="312" w:lineRule="auto"/>
        <w:rPr>
          <w:rFonts w:ascii="Arial Narrow" w:eastAsia="Calibri" w:hAnsi="Arial Narrow" w:cs="Times New Roman"/>
          <w:sz w:val="24"/>
          <w:szCs w:val="24"/>
        </w:rPr>
      </w:pPr>
      <w:r w:rsidRPr="000442AB">
        <w:rPr>
          <w:rFonts w:ascii="Arial Narrow" w:eastAsia="Calibri" w:hAnsi="Arial Narrow" w:cs="Times New Roman"/>
          <w:b/>
          <w:sz w:val="24"/>
          <w:szCs w:val="24"/>
        </w:rPr>
        <w:t>Wnioski</w:t>
      </w:r>
      <w:r w:rsidRPr="000442AB">
        <w:rPr>
          <w:rFonts w:ascii="Arial Narrow" w:eastAsia="Calibri" w:hAnsi="Arial Narrow" w:cs="Times New Roman"/>
          <w:sz w:val="24"/>
          <w:szCs w:val="24"/>
        </w:rPr>
        <w:t xml:space="preserve"> o przyznanie dodatkowej premii dla pracowników niepedagogicznych </w:t>
      </w:r>
      <w:r w:rsidRPr="000442AB">
        <w:rPr>
          <w:rFonts w:ascii="Arial Narrow" w:eastAsia="Calibri" w:hAnsi="Arial Narrow" w:cs="Times New Roman"/>
          <w:b/>
          <w:sz w:val="24"/>
          <w:szCs w:val="24"/>
        </w:rPr>
        <w:t>należy składać wyłącznie według załączonego wzoru</w:t>
      </w:r>
      <w:r w:rsidRPr="000442AB">
        <w:rPr>
          <w:rFonts w:ascii="Arial Narrow" w:eastAsia="Calibri" w:hAnsi="Arial Narrow" w:cs="Times New Roman"/>
          <w:sz w:val="24"/>
          <w:szCs w:val="24"/>
        </w:rPr>
        <w:t xml:space="preserve"> (Zał.Nr1 i Nr2).</w:t>
      </w:r>
      <w:r w:rsidR="006F79D0" w:rsidRPr="000442AB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78CE873E" w14:textId="6D5BA93C" w:rsidR="006C5396" w:rsidRPr="000442AB" w:rsidRDefault="00075AD7" w:rsidP="008D73DD">
      <w:pPr>
        <w:pStyle w:val="Akapitzlist"/>
        <w:numPr>
          <w:ilvl w:val="0"/>
          <w:numId w:val="1"/>
        </w:numPr>
        <w:spacing w:before="240" w:after="240" w:line="312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bookmarkStart w:id="1" w:name="_Hlk70084387"/>
      <w:r w:rsidRPr="000442AB">
        <w:rPr>
          <w:rFonts w:ascii="Arial Narrow" w:hAnsi="Arial Narrow"/>
          <w:sz w:val="24"/>
          <w:szCs w:val="24"/>
        </w:rPr>
        <w:t xml:space="preserve">W terminie </w:t>
      </w:r>
      <w:r w:rsidRPr="000442AB">
        <w:rPr>
          <w:rFonts w:ascii="Arial Narrow" w:hAnsi="Arial Narrow"/>
          <w:b/>
          <w:sz w:val="24"/>
          <w:szCs w:val="24"/>
        </w:rPr>
        <w:t>do 10-go każdego miesiąca</w:t>
      </w:r>
      <w:r w:rsidRPr="000442AB">
        <w:rPr>
          <w:rFonts w:ascii="Arial Narrow" w:hAnsi="Arial Narrow"/>
          <w:sz w:val="24"/>
          <w:szCs w:val="24"/>
        </w:rPr>
        <w:t xml:space="preserve"> </w:t>
      </w:r>
      <w:r w:rsidR="006C5396" w:rsidRPr="000442AB">
        <w:rPr>
          <w:rFonts w:ascii="Arial Narrow" w:hAnsi="Arial Narrow"/>
          <w:sz w:val="24"/>
          <w:szCs w:val="24"/>
        </w:rPr>
        <w:t xml:space="preserve">Dyrektor jednostki </w:t>
      </w:r>
      <w:r w:rsidR="00661F8F" w:rsidRPr="000442AB">
        <w:rPr>
          <w:rFonts w:ascii="Arial Narrow" w:hAnsi="Arial Narrow"/>
          <w:sz w:val="24"/>
          <w:szCs w:val="24"/>
        </w:rPr>
        <w:t>o</w:t>
      </w:r>
      <w:r w:rsidRPr="000442AB">
        <w:rPr>
          <w:rFonts w:ascii="Arial Narrow" w:hAnsi="Arial Narrow"/>
          <w:sz w:val="24"/>
          <w:szCs w:val="24"/>
        </w:rPr>
        <w:t>ś</w:t>
      </w:r>
      <w:r w:rsidR="00661F8F" w:rsidRPr="000442AB">
        <w:rPr>
          <w:rFonts w:ascii="Arial Narrow" w:hAnsi="Arial Narrow"/>
          <w:sz w:val="24"/>
          <w:szCs w:val="24"/>
        </w:rPr>
        <w:t>wiatowej</w:t>
      </w:r>
      <w:r w:rsidR="006C5396" w:rsidRPr="000442AB">
        <w:rPr>
          <w:rFonts w:ascii="Arial Narrow" w:hAnsi="Arial Narrow"/>
          <w:sz w:val="24"/>
          <w:szCs w:val="24"/>
        </w:rPr>
        <w:t xml:space="preserve"> </w:t>
      </w:r>
      <w:bookmarkEnd w:id="1"/>
      <w:r w:rsidR="006C5396" w:rsidRPr="000442AB">
        <w:rPr>
          <w:rFonts w:ascii="Arial Narrow" w:hAnsi="Arial Narrow"/>
          <w:sz w:val="24"/>
          <w:szCs w:val="24"/>
        </w:rPr>
        <w:t>kieruje</w:t>
      </w:r>
      <w:r w:rsidRPr="000442AB">
        <w:rPr>
          <w:rFonts w:ascii="Arial Narrow" w:hAnsi="Arial Narrow"/>
          <w:sz w:val="24"/>
          <w:szCs w:val="24"/>
        </w:rPr>
        <w:t xml:space="preserve"> do GCUW,</w:t>
      </w:r>
      <w:r w:rsidR="006C5396" w:rsidRPr="000442AB">
        <w:rPr>
          <w:rFonts w:ascii="Arial Narrow" w:hAnsi="Arial Narrow"/>
          <w:sz w:val="24"/>
          <w:szCs w:val="24"/>
        </w:rPr>
        <w:t xml:space="preserve"> </w:t>
      </w:r>
      <w:r w:rsidRPr="000442AB">
        <w:rPr>
          <w:rFonts w:ascii="Arial Narrow" w:hAnsi="Arial Narrow"/>
          <w:sz w:val="24"/>
          <w:szCs w:val="24"/>
        </w:rPr>
        <w:br/>
        <w:t>za pośrednictwem poczty</w:t>
      </w:r>
      <w:r w:rsidR="004B73B7" w:rsidRPr="000442AB">
        <w:rPr>
          <w:rFonts w:ascii="Arial Narrow" w:hAnsi="Arial Narrow"/>
          <w:sz w:val="24"/>
          <w:szCs w:val="24"/>
        </w:rPr>
        <w:t xml:space="preserve"> e</w:t>
      </w:r>
      <w:r w:rsidRPr="000442AB">
        <w:rPr>
          <w:rFonts w:ascii="Arial Narrow" w:hAnsi="Arial Narrow"/>
          <w:sz w:val="24"/>
          <w:szCs w:val="24"/>
        </w:rPr>
        <w:t>lektronicznej,</w:t>
      </w:r>
      <w:r w:rsidR="004B73B7" w:rsidRPr="000442AB">
        <w:rPr>
          <w:rFonts w:ascii="Arial Narrow" w:hAnsi="Arial Narrow"/>
          <w:sz w:val="24"/>
          <w:szCs w:val="24"/>
        </w:rPr>
        <w:t xml:space="preserve"> </w:t>
      </w:r>
      <w:r w:rsidRPr="000442AB">
        <w:rPr>
          <w:rFonts w:ascii="Arial Narrow" w:hAnsi="Arial Narrow"/>
          <w:sz w:val="24"/>
          <w:szCs w:val="24"/>
        </w:rPr>
        <w:t>zapytanie</w:t>
      </w:r>
      <w:r w:rsidR="004B73B7" w:rsidRPr="000442AB">
        <w:rPr>
          <w:rFonts w:ascii="Arial Narrow" w:hAnsi="Arial Narrow"/>
          <w:sz w:val="24"/>
          <w:szCs w:val="24"/>
        </w:rPr>
        <w:t xml:space="preserve"> o kwocie </w:t>
      </w:r>
      <w:r w:rsidR="006C5396" w:rsidRPr="000442AB">
        <w:rPr>
          <w:rFonts w:ascii="Arial Narrow" w:hAnsi="Arial Narrow"/>
          <w:sz w:val="24"/>
          <w:szCs w:val="24"/>
        </w:rPr>
        <w:t>oszczędności</w:t>
      </w:r>
      <w:r w:rsidR="004B73B7" w:rsidRPr="000442AB">
        <w:rPr>
          <w:rFonts w:ascii="Arial Narrow" w:hAnsi="Arial Narrow"/>
          <w:sz w:val="24"/>
          <w:szCs w:val="24"/>
        </w:rPr>
        <w:t>,</w:t>
      </w:r>
      <w:r w:rsidR="006C5396" w:rsidRPr="000442AB">
        <w:rPr>
          <w:rFonts w:ascii="Arial Narrow" w:hAnsi="Arial Narrow"/>
          <w:sz w:val="24"/>
          <w:szCs w:val="24"/>
        </w:rPr>
        <w:t xml:space="preserve"> za poprzedni, zakończony miesiąc kalendarzowy</w:t>
      </w:r>
      <w:r w:rsidR="0066094C" w:rsidRPr="000442AB">
        <w:rPr>
          <w:rFonts w:ascii="Arial Narrow" w:hAnsi="Arial Narrow"/>
          <w:sz w:val="24"/>
          <w:szCs w:val="24"/>
        </w:rPr>
        <w:t xml:space="preserve"> – załącznik </w:t>
      </w:r>
      <w:r w:rsidR="008D73DD" w:rsidRPr="000442AB">
        <w:rPr>
          <w:rFonts w:ascii="Arial Narrow" w:hAnsi="Arial Narrow"/>
          <w:sz w:val="24"/>
          <w:szCs w:val="24"/>
        </w:rPr>
        <w:t>N</w:t>
      </w:r>
      <w:r w:rsidR="0066094C" w:rsidRPr="000442AB">
        <w:rPr>
          <w:rFonts w:ascii="Arial Narrow" w:hAnsi="Arial Narrow"/>
          <w:sz w:val="24"/>
          <w:szCs w:val="24"/>
        </w:rPr>
        <w:t>r 1.</w:t>
      </w:r>
      <w:r w:rsidR="006F79D0" w:rsidRPr="000442AB">
        <w:rPr>
          <w:rFonts w:ascii="Arial Narrow" w:hAnsi="Arial Narrow"/>
          <w:sz w:val="24"/>
          <w:szCs w:val="24"/>
        </w:rPr>
        <w:t xml:space="preserve"> Pracownik GCUW przesyła droga e-mail plik w </w:t>
      </w:r>
      <w:proofErr w:type="spellStart"/>
      <w:r w:rsidR="006F79D0" w:rsidRPr="000442AB">
        <w:rPr>
          <w:rFonts w:ascii="Arial Narrow" w:hAnsi="Arial Narrow"/>
          <w:sz w:val="24"/>
          <w:szCs w:val="24"/>
        </w:rPr>
        <w:t>excelu</w:t>
      </w:r>
      <w:proofErr w:type="spellEnd"/>
      <w:r w:rsidR="006F79D0" w:rsidRPr="000442AB">
        <w:rPr>
          <w:rFonts w:ascii="Arial Narrow" w:hAnsi="Arial Narrow"/>
          <w:sz w:val="24"/>
          <w:szCs w:val="24"/>
        </w:rPr>
        <w:t xml:space="preserve">,  w pozycji sporządził – wpisuje komputerowo imię i nazwisko. </w:t>
      </w:r>
    </w:p>
    <w:p w14:paraId="0EE24A95" w14:textId="1E029B5F" w:rsidR="006C5396" w:rsidRPr="000442AB" w:rsidRDefault="0066094C" w:rsidP="008D73DD">
      <w:pPr>
        <w:pStyle w:val="Akapitzlist"/>
        <w:numPr>
          <w:ilvl w:val="0"/>
          <w:numId w:val="1"/>
        </w:numPr>
        <w:spacing w:before="240" w:after="240" w:line="312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0442AB">
        <w:rPr>
          <w:rFonts w:ascii="Arial Narrow" w:hAnsi="Arial Narrow"/>
          <w:b/>
          <w:sz w:val="24"/>
          <w:szCs w:val="24"/>
        </w:rPr>
        <w:t>W terminie do 15-go każdego</w:t>
      </w:r>
      <w:r w:rsidRPr="000442AB">
        <w:rPr>
          <w:rFonts w:ascii="Arial Narrow" w:hAnsi="Arial Narrow"/>
          <w:sz w:val="24"/>
          <w:szCs w:val="24"/>
        </w:rPr>
        <w:t xml:space="preserve"> </w:t>
      </w:r>
      <w:r w:rsidRPr="000442AB">
        <w:rPr>
          <w:rFonts w:ascii="Arial Narrow" w:hAnsi="Arial Narrow"/>
          <w:b/>
          <w:sz w:val="24"/>
          <w:szCs w:val="24"/>
        </w:rPr>
        <w:t>miesiąca</w:t>
      </w:r>
      <w:r w:rsidRPr="000442AB">
        <w:rPr>
          <w:rFonts w:ascii="Arial Narrow" w:hAnsi="Arial Narrow"/>
          <w:sz w:val="24"/>
          <w:szCs w:val="24"/>
        </w:rPr>
        <w:t xml:space="preserve"> Dyrektor jednostki oświatowej kieruje do WRS </w:t>
      </w:r>
      <w:r w:rsidRPr="000442AB">
        <w:rPr>
          <w:rFonts w:ascii="Arial Narrow" w:hAnsi="Arial Narrow"/>
          <w:sz w:val="24"/>
          <w:szCs w:val="24"/>
        </w:rPr>
        <w:br/>
      </w:r>
      <w:bookmarkStart w:id="2" w:name="_Hlk70085135"/>
      <w:r w:rsidRPr="000442AB">
        <w:rPr>
          <w:rFonts w:ascii="Arial Narrow" w:hAnsi="Arial Narrow"/>
          <w:sz w:val="24"/>
          <w:szCs w:val="24"/>
        </w:rPr>
        <w:t xml:space="preserve">za pośrednictwem poczty elektronicznej </w:t>
      </w:r>
      <w:bookmarkEnd w:id="2"/>
      <w:r w:rsidRPr="000442AB">
        <w:rPr>
          <w:rFonts w:ascii="Arial Narrow" w:hAnsi="Arial Narrow"/>
          <w:sz w:val="24"/>
          <w:szCs w:val="24"/>
        </w:rPr>
        <w:t>w</w:t>
      </w:r>
      <w:r w:rsidR="0030018F" w:rsidRPr="000442AB">
        <w:rPr>
          <w:rFonts w:ascii="Arial Narrow" w:hAnsi="Arial Narrow"/>
          <w:sz w:val="24"/>
          <w:szCs w:val="24"/>
        </w:rPr>
        <w:t xml:space="preserve">niosek </w:t>
      </w:r>
      <w:r w:rsidR="00661F8F" w:rsidRPr="000442AB">
        <w:rPr>
          <w:rFonts w:ascii="Arial Narrow" w:hAnsi="Arial Narrow"/>
          <w:sz w:val="24"/>
          <w:szCs w:val="24"/>
        </w:rPr>
        <w:t xml:space="preserve">o </w:t>
      </w:r>
      <w:r w:rsidRPr="000442AB">
        <w:rPr>
          <w:rFonts w:ascii="Arial Narrow" w:hAnsi="Arial Narrow"/>
          <w:sz w:val="24"/>
          <w:szCs w:val="24"/>
        </w:rPr>
        <w:t>przyznanie</w:t>
      </w:r>
      <w:r w:rsidR="00661F8F" w:rsidRPr="000442AB">
        <w:rPr>
          <w:rFonts w:ascii="Arial Narrow" w:hAnsi="Arial Narrow"/>
          <w:sz w:val="24"/>
          <w:szCs w:val="24"/>
        </w:rPr>
        <w:t xml:space="preserve"> dodatkowej premii </w:t>
      </w:r>
      <w:r w:rsidR="008D73DD" w:rsidRPr="000442AB">
        <w:rPr>
          <w:rFonts w:ascii="Arial Narrow" w:hAnsi="Arial Narrow"/>
          <w:sz w:val="24"/>
          <w:szCs w:val="24"/>
        </w:rPr>
        <w:br/>
      </w:r>
      <w:r w:rsidR="00661F8F" w:rsidRPr="000442AB">
        <w:rPr>
          <w:rFonts w:ascii="Arial Narrow" w:hAnsi="Arial Narrow"/>
          <w:sz w:val="24"/>
          <w:szCs w:val="24"/>
        </w:rPr>
        <w:t>dla pracowników niepedagogicznych</w:t>
      </w:r>
      <w:r w:rsidRPr="000442AB">
        <w:rPr>
          <w:rFonts w:ascii="Arial Narrow" w:hAnsi="Arial Narrow"/>
          <w:sz w:val="24"/>
          <w:szCs w:val="24"/>
        </w:rPr>
        <w:t xml:space="preserve"> – załącznik </w:t>
      </w:r>
      <w:r w:rsidR="008D73DD" w:rsidRPr="000442AB">
        <w:rPr>
          <w:rFonts w:ascii="Arial Narrow" w:hAnsi="Arial Narrow"/>
          <w:sz w:val="24"/>
          <w:szCs w:val="24"/>
        </w:rPr>
        <w:t>N</w:t>
      </w:r>
      <w:r w:rsidRPr="000442AB">
        <w:rPr>
          <w:rFonts w:ascii="Arial Narrow" w:hAnsi="Arial Narrow"/>
          <w:sz w:val="24"/>
          <w:szCs w:val="24"/>
        </w:rPr>
        <w:t xml:space="preserve">r 2. </w:t>
      </w:r>
      <w:r w:rsidR="00661F8F" w:rsidRPr="000442AB">
        <w:rPr>
          <w:rFonts w:ascii="Arial Narrow" w:hAnsi="Arial Narrow"/>
          <w:sz w:val="24"/>
          <w:szCs w:val="24"/>
          <w:u w:val="single"/>
        </w:rPr>
        <w:t xml:space="preserve">Wnioski złożone po </w:t>
      </w:r>
      <w:r w:rsidRPr="000442AB">
        <w:rPr>
          <w:rFonts w:ascii="Arial Narrow" w:hAnsi="Arial Narrow"/>
          <w:sz w:val="24"/>
          <w:szCs w:val="24"/>
          <w:u w:val="single"/>
        </w:rPr>
        <w:t>tym</w:t>
      </w:r>
      <w:r w:rsidR="00661F8F" w:rsidRPr="000442AB">
        <w:rPr>
          <w:rFonts w:ascii="Arial Narrow" w:hAnsi="Arial Narrow"/>
          <w:sz w:val="24"/>
          <w:szCs w:val="24"/>
          <w:u w:val="single"/>
        </w:rPr>
        <w:t xml:space="preserve"> terminie nie będą rozpatrywane</w:t>
      </w:r>
      <w:r w:rsidRPr="000442AB">
        <w:rPr>
          <w:rFonts w:ascii="Arial Narrow" w:hAnsi="Arial Narrow"/>
          <w:sz w:val="24"/>
          <w:szCs w:val="24"/>
        </w:rPr>
        <w:t>.</w:t>
      </w:r>
    </w:p>
    <w:p w14:paraId="5D1B1F4F" w14:textId="16E2D959" w:rsidR="0089329F" w:rsidRPr="000442AB" w:rsidRDefault="006C5396" w:rsidP="008D73DD">
      <w:pPr>
        <w:pStyle w:val="Akapitzlist"/>
        <w:numPr>
          <w:ilvl w:val="0"/>
          <w:numId w:val="1"/>
        </w:numPr>
        <w:spacing w:before="240" w:after="240" w:line="312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bookmarkStart w:id="3" w:name="_Hlk70084976"/>
      <w:bookmarkStart w:id="4" w:name="_Hlk70081644"/>
      <w:r w:rsidRPr="000442AB">
        <w:rPr>
          <w:rFonts w:ascii="Arial Narrow" w:hAnsi="Arial Narrow"/>
          <w:sz w:val="24"/>
          <w:szCs w:val="24"/>
        </w:rPr>
        <w:t>Wnioski zaakceptowane</w:t>
      </w:r>
      <w:r w:rsidR="00661F8F" w:rsidRPr="000442AB">
        <w:rPr>
          <w:rFonts w:ascii="Arial Narrow" w:hAnsi="Arial Narrow"/>
          <w:sz w:val="24"/>
          <w:szCs w:val="24"/>
        </w:rPr>
        <w:t xml:space="preserve"> przez WRS</w:t>
      </w:r>
      <w:r w:rsidRPr="000442AB">
        <w:rPr>
          <w:rFonts w:ascii="Arial Narrow" w:hAnsi="Arial Narrow"/>
          <w:sz w:val="24"/>
          <w:szCs w:val="24"/>
        </w:rPr>
        <w:t xml:space="preserve"> </w:t>
      </w:r>
      <w:bookmarkEnd w:id="3"/>
      <w:r w:rsidRPr="000442AB">
        <w:rPr>
          <w:rFonts w:ascii="Arial Narrow" w:hAnsi="Arial Narrow"/>
          <w:sz w:val="24"/>
          <w:szCs w:val="24"/>
        </w:rPr>
        <w:t xml:space="preserve">w terminie do 20-go </w:t>
      </w:r>
      <w:r w:rsidR="008D73DD" w:rsidRPr="000442AB">
        <w:rPr>
          <w:rFonts w:ascii="Arial Narrow" w:hAnsi="Arial Narrow"/>
          <w:sz w:val="24"/>
          <w:szCs w:val="24"/>
        </w:rPr>
        <w:t xml:space="preserve">dnia </w:t>
      </w:r>
      <w:r w:rsidR="00661F8F" w:rsidRPr="000442AB">
        <w:rPr>
          <w:rFonts w:ascii="Arial Narrow" w:hAnsi="Arial Narrow"/>
          <w:sz w:val="24"/>
          <w:szCs w:val="24"/>
        </w:rPr>
        <w:t>danego</w:t>
      </w:r>
      <w:r w:rsidRPr="000442AB">
        <w:rPr>
          <w:rFonts w:ascii="Arial Narrow" w:hAnsi="Arial Narrow"/>
          <w:sz w:val="24"/>
          <w:szCs w:val="24"/>
        </w:rPr>
        <w:t xml:space="preserve"> miesiąca, </w:t>
      </w:r>
      <w:r w:rsidR="00661F8F" w:rsidRPr="000442AB">
        <w:rPr>
          <w:rFonts w:ascii="Arial Narrow" w:hAnsi="Arial Narrow"/>
          <w:sz w:val="24"/>
          <w:szCs w:val="24"/>
        </w:rPr>
        <w:t>będą</w:t>
      </w:r>
      <w:r w:rsidRPr="000442AB">
        <w:rPr>
          <w:rFonts w:ascii="Arial Narrow" w:hAnsi="Arial Narrow"/>
          <w:sz w:val="24"/>
          <w:szCs w:val="24"/>
        </w:rPr>
        <w:t xml:space="preserve"> zrealizowane </w:t>
      </w:r>
      <w:r w:rsidR="0089329F" w:rsidRPr="000442AB">
        <w:rPr>
          <w:rFonts w:ascii="Arial Narrow" w:hAnsi="Arial Narrow"/>
          <w:sz w:val="24"/>
          <w:szCs w:val="24"/>
        </w:rPr>
        <w:t>do końca miesiąca, w którym został złożony wniosek</w:t>
      </w:r>
      <w:r w:rsidRPr="000442AB">
        <w:rPr>
          <w:rFonts w:ascii="Arial Narrow" w:hAnsi="Arial Narrow"/>
          <w:sz w:val="24"/>
          <w:szCs w:val="24"/>
        </w:rPr>
        <w:t xml:space="preserve">. </w:t>
      </w:r>
      <w:bookmarkEnd w:id="4"/>
      <w:r w:rsidR="00661F8F" w:rsidRPr="000442AB">
        <w:rPr>
          <w:rFonts w:ascii="Arial Narrow" w:hAnsi="Arial Narrow"/>
          <w:sz w:val="24"/>
          <w:szCs w:val="24"/>
        </w:rPr>
        <w:t xml:space="preserve">Wnioski zaakceptowane przez WRS w terminie po 20-tym </w:t>
      </w:r>
      <w:r w:rsidR="008D73DD" w:rsidRPr="000442AB">
        <w:rPr>
          <w:rFonts w:ascii="Arial Narrow" w:hAnsi="Arial Narrow"/>
          <w:sz w:val="24"/>
          <w:szCs w:val="24"/>
        </w:rPr>
        <w:t xml:space="preserve">dniu </w:t>
      </w:r>
      <w:r w:rsidR="00661F8F" w:rsidRPr="000442AB">
        <w:rPr>
          <w:rFonts w:ascii="Arial Narrow" w:hAnsi="Arial Narrow"/>
          <w:sz w:val="24"/>
          <w:szCs w:val="24"/>
        </w:rPr>
        <w:t xml:space="preserve">danego miesiąca, będą zrealizowane </w:t>
      </w:r>
      <w:r w:rsidRPr="000442AB">
        <w:rPr>
          <w:rFonts w:ascii="Arial Narrow" w:hAnsi="Arial Narrow"/>
          <w:sz w:val="24"/>
          <w:szCs w:val="24"/>
        </w:rPr>
        <w:t>w następnym miesiącu kalendarzowym.</w:t>
      </w:r>
    </w:p>
    <w:p w14:paraId="58A16CA9" w14:textId="0078FEBA" w:rsidR="0066094C" w:rsidRPr="000442AB" w:rsidRDefault="00BD0969" w:rsidP="008D73DD">
      <w:pPr>
        <w:pStyle w:val="Akapitzlist"/>
        <w:numPr>
          <w:ilvl w:val="0"/>
          <w:numId w:val="1"/>
        </w:numPr>
        <w:spacing w:before="240" w:after="240" w:line="312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0442AB">
        <w:rPr>
          <w:rFonts w:ascii="Arial Narrow" w:hAnsi="Arial Narrow"/>
          <w:sz w:val="24"/>
          <w:szCs w:val="24"/>
        </w:rPr>
        <w:t>Zaakceptowane przez WRS wnioski są przekazywane zwrotnie za pośrednictwem poczty elektronicznej do Dyrektora placówki oświatowej.</w:t>
      </w:r>
    </w:p>
    <w:p w14:paraId="46E69645" w14:textId="2A5F7BD7" w:rsidR="00D908B3" w:rsidRPr="000442AB" w:rsidRDefault="0089329F" w:rsidP="008D73DD">
      <w:pPr>
        <w:pStyle w:val="Akapitzlist"/>
        <w:numPr>
          <w:ilvl w:val="0"/>
          <w:numId w:val="1"/>
        </w:numPr>
        <w:spacing w:before="240" w:after="240" w:line="312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0442AB">
        <w:rPr>
          <w:rFonts w:ascii="Arial Narrow" w:eastAsia="Calibri" w:hAnsi="Arial Narrow" w:cs="Times New Roman"/>
          <w:b/>
          <w:sz w:val="24"/>
          <w:szCs w:val="24"/>
        </w:rPr>
        <w:t>Wypłata premii nie może powodować zwiększenia planu finansowego jednostki</w:t>
      </w:r>
      <w:r w:rsidR="00EE24A2" w:rsidRPr="000442AB">
        <w:rPr>
          <w:rFonts w:ascii="Arial Narrow" w:hAnsi="Arial Narrow"/>
          <w:b/>
          <w:sz w:val="24"/>
          <w:szCs w:val="24"/>
        </w:rPr>
        <w:t>,</w:t>
      </w:r>
      <w:r w:rsidRPr="000442AB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0442AB">
        <w:rPr>
          <w:rFonts w:ascii="Arial Narrow" w:hAnsi="Arial Narrow"/>
          <w:b/>
          <w:sz w:val="24"/>
          <w:szCs w:val="24"/>
        </w:rPr>
        <w:t>ustalonego</w:t>
      </w:r>
      <w:r w:rsidR="008D73DD" w:rsidRPr="000442AB">
        <w:rPr>
          <w:rFonts w:ascii="Arial Narrow" w:hAnsi="Arial Narrow"/>
          <w:b/>
          <w:sz w:val="24"/>
          <w:szCs w:val="24"/>
        </w:rPr>
        <w:t xml:space="preserve"> </w:t>
      </w:r>
      <w:r w:rsidRPr="000442AB">
        <w:rPr>
          <w:rFonts w:ascii="Arial Narrow" w:eastAsia="Calibri" w:hAnsi="Arial Narrow" w:cs="Times New Roman"/>
          <w:b/>
          <w:sz w:val="24"/>
          <w:szCs w:val="24"/>
        </w:rPr>
        <w:t xml:space="preserve">z Wydziałem Rozwoju Społecznego na </w:t>
      </w:r>
      <w:r w:rsidRPr="000442AB">
        <w:rPr>
          <w:rFonts w:ascii="Arial Narrow" w:hAnsi="Arial Narrow"/>
          <w:b/>
          <w:sz w:val="24"/>
          <w:szCs w:val="24"/>
        </w:rPr>
        <w:t xml:space="preserve"> dany </w:t>
      </w:r>
      <w:r w:rsidRPr="000442AB">
        <w:rPr>
          <w:rFonts w:ascii="Arial Narrow" w:eastAsia="Calibri" w:hAnsi="Arial Narrow" w:cs="Times New Roman"/>
          <w:b/>
          <w:sz w:val="24"/>
          <w:szCs w:val="24"/>
        </w:rPr>
        <w:t>rok</w:t>
      </w:r>
      <w:r w:rsidRPr="000442AB">
        <w:rPr>
          <w:rFonts w:ascii="Arial Narrow" w:hAnsi="Arial Narrow"/>
          <w:b/>
          <w:sz w:val="24"/>
          <w:szCs w:val="24"/>
        </w:rPr>
        <w:t xml:space="preserve"> szkolny</w:t>
      </w:r>
      <w:r w:rsidR="009E1B73" w:rsidRPr="000442AB">
        <w:rPr>
          <w:rFonts w:ascii="Arial Narrow" w:hAnsi="Arial Narrow"/>
          <w:sz w:val="24"/>
          <w:szCs w:val="24"/>
        </w:rPr>
        <w:t>.</w:t>
      </w:r>
    </w:p>
    <w:sectPr w:rsidR="00D908B3" w:rsidRPr="000442AB" w:rsidSect="0082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7C5FB" w14:textId="77777777" w:rsidR="00605964" w:rsidRDefault="00605964" w:rsidP="003F1145">
      <w:pPr>
        <w:spacing w:after="0" w:line="240" w:lineRule="auto"/>
      </w:pPr>
      <w:r>
        <w:separator/>
      </w:r>
    </w:p>
  </w:endnote>
  <w:endnote w:type="continuationSeparator" w:id="0">
    <w:p w14:paraId="66A15954" w14:textId="77777777" w:rsidR="00605964" w:rsidRDefault="00605964" w:rsidP="003F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B67FF" w14:textId="77777777" w:rsidR="00605964" w:rsidRDefault="00605964" w:rsidP="003F1145">
      <w:pPr>
        <w:spacing w:after="0" w:line="240" w:lineRule="auto"/>
      </w:pPr>
      <w:r>
        <w:separator/>
      </w:r>
    </w:p>
  </w:footnote>
  <w:footnote w:type="continuationSeparator" w:id="0">
    <w:p w14:paraId="7E59BB6D" w14:textId="77777777" w:rsidR="00605964" w:rsidRDefault="00605964" w:rsidP="003F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F3CF2"/>
    <w:multiLevelType w:val="hybridMultilevel"/>
    <w:tmpl w:val="BFC459C8"/>
    <w:lvl w:ilvl="0" w:tplc="54E44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04BD5"/>
    <w:multiLevelType w:val="hybridMultilevel"/>
    <w:tmpl w:val="E6340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B46CF"/>
    <w:multiLevelType w:val="hybridMultilevel"/>
    <w:tmpl w:val="05BC6D7C"/>
    <w:lvl w:ilvl="0" w:tplc="9E940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511D3"/>
    <w:multiLevelType w:val="hybridMultilevel"/>
    <w:tmpl w:val="E53CDE9A"/>
    <w:lvl w:ilvl="0" w:tplc="73CCF2C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8F"/>
    <w:rsid w:val="000418CF"/>
    <w:rsid w:val="000442AB"/>
    <w:rsid w:val="00075AD7"/>
    <w:rsid w:val="00171B20"/>
    <w:rsid w:val="001A4E42"/>
    <w:rsid w:val="002477CE"/>
    <w:rsid w:val="0030018F"/>
    <w:rsid w:val="003A54B8"/>
    <w:rsid w:val="003A6AB5"/>
    <w:rsid w:val="003D032D"/>
    <w:rsid w:val="003D6260"/>
    <w:rsid w:val="003F1145"/>
    <w:rsid w:val="00420CD5"/>
    <w:rsid w:val="004B73B7"/>
    <w:rsid w:val="004D49F8"/>
    <w:rsid w:val="004F38A7"/>
    <w:rsid w:val="0056295F"/>
    <w:rsid w:val="005656DC"/>
    <w:rsid w:val="00603BC1"/>
    <w:rsid w:val="00605964"/>
    <w:rsid w:val="0066094C"/>
    <w:rsid w:val="00661F8F"/>
    <w:rsid w:val="006C5396"/>
    <w:rsid w:val="006E3A6E"/>
    <w:rsid w:val="006F79D0"/>
    <w:rsid w:val="007D714F"/>
    <w:rsid w:val="007F7D37"/>
    <w:rsid w:val="00826D3B"/>
    <w:rsid w:val="0089329F"/>
    <w:rsid w:val="008D73DD"/>
    <w:rsid w:val="00924B89"/>
    <w:rsid w:val="0093469D"/>
    <w:rsid w:val="009547F8"/>
    <w:rsid w:val="009D453D"/>
    <w:rsid w:val="009E1B73"/>
    <w:rsid w:val="00BD0969"/>
    <w:rsid w:val="00BD3774"/>
    <w:rsid w:val="00D908B3"/>
    <w:rsid w:val="00E51D2B"/>
    <w:rsid w:val="00E74063"/>
    <w:rsid w:val="00ED0827"/>
    <w:rsid w:val="00EE24A2"/>
    <w:rsid w:val="00F22AE5"/>
    <w:rsid w:val="00F42BD8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D2D4"/>
  <w15:docId w15:val="{DABE3F8C-1C5F-4DE7-A15D-74C42E39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00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5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3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1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1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BB30-10BA-4F74-B4BF-3BBDD196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MAGDALENA DUDEK</cp:lastModifiedBy>
  <cp:revision>2</cp:revision>
  <dcterms:created xsi:type="dcterms:W3CDTF">2021-08-10T10:05:00Z</dcterms:created>
  <dcterms:modified xsi:type="dcterms:W3CDTF">2021-08-10T10:05:00Z</dcterms:modified>
</cp:coreProperties>
</file>