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80B40D" w14:textId="63939CFC" w:rsidR="00F348BF" w:rsidRDefault="00F348BF" w:rsidP="00627A68">
      <w:pPr>
        <w:jc w:val="center"/>
        <w:rPr>
          <w:rFonts w:ascii="Open Sans" w:hAnsi="Open Sans" w:cs="Open Sans"/>
          <w:sz w:val="18"/>
          <w:szCs w:val="18"/>
        </w:rPr>
      </w:pPr>
      <w:r w:rsidRPr="00F348BF">
        <w:rPr>
          <w:rFonts w:ascii="Open Sans" w:hAnsi="Open Sans" w:cs="Open Sans"/>
          <w:noProof/>
          <w:sz w:val="18"/>
          <w:szCs w:val="18"/>
        </w:rPr>
        <w:drawing>
          <wp:inline distT="0" distB="0" distL="0" distR="0" wp14:anchorId="3C0C001A" wp14:editId="7C43EFA1">
            <wp:extent cx="4029702" cy="2209800"/>
            <wp:effectExtent l="0" t="0" r="9525" b="0"/>
            <wp:docPr id="3" name="Obraz 3" descr="C:\Users\moscicka.a\AppData\Local\Temp\samelwy_znak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cicka.a\AppData\Local\Temp\samelwy_znak_20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4557" cy="2217946"/>
                    </a:xfrm>
                    <a:prstGeom prst="rect">
                      <a:avLst/>
                    </a:prstGeom>
                    <a:noFill/>
                    <a:ln>
                      <a:noFill/>
                    </a:ln>
                  </pic:spPr>
                </pic:pic>
              </a:graphicData>
            </a:graphic>
          </wp:inline>
        </w:drawing>
      </w:r>
    </w:p>
    <w:p w14:paraId="2093E240" w14:textId="6787BD0A" w:rsidR="00F348BF" w:rsidRDefault="00F348BF" w:rsidP="00627A68">
      <w:pPr>
        <w:jc w:val="center"/>
        <w:rPr>
          <w:rFonts w:ascii="Open Sans" w:hAnsi="Open Sans" w:cs="Open Sans"/>
          <w:sz w:val="18"/>
          <w:szCs w:val="18"/>
        </w:rPr>
      </w:pPr>
    </w:p>
    <w:p w14:paraId="6F5514CF" w14:textId="77777777" w:rsidR="00627A68" w:rsidRPr="00F958D4" w:rsidRDefault="00627A68" w:rsidP="00627A68">
      <w:pPr>
        <w:ind w:left="5964"/>
        <w:jc w:val="center"/>
        <w:rPr>
          <w:rFonts w:ascii="Open Sans" w:hAnsi="Open Sans" w:cs="Open Sans"/>
          <w:b/>
          <w:bCs/>
          <w:sz w:val="24"/>
          <w:szCs w:val="24"/>
        </w:rPr>
      </w:pPr>
    </w:p>
    <w:p w14:paraId="6F5514D0" w14:textId="77777777" w:rsidR="009B70DC" w:rsidRPr="004A3437" w:rsidRDefault="009B70DC" w:rsidP="009B70DC">
      <w:pPr>
        <w:jc w:val="center"/>
        <w:rPr>
          <w:rFonts w:ascii="Open Sans" w:hAnsi="Open Sans" w:cs="Open Sans"/>
          <w:b/>
          <w:bCs/>
          <w:sz w:val="24"/>
          <w:szCs w:val="24"/>
        </w:rPr>
      </w:pPr>
      <w:r w:rsidRPr="004A3437">
        <w:rPr>
          <w:rFonts w:ascii="Open Sans" w:hAnsi="Open Sans" w:cs="Open Sans"/>
          <w:b/>
          <w:bCs/>
          <w:sz w:val="24"/>
          <w:szCs w:val="24"/>
        </w:rPr>
        <w:t>SPECYFIKACJA WARUNKÓW ZAMÓWIENIA</w:t>
      </w:r>
    </w:p>
    <w:p w14:paraId="6F5514D1" w14:textId="77777777" w:rsidR="009B70DC" w:rsidRPr="004A3437" w:rsidRDefault="009B70DC" w:rsidP="009B70DC">
      <w:pPr>
        <w:jc w:val="center"/>
        <w:rPr>
          <w:rFonts w:ascii="Open Sans" w:hAnsi="Open Sans" w:cs="Open Sans"/>
          <w:b/>
          <w:bCs/>
          <w:sz w:val="24"/>
          <w:szCs w:val="24"/>
        </w:rPr>
      </w:pPr>
    </w:p>
    <w:p w14:paraId="6F5514D2" w14:textId="77777777" w:rsidR="004876EF" w:rsidRPr="001729A5" w:rsidRDefault="009B70DC" w:rsidP="009B70DC">
      <w:pPr>
        <w:jc w:val="center"/>
        <w:rPr>
          <w:rFonts w:ascii="Open Sans" w:hAnsi="Open Sans" w:cs="Open Sans"/>
          <w:b/>
          <w:bCs/>
        </w:rPr>
      </w:pPr>
      <w:r w:rsidRPr="001729A5">
        <w:rPr>
          <w:rFonts w:ascii="Open Sans" w:hAnsi="Open Sans" w:cs="Open Sans"/>
          <w:b/>
          <w:bCs/>
        </w:rPr>
        <w:t>w postępowaniu o udzielenie zamówienia publicznego</w:t>
      </w:r>
      <w:r w:rsidR="004876EF" w:rsidRPr="001729A5">
        <w:rPr>
          <w:rFonts w:ascii="Open Sans" w:hAnsi="Open Sans" w:cs="Open Sans"/>
          <w:b/>
          <w:bCs/>
        </w:rPr>
        <w:t xml:space="preserve"> </w:t>
      </w:r>
    </w:p>
    <w:p w14:paraId="6F5514D3" w14:textId="77777777" w:rsidR="009B70DC" w:rsidRPr="001729A5" w:rsidRDefault="004876EF" w:rsidP="009B70DC">
      <w:pPr>
        <w:jc w:val="center"/>
        <w:rPr>
          <w:rFonts w:ascii="Open Sans" w:hAnsi="Open Sans" w:cs="Open Sans"/>
          <w:b/>
          <w:bCs/>
        </w:rPr>
      </w:pPr>
      <w:r w:rsidRPr="001729A5">
        <w:rPr>
          <w:rFonts w:ascii="Open Sans" w:hAnsi="Open Sans" w:cs="Open Sans"/>
          <w:b/>
          <w:bCs/>
        </w:rPr>
        <w:t xml:space="preserve">w trybie </w:t>
      </w:r>
      <w:r w:rsidR="00E007B2" w:rsidRPr="001729A5">
        <w:rPr>
          <w:rFonts w:ascii="Open Sans" w:hAnsi="Open Sans" w:cs="Open Sans"/>
          <w:b/>
          <w:bCs/>
        </w:rPr>
        <w:t>podstawowym</w:t>
      </w:r>
    </w:p>
    <w:p w14:paraId="6F5514D4" w14:textId="03A29B8B" w:rsidR="009B70DC" w:rsidRPr="001729A5" w:rsidRDefault="009B70DC" w:rsidP="009B70DC">
      <w:pPr>
        <w:widowControl/>
        <w:jc w:val="center"/>
        <w:rPr>
          <w:rFonts w:ascii="Open Sans" w:hAnsi="Open Sans" w:cs="Open Sans"/>
          <w:b/>
          <w:bCs/>
        </w:rPr>
      </w:pPr>
      <w:r w:rsidRPr="001729A5">
        <w:rPr>
          <w:rFonts w:ascii="Open Sans" w:hAnsi="Open Sans" w:cs="Open Sans"/>
          <w:b/>
          <w:bCs/>
        </w:rPr>
        <w:t xml:space="preserve">o wartości zamówienia </w:t>
      </w:r>
      <w:r w:rsidR="006F4452" w:rsidRPr="001729A5">
        <w:rPr>
          <w:rFonts w:ascii="Open Sans" w:hAnsi="Open Sans" w:cs="Open Sans"/>
          <w:b/>
          <w:bCs/>
        </w:rPr>
        <w:t>poniżej</w:t>
      </w:r>
      <w:r w:rsidRPr="001729A5">
        <w:rPr>
          <w:rFonts w:ascii="Open Sans" w:hAnsi="Open Sans" w:cs="Open Sans"/>
          <w:b/>
          <w:bCs/>
        </w:rPr>
        <w:t xml:space="preserve"> </w:t>
      </w:r>
      <w:r w:rsidR="00395DE5">
        <w:rPr>
          <w:rFonts w:ascii="Open Sans" w:hAnsi="Open Sans" w:cs="Open Sans"/>
          <w:b/>
          <w:bCs/>
        </w:rPr>
        <w:t>214 000</w:t>
      </w:r>
      <w:r w:rsidRPr="001729A5">
        <w:rPr>
          <w:rFonts w:ascii="Open Sans" w:hAnsi="Open Sans" w:cs="Open Sans"/>
          <w:b/>
          <w:bCs/>
        </w:rPr>
        <w:t xml:space="preserve"> EURO</w:t>
      </w:r>
    </w:p>
    <w:p w14:paraId="6F5514D5" w14:textId="77777777" w:rsidR="00627A68" w:rsidRPr="00F958D4" w:rsidRDefault="00627A68" w:rsidP="00627A68">
      <w:pPr>
        <w:widowControl/>
        <w:jc w:val="center"/>
        <w:rPr>
          <w:rFonts w:ascii="Open Sans" w:hAnsi="Open Sans" w:cs="Open Sans"/>
          <w:b/>
          <w:bCs/>
          <w:sz w:val="24"/>
          <w:szCs w:val="24"/>
          <w:highlight w:val="yellow"/>
        </w:rPr>
      </w:pPr>
    </w:p>
    <w:p w14:paraId="6F5514D6" w14:textId="77777777" w:rsidR="009B70DC" w:rsidRPr="004A3437" w:rsidRDefault="009B70DC" w:rsidP="009B70DC">
      <w:pPr>
        <w:widowControl/>
        <w:jc w:val="center"/>
        <w:rPr>
          <w:rFonts w:ascii="Open Sans" w:hAnsi="Open Sans" w:cs="Open Sans"/>
        </w:rPr>
      </w:pPr>
      <w:r w:rsidRPr="004A3437">
        <w:rPr>
          <w:rFonts w:ascii="Open Sans" w:hAnsi="Open Sans" w:cs="Open Sans"/>
        </w:rPr>
        <w:t>pod nazwą</w:t>
      </w:r>
    </w:p>
    <w:p w14:paraId="6F5514D7" w14:textId="1D578BA1" w:rsidR="009B70DC" w:rsidRPr="00F958D4" w:rsidRDefault="009B70DC" w:rsidP="009B70DC">
      <w:pPr>
        <w:widowControl/>
        <w:jc w:val="center"/>
        <w:rPr>
          <w:rFonts w:ascii="Open Sans" w:hAnsi="Open Sans" w:cs="Open Sans"/>
          <w:sz w:val="24"/>
          <w:szCs w:val="24"/>
        </w:rPr>
      </w:pPr>
    </w:p>
    <w:p w14:paraId="6F5514D8" w14:textId="130E8D2E" w:rsidR="009B70DC" w:rsidRPr="004A3437" w:rsidRDefault="00395DE5" w:rsidP="009B70DC">
      <w:pPr>
        <w:jc w:val="center"/>
        <w:rPr>
          <w:rFonts w:ascii="Open Sans" w:hAnsi="Open Sans" w:cs="Open Sans"/>
          <w:b/>
          <w:color w:val="000000"/>
          <w:sz w:val="24"/>
          <w:szCs w:val="24"/>
        </w:rPr>
      </w:pPr>
      <w:r>
        <w:rPr>
          <w:rFonts w:ascii="Open Sans" w:hAnsi="Open Sans" w:cs="Open Sans"/>
          <w:b/>
          <w:color w:val="000000"/>
          <w:sz w:val="24"/>
          <w:szCs w:val="24"/>
        </w:rPr>
        <w:t>Dostawa i instalacja kamer w celu modernizacji istniejących punktów kamerowych M</w:t>
      </w:r>
      <w:r w:rsidR="00C16A86" w:rsidRPr="004A3437">
        <w:rPr>
          <w:rFonts w:ascii="Open Sans" w:hAnsi="Open Sans" w:cs="Open Sans"/>
          <w:b/>
          <w:color w:val="000000"/>
          <w:sz w:val="24"/>
          <w:szCs w:val="24"/>
        </w:rPr>
        <w:t xml:space="preserve">iejskiego </w:t>
      </w:r>
      <w:r>
        <w:rPr>
          <w:rFonts w:ascii="Open Sans" w:hAnsi="Open Sans" w:cs="Open Sans"/>
          <w:b/>
          <w:color w:val="000000"/>
          <w:sz w:val="24"/>
          <w:szCs w:val="24"/>
        </w:rPr>
        <w:t>Systemu M</w:t>
      </w:r>
      <w:r w:rsidR="00C16A86" w:rsidRPr="004A3437">
        <w:rPr>
          <w:rFonts w:ascii="Open Sans" w:hAnsi="Open Sans" w:cs="Open Sans"/>
          <w:b/>
          <w:color w:val="000000"/>
          <w:sz w:val="24"/>
          <w:szCs w:val="24"/>
        </w:rPr>
        <w:t xml:space="preserve">onitoringu </w:t>
      </w:r>
      <w:r>
        <w:rPr>
          <w:rFonts w:ascii="Open Sans" w:hAnsi="Open Sans" w:cs="Open Sans"/>
          <w:b/>
          <w:color w:val="000000"/>
          <w:sz w:val="24"/>
          <w:szCs w:val="24"/>
        </w:rPr>
        <w:t>W</w:t>
      </w:r>
      <w:r w:rsidR="00C16A86" w:rsidRPr="004A3437">
        <w:rPr>
          <w:rFonts w:ascii="Open Sans" w:hAnsi="Open Sans" w:cs="Open Sans"/>
          <w:b/>
          <w:color w:val="000000"/>
          <w:sz w:val="24"/>
          <w:szCs w:val="24"/>
        </w:rPr>
        <w:t>izyjnego w Gdańsku</w:t>
      </w:r>
      <w:r w:rsidR="00984E1B" w:rsidRPr="004A3437">
        <w:rPr>
          <w:rFonts w:ascii="Open Sans" w:hAnsi="Open Sans" w:cs="Open Sans"/>
          <w:b/>
          <w:color w:val="000000"/>
          <w:sz w:val="24"/>
          <w:szCs w:val="24"/>
        </w:rPr>
        <w:t>.</w:t>
      </w:r>
    </w:p>
    <w:p w14:paraId="495DEB39" w14:textId="77777777" w:rsidR="00C16A86" w:rsidRPr="00F958D4" w:rsidRDefault="00C16A86" w:rsidP="009B70DC">
      <w:pPr>
        <w:jc w:val="center"/>
        <w:rPr>
          <w:rFonts w:ascii="Open Sans" w:hAnsi="Open Sans" w:cs="Open Sans"/>
          <w:b/>
          <w:sz w:val="28"/>
          <w:szCs w:val="28"/>
        </w:rPr>
      </w:pPr>
    </w:p>
    <w:p w14:paraId="6F5514D9" w14:textId="4EEC2234" w:rsidR="009B70DC" w:rsidRPr="001729A5" w:rsidRDefault="009B70DC" w:rsidP="004A3437">
      <w:pPr>
        <w:widowControl/>
        <w:jc w:val="center"/>
        <w:rPr>
          <w:rFonts w:ascii="Open Sans" w:hAnsi="Open Sans" w:cs="Open Sans"/>
        </w:rPr>
      </w:pPr>
      <w:r w:rsidRPr="001729A5">
        <w:rPr>
          <w:rFonts w:ascii="Open Sans" w:hAnsi="Open Sans" w:cs="Open Sans"/>
        </w:rPr>
        <w:t xml:space="preserve">ogłoszonego w </w:t>
      </w:r>
      <w:r w:rsidR="00E007B2" w:rsidRPr="001729A5">
        <w:rPr>
          <w:rFonts w:ascii="Open Sans" w:hAnsi="Open Sans" w:cs="Open Sans"/>
        </w:rPr>
        <w:t>Biuletynie Zamówień Publicznych</w:t>
      </w:r>
    </w:p>
    <w:p w14:paraId="53E9167B" w14:textId="77777777" w:rsidR="00C16A86" w:rsidRPr="001729A5" w:rsidRDefault="00C16A86" w:rsidP="0095197A">
      <w:pPr>
        <w:tabs>
          <w:tab w:val="left" w:pos="0"/>
        </w:tabs>
        <w:spacing w:before="240" w:after="240"/>
        <w:jc w:val="center"/>
        <w:rPr>
          <w:rFonts w:ascii="Open Sans" w:hAnsi="Open Sans" w:cs="Open Sans"/>
        </w:rPr>
      </w:pPr>
    </w:p>
    <w:p w14:paraId="6F5514DA" w14:textId="3640BE99" w:rsidR="009B70DC" w:rsidRPr="001729A5" w:rsidRDefault="009B70DC" w:rsidP="0095197A">
      <w:pPr>
        <w:spacing w:before="240" w:after="240"/>
        <w:jc w:val="center"/>
        <w:rPr>
          <w:rFonts w:ascii="Open Sans" w:hAnsi="Open Sans" w:cs="Open Sans"/>
          <w:b/>
          <w:bCs/>
        </w:rPr>
      </w:pPr>
      <w:r w:rsidRPr="001729A5">
        <w:rPr>
          <w:rFonts w:ascii="Open Sans" w:hAnsi="Open Sans" w:cs="Open Sans"/>
          <w:b/>
          <w:bCs/>
        </w:rPr>
        <w:t xml:space="preserve">sygnatura postępowania: </w:t>
      </w:r>
      <w:r w:rsidR="00E007B2" w:rsidRPr="001729A5">
        <w:rPr>
          <w:rFonts w:ascii="Open Sans" w:hAnsi="Open Sans" w:cs="Open Sans"/>
          <w:b/>
          <w:bCs/>
        </w:rPr>
        <w:t>BZP.271.</w:t>
      </w:r>
      <w:r w:rsidR="00395DE5">
        <w:rPr>
          <w:rFonts w:ascii="Open Sans" w:hAnsi="Open Sans" w:cs="Open Sans"/>
          <w:b/>
          <w:bCs/>
        </w:rPr>
        <w:t>6</w:t>
      </w:r>
      <w:r w:rsidR="00C16A86" w:rsidRPr="001729A5">
        <w:rPr>
          <w:rFonts w:ascii="Open Sans" w:hAnsi="Open Sans" w:cs="Open Sans"/>
          <w:b/>
          <w:bCs/>
        </w:rPr>
        <w:t>3</w:t>
      </w:r>
      <w:r w:rsidRPr="001729A5">
        <w:rPr>
          <w:rFonts w:ascii="Open Sans" w:hAnsi="Open Sans" w:cs="Open Sans"/>
          <w:b/>
          <w:bCs/>
        </w:rPr>
        <w:t>.2021</w:t>
      </w:r>
    </w:p>
    <w:p w14:paraId="6F5514DB" w14:textId="77777777" w:rsidR="009B70DC" w:rsidRPr="001729A5" w:rsidRDefault="009B70DC" w:rsidP="0095197A">
      <w:pPr>
        <w:spacing w:before="360" w:after="240"/>
        <w:jc w:val="center"/>
        <w:rPr>
          <w:rFonts w:ascii="Open Sans" w:hAnsi="Open Sans" w:cs="Open Sans"/>
          <w:b/>
          <w:bCs/>
          <w:highlight w:val="yellow"/>
        </w:rPr>
      </w:pPr>
      <w:r w:rsidRPr="001729A5">
        <w:rPr>
          <w:rFonts w:ascii="Open Sans" w:hAnsi="Open Sans" w:cs="Open Sans"/>
          <w:b/>
          <w:bCs/>
        </w:rPr>
        <w:t xml:space="preserve">Postępowanie prowadzone jest przy użyciu środków komunikacji elektronicznej. Składanie ofert następuje za pośrednictwem miniPortalu dostępnego pod adresem: </w:t>
      </w:r>
      <w:hyperlink r:id="rId12" w:history="1">
        <w:r w:rsidR="007F2C21" w:rsidRPr="001729A5">
          <w:rPr>
            <w:rStyle w:val="Hipercze"/>
            <w:rFonts w:ascii="Open Sans" w:hAnsi="Open Sans" w:cs="Open Sans"/>
            <w:b/>
            <w:bCs/>
          </w:rPr>
          <w:t>https://miniportal.uzp.gov.pl/</w:t>
        </w:r>
      </w:hyperlink>
      <w:r w:rsidR="007F2C21" w:rsidRPr="001729A5">
        <w:rPr>
          <w:rFonts w:ascii="Open Sans" w:hAnsi="Open Sans" w:cs="Open Sans"/>
          <w:b/>
          <w:bCs/>
        </w:rPr>
        <w:t xml:space="preserve"> </w:t>
      </w:r>
    </w:p>
    <w:p w14:paraId="6F5514DC" w14:textId="77777777" w:rsidR="00805DB7" w:rsidRPr="004A3437" w:rsidRDefault="00805DB7" w:rsidP="00627A68">
      <w:pPr>
        <w:rPr>
          <w:rFonts w:ascii="Open Sans" w:hAnsi="Open Sans" w:cs="Open Sans"/>
          <w:b/>
          <w:bCs/>
          <w:sz w:val="24"/>
          <w:szCs w:val="24"/>
          <w:highlight w:val="yellow"/>
        </w:rPr>
      </w:pPr>
    </w:p>
    <w:p w14:paraId="43EF81D9" w14:textId="77777777" w:rsidR="00C16A86" w:rsidRPr="004A3437" w:rsidRDefault="00C16A86" w:rsidP="00C16A86">
      <w:pPr>
        <w:spacing w:before="120" w:after="120"/>
        <w:rPr>
          <w:rFonts w:ascii="Open Sans" w:hAnsi="Open Sans" w:cs="Open Sans"/>
          <w:b/>
          <w:bCs/>
          <w:sz w:val="24"/>
          <w:szCs w:val="24"/>
        </w:rPr>
      </w:pPr>
    </w:p>
    <w:p w14:paraId="5C7DCB0E" w14:textId="4E6BD379" w:rsidR="00C16A86" w:rsidRPr="001729A5" w:rsidRDefault="00C16A86" w:rsidP="00C16A86">
      <w:pPr>
        <w:spacing w:before="120" w:after="120"/>
        <w:rPr>
          <w:rFonts w:ascii="Open Sans" w:hAnsi="Open Sans" w:cs="Open Sans"/>
          <w:b/>
          <w:bCs/>
        </w:rPr>
      </w:pPr>
      <w:r w:rsidRPr="001729A5">
        <w:rPr>
          <w:rFonts w:ascii="Open Sans" w:hAnsi="Open Sans" w:cs="Open Sans"/>
          <w:b/>
          <w:bCs/>
        </w:rPr>
        <w:t>ZAMAWIAJĄCY:</w:t>
      </w:r>
    </w:p>
    <w:p w14:paraId="60E3CB8C" w14:textId="77777777" w:rsidR="00C16A86" w:rsidRPr="001729A5" w:rsidRDefault="00C16A86" w:rsidP="00C16A86">
      <w:pPr>
        <w:spacing w:before="60" w:after="60"/>
        <w:rPr>
          <w:rFonts w:ascii="Open Sans" w:hAnsi="Open Sans" w:cs="Open Sans"/>
          <w:b/>
        </w:rPr>
      </w:pPr>
      <w:r w:rsidRPr="001729A5">
        <w:rPr>
          <w:rFonts w:ascii="Open Sans" w:hAnsi="Open Sans" w:cs="Open Sans"/>
          <w:b/>
        </w:rPr>
        <w:t>Gmina Miasta Gdańska</w:t>
      </w:r>
    </w:p>
    <w:p w14:paraId="1E04B68B" w14:textId="77777777" w:rsidR="00C16A86" w:rsidRPr="001729A5" w:rsidRDefault="00C16A86" w:rsidP="00C16A86">
      <w:pPr>
        <w:spacing w:before="60" w:after="60"/>
        <w:rPr>
          <w:rFonts w:ascii="Open Sans" w:hAnsi="Open Sans" w:cs="Open Sans"/>
        </w:rPr>
      </w:pPr>
      <w:r w:rsidRPr="001729A5">
        <w:rPr>
          <w:rFonts w:ascii="Open Sans" w:hAnsi="Open Sans" w:cs="Open Sans"/>
        </w:rPr>
        <w:t>ul. Nowe Ogrody 8/12</w:t>
      </w:r>
    </w:p>
    <w:p w14:paraId="35DBAF90" w14:textId="77777777" w:rsidR="00C16A86" w:rsidRPr="001729A5" w:rsidRDefault="00C16A86" w:rsidP="00C16A86">
      <w:pPr>
        <w:spacing w:before="60" w:after="60"/>
        <w:rPr>
          <w:rFonts w:ascii="Open Sans" w:hAnsi="Open Sans" w:cs="Open Sans"/>
        </w:rPr>
      </w:pPr>
      <w:r w:rsidRPr="001729A5">
        <w:rPr>
          <w:rFonts w:ascii="Open Sans" w:hAnsi="Open Sans" w:cs="Open Sans"/>
        </w:rPr>
        <w:t>80-803 Gdańsk</w:t>
      </w:r>
    </w:p>
    <w:p w14:paraId="6F5514E4" w14:textId="77777777" w:rsidR="00627A68" w:rsidRPr="001729A5" w:rsidRDefault="005C469C" w:rsidP="007F2C21">
      <w:pPr>
        <w:spacing w:before="360"/>
        <w:rPr>
          <w:rFonts w:ascii="Open Sans" w:hAnsi="Open Sans" w:cs="Open Sans"/>
          <w:b/>
          <w:bCs/>
        </w:rPr>
      </w:pPr>
      <w:r w:rsidRPr="001729A5">
        <w:rPr>
          <w:rFonts w:ascii="Open Sans" w:hAnsi="Open Sans" w:cs="Open Sans"/>
          <w:b/>
          <w:bCs/>
        </w:rPr>
        <w:t>PODSTAWA PRAWNA</w:t>
      </w:r>
    </w:p>
    <w:p w14:paraId="6F5514E6" w14:textId="4FBE6534" w:rsidR="009B70DC" w:rsidRPr="001729A5" w:rsidRDefault="00627A68" w:rsidP="00F958D4">
      <w:pPr>
        <w:spacing w:before="120"/>
        <w:jc w:val="both"/>
        <w:rPr>
          <w:rFonts w:ascii="Open Sans" w:hAnsi="Open Sans" w:cs="Open Sans"/>
        </w:rPr>
      </w:pPr>
      <w:r w:rsidRPr="001729A5">
        <w:rPr>
          <w:rFonts w:ascii="Open Sans" w:hAnsi="Open Sans" w:cs="Open Sans"/>
        </w:rPr>
        <w:t xml:space="preserve">Ustawa z dnia </w:t>
      </w:r>
      <w:r w:rsidR="00193600" w:rsidRPr="001729A5">
        <w:rPr>
          <w:rFonts w:ascii="Open Sans" w:hAnsi="Open Sans" w:cs="Open Sans"/>
        </w:rPr>
        <w:t>11 września 2019 r</w:t>
      </w:r>
      <w:r w:rsidRPr="001729A5">
        <w:rPr>
          <w:rFonts w:ascii="Open Sans" w:hAnsi="Open Sans" w:cs="Open Sans"/>
        </w:rPr>
        <w:t>. Prawo zamówień publicznych (</w:t>
      </w:r>
      <w:r w:rsidRPr="001729A5">
        <w:rPr>
          <w:rFonts w:ascii="Open Sans" w:hAnsi="Open Sans" w:cs="Open Sans"/>
          <w:i/>
        </w:rPr>
        <w:t xml:space="preserve">tj. Dz. U. z </w:t>
      </w:r>
      <w:r w:rsidR="00107079" w:rsidRPr="001729A5">
        <w:rPr>
          <w:rFonts w:ascii="Open Sans" w:hAnsi="Open Sans" w:cs="Open Sans"/>
          <w:i/>
        </w:rPr>
        <w:t>20</w:t>
      </w:r>
      <w:r w:rsidR="00B94DF2" w:rsidRPr="001729A5">
        <w:rPr>
          <w:rFonts w:ascii="Open Sans" w:hAnsi="Open Sans" w:cs="Open Sans"/>
          <w:i/>
        </w:rPr>
        <w:t>2</w:t>
      </w:r>
      <w:r w:rsidR="00107079" w:rsidRPr="001729A5">
        <w:rPr>
          <w:rFonts w:ascii="Open Sans" w:hAnsi="Open Sans" w:cs="Open Sans"/>
          <w:i/>
        </w:rPr>
        <w:t>1</w:t>
      </w:r>
      <w:r w:rsidRPr="001729A5">
        <w:rPr>
          <w:rFonts w:ascii="Open Sans" w:hAnsi="Open Sans" w:cs="Open Sans"/>
          <w:i/>
        </w:rPr>
        <w:t xml:space="preserve"> roku, poz.</w:t>
      </w:r>
      <w:r w:rsidR="00B94DF2" w:rsidRPr="001729A5">
        <w:rPr>
          <w:rFonts w:ascii="Open Sans" w:hAnsi="Open Sans" w:cs="Open Sans"/>
          <w:i/>
        </w:rPr>
        <w:t>1129</w:t>
      </w:r>
      <w:r w:rsidR="00996530">
        <w:rPr>
          <w:rFonts w:ascii="Open Sans" w:hAnsi="Open Sans" w:cs="Open Sans"/>
          <w:i/>
        </w:rPr>
        <w:t xml:space="preserve"> ze zm.</w:t>
      </w:r>
      <w:r w:rsidRPr="001729A5">
        <w:rPr>
          <w:rFonts w:ascii="Open Sans" w:hAnsi="Open Sans" w:cs="Open Sans"/>
        </w:rPr>
        <w:t>), zwana dalej „</w:t>
      </w:r>
      <w:r w:rsidR="008A0314" w:rsidRPr="001729A5">
        <w:rPr>
          <w:rFonts w:ascii="Open Sans" w:hAnsi="Open Sans" w:cs="Open Sans"/>
        </w:rPr>
        <w:t>U</w:t>
      </w:r>
      <w:r w:rsidR="00E461E1" w:rsidRPr="001729A5">
        <w:rPr>
          <w:rFonts w:ascii="Open Sans" w:hAnsi="Open Sans" w:cs="Open Sans"/>
        </w:rPr>
        <w:t>stawą</w:t>
      </w:r>
      <w:r w:rsidRPr="001729A5">
        <w:rPr>
          <w:rFonts w:ascii="Open Sans" w:hAnsi="Open Sans" w:cs="Open Sans"/>
        </w:rPr>
        <w:t>”.</w:t>
      </w:r>
      <w:r w:rsidR="009B70DC" w:rsidRPr="001729A5">
        <w:rPr>
          <w:rFonts w:ascii="Open Sans" w:hAnsi="Open Sans" w:cs="Open Sans"/>
        </w:rPr>
        <w:br w:type="page"/>
      </w:r>
    </w:p>
    <w:p w14:paraId="6F5514E7" w14:textId="77777777" w:rsidR="00627A68" w:rsidRPr="004A3437" w:rsidRDefault="00627A68" w:rsidP="00627A68">
      <w:pPr>
        <w:rPr>
          <w:rFonts w:ascii="Open Sans" w:hAnsi="Open Sans" w:cs="Open Sans"/>
          <w:b/>
          <w:bCs/>
        </w:rPr>
      </w:pPr>
      <w:r w:rsidRPr="004A3437">
        <w:rPr>
          <w:rFonts w:ascii="Open Sans" w:hAnsi="Open Sans" w:cs="Open Sans"/>
          <w:b/>
          <w:bCs/>
        </w:rPr>
        <w:lastRenderedPageBreak/>
        <w:t>SPIS TREŚCI:</w:t>
      </w:r>
    </w:p>
    <w:p w14:paraId="6F5514E8" w14:textId="77777777" w:rsidR="00627A68" w:rsidRPr="004A3437" w:rsidRDefault="00627A68" w:rsidP="00627A68">
      <w:pPr>
        <w:rPr>
          <w:rFonts w:ascii="Open Sans" w:hAnsi="Open Sans" w:cs="Open Sans"/>
          <w:b/>
          <w:bCs/>
        </w:rPr>
      </w:pPr>
    </w:p>
    <w:p w14:paraId="6F5514E9" w14:textId="77777777" w:rsidR="00B84FF8" w:rsidRPr="004A3437" w:rsidRDefault="00B84FF8" w:rsidP="00B84FF8">
      <w:pPr>
        <w:tabs>
          <w:tab w:val="left" w:pos="1008"/>
        </w:tabs>
        <w:jc w:val="both"/>
        <w:rPr>
          <w:rFonts w:ascii="Open Sans" w:hAnsi="Open Sans" w:cs="Open Sans"/>
          <w:b/>
        </w:rPr>
      </w:pPr>
      <w:r w:rsidRPr="004A3437">
        <w:rPr>
          <w:rFonts w:ascii="Open Sans" w:hAnsi="Open Sans" w:cs="Open Sans"/>
          <w:b/>
        </w:rPr>
        <w:t>Rozdział</w:t>
      </w:r>
      <w:r w:rsidRPr="004A3437">
        <w:rPr>
          <w:rFonts w:ascii="Open Sans" w:hAnsi="Open Sans" w:cs="Open Sans"/>
          <w:b/>
        </w:rPr>
        <w:tab/>
        <w:t>1</w:t>
      </w:r>
      <w:r w:rsidRPr="004A3437">
        <w:rPr>
          <w:rFonts w:ascii="Open Sans" w:hAnsi="Open Sans" w:cs="Open Sans"/>
          <w:b/>
        </w:rPr>
        <w:tab/>
      </w:r>
      <w:r w:rsidRPr="004A3437">
        <w:rPr>
          <w:rFonts w:ascii="Open Sans" w:hAnsi="Open Sans" w:cs="Open Sans"/>
        </w:rPr>
        <w:t>Informacje dotyczące postępowania</w:t>
      </w:r>
    </w:p>
    <w:p w14:paraId="6F5514EA" w14:textId="77777777" w:rsidR="00B84FF8" w:rsidRPr="004A3437" w:rsidRDefault="00B84FF8" w:rsidP="00B84FF8">
      <w:pPr>
        <w:tabs>
          <w:tab w:val="left" w:pos="1008"/>
        </w:tabs>
        <w:rPr>
          <w:rFonts w:ascii="Open Sans" w:hAnsi="Open Sans" w:cs="Open Sans"/>
        </w:rPr>
      </w:pPr>
      <w:r w:rsidRPr="004A3437">
        <w:rPr>
          <w:rFonts w:ascii="Open Sans" w:hAnsi="Open Sans" w:cs="Open Sans"/>
          <w:b/>
        </w:rPr>
        <w:t>Rozdział</w:t>
      </w:r>
      <w:r w:rsidRPr="004A3437">
        <w:rPr>
          <w:rFonts w:ascii="Open Sans" w:hAnsi="Open Sans" w:cs="Open Sans"/>
          <w:b/>
        </w:rPr>
        <w:tab/>
        <w:t>2</w:t>
      </w:r>
      <w:r w:rsidRPr="004A3437">
        <w:rPr>
          <w:rFonts w:ascii="Open Sans" w:hAnsi="Open Sans" w:cs="Open Sans"/>
        </w:rPr>
        <w:tab/>
        <w:t>Opis przedmiotu zamówienia</w:t>
      </w:r>
    </w:p>
    <w:p w14:paraId="6F5514EB" w14:textId="77777777" w:rsidR="00B84FF8" w:rsidRPr="004A3437" w:rsidRDefault="00B84FF8" w:rsidP="00B84FF8">
      <w:pPr>
        <w:tabs>
          <w:tab w:val="left" w:pos="1008"/>
        </w:tabs>
        <w:rPr>
          <w:rFonts w:ascii="Open Sans" w:hAnsi="Open Sans" w:cs="Open Sans"/>
        </w:rPr>
      </w:pPr>
      <w:r w:rsidRPr="004A3437">
        <w:rPr>
          <w:rFonts w:ascii="Open Sans" w:hAnsi="Open Sans" w:cs="Open Sans"/>
          <w:b/>
        </w:rPr>
        <w:t>Rozdział</w:t>
      </w:r>
      <w:r w:rsidRPr="004A3437">
        <w:rPr>
          <w:rFonts w:ascii="Open Sans" w:hAnsi="Open Sans" w:cs="Open Sans"/>
          <w:b/>
        </w:rPr>
        <w:tab/>
        <w:t>3</w:t>
      </w:r>
      <w:r w:rsidRPr="004A3437">
        <w:rPr>
          <w:rFonts w:ascii="Open Sans" w:hAnsi="Open Sans" w:cs="Open Sans"/>
        </w:rPr>
        <w:tab/>
        <w:t>Warunki udziału w postępowaniu</w:t>
      </w:r>
    </w:p>
    <w:p w14:paraId="6F5514EC" w14:textId="77777777" w:rsidR="00B84FF8" w:rsidRPr="004A3437" w:rsidRDefault="00B84FF8" w:rsidP="00B84FF8">
      <w:pPr>
        <w:tabs>
          <w:tab w:val="left" w:pos="1008"/>
        </w:tabs>
        <w:rPr>
          <w:rFonts w:ascii="Open Sans" w:hAnsi="Open Sans" w:cs="Open Sans"/>
        </w:rPr>
      </w:pPr>
      <w:r w:rsidRPr="004A3437">
        <w:rPr>
          <w:rFonts w:ascii="Open Sans" w:hAnsi="Open Sans" w:cs="Open Sans"/>
          <w:b/>
        </w:rPr>
        <w:t>Rozdział</w:t>
      </w:r>
      <w:r w:rsidRPr="004A3437">
        <w:rPr>
          <w:rFonts w:ascii="Open Sans" w:hAnsi="Open Sans" w:cs="Open Sans"/>
          <w:b/>
        </w:rPr>
        <w:tab/>
        <w:t>4</w:t>
      </w:r>
      <w:r w:rsidRPr="004A3437">
        <w:rPr>
          <w:rFonts w:ascii="Open Sans" w:hAnsi="Open Sans" w:cs="Open Sans"/>
        </w:rPr>
        <w:tab/>
        <w:t>Podstawy wykluczenia z postępowania</w:t>
      </w:r>
    </w:p>
    <w:p w14:paraId="6F5514ED" w14:textId="7D5A9B13" w:rsidR="00B84FF8" w:rsidRPr="004A3437" w:rsidRDefault="00B84FF8" w:rsidP="00B84FF8">
      <w:pPr>
        <w:tabs>
          <w:tab w:val="left" w:pos="1008"/>
        </w:tabs>
        <w:ind w:left="1416" w:hanging="1416"/>
        <w:jc w:val="both"/>
        <w:rPr>
          <w:rFonts w:ascii="Open Sans" w:hAnsi="Open Sans" w:cs="Open Sans"/>
        </w:rPr>
      </w:pPr>
      <w:r w:rsidRPr="004A3437">
        <w:rPr>
          <w:rFonts w:ascii="Open Sans" w:hAnsi="Open Sans" w:cs="Open Sans"/>
          <w:b/>
        </w:rPr>
        <w:t>Rozdział</w:t>
      </w:r>
      <w:r w:rsidRPr="004A3437">
        <w:rPr>
          <w:rFonts w:ascii="Open Sans" w:hAnsi="Open Sans" w:cs="Open Sans"/>
          <w:b/>
        </w:rPr>
        <w:tab/>
        <w:t>5</w:t>
      </w:r>
      <w:r w:rsidRPr="004A3437">
        <w:rPr>
          <w:rFonts w:ascii="Open Sans" w:hAnsi="Open Sans" w:cs="Open Sans"/>
        </w:rPr>
        <w:tab/>
        <w:t>Wykaz podmiotowych środków dowodowych</w:t>
      </w:r>
      <w:r w:rsidR="00F958D4" w:rsidRPr="004A3437">
        <w:rPr>
          <w:rFonts w:ascii="Open Sans" w:hAnsi="Open Sans" w:cs="Open Sans"/>
        </w:rPr>
        <w:t>. Oświadczenie, o którym mowa w </w:t>
      </w:r>
      <w:r w:rsidRPr="004A3437">
        <w:rPr>
          <w:rFonts w:ascii="Open Sans" w:hAnsi="Open Sans" w:cs="Open Sans"/>
        </w:rPr>
        <w:t>art. 125 ustawy Pzp</w:t>
      </w:r>
    </w:p>
    <w:p w14:paraId="6F5514EE" w14:textId="23BC599C" w:rsidR="00B84FF8" w:rsidRPr="004A3437" w:rsidRDefault="00B84FF8" w:rsidP="00B84FF8">
      <w:pPr>
        <w:tabs>
          <w:tab w:val="left" w:pos="1008"/>
        </w:tabs>
        <w:ind w:left="1416" w:hanging="1416"/>
        <w:jc w:val="both"/>
        <w:rPr>
          <w:rFonts w:ascii="Open Sans" w:hAnsi="Open Sans" w:cs="Open Sans"/>
        </w:rPr>
      </w:pPr>
      <w:r w:rsidRPr="004A3437">
        <w:rPr>
          <w:rFonts w:ascii="Open Sans" w:hAnsi="Open Sans" w:cs="Open Sans"/>
          <w:b/>
        </w:rPr>
        <w:t>Rozdział</w:t>
      </w:r>
      <w:r w:rsidRPr="004A3437">
        <w:rPr>
          <w:rFonts w:ascii="Open Sans" w:hAnsi="Open Sans" w:cs="Open Sans"/>
          <w:b/>
        </w:rPr>
        <w:tab/>
        <w:t>6</w:t>
      </w:r>
      <w:r w:rsidRPr="004A3437">
        <w:rPr>
          <w:rFonts w:ascii="Open Sans" w:hAnsi="Open Sans" w:cs="Open Sans"/>
        </w:rPr>
        <w:tab/>
        <w:t>Forma sporządzania dokumentów oraz sposób ich</w:t>
      </w:r>
      <w:r w:rsidR="00F958D4" w:rsidRPr="004A3437">
        <w:rPr>
          <w:rFonts w:ascii="Open Sans" w:hAnsi="Open Sans" w:cs="Open Sans"/>
        </w:rPr>
        <w:t xml:space="preserve"> przekazywania w </w:t>
      </w:r>
      <w:r w:rsidRPr="004A3437">
        <w:rPr>
          <w:rFonts w:ascii="Open Sans" w:hAnsi="Open Sans" w:cs="Open Sans"/>
        </w:rPr>
        <w:t>postępowaniu o udzielenie zamówienia publicznego</w:t>
      </w:r>
    </w:p>
    <w:p w14:paraId="6F5514EF" w14:textId="1E659FC4" w:rsidR="00B84FF8" w:rsidRPr="004A3437" w:rsidRDefault="00B84FF8" w:rsidP="00B84FF8">
      <w:pPr>
        <w:tabs>
          <w:tab w:val="left" w:pos="1008"/>
        </w:tabs>
        <w:ind w:left="1416" w:hanging="1416"/>
        <w:jc w:val="both"/>
        <w:rPr>
          <w:rFonts w:ascii="Open Sans" w:hAnsi="Open Sans" w:cs="Open Sans"/>
        </w:rPr>
      </w:pPr>
      <w:r w:rsidRPr="004A3437">
        <w:rPr>
          <w:rFonts w:ascii="Open Sans" w:hAnsi="Open Sans" w:cs="Open Sans"/>
          <w:b/>
        </w:rPr>
        <w:t>Rozdział</w:t>
      </w:r>
      <w:r w:rsidRPr="004A3437">
        <w:rPr>
          <w:rFonts w:ascii="Open Sans" w:hAnsi="Open Sans" w:cs="Open Sans"/>
          <w:b/>
        </w:rPr>
        <w:tab/>
        <w:t>7</w:t>
      </w:r>
      <w:r w:rsidRPr="004A3437">
        <w:rPr>
          <w:rFonts w:ascii="Open Sans" w:hAnsi="Open Sans" w:cs="Open Sans"/>
          <w:b/>
        </w:rPr>
        <w:tab/>
      </w:r>
      <w:r w:rsidRPr="004A3437">
        <w:rPr>
          <w:rFonts w:ascii="Open Sans" w:hAnsi="Open Sans" w:cs="Open Sans"/>
        </w:rPr>
        <w:t xml:space="preserve">Informacje o środkach komunikacji elektronicznej, przy użyciu których Zamawiający będzie kontaktował się </w:t>
      </w:r>
      <w:r w:rsidR="00F958D4" w:rsidRPr="004A3437">
        <w:rPr>
          <w:rFonts w:ascii="Open Sans" w:hAnsi="Open Sans" w:cs="Open Sans"/>
        </w:rPr>
        <w:t>z Wykonawcami oraz informacje o </w:t>
      </w:r>
      <w:r w:rsidRPr="004A3437">
        <w:rPr>
          <w:rFonts w:ascii="Open Sans" w:hAnsi="Open Sans" w:cs="Open Sans"/>
        </w:rPr>
        <w:t>wymaganiach techni</w:t>
      </w:r>
      <w:r w:rsidR="006D5F73" w:rsidRPr="004A3437">
        <w:rPr>
          <w:rFonts w:ascii="Open Sans" w:hAnsi="Open Sans" w:cs="Open Sans"/>
        </w:rPr>
        <w:t>cznych i </w:t>
      </w:r>
      <w:r w:rsidRPr="004A3437">
        <w:rPr>
          <w:rFonts w:ascii="Open Sans" w:hAnsi="Open Sans" w:cs="Open Sans"/>
        </w:rPr>
        <w:t>organizacyjnych sporządzania i odbierania korespondencji elektronicznej</w:t>
      </w:r>
    </w:p>
    <w:p w14:paraId="6F5514F0" w14:textId="77777777" w:rsidR="00B84FF8" w:rsidRPr="004A3437" w:rsidRDefault="00B84FF8" w:rsidP="00B84FF8">
      <w:pPr>
        <w:tabs>
          <w:tab w:val="left" w:pos="1008"/>
        </w:tabs>
        <w:ind w:left="1416" w:hanging="1416"/>
        <w:jc w:val="both"/>
        <w:rPr>
          <w:rFonts w:ascii="Open Sans" w:hAnsi="Open Sans" w:cs="Open Sans"/>
        </w:rPr>
      </w:pPr>
      <w:r w:rsidRPr="004A3437">
        <w:rPr>
          <w:rFonts w:ascii="Open Sans" w:hAnsi="Open Sans" w:cs="Open Sans"/>
          <w:b/>
        </w:rPr>
        <w:t>Rozdział</w:t>
      </w:r>
      <w:r w:rsidRPr="004A3437">
        <w:rPr>
          <w:rFonts w:ascii="Open Sans" w:hAnsi="Open Sans" w:cs="Open Sans"/>
          <w:b/>
        </w:rPr>
        <w:tab/>
        <w:t>8</w:t>
      </w:r>
      <w:r w:rsidRPr="004A3437">
        <w:rPr>
          <w:rFonts w:ascii="Open Sans" w:hAnsi="Open Sans" w:cs="Open Sans"/>
          <w:b/>
        </w:rPr>
        <w:tab/>
      </w:r>
      <w:r w:rsidRPr="004A3437">
        <w:rPr>
          <w:rFonts w:ascii="Open Sans" w:hAnsi="Open Sans" w:cs="Open Sans"/>
        </w:rPr>
        <w:t>Wymagania dotyczące wadium</w:t>
      </w:r>
    </w:p>
    <w:p w14:paraId="6F5514F1" w14:textId="77777777" w:rsidR="00B84FF8" w:rsidRPr="004A3437" w:rsidRDefault="00B84FF8" w:rsidP="00B84FF8">
      <w:pPr>
        <w:tabs>
          <w:tab w:val="left" w:pos="1008"/>
        </w:tabs>
        <w:ind w:left="1416" w:hanging="1416"/>
        <w:jc w:val="both"/>
        <w:rPr>
          <w:rFonts w:ascii="Open Sans" w:hAnsi="Open Sans" w:cs="Open Sans"/>
          <w:bCs/>
        </w:rPr>
      </w:pPr>
      <w:r w:rsidRPr="004A3437">
        <w:rPr>
          <w:rFonts w:ascii="Open Sans" w:hAnsi="Open Sans" w:cs="Open Sans"/>
          <w:b/>
        </w:rPr>
        <w:t>Rozdział</w:t>
      </w:r>
      <w:r w:rsidRPr="004A3437">
        <w:rPr>
          <w:rFonts w:ascii="Open Sans" w:hAnsi="Open Sans" w:cs="Open Sans"/>
          <w:b/>
        </w:rPr>
        <w:tab/>
        <w:t>9</w:t>
      </w:r>
      <w:r w:rsidRPr="004A3437">
        <w:rPr>
          <w:rFonts w:ascii="Open Sans" w:hAnsi="Open Sans" w:cs="Open Sans"/>
          <w:b/>
        </w:rPr>
        <w:tab/>
      </w:r>
      <w:r w:rsidRPr="004A3437">
        <w:rPr>
          <w:rFonts w:ascii="Open Sans" w:hAnsi="Open Sans" w:cs="Open Sans"/>
          <w:bCs/>
        </w:rPr>
        <w:t>Opis sposobu przygotowania oferty</w:t>
      </w:r>
    </w:p>
    <w:p w14:paraId="6F5514F2" w14:textId="77777777" w:rsidR="00B84FF8" w:rsidRPr="004A3437" w:rsidRDefault="00B84FF8" w:rsidP="00B84FF8">
      <w:pPr>
        <w:tabs>
          <w:tab w:val="left" w:pos="1008"/>
        </w:tabs>
        <w:ind w:left="1416" w:hanging="1416"/>
        <w:jc w:val="both"/>
        <w:rPr>
          <w:rFonts w:ascii="Open Sans" w:hAnsi="Open Sans" w:cs="Open Sans"/>
          <w:bCs/>
        </w:rPr>
      </w:pPr>
      <w:r w:rsidRPr="004A3437">
        <w:rPr>
          <w:rFonts w:ascii="Open Sans" w:hAnsi="Open Sans" w:cs="Open Sans"/>
          <w:b/>
        </w:rPr>
        <w:t>Rozdział</w:t>
      </w:r>
      <w:r w:rsidRPr="004A3437">
        <w:rPr>
          <w:rFonts w:ascii="Open Sans" w:hAnsi="Open Sans" w:cs="Open Sans"/>
          <w:b/>
        </w:rPr>
        <w:tab/>
        <w:t>10</w:t>
      </w:r>
      <w:r w:rsidRPr="004A3437">
        <w:rPr>
          <w:rFonts w:ascii="Open Sans" w:hAnsi="Open Sans" w:cs="Open Sans"/>
          <w:b/>
        </w:rPr>
        <w:tab/>
      </w:r>
      <w:r w:rsidRPr="004A3437">
        <w:rPr>
          <w:rFonts w:ascii="Open Sans" w:hAnsi="Open Sans" w:cs="Open Sans"/>
          <w:bCs/>
        </w:rPr>
        <w:t>Sposób oraz termin składania i otwarcia ofert</w:t>
      </w:r>
    </w:p>
    <w:p w14:paraId="6F5514F3" w14:textId="77777777" w:rsidR="00B84FF8" w:rsidRPr="004A3437" w:rsidRDefault="00B84FF8" w:rsidP="00B84FF8">
      <w:pPr>
        <w:tabs>
          <w:tab w:val="left" w:pos="1008"/>
        </w:tabs>
        <w:ind w:left="1416" w:hanging="1416"/>
        <w:jc w:val="both"/>
        <w:rPr>
          <w:rFonts w:ascii="Open Sans" w:hAnsi="Open Sans" w:cs="Open Sans"/>
          <w:bCs/>
        </w:rPr>
      </w:pPr>
      <w:r w:rsidRPr="004A3437">
        <w:rPr>
          <w:rFonts w:ascii="Open Sans" w:hAnsi="Open Sans" w:cs="Open Sans"/>
          <w:b/>
        </w:rPr>
        <w:t>Rozdział</w:t>
      </w:r>
      <w:r w:rsidRPr="004A3437">
        <w:rPr>
          <w:rFonts w:ascii="Open Sans" w:hAnsi="Open Sans" w:cs="Open Sans"/>
          <w:b/>
        </w:rPr>
        <w:tab/>
        <w:t>11</w:t>
      </w:r>
      <w:r w:rsidRPr="004A3437">
        <w:rPr>
          <w:rFonts w:ascii="Open Sans" w:hAnsi="Open Sans" w:cs="Open Sans"/>
          <w:b/>
        </w:rPr>
        <w:tab/>
      </w:r>
      <w:r w:rsidRPr="004A3437">
        <w:rPr>
          <w:rFonts w:ascii="Open Sans" w:hAnsi="Open Sans" w:cs="Open Sans"/>
          <w:bCs/>
        </w:rPr>
        <w:t>Opis sposobu obliczenia ceny</w:t>
      </w:r>
    </w:p>
    <w:p w14:paraId="6F5514F4" w14:textId="77777777" w:rsidR="00B84FF8" w:rsidRPr="004A3437" w:rsidRDefault="00B84FF8" w:rsidP="00B84FF8">
      <w:pPr>
        <w:tabs>
          <w:tab w:val="left" w:pos="1008"/>
        </w:tabs>
        <w:ind w:left="1416" w:hanging="1416"/>
        <w:jc w:val="both"/>
        <w:rPr>
          <w:rFonts w:ascii="Open Sans" w:hAnsi="Open Sans" w:cs="Open Sans"/>
          <w:bCs/>
        </w:rPr>
      </w:pPr>
      <w:r w:rsidRPr="004A3437">
        <w:rPr>
          <w:rFonts w:ascii="Open Sans" w:hAnsi="Open Sans" w:cs="Open Sans"/>
          <w:b/>
        </w:rPr>
        <w:t>Rozdział</w:t>
      </w:r>
      <w:r w:rsidRPr="004A3437">
        <w:rPr>
          <w:rFonts w:ascii="Open Sans" w:hAnsi="Open Sans" w:cs="Open Sans"/>
          <w:b/>
        </w:rPr>
        <w:tab/>
        <w:t>12</w:t>
      </w:r>
      <w:r w:rsidRPr="004A3437">
        <w:rPr>
          <w:rFonts w:ascii="Open Sans" w:hAnsi="Open Sans" w:cs="Open Sans"/>
          <w:b/>
        </w:rPr>
        <w:tab/>
      </w:r>
      <w:r w:rsidRPr="004A3437">
        <w:rPr>
          <w:rFonts w:ascii="Open Sans" w:hAnsi="Open Sans" w:cs="Open Sans"/>
          <w:bCs/>
        </w:rPr>
        <w:t>Opis kryteriów oceny ofert wraz z podaniem wag tych kryteriów i sposobu oceny ofert</w:t>
      </w:r>
    </w:p>
    <w:p w14:paraId="6F5514F5" w14:textId="77777777" w:rsidR="00B84FF8" w:rsidRPr="004A3437" w:rsidRDefault="00B84FF8" w:rsidP="00B84FF8">
      <w:pPr>
        <w:tabs>
          <w:tab w:val="left" w:pos="1008"/>
        </w:tabs>
        <w:ind w:left="1416" w:hanging="1416"/>
        <w:jc w:val="both"/>
        <w:rPr>
          <w:rFonts w:ascii="Open Sans" w:hAnsi="Open Sans" w:cs="Open Sans"/>
        </w:rPr>
      </w:pPr>
      <w:r w:rsidRPr="004A3437">
        <w:rPr>
          <w:rFonts w:ascii="Open Sans" w:hAnsi="Open Sans" w:cs="Open Sans"/>
          <w:b/>
        </w:rPr>
        <w:t>Rozdział</w:t>
      </w:r>
      <w:r w:rsidRPr="004A3437">
        <w:rPr>
          <w:rFonts w:ascii="Open Sans" w:hAnsi="Open Sans" w:cs="Open Sans"/>
          <w:b/>
        </w:rPr>
        <w:tab/>
        <w:t>13</w:t>
      </w:r>
      <w:r w:rsidRPr="004A3437">
        <w:rPr>
          <w:rFonts w:ascii="Open Sans" w:hAnsi="Open Sans" w:cs="Open Sans"/>
          <w:b/>
        </w:rPr>
        <w:tab/>
      </w:r>
      <w:r w:rsidRPr="004A3437">
        <w:rPr>
          <w:rFonts w:ascii="Open Sans" w:hAnsi="Open Sans" w:cs="Open Sans"/>
        </w:rPr>
        <w:t>Informacje o formalnościach, jakie muszą zostać dopełnione po wyborze oferty w celu zawarcia umowy w sprawie zamówienia publicznego</w:t>
      </w:r>
    </w:p>
    <w:p w14:paraId="6F5514F6" w14:textId="77777777" w:rsidR="00B84FF8" w:rsidRPr="004A3437" w:rsidRDefault="00B84FF8" w:rsidP="00B84FF8">
      <w:pPr>
        <w:tabs>
          <w:tab w:val="left" w:pos="1008"/>
        </w:tabs>
        <w:ind w:left="1416" w:hanging="1416"/>
        <w:jc w:val="both"/>
        <w:rPr>
          <w:rFonts w:ascii="Open Sans" w:hAnsi="Open Sans" w:cs="Open Sans"/>
          <w:iCs/>
        </w:rPr>
      </w:pPr>
      <w:r w:rsidRPr="004A3437">
        <w:rPr>
          <w:rFonts w:ascii="Open Sans" w:hAnsi="Open Sans" w:cs="Open Sans"/>
          <w:b/>
        </w:rPr>
        <w:t>Rozdział</w:t>
      </w:r>
      <w:r w:rsidRPr="004A3437">
        <w:rPr>
          <w:rFonts w:ascii="Open Sans" w:hAnsi="Open Sans" w:cs="Open Sans"/>
          <w:b/>
        </w:rPr>
        <w:tab/>
        <w:t>14</w:t>
      </w:r>
      <w:r w:rsidRPr="004A3437">
        <w:rPr>
          <w:rFonts w:ascii="Open Sans" w:hAnsi="Open Sans" w:cs="Open Sans"/>
          <w:b/>
        </w:rPr>
        <w:tab/>
      </w:r>
      <w:r w:rsidRPr="004A3437">
        <w:rPr>
          <w:rFonts w:ascii="Open Sans" w:hAnsi="Open Sans" w:cs="Open Sans"/>
          <w:iCs/>
        </w:rPr>
        <w:t>Wymagania dotyczące zabezpieczenia należytego wykonania umowy</w:t>
      </w:r>
    </w:p>
    <w:p w14:paraId="6F5514F7" w14:textId="77777777" w:rsidR="00B84FF8" w:rsidRPr="004A3437" w:rsidRDefault="00B84FF8" w:rsidP="00B84FF8">
      <w:pPr>
        <w:tabs>
          <w:tab w:val="left" w:pos="1008"/>
        </w:tabs>
        <w:ind w:left="1416" w:hanging="1416"/>
        <w:jc w:val="both"/>
        <w:rPr>
          <w:rFonts w:ascii="Open Sans" w:hAnsi="Open Sans" w:cs="Open Sans"/>
        </w:rPr>
      </w:pPr>
      <w:r w:rsidRPr="004A3437">
        <w:rPr>
          <w:rFonts w:ascii="Open Sans" w:hAnsi="Open Sans" w:cs="Open Sans"/>
          <w:b/>
        </w:rPr>
        <w:t>Rozdział</w:t>
      </w:r>
      <w:r w:rsidRPr="004A3437">
        <w:rPr>
          <w:rFonts w:ascii="Open Sans" w:hAnsi="Open Sans" w:cs="Open Sans"/>
          <w:b/>
        </w:rPr>
        <w:tab/>
        <w:t>15</w:t>
      </w:r>
      <w:r w:rsidRPr="004A3437">
        <w:rPr>
          <w:rFonts w:ascii="Open Sans" w:hAnsi="Open Sans" w:cs="Open Sans"/>
          <w:b/>
        </w:rPr>
        <w:tab/>
      </w:r>
      <w:r w:rsidRPr="004A3437">
        <w:rPr>
          <w:rFonts w:ascii="Open Sans" w:hAnsi="Open Sans" w:cs="Open Sans"/>
        </w:rPr>
        <w:t xml:space="preserve">Pouczenie o środkach ochrony prawnej przysługujących </w:t>
      </w:r>
      <w:r w:rsidR="006D5F73" w:rsidRPr="004A3437">
        <w:rPr>
          <w:rFonts w:ascii="Open Sans" w:hAnsi="Open Sans" w:cs="Open Sans"/>
        </w:rPr>
        <w:t>wykonawcy w toku postępowania o </w:t>
      </w:r>
      <w:r w:rsidRPr="004A3437">
        <w:rPr>
          <w:rFonts w:ascii="Open Sans" w:hAnsi="Open Sans" w:cs="Open Sans"/>
        </w:rPr>
        <w:t>udzielenie zamówienia</w:t>
      </w:r>
    </w:p>
    <w:p w14:paraId="6F5514F8" w14:textId="77777777" w:rsidR="00B84FF8" w:rsidRPr="004A3437" w:rsidRDefault="00B84FF8" w:rsidP="00B84FF8">
      <w:pPr>
        <w:tabs>
          <w:tab w:val="left" w:pos="1008"/>
        </w:tabs>
        <w:ind w:left="1416" w:hanging="1416"/>
        <w:jc w:val="both"/>
        <w:rPr>
          <w:rFonts w:ascii="Open Sans" w:hAnsi="Open Sans" w:cs="Open Sans"/>
          <w:iCs/>
        </w:rPr>
      </w:pPr>
      <w:r w:rsidRPr="004A3437">
        <w:rPr>
          <w:rFonts w:ascii="Open Sans" w:hAnsi="Open Sans" w:cs="Open Sans"/>
          <w:b/>
        </w:rPr>
        <w:t>Rozdział</w:t>
      </w:r>
      <w:r w:rsidRPr="004A3437">
        <w:rPr>
          <w:rFonts w:ascii="Open Sans" w:hAnsi="Open Sans" w:cs="Open Sans"/>
          <w:b/>
        </w:rPr>
        <w:tab/>
        <w:t>16</w:t>
      </w:r>
      <w:r w:rsidRPr="004A3437">
        <w:rPr>
          <w:rFonts w:ascii="Open Sans" w:hAnsi="Open Sans" w:cs="Open Sans"/>
          <w:b/>
        </w:rPr>
        <w:tab/>
      </w:r>
      <w:r w:rsidRPr="004A3437">
        <w:rPr>
          <w:rFonts w:ascii="Open Sans" w:hAnsi="Open Sans" w:cs="Open Sans"/>
          <w:iCs/>
        </w:rPr>
        <w:t>Klauzula informacyjna RODO</w:t>
      </w:r>
    </w:p>
    <w:p w14:paraId="6F5514F9" w14:textId="77777777" w:rsidR="00B84FF8" w:rsidRPr="004A3437" w:rsidRDefault="00B84FF8" w:rsidP="00B84FF8">
      <w:pPr>
        <w:tabs>
          <w:tab w:val="left" w:pos="1008"/>
        </w:tabs>
        <w:ind w:left="1416" w:hanging="1416"/>
        <w:jc w:val="both"/>
        <w:rPr>
          <w:rFonts w:ascii="Open Sans" w:hAnsi="Open Sans" w:cs="Open Sans"/>
        </w:rPr>
      </w:pPr>
      <w:r w:rsidRPr="004A3437">
        <w:rPr>
          <w:rFonts w:ascii="Open Sans" w:hAnsi="Open Sans" w:cs="Open Sans"/>
          <w:b/>
        </w:rPr>
        <w:t>Rozdział</w:t>
      </w:r>
      <w:r w:rsidRPr="004A3437">
        <w:rPr>
          <w:rFonts w:ascii="Open Sans" w:hAnsi="Open Sans" w:cs="Open Sans"/>
          <w:b/>
        </w:rPr>
        <w:tab/>
        <w:t>17</w:t>
      </w:r>
      <w:r w:rsidRPr="004A3437">
        <w:rPr>
          <w:rFonts w:ascii="Open Sans" w:hAnsi="Open Sans" w:cs="Open Sans"/>
          <w:b/>
        </w:rPr>
        <w:tab/>
      </w:r>
      <w:r w:rsidRPr="004A3437">
        <w:rPr>
          <w:rFonts w:ascii="Open Sans" w:hAnsi="Open Sans" w:cs="Open Sans"/>
        </w:rPr>
        <w:t>Projektowane postanowienia umowy w sprawie zamówienia publicznego, które zostaną wprowadzone do umowy w sprawie zamówienia publicznego (Wzór umowy)</w:t>
      </w:r>
    </w:p>
    <w:p w14:paraId="6F5514FA" w14:textId="77777777" w:rsidR="00B84FF8" w:rsidRPr="004A3437" w:rsidRDefault="00B84FF8" w:rsidP="00B84FF8">
      <w:pPr>
        <w:tabs>
          <w:tab w:val="left" w:pos="1008"/>
        </w:tabs>
        <w:ind w:left="1416" w:hanging="1416"/>
        <w:jc w:val="both"/>
        <w:rPr>
          <w:rFonts w:ascii="Open Sans" w:hAnsi="Open Sans" w:cs="Open Sans"/>
        </w:rPr>
      </w:pPr>
      <w:r w:rsidRPr="004A3437">
        <w:rPr>
          <w:rFonts w:ascii="Open Sans" w:hAnsi="Open Sans" w:cs="Open Sans"/>
          <w:b/>
        </w:rPr>
        <w:t>Rozdział</w:t>
      </w:r>
      <w:r w:rsidRPr="004A3437">
        <w:rPr>
          <w:rFonts w:ascii="Open Sans" w:hAnsi="Open Sans" w:cs="Open Sans"/>
          <w:b/>
        </w:rPr>
        <w:tab/>
        <w:t>18</w:t>
      </w:r>
      <w:r w:rsidRPr="004A3437">
        <w:rPr>
          <w:rFonts w:ascii="Open Sans" w:hAnsi="Open Sans" w:cs="Open Sans"/>
          <w:b/>
        </w:rPr>
        <w:tab/>
      </w:r>
      <w:r w:rsidRPr="004A3437">
        <w:rPr>
          <w:rFonts w:ascii="Open Sans" w:hAnsi="Open Sans" w:cs="Open Sans"/>
        </w:rPr>
        <w:t>Wzór oferty</w:t>
      </w:r>
    </w:p>
    <w:p w14:paraId="6F5514FB" w14:textId="77777777" w:rsidR="00B84FF8" w:rsidRPr="004A3437" w:rsidRDefault="00B84FF8" w:rsidP="00B84FF8">
      <w:pPr>
        <w:tabs>
          <w:tab w:val="left" w:pos="1008"/>
        </w:tabs>
        <w:ind w:left="1416" w:hanging="1416"/>
        <w:jc w:val="both"/>
        <w:rPr>
          <w:rFonts w:ascii="Open Sans" w:hAnsi="Open Sans" w:cs="Open Sans"/>
          <w:b/>
          <w:bCs/>
        </w:rPr>
      </w:pPr>
      <w:r w:rsidRPr="004A3437">
        <w:rPr>
          <w:rFonts w:ascii="Open Sans" w:hAnsi="Open Sans" w:cs="Open Sans"/>
          <w:b/>
        </w:rPr>
        <w:t>Rozdział</w:t>
      </w:r>
      <w:r w:rsidRPr="004A3437">
        <w:rPr>
          <w:rFonts w:ascii="Open Sans" w:hAnsi="Open Sans" w:cs="Open Sans"/>
          <w:b/>
        </w:rPr>
        <w:tab/>
        <w:t>19</w:t>
      </w:r>
      <w:r w:rsidRPr="004A3437">
        <w:rPr>
          <w:rFonts w:ascii="Open Sans" w:hAnsi="Open Sans" w:cs="Open Sans"/>
          <w:b/>
        </w:rPr>
        <w:tab/>
      </w:r>
      <w:r w:rsidRPr="004A3437">
        <w:rPr>
          <w:rFonts w:ascii="Open Sans" w:hAnsi="Open Sans" w:cs="Open Sans"/>
          <w:iCs/>
        </w:rPr>
        <w:t>Wzory załączników do oferty i SWZ</w:t>
      </w:r>
    </w:p>
    <w:p w14:paraId="6F5514FD" w14:textId="77777777" w:rsidR="00A6694E" w:rsidRPr="004A3437" w:rsidRDefault="00A6694E" w:rsidP="005B04E1">
      <w:pPr>
        <w:widowControl/>
        <w:spacing w:after="200"/>
        <w:rPr>
          <w:rFonts w:ascii="Open Sans" w:hAnsi="Open Sans" w:cs="Open Sans"/>
          <w:b/>
          <w:bCs/>
        </w:rPr>
      </w:pPr>
    </w:p>
    <w:p w14:paraId="6F5514FE" w14:textId="77777777" w:rsidR="005B04E1" w:rsidRPr="004A3437" w:rsidRDefault="005B04E1" w:rsidP="00704405">
      <w:pPr>
        <w:widowControl/>
        <w:spacing w:before="200" w:after="200"/>
        <w:rPr>
          <w:rFonts w:ascii="Open Sans" w:hAnsi="Open Sans" w:cs="Open Sans"/>
          <w:b/>
          <w:bCs/>
        </w:rPr>
      </w:pPr>
      <w:r w:rsidRPr="004A3437">
        <w:rPr>
          <w:rFonts w:ascii="Open Sans" w:hAnsi="Open Sans" w:cs="Open Sans"/>
          <w:b/>
          <w:bCs/>
        </w:rPr>
        <w:t>ZAŁĄCZNIKI DO OFERTY</w:t>
      </w:r>
    </w:p>
    <w:p w14:paraId="6F5514FF" w14:textId="77777777" w:rsidR="00510434" w:rsidRPr="004A3437" w:rsidRDefault="005B04E1" w:rsidP="009B6F64">
      <w:pPr>
        <w:ind w:left="1843" w:hanging="1843"/>
        <w:jc w:val="both"/>
        <w:rPr>
          <w:rFonts w:ascii="Open Sans" w:hAnsi="Open Sans" w:cs="Open Sans"/>
          <w:bCs/>
        </w:rPr>
      </w:pPr>
      <w:r w:rsidRPr="004A3437">
        <w:rPr>
          <w:rFonts w:ascii="Open Sans" w:hAnsi="Open Sans" w:cs="Open Sans"/>
          <w:b/>
          <w:bCs/>
        </w:rPr>
        <w:t>Załącznik nr 1-</w:t>
      </w:r>
      <w:r w:rsidRPr="004A3437">
        <w:rPr>
          <w:rFonts w:ascii="Open Sans" w:hAnsi="Open Sans" w:cs="Open Sans"/>
          <w:bCs/>
        </w:rPr>
        <w:tab/>
      </w:r>
      <w:r w:rsidR="009B6F64" w:rsidRPr="004A3437">
        <w:rPr>
          <w:rFonts w:ascii="Open Sans" w:hAnsi="Open Sans" w:cs="Open Sans"/>
          <w:bCs/>
        </w:rPr>
        <w:t>Oświadczenie dot. spełniania warunków udziału w postępowaniu oraz braku podstaw do wykluczenia z postępowania</w:t>
      </w:r>
    </w:p>
    <w:p w14:paraId="6F551500" w14:textId="77777777" w:rsidR="00704405" w:rsidRPr="004A3437" w:rsidRDefault="00704405" w:rsidP="009B6F64">
      <w:pPr>
        <w:ind w:left="1843" w:hanging="1843"/>
        <w:jc w:val="both"/>
        <w:rPr>
          <w:rFonts w:ascii="Open Sans" w:hAnsi="Open Sans" w:cs="Open Sans"/>
          <w:bCs/>
        </w:rPr>
      </w:pPr>
      <w:r w:rsidRPr="004A3437">
        <w:rPr>
          <w:rFonts w:ascii="Open Sans" w:hAnsi="Open Sans" w:cs="Open Sans"/>
          <w:b/>
          <w:bCs/>
        </w:rPr>
        <w:t>Załącznik nr 1A-</w:t>
      </w:r>
      <w:r w:rsidRPr="004A3437">
        <w:rPr>
          <w:rFonts w:ascii="Open Sans" w:hAnsi="Open Sans" w:cs="Open Sans"/>
          <w:bCs/>
        </w:rPr>
        <w:tab/>
        <w:t>Oświadczenie podmiotu zobowiązującego się do udostępnienia zasobów (jeśli dotyczy)</w:t>
      </w:r>
    </w:p>
    <w:p w14:paraId="6F551501" w14:textId="2448FDE9" w:rsidR="00704405" w:rsidRDefault="00704405" w:rsidP="009B6F64">
      <w:pPr>
        <w:ind w:left="1843" w:hanging="1843"/>
        <w:jc w:val="both"/>
        <w:rPr>
          <w:rFonts w:ascii="Open Sans" w:hAnsi="Open Sans" w:cs="Open Sans"/>
          <w:bCs/>
        </w:rPr>
      </w:pPr>
      <w:r w:rsidRPr="004A3437">
        <w:rPr>
          <w:rFonts w:ascii="Open Sans" w:hAnsi="Open Sans" w:cs="Open Sans"/>
          <w:b/>
          <w:bCs/>
        </w:rPr>
        <w:t>Załącznik nr 1B-</w:t>
      </w:r>
      <w:r w:rsidRPr="004A3437">
        <w:rPr>
          <w:rFonts w:ascii="Open Sans" w:hAnsi="Open Sans" w:cs="Open Sans"/>
          <w:bCs/>
        </w:rPr>
        <w:tab/>
        <w:t>Oświadczenie wykonawców wspólnie ubiegających się o udzielenie zamówienia (jeśli dotyczy)</w:t>
      </w:r>
    </w:p>
    <w:p w14:paraId="1F419549" w14:textId="68702103" w:rsidR="00475F9B" w:rsidRDefault="00475F9B" w:rsidP="009B6F64">
      <w:pPr>
        <w:ind w:left="1843" w:hanging="1843"/>
        <w:jc w:val="both"/>
        <w:rPr>
          <w:rFonts w:ascii="Open Sans" w:hAnsi="Open Sans" w:cs="Open Sans"/>
          <w:bCs/>
        </w:rPr>
      </w:pPr>
      <w:r>
        <w:rPr>
          <w:rFonts w:ascii="Open Sans" w:hAnsi="Open Sans" w:cs="Open Sans"/>
          <w:b/>
          <w:bCs/>
        </w:rPr>
        <w:t>Załącznik nr 2-</w:t>
      </w:r>
      <w:r>
        <w:rPr>
          <w:rFonts w:ascii="Open Sans" w:hAnsi="Open Sans" w:cs="Open Sans"/>
          <w:bCs/>
        </w:rPr>
        <w:tab/>
        <w:t>Opis oferowanych urządzeń</w:t>
      </w:r>
    </w:p>
    <w:p w14:paraId="6F551502" w14:textId="77777777" w:rsidR="008E17B6" w:rsidRPr="004A3437" w:rsidRDefault="002A3083" w:rsidP="00704405">
      <w:pPr>
        <w:widowControl/>
        <w:spacing w:before="200" w:after="200"/>
        <w:rPr>
          <w:rFonts w:ascii="Open Sans" w:hAnsi="Open Sans" w:cs="Open Sans"/>
          <w:b/>
          <w:bCs/>
        </w:rPr>
      </w:pPr>
      <w:r w:rsidRPr="004A3437">
        <w:rPr>
          <w:rFonts w:ascii="Open Sans" w:hAnsi="Open Sans" w:cs="Open Sans"/>
          <w:b/>
          <w:bCs/>
        </w:rPr>
        <w:t>ZAŁĄCZNIKI DO S</w:t>
      </w:r>
      <w:r w:rsidR="005B04E1" w:rsidRPr="004A3437">
        <w:rPr>
          <w:rFonts w:ascii="Open Sans" w:hAnsi="Open Sans" w:cs="Open Sans"/>
          <w:b/>
          <w:bCs/>
        </w:rPr>
        <w:t>WZ:</w:t>
      </w:r>
    </w:p>
    <w:p w14:paraId="6F551503" w14:textId="431FC210" w:rsidR="004876EF" w:rsidRPr="00754086" w:rsidRDefault="00C16A86" w:rsidP="00920D83">
      <w:pPr>
        <w:ind w:left="2127" w:hanging="2127"/>
        <w:jc w:val="both"/>
        <w:rPr>
          <w:rFonts w:ascii="Open Sans" w:hAnsi="Open Sans" w:cs="Open Sans"/>
        </w:rPr>
      </w:pPr>
      <w:r w:rsidRPr="00920D83">
        <w:rPr>
          <w:rFonts w:ascii="Open Sans" w:hAnsi="Open Sans" w:cs="Open Sans"/>
          <w:b/>
        </w:rPr>
        <w:t xml:space="preserve">Załącznik nr </w:t>
      </w:r>
      <w:r w:rsidR="00395DE5">
        <w:rPr>
          <w:rFonts w:ascii="Open Sans" w:hAnsi="Open Sans" w:cs="Open Sans"/>
          <w:b/>
        </w:rPr>
        <w:t>1</w:t>
      </w:r>
      <w:r w:rsidRPr="00920D83">
        <w:rPr>
          <w:rFonts w:ascii="Open Sans" w:hAnsi="Open Sans" w:cs="Open Sans"/>
          <w:b/>
        </w:rPr>
        <w:t>-</w:t>
      </w:r>
      <w:r w:rsidRPr="00920D83">
        <w:rPr>
          <w:rFonts w:ascii="Open Sans" w:hAnsi="Open Sans" w:cs="Open Sans"/>
          <w:b/>
        </w:rPr>
        <w:tab/>
      </w:r>
      <w:r w:rsidR="008F09C2" w:rsidRPr="00920D83">
        <w:rPr>
          <w:rFonts w:ascii="Open Sans" w:hAnsi="Open Sans" w:cs="Open Sans"/>
          <w:bCs/>
        </w:rPr>
        <w:t>W</w:t>
      </w:r>
      <w:r w:rsidR="008B2B40" w:rsidRPr="00920D83">
        <w:rPr>
          <w:rFonts w:ascii="Open Sans" w:hAnsi="Open Sans" w:cs="Open Sans"/>
        </w:rPr>
        <w:t xml:space="preserve">ykaz </w:t>
      </w:r>
      <w:r w:rsidR="00395DE5">
        <w:rPr>
          <w:rFonts w:ascii="Open Sans" w:hAnsi="Open Sans" w:cs="Open Sans"/>
        </w:rPr>
        <w:t>dostaw</w:t>
      </w:r>
      <w:r w:rsidR="008B2B40" w:rsidRPr="00920D83">
        <w:rPr>
          <w:rFonts w:ascii="Open Sans" w:hAnsi="Open Sans" w:cs="Open Sans"/>
        </w:rPr>
        <w:t xml:space="preserve">, o których mowa w Rozdz. 3, ust. </w:t>
      </w:r>
      <w:r w:rsidR="008B2B40" w:rsidRPr="00754086">
        <w:rPr>
          <w:rFonts w:ascii="Open Sans" w:hAnsi="Open Sans" w:cs="Open Sans"/>
        </w:rPr>
        <w:t>1, pkt 1.4.</w:t>
      </w:r>
      <w:r w:rsidR="00920D83" w:rsidRPr="00754086">
        <w:rPr>
          <w:rFonts w:ascii="Open Sans" w:hAnsi="Open Sans" w:cs="Open Sans"/>
        </w:rPr>
        <w:t xml:space="preserve">1 </w:t>
      </w:r>
      <w:r w:rsidR="008B2B40" w:rsidRPr="00754086">
        <w:rPr>
          <w:rFonts w:ascii="Open Sans" w:hAnsi="Open Sans" w:cs="Open Sans"/>
        </w:rPr>
        <w:t>SWZ</w:t>
      </w:r>
    </w:p>
    <w:p w14:paraId="34DE5AAE" w14:textId="7EED5525" w:rsidR="00F958D4" w:rsidRPr="00920D83" w:rsidRDefault="00F958D4" w:rsidP="00DB7FC0">
      <w:pPr>
        <w:ind w:left="2126" w:hanging="2126"/>
        <w:jc w:val="both"/>
        <w:rPr>
          <w:rFonts w:ascii="Open Sans" w:hAnsi="Open Sans" w:cs="Open Sans"/>
          <w:bCs/>
        </w:rPr>
      </w:pPr>
      <w:r w:rsidRPr="00754086">
        <w:rPr>
          <w:rFonts w:ascii="Open Sans" w:hAnsi="Open Sans" w:cs="Open Sans"/>
          <w:b/>
        </w:rPr>
        <w:t xml:space="preserve">Załącznik nr </w:t>
      </w:r>
      <w:r w:rsidR="00395DE5" w:rsidRPr="00754086">
        <w:rPr>
          <w:rFonts w:ascii="Open Sans" w:hAnsi="Open Sans" w:cs="Open Sans"/>
          <w:b/>
        </w:rPr>
        <w:t>2</w:t>
      </w:r>
      <w:r w:rsidRPr="00754086">
        <w:rPr>
          <w:rFonts w:ascii="Open Sans" w:hAnsi="Open Sans" w:cs="Open Sans"/>
          <w:b/>
        </w:rPr>
        <w:t>-</w:t>
      </w:r>
      <w:r w:rsidRPr="00754086">
        <w:rPr>
          <w:rFonts w:ascii="Open Sans" w:hAnsi="Open Sans" w:cs="Open Sans"/>
          <w:b/>
        </w:rPr>
        <w:tab/>
      </w:r>
      <w:r w:rsidRPr="00754086">
        <w:rPr>
          <w:rFonts w:ascii="Open Sans" w:hAnsi="Open Sans" w:cs="Open Sans"/>
        </w:rPr>
        <w:t>Wykaz osób, o których mowa w Rozdz. 3, ust. 1, pkt 1.4.</w:t>
      </w:r>
      <w:r w:rsidR="00920D83" w:rsidRPr="00754086">
        <w:rPr>
          <w:rFonts w:ascii="Open Sans" w:hAnsi="Open Sans" w:cs="Open Sans"/>
        </w:rPr>
        <w:t xml:space="preserve">2 </w:t>
      </w:r>
      <w:r w:rsidRPr="00754086">
        <w:rPr>
          <w:rFonts w:ascii="Open Sans" w:hAnsi="Open Sans" w:cs="Open Sans"/>
        </w:rPr>
        <w:t>SWZ</w:t>
      </w:r>
    </w:p>
    <w:p w14:paraId="6F551504" w14:textId="77777777" w:rsidR="000B3D8E" w:rsidRPr="004A3437" w:rsidRDefault="000B3D8E" w:rsidP="0006190C">
      <w:pPr>
        <w:spacing w:before="120" w:after="120"/>
        <w:ind w:left="1701" w:hanging="1701"/>
        <w:jc w:val="both"/>
        <w:rPr>
          <w:rFonts w:ascii="Open Sans" w:hAnsi="Open Sans" w:cs="Open Sans"/>
          <w:bCs/>
          <w:highlight w:val="yellow"/>
        </w:rPr>
      </w:pPr>
    </w:p>
    <w:p w14:paraId="6F551505" w14:textId="77777777" w:rsidR="00633FBB" w:rsidRPr="004A3437" w:rsidRDefault="00955790" w:rsidP="00F062DC">
      <w:pPr>
        <w:widowControl/>
        <w:spacing w:before="240"/>
        <w:jc w:val="center"/>
        <w:rPr>
          <w:rFonts w:ascii="Open Sans" w:hAnsi="Open Sans" w:cs="Open Sans"/>
          <w:b/>
          <w:iCs/>
          <w:sz w:val="24"/>
          <w:szCs w:val="24"/>
        </w:rPr>
      </w:pPr>
      <w:r w:rsidRPr="00F958D4">
        <w:rPr>
          <w:rFonts w:ascii="Open Sans" w:hAnsi="Open Sans" w:cs="Open Sans"/>
          <w:b/>
          <w:bCs/>
          <w:sz w:val="24"/>
          <w:szCs w:val="24"/>
        </w:rPr>
        <w:br w:type="page"/>
      </w:r>
      <w:r w:rsidR="00633FBB" w:rsidRPr="004A3437">
        <w:rPr>
          <w:rFonts w:ascii="Open Sans" w:hAnsi="Open Sans" w:cs="Open Sans"/>
          <w:b/>
          <w:iCs/>
          <w:sz w:val="24"/>
          <w:szCs w:val="24"/>
        </w:rPr>
        <w:lastRenderedPageBreak/>
        <w:t>Rozdział 1</w:t>
      </w:r>
    </w:p>
    <w:p w14:paraId="6F551506" w14:textId="77777777" w:rsidR="00633FBB" w:rsidRPr="004A3437" w:rsidRDefault="00633FBB" w:rsidP="00F062DC">
      <w:pPr>
        <w:widowControl/>
        <w:spacing w:after="240"/>
        <w:jc w:val="center"/>
        <w:rPr>
          <w:rFonts w:ascii="Open Sans" w:hAnsi="Open Sans" w:cs="Open Sans"/>
          <w:b/>
          <w:iCs/>
          <w:sz w:val="24"/>
          <w:szCs w:val="24"/>
        </w:rPr>
      </w:pPr>
      <w:r w:rsidRPr="004A3437">
        <w:rPr>
          <w:rFonts w:ascii="Open Sans" w:hAnsi="Open Sans" w:cs="Open Sans"/>
          <w:b/>
          <w:iCs/>
          <w:sz w:val="24"/>
          <w:szCs w:val="24"/>
        </w:rPr>
        <w:t xml:space="preserve">Informacje dotyczące </w:t>
      </w:r>
      <w:r w:rsidR="008832A9" w:rsidRPr="004A3437">
        <w:rPr>
          <w:rFonts w:ascii="Open Sans" w:hAnsi="Open Sans" w:cs="Open Sans"/>
          <w:b/>
          <w:iCs/>
          <w:sz w:val="24"/>
          <w:szCs w:val="24"/>
        </w:rPr>
        <w:t>postępowania</w:t>
      </w:r>
    </w:p>
    <w:p w14:paraId="5236CF1A" w14:textId="634EB929" w:rsidR="00F958D4" w:rsidRPr="00720EB2" w:rsidRDefault="00F958D4" w:rsidP="00720EB2">
      <w:pPr>
        <w:pStyle w:val="Akapitzlist"/>
        <w:numPr>
          <w:ilvl w:val="0"/>
          <w:numId w:val="8"/>
        </w:numPr>
        <w:spacing w:before="60" w:after="60"/>
        <w:ind w:left="425" w:hanging="425"/>
        <w:contextualSpacing w:val="0"/>
        <w:jc w:val="both"/>
        <w:rPr>
          <w:rFonts w:ascii="Open Sans" w:hAnsi="Open Sans" w:cs="Open Sans"/>
          <w:b/>
          <w:bCs/>
        </w:rPr>
      </w:pPr>
      <w:r w:rsidRPr="00F958D4">
        <w:rPr>
          <w:rFonts w:ascii="Open Sans" w:hAnsi="Open Sans" w:cs="Open Sans"/>
          <w:b/>
          <w:bCs/>
        </w:rPr>
        <w:t xml:space="preserve">Nazwa </w:t>
      </w:r>
      <w:r w:rsidRPr="00720EB2">
        <w:rPr>
          <w:rFonts w:ascii="Open Sans" w:hAnsi="Open Sans" w:cs="Open Sans"/>
          <w:b/>
          <w:bCs/>
        </w:rPr>
        <w:t xml:space="preserve">oraz adres Zamawiającego: </w:t>
      </w:r>
      <w:r w:rsidRPr="00720EB2">
        <w:rPr>
          <w:rFonts w:ascii="Open Sans" w:hAnsi="Open Sans" w:cs="Open Sans"/>
        </w:rPr>
        <w:t>Gmina Miasta Gdańska, ul. Nowe Ogrody 8/12, 80-803 Gdańsk</w:t>
      </w:r>
      <w:r w:rsidR="00720EB2">
        <w:rPr>
          <w:rFonts w:ascii="Open Sans" w:hAnsi="Open Sans" w:cs="Open Sans"/>
        </w:rPr>
        <w:t>;</w:t>
      </w:r>
    </w:p>
    <w:p w14:paraId="1BB40937" w14:textId="77777777" w:rsidR="00F958D4" w:rsidRPr="00720EB2" w:rsidRDefault="00F958D4" w:rsidP="00720EB2">
      <w:pPr>
        <w:pStyle w:val="Akapitzlist"/>
        <w:numPr>
          <w:ilvl w:val="0"/>
          <w:numId w:val="8"/>
        </w:numPr>
        <w:spacing w:before="60" w:after="60"/>
        <w:ind w:left="425" w:hanging="425"/>
        <w:contextualSpacing w:val="0"/>
        <w:jc w:val="both"/>
        <w:rPr>
          <w:rFonts w:ascii="Open Sans" w:hAnsi="Open Sans" w:cs="Open Sans"/>
          <w:bCs/>
        </w:rPr>
      </w:pPr>
      <w:r w:rsidRPr="00720EB2">
        <w:rPr>
          <w:rFonts w:ascii="Open Sans" w:hAnsi="Open Sans" w:cs="Open Sans"/>
          <w:b/>
          <w:bCs/>
        </w:rPr>
        <w:t xml:space="preserve">Płatnik: </w:t>
      </w:r>
      <w:r w:rsidRPr="00720EB2">
        <w:rPr>
          <w:rFonts w:ascii="Open Sans" w:hAnsi="Open Sans" w:cs="Open Sans"/>
          <w:bCs/>
        </w:rPr>
        <w:t>Urząd Miejski w Gdańsku- Wydział Bezpieczeństwa i Zarządzania Kryzysowego, ul. Nowe Ogrody 8/12, 80-803 Gdańsk, NIP PL 583-00-11-969, Regon 000598463;</w:t>
      </w:r>
    </w:p>
    <w:p w14:paraId="64D2449E" w14:textId="77777777" w:rsidR="00F958D4" w:rsidRPr="00720EB2" w:rsidRDefault="00F958D4" w:rsidP="00720EB2">
      <w:pPr>
        <w:pStyle w:val="Akapitzlist"/>
        <w:numPr>
          <w:ilvl w:val="0"/>
          <w:numId w:val="8"/>
        </w:numPr>
        <w:spacing w:before="60" w:after="60"/>
        <w:ind w:left="425" w:hanging="425"/>
        <w:contextualSpacing w:val="0"/>
        <w:jc w:val="both"/>
        <w:rPr>
          <w:rFonts w:ascii="Open Sans" w:hAnsi="Open Sans" w:cs="Open Sans"/>
          <w:b/>
          <w:bCs/>
        </w:rPr>
      </w:pPr>
      <w:r w:rsidRPr="00720EB2">
        <w:rPr>
          <w:rFonts w:ascii="Open Sans" w:hAnsi="Open Sans" w:cs="Open Sans"/>
          <w:b/>
          <w:bCs/>
        </w:rPr>
        <w:t xml:space="preserve">Elektroniczna skrzynka podawcza: </w:t>
      </w:r>
      <w:hyperlink r:id="rId13" w:tgtFrame="_blank" w:history="1">
        <w:r w:rsidRPr="00720EB2">
          <w:rPr>
            <w:rFonts w:ascii="Open Sans" w:hAnsi="Open Sans" w:cs="Open Sans"/>
            <w:color w:val="0000FF"/>
            <w:u w:val="single"/>
          </w:rPr>
          <w:t>ePUAP</w:t>
        </w:r>
      </w:hyperlink>
      <w:r w:rsidRPr="00720EB2">
        <w:rPr>
          <w:rFonts w:ascii="Open Sans" w:hAnsi="Open Sans" w:cs="Open Sans"/>
        </w:rPr>
        <w:t xml:space="preserve"> /UMGDA/SkrytkaESP</w:t>
      </w:r>
    </w:p>
    <w:p w14:paraId="719F3FBB" w14:textId="77777777" w:rsidR="00F958D4" w:rsidRPr="00720EB2" w:rsidRDefault="00F958D4" w:rsidP="00720EB2">
      <w:pPr>
        <w:pStyle w:val="Akapitzlist"/>
        <w:numPr>
          <w:ilvl w:val="0"/>
          <w:numId w:val="8"/>
        </w:numPr>
        <w:spacing w:before="60" w:after="60"/>
        <w:ind w:left="425" w:hanging="425"/>
        <w:contextualSpacing w:val="0"/>
        <w:jc w:val="both"/>
        <w:rPr>
          <w:rFonts w:ascii="Open Sans" w:hAnsi="Open Sans" w:cs="Open Sans"/>
          <w:bCs/>
        </w:rPr>
      </w:pPr>
      <w:r w:rsidRPr="00720EB2">
        <w:rPr>
          <w:rFonts w:ascii="Open Sans" w:hAnsi="Open Sans" w:cs="Open Sans"/>
          <w:b/>
          <w:bCs/>
        </w:rPr>
        <w:t>Osoba uprawniona do kontaktu z Wykonawcami w sprawach proceduralnych</w:t>
      </w:r>
      <w:r w:rsidRPr="00720EB2">
        <w:rPr>
          <w:rFonts w:ascii="Open Sans" w:hAnsi="Open Sans" w:cs="Open Sans"/>
          <w:bCs/>
        </w:rPr>
        <w:t>: Anna Mościcka (lub osobą ją zastępująca), tel. 58 32 36 185, w godzinach: poniedziałek – piątek 7:30-15:30.</w:t>
      </w:r>
    </w:p>
    <w:p w14:paraId="055CDD14" w14:textId="77777777" w:rsidR="00F958D4" w:rsidRPr="00720EB2" w:rsidRDefault="00F958D4" w:rsidP="00720EB2">
      <w:pPr>
        <w:pStyle w:val="Akapitzlist"/>
        <w:numPr>
          <w:ilvl w:val="0"/>
          <w:numId w:val="8"/>
        </w:numPr>
        <w:spacing w:before="60" w:after="60"/>
        <w:ind w:left="425" w:hanging="425"/>
        <w:contextualSpacing w:val="0"/>
        <w:jc w:val="both"/>
        <w:rPr>
          <w:rFonts w:ascii="Open Sans" w:hAnsi="Open Sans" w:cs="Open Sans"/>
          <w:bCs/>
        </w:rPr>
      </w:pPr>
      <w:r w:rsidRPr="00720EB2">
        <w:rPr>
          <w:rFonts w:ascii="Open Sans" w:hAnsi="Open Sans" w:cs="Open Sans"/>
          <w:b/>
          <w:bCs/>
        </w:rPr>
        <w:t xml:space="preserve">Adres poczty elektronicznej: </w:t>
      </w:r>
      <w:hyperlink r:id="rId14" w:history="1">
        <w:r w:rsidRPr="00720EB2">
          <w:rPr>
            <w:rStyle w:val="Hipercze"/>
            <w:rFonts w:ascii="Open Sans" w:hAnsi="Open Sans" w:cs="Open Sans"/>
            <w:bCs/>
          </w:rPr>
          <w:t>anna.moscicka@gdansk.gda.pl</w:t>
        </w:r>
      </w:hyperlink>
      <w:r w:rsidRPr="00720EB2">
        <w:rPr>
          <w:rFonts w:ascii="Open Sans" w:hAnsi="Open Sans" w:cs="Open Sans"/>
          <w:bCs/>
        </w:rPr>
        <w:t xml:space="preserve">;  </w:t>
      </w:r>
    </w:p>
    <w:p w14:paraId="5699EA5B" w14:textId="77777777" w:rsidR="00F958D4" w:rsidRPr="00720EB2" w:rsidRDefault="00F958D4" w:rsidP="00720EB2">
      <w:pPr>
        <w:pStyle w:val="Akapitzlist"/>
        <w:numPr>
          <w:ilvl w:val="0"/>
          <w:numId w:val="8"/>
        </w:numPr>
        <w:spacing w:before="60" w:after="60"/>
        <w:ind w:left="425" w:hanging="425"/>
        <w:contextualSpacing w:val="0"/>
        <w:jc w:val="both"/>
        <w:rPr>
          <w:rFonts w:ascii="Open Sans" w:hAnsi="Open Sans" w:cs="Open Sans"/>
          <w:bCs/>
        </w:rPr>
      </w:pPr>
      <w:r w:rsidRPr="00720EB2">
        <w:rPr>
          <w:rFonts w:ascii="Open Sans" w:hAnsi="Open Sans" w:cs="Open Sans"/>
          <w:b/>
          <w:bCs/>
        </w:rPr>
        <w:t>Adres strony internetowej prowadzonego postępowania</w:t>
      </w:r>
      <w:r w:rsidRPr="00720EB2">
        <w:rPr>
          <w:rFonts w:ascii="Open Sans" w:hAnsi="Open Sans" w:cs="Open Sans"/>
          <w:bCs/>
        </w:rPr>
        <w:t xml:space="preserve">: </w:t>
      </w:r>
      <w:hyperlink r:id="rId15" w:history="1">
        <w:r w:rsidRPr="00720EB2">
          <w:rPr>
            <w:rStyle w:val="Hipercze"/>
            <w:rFonts w:ascii="Open Sans" w:hAnsi="Open Sans" w:cs="Open Sans"/>
            <w:bCs/>
          </w:rPr>
          <w:t>https://miniportal.uzp.gov.pl/</w:t>
        </w:r>
      </w:hyperlink>
      <w:r w:rsidRPr="00720EB2">
        <w:rPr>
          <w:rFonts w:ascii="Open Sans" w:hAnsi="Open Sans" w:cs="Open Sans"/>
          <w:bCs/>
        </w:rPr>
        <w:t xml:space="preserve"> </w:t>
      </w:r>
    </w:p>
    <w:p w14:paraId="69C097B2" w14:textId="77777777" w:rsidR="00F958D4" w:rsidRPr="00720EB2" w:rsidRDefault="00F958D4" w:rsidP="00720EB2">
      <w:pPr>
        <w:pStyle w:val="Akapitzlist"/>
        <w:numPr>
          <w:ilvl w:val="0"/>
          <w:numId w:val="8"/>
        </w:numPr>
        <w:spacing w:before="60" w:after="60"/>
        <w:ind w:left="425" w:hanging="425"/>
        <w:contextualSpacing w:val="0"/>
        <w:jc w:val="both"/>
        <w:rPr>
          <w:rFonts w:ascii="Open Sans" w:hAnsi="Open Sans" w:cs="Open Sans"/>
          <w:b/>
          <w:bCs/>
        </w:rPr>
      </w:pPr>
      <w:r w:rsidRPr="00720EB2">
        <w:rPr>
          <w:rFonts w:ascii="Open Sans" w:hAnsi="Open Sans" w:cs="Open Sans"/>
          <w:b/>
          <w:bCs/>
        </w:rPr>
        <w:t xml:space="preserve">Adres strony internetowej, na której udostępniane będą zmiany i wyjaśnienia treści SWZ oraz inne dokumenty zamówienia bezpośrednio związane z postępowaniem o udzielenie zamówienia: </w:t>
      </w:r>
      <w:hyperlink r:id="rId16" w:history="1">
        <w:r w:rsidRPr="00720EB2">
          <w:rPr>
            <w:rStyle w:val="Hipercze"/>
            <w:rFonts w:ascii="Open Sans" w:hAnsi="Open Sans" w:cs="Open Sans"/>
            <w:bCs/>
          </w:rPr>
          <w:t>https://bip.gdansk.pl/zamowienia-publiczne</w:t>
        </w:r>
      </w:hyperlink>
      <w:r w:rsidRPr="00720EB2">
        <w:rPr>
          <w:rFonts w:ascii="Open Sans" w:hAnsi="Open Sans" w:cs="Open Sans"/>
          <w:b/>
          <w:bCs/>
        </w:rPr>
        <w:t xml:space="preserve"> ; </w:t>
      </w:r>
      <w:hyperlink r:id="rId17" w:history="1">
        <w:r w:rsidRPr="00720EB2">
          <w:rPr>
            <w:rStyle w:val="Hipercze"/>
            <w:rFonts w:ascii="Open Sans" w:hAnsi="Open Sans" w:cs="Open Sans"/>
            <w:bCs/>
          </w:rPr>
          <w:t>https://miniportal.uzp.gov.pl/</w:t>
        </w:r>
      </w:hyperlink>
      <w:r w:rsidRPr="00720EB2">
        <w:rPr>
          <w:rFonts w:ascii="Open Sans" w:hAnsi="Open Sans" w:cs="Open Sans"/>
          <w:bCs/>
        </w:rPr>
        <w:t xml:space="preserve"> </w:t>
      </w:r>
      <w:r w:rsidRPr="00720EB2">
        <w:rPr>
          <w:rFonts w:ascii="Open Sans" w:hAnsi="Open Sans" w:cs="Open Sans"/>
          <w:b/>
          <w:bCs/>
        </w:rPr>
        <w:t>.</w:t>
      </w:r>
    </w:p>
    <w:p w14:paraId="1C88846C" w14:textId="2FE508D2" w:rsidR="00F958D4" w:rsidRPr="00720EB2" w:rsidRDefault="00F958D4" w:rsidP="00720EB2">
      <w:pPr>
        <w:pStyle w:val="Akapitzlist"/>
        <w:numPr>
          <w:ilvl w:val="0"/>
          <w:numId w:val="8"/>
        </w:numPr>
        <w:spacing w:before="60" w:after="60"/>
        <w:ind w:left="425" w:hanging="425"/>
        <w:contextualSpacing w:val="0"/>
        <w:jc w:val="both"/>
        <w:rPr>
          <w:rFonts w:ascii="Open Sans" w:hAnsi="Open Sans" w:cs="Open Sans"/>
        </w:rPr>
      </w:pPr>
      <w:r w:rsidRPr="00720EB2">
        <w:rPr>
          <w:rFonts w:ascii="Open Sans" w:hAnsi="Open Sans" w:cs="Open Sans"/>
        </w:rPr>
        <w:t>Niniejsze postępowanie prowadzone jest w trybie podstawowym, zgodnie z art. 275 pkt 1 Pzp oraz niniejszą Specyfikacji Warunków Zamówienia, zwaną dalej „SWZ”.</w:t>
      </w:r>
    </w:p>
    <w:p w14:paraId="6F551510" w14:textId="77777777" w:rsidR="00627A68" w:rsidRPr="004A3437" w:rsidRDefault="00F93F8F" w:rsidP="00F062DC">
      <w:pPr>
        <w:widowControl/>
        <w:spacing w:before="240"/>
        <w:jc w:val="center"/>
        <w:rPr>
          <w:rFonts w:ascii="Open Sans" w:hAnsi="Open Sans" w:cs="Open Sans"/>
          <w:b/>
          <w:iCs/>
          <w:sz w:val="24"/>
          <w:szCs w:val="24"/>
        </w:rPr>
      </w:pPr>
      <w:r w:rsidRPr="004A3437">
        <w:rPr>
          <w:rFonts w:ascii="Open Sans" w:hAnsi="Open Sans" w:cs="Open Sans"/>
          <w:b/>
          <w:iCs/>
          <w:sz w:val="24"/>
          <w:szCs w:val="24"/>
        </w:rPr>
        <w:t xml:space="preserve">Rozdział </w:t>
      </w:r>
      <w:r w:rsidR="00633FBB" w:rsidRPr="004A3437">
        <w:rPr>
          <w:rFonts w:ascii="Open Sans" w:hAnsi="Open Sans" w:cs="Open Sans"/>
          <w:b/>
          <w:iCs/>
          <w:sz w:val="24"/>
          <w:szCs w:val="24"/>
        </w:rPr>
        <w:t>2</w:t>
      </w:r>
    </w:p>
    <w:p w14:paraId="6F551511" w14:textId="77777777" w:rsidR="0018202C" w:rsidRPr="004A3437" w:rsidRDefault="008D03C7" w:rsidP="00F062DC">
      <w:pPr>
        <w:widowControl/>
        <w:spacing w:after="240"/>
        <w:jc w:val="center"/>
        <w:rPr>
          <w:rFonts w:ascii="Open Sans" w:hAnsi="Open Sans" w:cs="Open Sans"/>
          <w:b/>
          <w:iCs/>
          <w:sz w:val="24"/>
          <w:szCs w:val="24"/>
        </w:rPr>
      </w:pPr>
      <w:r w:rsidRPr="004A3437">
        <w:rPr>
          <w:rFonts w:ascii="Open Sans" w:hAnsi="Open Sans" w:cs="Open Sans"/>
          <w:b/>
          <w:iCs/>
          <w:sz w:val="24"/>
          <w:szCs w:val="24"/>
        </w:rPr>
        <w:t>Opis przedmiotu zamówienia</w:t>
      </w:r>
    </w:p>
    <w:p w14:paraId="6F551512" w14:textId="77777777" w:rsidR="00D4396F" w:rsidRPr="00E9344C" w:rsidRDefault="00D4396F" w:rsidP="00E9344C">
      <w:pPr>
        <w:pStyle w:val="Akapitzlist"/>
        <w:widowControl/>
        <w:numPr>
          <w:ilvl w:val="0"/>
          <w:numId w:val="12"/>
        </w:numPr>
        <w:spacing w:before="60" w:after="60"/>
        <w:ind w:left="284" w:hanging="273"/>
        <w:contextualSpacing w:val="0"/>
        <w:rPr>
          <w:rFonts w:ascii="Open Sans" w:hAnsi="Open Sans" w:cs="Open Sans"/>
          <w:b/>
          <w:iCs/>
        </w:rPr>
      </w:pPr>
      <w:r w:rsidRPr="00E9344C">
        <w:rPr>
          <w:rFonts w:ascii="Open Sans" w:hAnsi="Open Sans" w:cs="Open Sans"/>
          <w:b/>
          <w:iCs/>
        </w:rPr>
        <w:t>Ustalenia ogólne dotyczące przedmiotu zamówienia:</w:t>
      </w:r>
    </w:p>
    <w:p w14:paraId="6F551513" w14:textId="77777777" w:rsidR="00D4396F" w:rsidRPr="00E9344C" w:rsidRDefault="00D4396F" w:rsidP="00E9344C">
      <w:pPr>
        <w:pStyle w:val="Akapitzlist"/>
        <w:numPr>
          <w:ilvl w:val="1"/>
          <w:numId w:val="17"/>
        </w:numPr>
        <w:autoSpaceDE w:val="0"/>
        <w:autoSpaceDN w:val="0"/>
        <w:adjustRightInd w:val="0"/>
        <w:spacing w:before="60" w:after="60"/>
        <w:ind w:left="709" w:hanging="425"/>
        <w:contextualSpacing w:val="0"/>
        <w:jc w:val="both"/>
        <w:rPr>
          <w:rFonts w:ascii="Open Sans" w:eastAsia="Calibri" w:hAnsi="Open Sans" w:cs="Open Sans"/>
          <w:lang w:eastAsia="en-US"/>
        </w:rPr>
      </w:pPr>
      <w:r w:rsidRPr="00E9344C">
        <w:rPr>
          <w:rFonts w:ascii="Open Sans" w:eastAsia="Calibri" w:hAnsi="Open Sans" w:cs="Open Sans"/>
          <w:lang w:eastAsia="en-US"/>
        </w:rPr>
        <w:t>Zamawiający nie przewiduje prowadzenia negocjacji.</w:t>
      </w:r>
    </w:p>
    <w:p w14:paraId="2A980CBD" w14:textId="33A0A04C" w:rsidR="00F958D4" w:rsidRPr="00E9344C" w:rsidRDefault="00F958D4" w:rsidP="00E9344C">
      <w:pPr>
        <w:pStyle w:val="Akapitzlist"/>
        <w:numPr>
          <w:ilvl w:val="1"/>
          <w:numId w:val="17"/>
        </w:numPr>
        <w:autoSpaceDE w:val="0"/>
        <w:autoSpaceDN w:val="0"/>
        <w:adjustRightInd w:val="0"/>
        <w:spacing w:before="60" w:after="60"/>
        <w:ind w:left="709" w:hanging="425"/>
        <w:contextualSpacing w:val="0"/>
        <w:jc w:val="both"/>
        <w:rPr>
          <w:rFonts w:ascii="Open Sans" w:eastAsia="Calibri" w:hAnsi="Open Sans" w:cs="Open Sans"/>
          <w:lang w:eastAsia="en-US"/>
        </w:rPr>
      </w:pPr>
      <w:r w:rsidRPr="00E9344C">
        <w:rPr>
          <w:rFonts w:ascii="Open Sans" w:eastAsia="Calibri" w:hAnsi="Open Sans" w:cs="Open Sans"/>
          <w:lang w:eastAsia="en-US"/>
        </w:rPr>
        <w:t xml:space="preserve">Zamawiający </w:t>
      </w:r>
      <w:r w:rsidR="00395DE5">
        <w:rPr>
          <w:rFonts w:ascii="Open Sans" w:eastAsia="Calibri" w:hAnsi="Open Sans" w:cs="Open Sans"/>
          <w:lang w:eastAsia="en-US"/>
        </w:rPr>
        <w:t xml:space="preserve">nie </w:t>
      </w:r>
      <w:r w:rsidRPr="00E9344C">
        <w:rPr>
          <w:rFonts w:ascii="Open Sans" w:eastAsia="Calibri" w:hAnsi="Open Sans" w:cs="Open Sans"/>
          <w:lang w:eastAsia="en-US"/>
        </w:rPr>
        <w:t>dopuszcza możliwoś</w:t>
      </w:r>
      <w:r w:rsidR="00395DE5">
        <w:rPr>
          <w:rFonts w:ascii="Open Sans" w:eastAsia="Calibri" w:hAnsi="Open Sans" w:cs="Open Sans"/>
          <w:lang w:eastAsia="en-US"/>
        </w:rPr>
        <w:t>ci</w:t>
      </w:r>
      <w:r w:rsidRPr="00E9344C">
        <w:rPr>
          <w:rFonts w:ascii="Open Sans" w:eastAsia="Calibri" w:hAnsi="Open Sans" w:cs="Open Sans"/>
          <w:lang w:eastAsia="en-US"/>
        </w:rPr>
        <w:t xml:space="preserve"> składania ofert </w:t>
      </w:r>
      <w:r w:rsidR="00395DE5">
        <w:rPr>
          <w:rFonts w:ascii="Open Sans" w:eastAsia="Calibri" w:hAnsi="Open Sans" w:cs="Open Sans"/>
          <w:lang w:eastAsia="en-US"/>
        </w:rPr>
        <w:t>częściowych.</w:t>
      </w:r>
    </w:p>
    <w:p w14:paraId="6F551518" w14:textId="77777777" w:rsidR="00D4396F" w:rsidRPr="00E9344C" w:rsidRDefault="00D4396F" w:rsidP="00E9344C">
      <w:pPr>
        <w:pStyle w:val="Akapitzlist"/>
        <w:numPr>
          <w:ilvl w:val="1"/>
          <w:numId w:val="17"/>
        </w:numPr>
        <w:autoSpaceDE w:val="0"/>
        <w:autoSpaceDN w:val="0"/>
        <w:adjustRightInd w:val="0"/>
        <w:spacing w:before="60" w:after="60"/>
        <w:ind w:left="709" w:hanging="425"/>
        <w:contextualSpacing w:val="0"/>
        <w:jc w:val="both"/>
        <w:rPr>
          <w:rFonts w:ascii="Open Sans" w:eastAsia="Calibri" w:hAnsi="Open Sans" w:cs="Open Sans"/>
          <w:lang w:eastAsia="en-US"/>
        </w:rPr>
      </w:pPr>
      <w:r w:rsidRPr="00E9344C">
        <w:rPr>
          <w:rFonts w:ascii="Open Sans" w:eastAsia="Calibri" w:hAnsi="Open Sans" w:cs="Open Sans"/>
          <w:lang w:eastAsia="en-US"/>
        </w:rPr>
        <w:t>Zamawiający nie dopuszcza możliwości składania ofert wariantowych.</w:t>
      </w:r>
    </w:p>
    <w:p w14:paraId="6F551519" w14:textId="77777777" w:rsidR="00D4396F" w:rsidRPr="00E9344C" w:rsidRDefault="00D4396F" w:rsidP="00E9344C">
      <w:pPr>
        <w:pStyle w:val="Akapitzlist"/>
        <w:numPr>
          <w:ilvl w:val="1"/>
          <w:numId w:val="17"/>
        </w:numPr>
        <w:autoSpaceDE w:val="0"/>
        <w:autoSpaceDN w:val="0"/>
        <w:adjustRightInd w:val="0"/>
        <w:spacing w:before="60" w:after="60"/>
        <w:ind w:left="709" w:hanging="425"/>
        <w:contextualSpacing w:val="0"/>
        <w:jc w:val="both"/>
        <w:rPr>
          <w:rFonts w:ascii="Open Sans" w:eastAsia="Calibri" w:hAnsi="Open Sans" w:cs="Open Sans"/>
          <w:lang w:eastAsia="en-US"/>
        </w:rPr>
      </w:pPr>
      <w:r w:rsidRPr="00E9344C">
        <w:rPr>
          <w:rFonts w:ascii="Open Sans" w:eastAsia="Calibri" w:hAnsi="Open Sans" w:cs="Open Sans"/>
          <w:lang w:eastAsia="en-US"/>
        </w:rPr>
        <w:t>Przedmiotem niniejszego postępowania nie jest zawarcie umowy ramowej.</w:t>
      </w:r>
    </w:p>
    <w:p w14:paraId="6F55151A" w14:textId="77777777" w:rsidR="00D4396F" w:rsidRPr="00E9344C" w:rsidRDefault="00D4396F" w:rsidP="00E9344C">
      <w:pPr>
        <w:pStyle w:val="Akapitzlist"/>
        <w:numPr>
          <w:ilvl w:val="1"/>
          <w:numId w:val="17"/>
        </w:numPr>
        <w:autoSpaceDE w:val="0"/>
        <w:autoSpaceDN w:val="0"/>
        <w:adjustRightInd w:val="0"/>
        <w:spacing w:before="60" w:after="60"/>
        <w:ind w:left="709" w:hanging="425"/>
        <w:contextualSpacing w:val="0"/>
        <w:jc w:val="both"/>
        <w:rPr>
          <w:rFonts w:ascii="Open Sans" w:eastAsia="Calibri" w:hAnsi="Open Sans" w:cs="Open Sans"/>
          <w:lang w:eastAsia="en-US"/>
        </w:rPr>
      </w:pPr>
      <w:r w:rsidRPr="00E9344C">
        <w:rPr>
          <w:rFonts w:ascii="Open Sans" w:eastAsia="Calibri" w:hAnsi="Open Sans" w:cs="Open Sans"/>
          <w:lang w:eastAsia="en-US"/>
        </w:rPr>
        <w:t>Zamawiający nie przewiduje aukcji elektronicznej.</w:t>
      </w:r>
    </w:p>
    <w:p w14:paraId="6F55151B" w14:textId="77777777" w:rsidR="00D4396F" w:rsidRPr="00E9344C" w:rsidRDefault="00D4396F" w:rsidP="00E9344C">
      <w:pPr>
        <w:pStyle w:val="Akapitzlist"/>
        <w:numPr>
          <w:ilvl w:val="1"/>
          <w:numId w:val="17"/>
        </w:numPr>
        <w:autoSpaceDE w:val="0"/>
        <w:autoSpaceDN w:val="0"/>
        <w:adjustRightInd w:val="0"/>
        <w:spacing w:before="60" w:after="60"/>
        <w:ind w:left="709" w:hanging="425"/>
        <w:contextualSpacing w:val="0"/>
        <w:jc w:val="both"/>
        <w:rPr>
          <w:rFonts w:ascii="Open Sans" w:eastAsia="Calibri" w:hAnsi="Open Sans" w:cs="Open Sans"/>
          <w:lang w:eastAsia="en-US"/>
        </w:rPr>
      </w:pPr>
      <w:r w:rsidRPr="00E9344C">
        <w:rPr>
          <w:rFonts w:ascii="Open Sans" w:eastAsia="Calibri" w:hAnsi="Open Sans" w:cs="Open Sans"/>
          <w:lang w:eastAsia="en-US"/>
        </w:rPr>
        <w:t>Zamawiający nie przewiduje możliwości złożenia oferty w postaci katalogów elektronicznych lub dołączenia katalogów elektronicznych do oferty.</w:t>
      </w:r>
    </w:p>
    <w:p w14:paraId="6F55151D" w14:textId="77777777" w:rsidR="00514308" w:rsidRPr="00E9344C" w:rsidRDefault="00514308" w:rsidP="00E9344C">
      <w:pPr>
        <w:pStyle w:val="Akapitzlist"/>
        <w:numPr>
          <w:ilvl w:val="1"/>
          <w:numId w:val="17"/>
        </w:numPr>
        <w:autoSpaceDE w:val="0"/>
        <w:autoSpaceDN w:val="0"/>
        <w:adjustRightInd w:val="0"/>
        <w:spacing w:before="60" w:after="60"/>
        <w:ind w:left="709" w:hanging="425"/>
        <w:contextualSpacing w:val="0"/>
        <w:jc w:val="both"/>
        <w:rPr>
          <w:rFonts w:ascii="Open Sans" w:eastAsia="Calibri" w:hAnsi="Open Sans" w:cs="Open Sans"/>
          <w:lang w:eastAsia="en-US"/>
        </w:rPr>
      </w:pPr>
      <w:r w:rsidRPr="00E9344C">
        <w:rPr>
          <w:rFonts w:ascii="Open Sans" w:eastAsia="Calibri" w:hAnsi="Open Sans" w:cs="Open Sans"/>
          <w:lang w:eastAsia="en-US"/>
        </w:rPr>
        <w:t>Zamawiający nie przewiduje możliwości udzielenia zamówień, o których mowa w art. 214 ust.1 pkt. 7.</w:t>
      </w:r>
    </w:p>
    <w:p w14:paraId="6F55151E" w14:textId="77777777" w:rsidR="00D4396F" w:rsidRPr="00E9344C" w:rsidRDefault="00D4396F" w:rsidP="00E9344C">
      <w:pPr>
        <w:pStyle w:val="Akapitzlist"/>
        <w:widowControl/>
        <w:numPr>
          <w:ilvl w:val="0"/>
          <w:numId w:val="12"/>
        </w:numPr>
        <w:spacing w:before="60" w:after="60"/>
        <w:ind w:left="284" w:hanging="273"/>
        <w:contextualSpacing w:val="0"/>
        <w:rPr>
          <w:rFonts w:ascii="Open Sans" w:hAnsi="Open Sans" w:cs="Open Sans"/>
          <w:b/>
          <w:iCs/>
        </w:rPr>
      </w:pPr>
      <w:r w:rsidRPr="00E9344C">
        <w:rPr>
          <w:rFonts w:ascii="Open Sans" w:hAnsi="Open Sans" w:cs="Open Sans"/>
          <w:b/>
          <w:iCs/>
        </w:rPr>
        <w:t>Podwykonawstwo</w:t>
      </w:r>
    </w:p>
    <w:p w14:paraId="6F55151F" w14:textId="77777777" w:rsidR="00D4396F" w:rsidRPr="00E9344C" w:rsidRDefault="00D4396F" w:rsidP="00E9344C">
      <w:pPr>
        <w:pStyle w:val="Akapitzlist"/>
        <w:numPr>
          <w:ilvl w:val="1"/>
          <w:numId w:val="18"/>
        </w:numPr>
        <w:autoSpaceDE w:val="0"/>
        <w:autoSpaceDN w:val="0"/>
        <w:adjustRightInd w:val="0"/>
        <w:spacing w:before="60" w:after="60"/>
        <w:ind w:left="709" w:hanging="425"/>
        <w:contextualSpacing w:val="0"/>
        <w:jc w:val="both"/>
        <w:rPr>
          <w:rFonts w:ascii="Open Sans" w:eastAsia="Calibri" w:hAnsi="Open Sans" w:cs="Open Sans"/>
          <w:lang w:eastAsia="en-US"/>
        </w:rPr>
      </w:pPr>
      <w:r w:rsidRPr="00E9344C">
        <w:rPr>
          <w:rFonts w:ascii="Open Sans" w:eastAsia="Calibri" w:hAnsi="Open Sans" w:cs="Open Sans"/>
          <w:lang w:eastAsia="en-US"/>
        </w:rPr>
        <w:t>Wykonawca może powierzyć wykonanie części zamówienia podwykonawcy.</w:t>
      </w:r>
    </w:p>
    <w:p w14:paraId="6F551520" w14:textId="77777777" w:rsidR="00D4396F" w:rsidRPr="00E9344C" w:rsidRDefault="00D4396F" w:rsidP="00E9344C">
      <w:pPr>
        <w:pStyle w:val="Akapitzlist"/>
        <w:numPr>
          <w:ilvl w:val="1"/>
          <w:numId w:val="18"/>
        </w:numPr>
        <w:autoSpaceDE w:val="0"/>
        <w:autoSpaceDN w:val="0"/>
        <w:adjustRightInd w:val="0"/>
        <w:spacing w:before="60" w:after="60"/>
        <w:ind w:left="709" w:hanging="425"/>
        <w:contextualSpacing w:val="0"/>
        <w:jc w:val="both"/>
        <w:rPr>
          <w:rFonts w:ascii="Open Sans" w:eastAsia="Calibri" w:hAnsi="Open Sans" w:cs="Open Sans"/>
          <w:lang w:eastAsia="en-US"/>
        </w:rPr>
      </w:pPr>
      <w:r w:rsidRPr="00E9344C">
        <w:rPr>
          <w:rFonts w:ascii="Open Sans" w:eastAsia="Calibri" w:hAnsi="Open Sans" w:cs="Open Sans"/>
          <w:lang w:eastAsia="en-US"/>
        </w:rPr>
        <w:t>Zamawiający nie zastrzega osobistego wykonania przez Wykonawcę kluczowych części zamówienia.</w:t>
      </w:r>
    </w:p>
    <w:p w14:paraId="6F551521" w14:textId="77777777" w:rsidR="007479BF" w:rsidRPr="00E9344C" w:rsidRDefault="00D4396F" w:rsidP="00E9344C">
      <w:pPr>
        <w:pStyle w:val="Akapitzlist"/>
        <w:numPr>
          <w:ilvl w:val="1"/>
          <w:numId w:val="18"/>
        </w:numPr>
        <w:autoSpaceDE w:val="0"/>
        <w:autoSpaceDN w:val="0"/>
        <w:adjustRightInd w:val="0"/>
        <w:spacing w:before="60" w:after="60"/>
        <w:ind w:left="709" w:hanging="425"/>
        <w:contextualSpacing w:val="0"/>
        <w:jc w:val="both"/>
        <w:rPr>
          <w:rFonts w:ascii="Open Sans" w:eastAsia="Calibri" w:hAnsi="Open Sans" w:cs="Open Sans"/>
          <w:lang w:eastAsia="en-US"/>
        </w:rPr>
      </w:pPr>
      <w:r w:rsidRPr="00E9344C">
        <w:rPr>
          <w:rFonts w:ascii="Open Sans" w:eastAsia="Calibri" w:hAnsi="Open Sans" w:cs="Open Sans"/>
          <w:lang w:eastAsia="en-US"/>
        </w:rPr>
        <w:t>Zamawiający wymaga wskazania przez Wykonawcę, w ofercie, części zamówienia, których wykonanie zamierza powierzyć podwykonawcom oraz podanie nazw ewentualnych podwykonawców (o ile są znani na tym etapie).</w:t>
      </w:r>
    </w:p>
    <w:p w14:paraId="6F551523" w14:textId="77777777" w:rsidR="00D4396F" w:rsidRPr="00E9344C" w:rsidRDefault="00D4396F" w:rsidP="00E9344C">
      <w:pPr>
        <w:pStyle w:val="Akapitzlist"/>
        <w:widowControl/>
        <w:numPr>
          <w:ilvl w:val="0"/>
          <w:numId w:val="12"/>
        </w:numPr>
        <w:spacing w:before="60" w:after="60"/>
        <w:ind w:left="283" w:hanging="272"/>
        <w:contextualSpacing w:val="0"/>
        <w:rPr>
          <w:rFonts w:ascii="Open Sans" w:hAnsi="Open Sans" w:cs="Open Sans"/>
          <w:b/>
          <w:iCs/>
        </w:rPr>
      </w:pPr>
      <w:r w:rsidRPr="00E9344C">
        <w:rPr>
          <w:rFonts w:ascii="Open Sans" w:hAnsi="Open Sans" w:cs="Open Sans"/>
          <w:b/>
          <w:iCs/>
        </w:rPr>
        <w:t>Przedmiot zamówienia</w:t>
      </w:r>
    </w:p>
    <w:p w14:paraId="22F0C65A" w14:textId="77777777" w:rsidR="00395DE5" w:rsidRDefault="00DC5344" w:rsidP="00967EB1">
      <w:pPr>
        <w:pStyle w:val="Akapitzlist"/>
        <w:widowControl/>
        <w:numPr>
          <w:ilvl w:val="1"/>
          <w:numId w:val="32"/>
        </w:numPr>
        <w:spacing w:before="60" w:after="60"/>
        <w:ind w:left="709" w:hanging="425"/>
        <w:contextualSpacing w:val="0"/>
        <w:jc w:val="both"/>
        <w:rPr>
          <w:rFonts w:ascii="Open Sans" w:hAnsi="Open Sans" w:cs="Open Sans"/>
          <w:iCs/>
        </w:rPr>
      </w:pPr>
      <w:r>
        <w:rPr>
          <w:rFonts w:ascii="Open Sans" w:hAnsi="Open Sans" w:cs="Open Sans"/>
          <w:iCs/>
        </w:rPr>
        <w:t>Przedmiotem zamówienia jest</w:t>
      </w:r>
      <w:r w:rsidR="00F958D4" w:rsidRPr="00E9344C">
        <w:rPr>
          <w:rFonts w:ascii="Open Sans" w:hAnsi="Open Sans" w:cs="Open Sans"/>
          <w:iCs/>
        </w:rPr>
        <w:t xml:space="preserve"> </w:t>
      </w:r>
      <w:r w:rsidR="00395DE5">
        <w:rPr>
          <w:rFonts w:ascii="Open Sans" w:hAnsi="Open Sans" w:cs="Open Sans"/>
          <w:iCs/>
        </w:rPr>
        <w:t>dostawa, instalacja oraz uruchomienie kamer w celu:</w:t>
      </w:r>
    </w:p>
    <w:p w14:paraId="07A5ED7D" w14:textId="18F3263C" w:rsidR="00F958D4" w:rsidRDefault="00395DE5" w:rsidP="00724BC6">
      <w:pPr>
        <w:pStyle w:val="Akapitzlist"/>
        <w:widowControl/>
        <w:numPr>
          <w:ilvl w:val="2"/>
          <w:numId w:val="54"/>
        </w:numPr>
        <w:spacing w:before="60" w:after="60"/>
        <w:ind w:left="993" w:hanging="569"/>
        <w:contextualSpacing w:val="0"/>
        <w:jc w:val="both"/>
        <w:rPr>
          <w:rFonts w:ascii="Open Sans" w:hAnsi="Open Sans" w:cs="Open Sans"/>
          <w:iCs/>
        </w:rPr>
      </w:pPr>
      <w:r>
        <w:rPr>
          <w:rFonts w:ascii="Open Sans" w:hAnsi="Open Sans" w:cs="Open Sans"/>
          <w:iCs/>
        </w:rPr>
        <w:t xml:space="preserve">modernizacji istniejących punktów kamerowych </w:t>
      </w:r>
      <w:r w:rsidR="00F958D4" w:rsidRPr="00E9344C">
        <w:rPr>
          <w:rFonts w:ascii="Open Sans" w:hAnsi="Open Sans" w:cs="Open Sans"/>
          <w:iCs/>
        </w:rPr>
        <w:t xml:space="preserve">Miejskiego Systemu Monitoringu Wizyjnego (dalej MSMW), </w:t>
      </w:r>
      <w:r>
        <w:rPr>
          <w:rFonts w:ascii="Open Sans" w:hAnsi="Open Sans" w:cs="Open Sans"/>
          <w:iCs/>
        </w:rPr>
        <w:t>funkcjonującego na terenie miasta Gdańska;</w:t>
      </w:r>
    </w:p>
    <w:p w14:paraId="430E827F" w14:textId="776A3F1D" w:rsidR="00395DE5" w:rsidRPr="00E9344C" w:rsidRDefault="00395DE5" w:rsidP="00724BC6">
      <w:pPr>
        <w:pStyle w:val="Akapitzlist"/>
        <w:widowControl/>
        <w:numPr>
          <w:ilvl w:val="2"/>
          <w:numId w:val="54"/>
        </w:numPr>
        <w:spacing w:before="60" w:after="60"/>
        <w:ind w:left="993" w:hanging="569"/>
        <w:contextualSpacing w:val="0"/>
        <w:jc w:val="both"/>
        <w:rPr>
          <w:rFonts w:ascii="Open Sans" w:hAnsi="Open Sans" w:cs="Open Sans"/>
          <w:iCs/>
        </w:rPr>
      </w:pPr>
      <w:r>
        <w:rPr>
          <w:rFonts w:ascii="Open Sans" w:hAnsi="Open Sans" w:cs="Open Sans"/>
          <w:iCs/>
        </w:rPr>
        <w:t>budowy punktów kamerowych w nowych lokalizacjach</w:t>
      </w:r>
      <w:r w:rsidR="00072699">
        <w:rPr>
          <w:rFonts w:ascii="Open Sans" w:hAnsi="Open Sans" w:cs="Open Sans"/>
          <w:iCs/>
        </w:rPr>
        <w:t>.</w:t>
      </w:r>
    </w:p>
    <w:p w14:paraId="69DF79CA" w14:textId="379F02B6" w:rsidR="00395DE5" w:rsidRDefault="00072699" w:rsidP="00724BC6">
      <w:pPr>
        <w:pStyle w:val="Akapitzlist"/>
        <w:widowControl/>
        <w:numPr>
          <w:ilvl w:val="1"/>
          <w:numId w:val="54"/>
        </w:numPr>
        <w:spacing w:before="60" w:after="60"/>
        <w:ind w:left="709" w:hanging="425"/>
        <w:contextualSpacing w:val="0"/>
        <w:jc w:val="both"/>
        <w:rPr>
          <w:rFonts w:ascii="Open Sans" w:hAnsi="Open Sans" w:cs="Open Sans"/>
          <w:iCs/>
        </w:rPr>
      </w:pPr>
      <w:r>
        <w:rPr>
          <w:rFonts w:ascii="Open Sans" w:hAnsi="Open Sans" w:cs="Open Sans"/>
          <w:iCs/>
        </w:rPr>
        <w:t>Zadaniem Wykonawcy będzie realizacja przedmiotu zamówienia podstawowego, zgodnie z poniższą Tabelą nr 1:</w:t>
      </w:r>
    </w:p>
    <w:p w14:paraId="6A37C80C" w14:textId="06EB9273" w:rsidR="00072699" w:rsidRPr="00072699" w:rsidRDefault="00072699" w:rsidP="00072699">
      <w:pPr>
        <w:pStyle w:val="Akapitzlist"/>
        <w:widowControl/>
        <w:spacing w:before="60" w:after="60"/>
        <w:ind w:left="709"/>
        <w:contextualSpacing w:val="0"/>
        <w:jc w:val="both"/>
        <w:rPr>
          <w:rFonts w:ascii="Open Sans" w:hAnsi="Open Sans" w:cs="Open Sans"/>
          <w:iCs/>
          <w:u w:val="single"/>
        </w:rPr>
      </w:pPr>
      <w:r w:rsidRPr="00072699">
        <w:rPr>
          <w:rFonts w:ascii="Open Sans" w:hAnsi="Open Sans" w:cs="Open Sans"/>
          <w:iCs/>
          <w:u w:val="single"/>
        </w:rPr>
        <w:t>Tabela nr 1: Zamówienie podstawowe.</w:t>
      </w:r>
    </w:p>
    <w:tbl>
      <w:tblPr>
        <w:tblStyle w:val="Tabela-Siatka"/>
        <w:tblW w:w="0" w:type="auto"/>
        <w:tblInd w:w="289" w:type="dxa"/>
        <w:tblLook w:val="04A0" w:firstRow="1" w:lastRow="0" w:firstColumn="1" w:lastColumn="0" w:noHBand="0" w:noVBand="1"/>
      </w:tblPr>
      <w:tblGrid>
        <w:gridCol w:w="699"/>
        <w:gridCol w:w="6237"/>
        <w:gridCol w:w="992"/>
        <w:gridCol w:w="845"/>
      </w:tblGrid>
      <w:tr w:rsidR="00072699" w:rsidRPr="002E4047" w14:paraId="236B0075" w14:textId="77777777" w:rsidTr="00072699">
        <w:tc>
          <w:tcPr>
            <w:tcW w:w="699" w:type="dxa"/>
          </w:tcPr>
          <w:p w14:paraId="51D90196" w14:textId="77777777" w:rsidR="00072699" w:rsidRPr="002E4047" w:rsidRDefault="00072699" w:rsidP="00462A23">
            <w:pPr>
              <w:spacing w:line="23" w:lineRule="atLeast"/>
              <w:jc w:val="both"/>
              <w:rPr>
                <w:rFonts w:ascii="Open Sans" w:hAnsi="Open Sans" w:cs="Open Sans"/>
                <w:b/>
                <w:color w:val="000000" w:themeColor="text1"/>
                <w:sz w:val="18"/>
                <w:szCs w:val="18"/>
              </w:rPr>
            </w:pPr>
          </w:p>
        </w:tc>
        <w:tc>
          <w:tcPr>
            <w:tcW w:w="6237" w:type="dxa"/>
          </w:tcPr>
          <w:p w14:paraId="0D1EBF6C" w14:textId="4721CE74" w:rsidR="00072699" w:rsidRPr="002E4047" w:rsidRDefault="00072699" w:rsidP="00072699">
            <w:pPr>
              <w:spacing w:line="23" w:lineRule="atLeast"/>
              <w:jc w:val="center"/>
              <w:rPr>
                <w:rFonts w:ascii="Open Sans" w:hAnsi="Open Sans" w:cs="Open Sans"/>
                <w:b/>
                <w:color w:val="000000" w:themeColor="text1"/>
                <w:sz w:val="18"/>
                <w:szCs w:val="18"/>
              </w:rPr>
            </w:pPr>
            <w:r w:rsidRPr="002E4047">
              <w:rPr>
                <w:rFonts w:ascii="Open Sans" w:hAnsi="Open Sans" w:cs="Open Sans"/>
                <w:b/>
                <w:color w:val="000000" w:themeColor="text1"/>
                <w:sz w:val="18"/>
                <w:szCs w:val="18"/>
              </w:rPr>
              <w:t xml:space="preserve">Przedmiot </w:t>
            </w:r>
            <w:r>
              <w:rPr>
                <w:rFonts w:ascii="Open Sans" w:hAnsi="Open Sans" w:cs="Open Sans"/>
                <w:b/>
                <w:color w:val="000000" w:themeColor="text1"/>
                <w:sz w:val="18"/>
                <w:szCs w:val="18"/>
              </w:rPr>
              <w:t>zamówienia</w:t>
            </w:r>
          </w:p>
        </w:tc>
        <w:tc>
          <w:tcPr>
            <w:tcW w:w="992" w:type="dxa"/>
          </w:tcPr>
          <w:p w14:paraId="6FA2433C" w14:textId="77777777" w:rsidR="00072699" w:rsidRPr="002E4047" w:rsidRDefault="00072699" w:rsidP="00462A23">
            <w:pPr>
              <w:spacing w:line="23" w:lineRule="atLeast"/>
              <w:jc w:val="center"/>
              <w:rPr>
                <w:rFonts w:ascii="Open Sans" w:hAnsi="Open Sans" w:cs="Open Sans"/>
                <w:b/>
                <w:color w:val="000000" w:themeColor="text1"/>
                <w:sz w:val="18"/>
                <w:szCs w:val="18"/>
              </w:rPr>
            </w:pPr>
            <w:r w:rsidRPr="002E4047">
              <w:rPr>
                <w:rFonts w:ascii="Open Sans" w:hAnsi="Open Sans" w:cs="Open Sans"/>
                <w:b/>
                <w:color w:val="000000" w:themeColor="text1"/>
                <w:sz w:val="18"/>
                <w:szCs w:val="18"/>
              </w:rPr>
              <w:t>j.m.</w:t>
            </w:r>
          </w:p>
        </w:tc>
        <w:tc>
          <w:tcPr>
            <w:tcW w:w="845" w:type="dxa"/>
          </w:tcPr>
          <w:p w14:paraId="3EFA4D0F" w14:textId="77777777" w:rsidR="00072699" w:rsidRPr="002E4047" w:rsidRDefault="00072699" w:rsidP="00462A23">
            <w:pPr>
              <w:spacing w:line="23" w:lineRule="atLeast"/>
              <w:jc w:val="center"/>
              <w:rPr>
                <w:rFonts w:ascii="Open Sans" w:hAnsi="Open Sans" w:cs="Open Sans"/>
                <w:b/>
                <w:color w:val="000000" w:themeColor="text1"/>
                <w:sz w:val="18"/>
                <w:szCs w:val="18"/>
              </w:rPr>
            </w:pPr>
            <w:r w:rsidRPr="002E4047">
              <w:rPr>
                <w:rFonts w:ascii="Open Sans" w:hAnsi="Open Sans" w:cs="Open Sans"/>
                <w:b/>
                <w:color w:val="000000" w:themeColor="text1"/>
                <w:sz w:val="18"/>
                <w:szCs w:val="18"/>
              </w:rPr>
              <w:t>Ilość</w:t>
            </w:r>
          </w:p>
        </w:tc>
      </w:tr>
      <w:tr w:rsidR="00072699" w:rsidRPr="002E4047" w14:paraId="322407C8" w14:textId="77777777" w:rsidTr="00072699">
        <w:tc>
          <w:tcPr>
            <w:tcW w:w="699" w:type="dxa"/>
          </w:tcPr>
          <w:p w14:paraId="5AFD5155" w14:textId="77777777" w:rsidR="00072699" w:rsidRPr="002E4047" w:rsidRDefault="00072699" w:rsidP="00724BC6">
            <w:pPr>
              <w:pStyle w:val="Akapitzlist"/>
              <w:widowControl/>
              <w:numPr>
                <w:ilvl w:val="0"/>
                <w:numId w:val="55"/>
              </w:numPr>
              <w:spacing w:line="23" w:lineRule="atLeast"/>
              <w:rPr>
                <w:rFonts w:ascii="Open Sans" w:hAnsi="Open Sans" w:cs="Open Sans"/>
                <w:color w:val="000000" w:themeColor="text1"/>
                <w:sz w:val="18"/>
                <w:szCs w:val="18"/>
              </w:rPr>
            </w:pPr>
          </w:p>
        </w:tc>
        <w:tc>
          <w:tcPr>
            <w:tcW w:w="6237" w:type="dxa"/>
          </w:tcPr>
          <w:p w14:paraId="432618FF" w14:textId="77777777" w:rsidR="00072699" w:rsidRPr="002E4047" w:rsidRDefault="00072699" w:rsidP="00462A23">
            <w:pPr>
              <w:spacing w:line="23" w:lineRule="atLeast"/>
              <w:jc w:val="both"/>
              <w:rPr>
                <w:rFonts w:ascii="Open Sans" w:hAnsi="Open Sans" w:cs="Open Sans"/>
                <w:color w:val="000000" w:themeColor="text1"/>
                <w:sz w:val="18"/>
                <w:szCs w:val="18"/>
              </w:rPr>
            </w:pPr>
            <w:r w:rsidRPr="002E4047">
              <w:rPr>
                <w:rFonts w:ascii="Open Sans" w:hAnsi="Open Sans" w:cs="Open Sans"/>
                <w:color w:val="000000" w:themeColor="text1"/>
                <w:sz w:val="18"/>
                <w:szCs w:val="18"/>
              </w:rPr>
              <w:t>Kamera obrotowa HD (PTZ)</w:t>
            </w:r>
          </w:p>
        </w:tc>
        <w:tc>
          <w:tcPr>
            <w:tcW w:w="992" w:type="dxa"/>
            <w:vAlign w:val="center"/>
          </w:tcPr>
          <w:p w14:paraId="2799D6CA" w14:textId="77777777" w:rsidR="00072699" w:rsidRPr="002E4047" w:rsidRDefault="00072699" w:rsidP="00462A23">
            <w:pPr>
              <w:spacing w:line="23" w:lineRule="atLeast"/>
              <w:jc w:val="center"/>
              <w:rPr>
                <w:rFonts w:ascii="Open Sans" w:hAnsi="Open Sans" w:cs="Open Sans"/>
                <w:color w:val="000000" w:themeColor="text1"/>
                <w:sz w:val="18"/>
                <w:szCs w:val="18"/>
              </w:rPr>
            </w:pPr>
            <w:r w:rsidRPr="002E4047">
              <w:rPr>
                <w:rFonts w:ascii="Open Sans" w:hAnsi="Open Sans" w:cs="Open Sans"/>
                <w:color w:val="000000" w:themeColor="text1"/>
                <w:sz w:val="18"/>
                <w:szCs w:val="18"/>
              </w:rPr>
              <w:t>szt.</w:t>
            </w:r>
          </w:p>
        </w:tc>
        <w:tc>
          <w:tcPr>
            <w:tcW w:w="845" w:type="dxa"/>
            <w:vAlign w:val="center"/>
          </w:tcPr>
          <w:p w14:paraId="53D1C94A" w14:textId="77777777" w:rsidR="00072699" w:rsidRPr="002E4047" w:rsidRDefault="00072699" w:rsidP="00462A23">
            <w:pPr>
              <w:spacing w:line="23" w:lineRule="atLeast"/>
              <w:jc w:val="center"/>
              <w:rPr>
                <w:rFonts w:ascii="Open Sans" w:hAnsi="Open Sans" w:cs="Open Sans"/>
                <w:color w:val="000000" w:themeColor="text1"/>
                <w:sz w:val="18"/>
                <w:szCs w:val="18"/>
              </w:rPr>
            </w:pPr>
            <w:r>
              <w:rPr>
                <w:rFonts w:ascii="Open Sans" w:hAnsi="Open Sans" w:cs="Open Sans"/>
                <w:color w:val="000000" w:themeColor="text1"/>
                <w:sz w:val="18"/>
                <w:szCs w:val="18"/>
              </w:rPr>
              <w:t>21</w:t>
            </w:r>
          </w:p>
        </w:tc>
      </w:tr>
      <w:tr w:rsidR="00072699" w:rsidRPr="002E4047" w14:paraId="561D60BA" w14:textId="77777777" w:rsidTr="00072699">
        <w:tc>
          <w:tcPr>
            <w:tcW w:w="699" w:type="dxa"/>
          </w:tcPr>
          <w:p w14:paraId="2B4B4CB7" w14:textId="77777777" w:rsidR="00072699" w:rsidRPr="002E4047" w:rsidRDefault="00072699" w:rsidP="00724BC6">
            <w:pPr>
              <w:pStyle w:val="Akapitzlist"/>
              <w:widowControl/>
              <w:numPr>
                <w:ilvl w:val="0"/>
                <w:numId w:val="55"/>
              </w:numPr>
              <w:spacing w:line="23" w:lineRule="atLeast"/>
              <w:jc w:val="both"/>
              <w:rPr>
                <w:rFonts w:ascii="Open Sans" w:hAnsi="Open Sans" w:cs="Open Sans"/>
                <w:color w:val="000000" w:themeColor="text1"/>
                <w:sz w:val="18"/>
                <w:szCs w:val="18"/>
              </w:rPr>
            </w:pPr>
          </w:p>
        </w:tc>
        <w:tc>
          <w:tcPr>
            <w:tcW w:w="6237" w:type="dxa"/>
          </w:tcPr>
          <w:p w14:paraId="02CABFC8" w14:textId="77777777" w:rsidR="00072699" w:rsidRPr="002E4047" w:rsidRDefault="00072699" w:rsidP="00462A23">
            <w:pPr>
              <w:spacing w:line="23" w:lineRule="atLeast"/>
              <w:jc w:val="both"/>
              <w:rPr>
                <w:rFonts w:ascii="Open Sans" w:hAnsi="Open Sans" w:cs="Open Sans"/>
                <w:color w:val="000000" w:themeColor="text1"/>
                <w:sz w:val="18"/>
                <w:szCs w:val="18"/>
              </w:rPr>
            </w:pPr>
            <w:r w:rsidRPr="002E4047">
              <w:rPr>
                <w:rFonts w:ascii="Open Sans" w:hAnsi="Open Sans" w:cs="Open Sans"/>
                <w:color w:val="000000" w:themeColor="text1"/>
                <w:sz w:val="18"/>
                <w:szCs w:val="18"/>
              </w:rPr>
              <w:t>Kamera stałopozycyjna</w:t>
            </w:r>
          </w:p>
        </w:tc>
        <w:tc>
          <w:tcPr>
            <w:tcW w:w="992" w:type="dxa"/>
            <w:vAlign w:val="center"/>
          </w:tcPr>
          <w:p w14:paraId="372C1115" w14:textId="77777777" w:rsidR="00072699" w:rsidRPr="002E4047" w:rsidRDefault="00072699" w:rsidP="00462A23">
            <w:pPr>
              <w:spacing w:line="23" w:lineRule="atLeast"/>
              <w:jc w:val="center"/>
              <w:rPr>
                <w:rFonts w:ascii="Open Sans" w:hAnsi="Open Sans" w:cs="Open Sans"/>
                <w:color w:val="000000" w:themeColor="text1"/>
                <w:sz w:val="18"/>
                <w:szCs w:val="18"/>
              </w:rPr>
            </w:pPr>
            <w:r w:rsidRPr="002E4047">
              <w:rPr>
                <w:rFonts w:ascii="Open Sans" w:hAnsi="Open Sans" w:cs="Open Sans"/>
                <w:color w:val="000000" w:themeColor="text1"/>
                <w:sz w:val="18"/>
                <w:szCs w:val="18"/>
              </w:rPr>
              <w:t>szt.</w:t>
            </w:r>
          </w:p>
        </w:tc>
        <w:tc>
          <w:tcPr>
            <w:tcW w:w="845" w:type="dxa"/>
            <w:vAlign w:val="center"/>
          </w:tcPr>
          <w:p w14:paraId="309819AA" w14:textId="77777777" w:rsidR="00072699" w:rsidRPr="002E4047" w:rsidRDefault="00072699" w:rsidP="00462A23">
            <w:pPr>
              <w:spacing w:line="23" w:lineRule="atLeast"/>
              <w:jc w:val="center"/>
              <w:rPr>
                <w:rFonts w:ascii="Open Sans" w:hAnsi="Open Sans" w:cs="Open Sans"/>
                <w:color w:val="000000" w:themeColor="text1"/>
                <w:sz w:val="18"/>
                <w:szCs w:val="18"/>
              </w:rPr>
            </w:pPr>
            <w:r>
              <w:rPr>
                <w:rFonts w:ascii="Open Sans" w:hAnsi="Open Sans" w:cs="Open Sans"/>
                <w:color w:val="000000" w:themeColor="text1"/>
                <w:sz w:val="18"/>
                <w:szCs w:val="18"/>
              </w:rPr>
              <w:t>2</w:t>
            </w:r>
          </w:p>
        </w:tc>
      </w:tr>
      <w:tr w:rsidR="00072699" w:rsidRPr="002E4047" w14:paraId="6E759557" w14:textId="77777777" w:rsidTr="00072699">
        <w:tc>
          <w:tcPr>
            <w:tcW w:w="699" w:type="dxa"/>
          </w:tcPr>
          <w:p w14:paraId="4014B4D5" w14:textId="77777777" w:rsidR="00072699" w:rsidRPr="002E4047" w:rsidRDefault="00072699" w:rsidP="00724BC6">
            <w:pPr>
              <w:pStyle w:val="Akapitzlist"/>
              <w:widowControl/>
              <w:numPr>
                <w:ilvl w:val="0"/>
                <w:numId w:val="55"/>
              </w:numPr>
              <w:spacing w:line="23" w:lineRule="atLeast"/>
              <w:jc w:val="both"/>
              <w:rPr>
                <w:rFonts w:ascii="Open Sans" w:hAnsi="Open Sans" w:cs="Open Sans"/>
                <w:color w:val="000000" w:themeColor="text1"/>
                <w:sz w:val="18"/>
                <w:szCs w:val="18"/>
              </w:rPr>
            </w:pPr>
          </w:p>
        </w:tc>
        <w:tc>
          <w:tcPr>
            <w:tcW w:w="6237" w:type="dxa"/>
          </w:tcPr>
          <w:p w14:paraId="756A337B" w14:textId="77777777" w:rsidR="00072699" w:rsidRPr="002E4047" w:rsidRDefault="00072699" w:rsidP="00462A23">
            <w:pPr>
              <w:spacing w:line="23" w:lineRule="atLeast"/>
              <w:jc w:val="both"/>
              <w:rPr>
                <w:rFonts w:ascii="Open Sans" w:hAnsi="Open Sans" w:cs="Open Sans"/>
                <w:color w:val="000000" w:themeColor="text1"/>
                <w:sz w:val="18"/>
                <w:szCs w:val="18"/>
              </w:rPr>
            </w:pPr>
            <w:r w:rsidRPr="002E4047">
              <w:rPr>
                <w:rFonts w:ascii="Open Sans" w:hAnsi="Open Sans" w:cs="Open Sans"/>
                <w:color w:val="000000" w:themeColor="text1"/>
                <w:sz w:val="18"/>
                <w:szCs w:val="18"/>
              </w:rPr>
              <w:t>Komplet media-konwerterów nadawczo-odbiorczych 1-włóknowych (2 sztuki: po stronie punktu kamerowego o typie przemysłowym oraz po stronie serwerowni dostosowany do pracy w</w:t>
            </w:r>
            <w:r>
              <w:rPr>
                <w:rFonts w:ascii="Open Sans" w:hAnsi="Open Sans" w:cs="Open Sans"/>
                <w:color w:val="000000" w:themeColor="text1"/>
                <w:sz w:val="18"/>
                <w:szCs w:val="18"/>
              </w:rPr>
              <w:t> </w:t>
            </w:r>
            <w:r w:rsidRPr="002E4047">
              <w:rPr>
                <w:rFonts w:ascii="Open Sans" w:hAnsi="Open Sans" w:cs="Open Sans"/>
                <w:color w:val="000000" w:themeColor="text1"/>
                <w:sz w:val="18"/>
                <w:szCs w:val="18"/>
              </w:rPr>
              <w:t>serwerowni)</w:t>
            </w:r>
          </w:p>
        </w:tc>
        <w:tc>
          <w:tcPr>
            <w:tcW w:w="992" w:type="dxa"/>
            <w:vAlign w:val="center"/>
          </w:tcPr>
          <w:p w14:paraId="0645E94D" w14:textId="77777777" w:rsidR="00072699" w:rsidRPr="002E4047" w:rsidRDefault="00072699" w:rsidP="00462A23">
            <w:pPr>
              <w:spacing w:line="23" w:lineRule="atLeast"/>
              <w:jc w:val="center"/>
              <w:rPr>
                <w:rFonts w:ascii="Open Sans" w:hAnsi="Open Sans" w:cs="Open Sans"/>
                <w:color w:val="000000" w:themeColor="text1"/>
                <w:sz w:val="18"/>
                <w:szCs w:val="18"/>
              </w:rPr>
            </w:pPr>
            <w:r w:rsidRPr="002E4047">
              <w:rPr>
                <w:rFonts w:ascii="Open Sans" w:hAnsi="Open Sans" w:cs="Open Sans"/>
                <w:color w:val="000000" w:themeColor="text1"/>
                <w:sz w:val="18"/>
                <w:szCs w:val="18"/>
              </w:rPr>
              <w:t>kpl.</w:t>
            </w:r>
          </w:p>
        </w:tc>
        <w:tc>
          <w:tcPr>
            <w:tcW w:w="845" w:type="dxa"/>
            <w:vAlign w:val="center"/>
          </w:tcPr>
          <w:p w14:paraId="4313ECF0" w14:textId="77777777" w:rsidR="00072699" w:rsidRPr="002E4047" w:rsidRDefault="00072699" w:rsidP="00462A23">
            <w:pPr>
              <w:spacing w:line="23" w:lineRule="atLeast"/>
              <w:jc w:val="center"/>
              <w:rPr>
                <w:rFonts w:ascii="Open Sans" w:hAnsi="Open Sans" w:cs="Open Sans"/>
                <w:color w:val="000000" w:themeColor="text1"/>
                <w:sz w:val="18"/>
                <w:szCs w:val="18"/>
              </w:rPr>
            </w:pPr>
            <w:r>
              <w:rPr>
                <w:rFonts w:ascii="Open Sans" w:hAnsi="Open Sans" w:cs="Open Sans"/>
                <w:color w:val="000000" w:themeColor="text1"/>
                <w:sz w:val="18"/>
                <w:szCs w:val="18"/>
              </w:rPr>
              <w:t>5</w:t>
            </w:r>
          </w:p>
        </w:tc>
      </w:tr>
      <w:tr w:rsidR="00072699" w:rsidRPr="002E4047" w14:paraId="7D25FB4D" w14:textId="77777777" w:rsidTr="00072699">
        <w:tc>
          <w:tcPr>
            <w:tcW w:w="699" w:type="dxa"/>
          </w:tcPr>
          <w:p w14:paraId="2FEF28DC" w14:textId="77777777" w:rsidR="00072699" w:rsidRPr="002E4047" w:rsidRDefault="00072699" w:rsidP="00724BC6">
            <w:pPr>
              <w:pStyle w:val="Akapitzlist"/>
              <w:widowControl/>
              <w:numPr>
                <w:ilvl w:val="0"/>
                <w:numId w:val="55"/>
              </w:numPr>
              <w:spacing w:line="23" w:lineRule="atLeast"/>
              <w:jc w:val="both"/>
              <w:rPr>
                <w:rFonts w:ascii="Open Sans" w:hAnsi="Open Sans" w:cs="Open Sans"/>
                <w:color w:val="000000" w:themeColor="text1"/>
                <w:sz w:val="18"/>
                <w:szCs w:val="18"/>
              </w:rPr>
            </w:pPr>
          </w:p>
        </w:tc>
        <w:tc>
          <w:tcPr>
            <w:tcW w:w="6237" w:type="dxa"/>
          </w:tcPr>
          <w:p w14:paraId="04FF5C50" w14:textId="77777777" w:rsidR="00072699" w:rsidRPr="002E4047" w:rsidRDefault="00072699" w:rsidP="00462A23">
            <w:pPr>
              <w:spacing w:line="23" w:lineRule="atLeast"/>
              <w:jc w:val="both"/>
              <w:rPr>
                <w:rFonts w:ascii="Open Sans" w:hAnsi="Open Sans" w:cs="Open Sans"/>
                <w:color w:val="000000" w:themeColor="text1"/>
                <w:sz w:val="18"/>
                <w:szCs w:val="18"/>
              </w:rPr>
            </w:pPr>
            <w:r w:rsidRPr="002E4047">
              <w:rPr>
                <w:rFonts w:ascii="Open Sans" w:hAnsi="Open Sans" w:cs="Open Sans"/>
                <w:color w:val="000000" w:themeColor="text1"/>
                <w:sz w:val="18"/>
                <w:szCs w:val="18"/>
              </w:rPr>
              <w:t>Moduł transmisji LTE – komplet nadawczo odbiorczy</w:t>
            </w:r>
            <w:r>
              <w:rPr>
                <w:rFonts w:ascii="Open Sans" w:hAnsi="Open Sans" w:cs="Open Sans"/>
                <w:color w:val="000000" w:themeColor="text1"/>
                <w:sz w:val="18"/>
                <w:szCs w:val="18"/>
              </w:rPr>
              <w:t xml:space="preserve"> </w:t>
            </w:r>
            <w:r w:rsidRPr="002E4047">
              <w:rPr>
                <w:rFonts w:ascii="Open Sans" w:hAnsi="Open Sans" w:cs="Open Sans"/>
                <w:color w:val="000000" w:themeColor="text1"/>
                <w:sz w:val="18"/>
                <w:szCs w:val="18"/>
              </w:rPr>
              <w:t>(2 sztuki: po stronie punktu kamerowego o typie przemysłowym oraz po stronie serwerowni dostosowany do pracy w serwerowni)</w:t>
            </w:r>
          </w:p>
        </w:tc>
        <w:tc>
          <w:tcPr>
            <w:tcW w:w="992" w:type="dxa"/>
            <w:vAlign w:val="center"/>
          </w:tcPr>
          <w:p w14:paraId="53851B1D" w14:textId="77777777" w:rsidR="00072699" w:rsidRPr="002E4047" w:rsidRDefault="00072699" w:rsidP="00462A23">
            <w:pPr>
              <w:spacing w:line="23" w:lineRule="atLeast"/>
              <w:jc w:val="center"/>
              <w:rPr>
                <w:rFonts w:ascii="Open Sans" w:hAnsi="Open Sans" w:cs="Open Sans"/>
                <w:color w:val="000000" w:themeColor="text1"/>
                <w:sz w:val="18"/>
                <w:szCs w:val="18"/>
              </w:rPr>
            </w:pPr>
            <w:r w:rsidRPr="002E4047">
              <w:rPr>
                <w:rFonts w:ascii="Open Sans" w:hAnsi="Open Sans" w:cs="Open Sans"/>
                <w:color w:val="000000" w:themeColor="text1"/>
                <w:sz w:val="18"/>
                <w:szCs w:val="18"/>
              </w:rPr>
              <w:t>kpl.</w:t>
            </w:r>
          </w:p>
        </w:tc>
        <w:tc>
          <w:tcPr>
            <w:tcW w:w="845" w:type="dxa"/>
            <w:vAlign w:val="center"/>
          </w:tcPr>
          <w:p w14:paraId="346E0E43" w14:textId="77777777" w:rsidR="00072699" w:rsidRPr="002E4047" w:rsidRDefault="00072699" w:rsidP="00462A23">
            <w:pPr>
              <w:spacing w:line="23" w:lineRule="atLeast"/>
              <w:jc w:val="center"/>
              <w:rPr>
                <w:rFonts w:ascii="Open Sans" w:hAnsi="Open Sans" w:cs="Open Sans"/>
                <w:color w:val="000000" w:themeColor="text1"/>
                <w:sz w:val="18"/>
                <w:szCs w:val="18"/>
              </w:rPr>
            </w:pPr>
            <w:r>
              <w:rPr>
                <w:rFonts w:ascii="Open Sans" w:hAnsi="Open Sans" w:cs="Open Sans"/>
                <w:color w:val="000000" w:themeColor="text1"/>
                <w:sz w:val="18"/>
                <w:szCs w:val="18"/>
              </w:rPr>
              <w:t>2</w:t>
            </w:r>
          </w:p>
        </w:tc>
      </w:tr>
      <w:tr w:rsidR="00072699" w:rsidRPr="002E4047" w14:paraId="17CC9565" w14:textId="77777777" w:rsidTr="00072699">
        <w:tc>
          <w:tcPr>
            <w:tcW w:w="699" w:type="dxa"/>
          </w:tcPr>
          <w:p w14:paraId="3526A672" w14:textId="77777777" w:rsidR="00072699" w:rsidRPr="002E4047" w:rsidRDefault="00072699" w:rsidP="00724BC6">
            <w:pPr>
              <w:pStyle w:val="Akapitzlist"/>
              <w:widowControl/>
              <w:numPr>
                <w:ilvl w:val="0"/>
                <w:numId w:val="55"/>
              </w:numPr>
              <w:spacing w:line="23" w:lineRule="atLeast"/>
              <w:jc w:val="both"/>
              <w:rPr>
                <w:rFonts w:ascii="Open Sans" w:hAnsi="Open Sans" w:cs="Open Sans"/>
                <w:color w:val="000000" w:themeColor="text1"/>
                <w:sz w:val="18"/>
                <w:szCs w:val="18"/>
              </w:rPr>
            </w:pPr>
          </w:p>
        </w:tc>
        <w:tc>
          <w:tcPr>
            <w:tcW w:w="6237" w:type="dxa"/>
          </w:tcPr>
          <w:p w14:paraId="26CC256E" w14:textId="77777777" w:rsidR="00072699" w:rsidRPr="002E4047" w:rsidRDefault="00072699" w:rsidP="00462A23">
            <w:pPr>
              <w:spacing w:line="23" w:lineRule="atLeast"/>
              <w:jc w:val="both"/>
              <w:rPr>
                <w:rFonts w:ascii="Open Sans" w:hAnsi="Open Sans" w:cs="Open Sans"/>
                <w:color w:val="000000" w:themeColor="text1"/>
                <w:sz w:val="18"/>
                <w:szCs w:val="18"/>
              </w:rPr>
            </w:pPr>
            <w:r w:rsidRPr="002E4047">
              <w:rPr>
                <w:rFonts w:ascii="Open Sans" w:hAnsi="Open Sans" w:cs="Open Sans"/>
                <w:color w:val="000000" w:themeColor="text1"/>
                <w:sz w:val="18"/>
                <w:szCs w:val="18"/>
              </w:rPr>
              <w:t>Karta wewnętrzn</w:t>
            </w:r>
            <w:r>
              <w:rPr>
                <w:rFonts w:ascii="Open Sans" w:hAnsi="Open Sans" w:cs="Open Sans"/>
                <w:color w:val="000000" w:themeColor="text1"/>
                <w:sz w:val="18"/>
                <w:szCs w:val="18"/>
              </w:rPr>
              <w:t>a</w:t>
            </w:r>
            <w:r w:rsidRPr="002E4047">
              <w:rPr>
                <w:rFonts w:ascii="Open Sans" w:hAnsi="Open Sans" w:cs="Open Sans"/>
                <w:color w:val="000000" w:themeColor="text1"/>
                <w:sz w:val="18"/>
                <w:szCs w:val="18"/>
              </w:rPr>
              <w:t xml:space="preserve"> rejestracji nagrań</w:t>
            </w:r>
            <w:r>
              <w:rPr>
                <w:rFonts w:ascii="Open Sans" w:hAnsi="Open Sans" w:cs="Open Sans"/>
                <w:color w:val="000000" w:themeColor="text1"/>
                <w:sz w:val="18"/>
                <w:szCs w:val="18"/>
              </w:rPr>
              <w:t xml:space="preserve"> </w:t>
            </w:r>
            <w:r w:rsidRPr="00C23578">
              <w:rPr>
                <w:rFonts w:ascii="Open Sans" w:hAnsi="Open Sans" w:cs="Open Sans"/>
                <w:color w:val="000000" w:themeColor="text1"/>
                <w:sz w:val="18"/>
                <w:szCs w:val="18"/>
              </w:rPr>
              <w:t>umożliwiającej zapis nagrań w systemie 15 kl/s /21 dni</w:t>
            </w:r>
          </w:p>
        </w:tc>
        <w:tc>
          <w:tcPr>
            <w:tcW w:w="992" w:type="dxa"/>
            <w:vAlign w:val="center"/>
          </w:tcPr>
          <w:p w14:paraId="00C4A16A" w14:textId="77777777" w:rsidR="00072699" w:rsidRPr="002E4047" w:rsidRDefault="00072699" w:rsidP="00462A23">
            <w:pPr>
              <w:spacing w:line="23" w:lineRule="atLeast"/>
              <w:jc w:val="center"/>
              <w:rPr>
                <w:rFonts w:ascii="Open Sans" w:hAnsi="Open Sans" w:cs="Open Sans"/>
                <w:color w:val="000000" w:themeColor="text1"/>
                <w:sz w:val="18"/>
                <w:szCs w:val="18"/>
              </w:rPr>
            </w:pPr>
            <w:r w:rsidRPr="002E4047">
              <w:rPr>
                <w:rFonts w:ascii="Open Sans" w:hAnsi="Open Sans" w:cs="Open Sans"/>
                <w:color w:val="000000" w:themeColor="text1"/>
                <w:sz w:val="18"/>
                <w:szCs w:val="18"/>
              </w:rPr>
              <w:t>szt.</w:t>
            </w:r>
          </w:p>
        </w:tc>
        <w:tc>
          <w:tcPr>
            <w:tcW w:w="845" w:type="dxa"/>
            <w:vAlign w:val="center"/>
          </w:tcPr>
          <w:p w14:paraId="127118AE" w14:textId="77777777" w:rsidR="00072699" w:rsidRPr="002E4047" w:rsidRDefault="00072699" w:rsidP="00462A23">
            <w:pPr>
              <w:spacing w:line="23" w:lineRule="atLeast"/>
              <w:jc w:val="center"/>
              <w:rPr>
                <w:rFonts w:ascii="Open Sans" w:hAnsi="Open Sans" w:cs="Open Sans"/>
                <w:color w:val="000000" w:themeColor="text1"/>
                <w:sz w:val="18"/>
                <w:szCs w:val="18"/>
              </w:rPr>
            </w:pPr>
            <w:r>
              <w:rPr>
                <w:rFonts w:ascii="Open Sans" w:hAnsi="Open Sans" w:cs="Open Sans"/>
                <w:color w:val="000000" w:themeColor="text1"/>
                <w:sz w:val="18"/>
                <w:szCs w:val="18"/>
              </w:rPr>
              <w:t>2</w:t>
            </w:r>
          </w:p>
        </w:tc>
      </w:tr>
      <w:tr w:rsidR="00072699" w:rsidRPr="002E4047" w14:paraId="08D5218B" w14:textId="77777777" w:rsidTr="00072699">
        <w:tc>
          <w:tcPr>
            <w:tcW w:w="699" w:type="dxa"/>
          </w:tcPr>
          <w:p w14:paraId="1E8BFBED" w14:textId="77777777" w:rsidR="00072699" w:rsidRPr="002E4047" w:rsidRDefault="00072699" w:rsidP="00724BC6">
            <w:pPr>
              <w:pStyle w:val="Akapitzlist"/>
              <w:widowControl/>
              <w:numPr>
                <w:ilvl w:val="0"/>
                <w:numId w:val="55"/>
              </w:numPr>
              <w:spacing w:line="23" w:lineRule="atLeast"/>
              <w:jc w:val="both"/>
              <w:rPr>
                <w:rFonts w:ascii="Open Sans" w:hAnsi="Open Sans" w:cs="Open Sans"/>
                <w:color w:val="000000" w:themeColor="text1"/>
                <w:sz w:val="18"/>
                <w:szCs w:val="18"/>
              </w:rPr>
            </w:pPr>
          </w:p>
        </w:tc>
        <w:tc>
          <w:tcPr>
            <w:tcW w:w="6237" w:type="dxa"/>
          </w:tcPr>
          <w:p w14:paraId="7B4C8614" w14:textId="77777777" w:rsidR="00072699" w:rsidRPr="002E4047" w:rsidRDefault="00072699" w:rsidP="00462A23">
            <w:pPr>
              <w:spacing w:line="23" w:lineRule="atLeast"/>
              <w:jc w:val="both"/>
              <w:rPr>
                <w:rFonts w:ascii="Open Sans" w:hAnsi="Open Sans" w:cs="Open Sans"/>
                <w:color w:val="000000" w:themeColor="text1"/>
                <w:sz w:val="18"/>
                <w:szCs w:val="18"/>
              </w:rPr>
            </w:pPr>
            <w:r w:rsidRPr="002E4047">
              <w:rPr>
                <w:rFonts w:ascii="Open Sans" w:hAnsi="Open Sans" w:cs="Open Sans"/>
                <w:color w:val="000000" w:themeColor="text1"/>
                <w:sz w:val="18"/>
                <w:szCs w:val="18"/>
              </w:rPr>
              <w:t xml:space="preserve">Demontaż kamer </w:t>
            </w:r>
            <w:r>
              <w:rPr>
                <w:rFonts w:ascii="Open Sans" w:hAnsi="Open Sans" w:cs="Open Sans"/>
                <w:color w:val="000000" w:themeColor="text1"/>
                <w:sz w:val="18"/>
                <w:szCs w:val="18"/>
              </w:rPr>
              <w:t>z</w:t>
            </w:r>
            <w:r w:rsidRPr="002E4047">
              <w:rPr>
                <w:rFonts w:ascii="Open Sans" w:hAnsi="Open Sans" w:cs="Open Sans"/>
                <w:color w:val="000000" w:themeColor="text1"/>
                <w:sz w:val="18"/>
                <w:szCs w:val="18"/>
              </w:rPr>
              <w:t xml:space="preserve"> istniejących punkt</w:t>
            </w:r>
            <w:r>
              <w:rPr>
                <w:rFonts w:ascii="Open Sans" w:hAnsi="Open Sans" w:cs="Open Sans"/>
                <w:color w:val="000000" w:themeColor="text1"/>
                <w:sz w:val="18"/>
                <w:szCs w:val="18"/>
              </w:rPr>
              <w:t>ów, ich przetestowanie (wraz z przedstawieniem opinii technicznej w zakresie każdego demontowanego urządzenia) oraz zdeponowanie do magazynu Zamawiającego</w:t>
            </w:r>
          </w:p>
        </w:tc>
        <w:tc>
          <w:tcPr>
            <w:tcW w:w="992" w:type="dxa"/>
            <w:vAlign w:val="center"/>
          </w:tcPr>
          <w:p w14:paraId="41C0A0B1" w14:textId="77777777" w:rsidR="00072699" w:rsidRPr="002E4047" w:rsidRDefault="00072699" w:rsidP="00462A23">
            <w:pPr>
              <w:spacing w:line="23" w:lineRule="atLeast"/>
              <w:jc w:val="center"/>
              <w:rPr>
                <w:rFonts w:ascii="Open Sans" w:hAnsi="Open Sans" w:cs="Open Sans"/>
                <w:color w:val="000000" w:themeColor="text1"/>
                <w:sz w:val="18"/>
                <w:szCs w:val="18"/>
              </w:rPr>
            </w:pPr>
            <w:r w:rsidRPr="002E4047">
              <w:rPr>
                <w:rFonts w:ascii="Open Sans" w:hAnsi="Open Sans" w:cs="Open Sans"/>
                <w:color w:val="000000" w:themeColor="text1"/>
                <w:sz w:val="18"/>
                <w:szCs w:val="18"/>
              </w:rPr>
              <w:t>szt.</w:t>
            </w:r>
          </w:p>
        </w:tc>
        <w:tc>
          <w:tcPr>
            <w:tcW w:w="845" w:type="dxa"/>
            <w:vAlign w:val="center"/>
          </w:tcPr>
          <w:p w14:paraId="15E18C6E" w14:textId="77777777" w:rsidR="00072699" w:rsidRPr="002E4047" w:rsidRDefault="00072699" w:rsidP="00462A23">
            <w:pPr>
              <w:spacing w:line="23" w:lineRule="atLeast"/>
              <w:jc w:val="center"/>
              <w:rPr>
                <w:rFonts w:ascii="Open Sans" w:hAnsi="Open Sans" w:cs="Open Sans"/>
                <w:color w:val="000000" w:themeColor="text1"/>
                <w:sz w:val="18"/>
                <w:szCs w:val="18"/>
              </w:rPr>
            </w:pPr>
            <w:r>
              <w:rPr>
                <w:rFonts w:ascii="Open Sans" w:hAnsi="Open Sans" w:cs="Open Sans"/>
                <w:color w:val="000000" w:themeColor="text1"/>
                <w:sz w:val="18"/>
                <w:szCs w:val="18"/>
              </w:rPr>
              <w:t>26</w:t>
            </w:r>
          </w:p>
        </w:tc>
      </w:tr>
      <w:tr w:rsidR="00072699" w:rsidRPr="002E4047" w14:paraId="22F4E53E" w14:textId="77777777" w:rsidTr="00072699">
        <w:tc>
          <w:tcPr>
            <w:tcW w:w="699" w:type="dxa"/>
          </w:tcPr>
          <w:p w14:paraId="73749335" w14:textId="77777777" w:rsidR="00072699" w:rsidRPr="002E4047" w:rsidRDefault="00072699" w:rsidP="00724BC6">
            <w:pPr>
              <w:pStyle w:val="Akapitzlist"/>
              <w:widowControl/>
              <w:numPr>
                <w:ilvl w:val="0"/>
                <w:numId w:val="55"/>
              </w:numPr>
              <w:spacing w:line="23" w:lineRule="atLeast"/>
              <w:jc w:val="both"/>
              <w:rPr>
                <w:rFonts w:ascii="Open Sans" w:hAnsi="Open Sans" w:cs="Open Sans"/>
                <w:color w:val="000000" w:themeColor="text1"/>
                <w:sz w:val="18"/>
                <w:szCs w:val="18"/>
              </w:rPr>
            </w:pPr>
          </w:p>
        </w:tc>
        <w:tc>
          <w:tcPr>
            <w:tcW w:w="6237" w:type="dxa"/>
          </w:tcPr>
          <w:p w14:paraId="5A403D8E" w14:textId="77777777" w:rsidR="00072699" w:rsidRPr="002E4047" w:rsidRDefault="00072699" w:rsidP="00462A23">
            <w:pPr>
              <w:spacing w:line="23" w:lineRule="atLeast"/>
              <w:jc w:val="both"/>
              <w:rPr>
                <w:rFonts w:ascii="Open Sans" w:hAnsi="Open Sans" w:cs="Open Sans"/>
                <w:color w:val="000000" w:themeColor="text1"/>
                <w:sz w:val="18"/>
                <w:szCs w:val="18"/>
              </w:rPr>
            </w:pPr>
            <w:r w:rsidRPr="002E4047">
              <w:rPr>
                <w:rFonts w:ascii="Open Sans" w:hAnsi="Open Sans" w:cs="Open Sans"/>
                <w:color w:val="000000" w:themeColor="text1"/>
                <w:sz w:val="18"/>
                <w:szCs w:val="18"/>
              </w:rPr>
              <w:t xml:space="preserve">Montaż kamer obrotowych HD (PTZ) i ich konfiguracja </w:t>
            </w:r>
            <w:r w:rsidRPr="002E4047">
              <w:rPr>
                <w:rFonts w:ascii="Open Sans" w:eastAsia="Arial Unicode MS" w:hAnsi="Open Sans" w:cs="Open Sans"/>
                <w:b/>
                <w:i/>
                <w:color w:val="000000" w:themeColor="text1"/>
                <w:sz w:val="18"/>
                <w:szCs w:val="18"/>
              </w:rPr>
              <w:t xml:space="preserve">(w tym: </w:t>
            </w:r>
            <w:r>
              <w:rPr>
                <w:rFonts w:ascii="Open Sans" w:eastAsia="Arial Unicode MS" w:hAnsi="Open Sans" w:cs="Open Sans"/>
                <w:b/>
                <w:i/>
                <w:color w:val="000000" w:themeColor="text1"/>
                <w:sz w:val="18"/>
                <w:szCs w:val="18"/>
              </w:rPr>
              <w:t>21</w:t>
            </w:r>
            <w:r w:rsidRPr="002E4047">
              <w:rPr>
                <w:rFonts w:ascii="Open Sans" w:eastAsia="Arial Unicode MS" w:hAnsi="Open Sans" w:cs="Open Sans"/>
                <w:b/>
                <w:i/>
                <w:color w:val="000000" w:themeColor="text1"/>
                <w:sz w:val="18"/>
                <w:szCs w:val="18"/>
              </w:rPr>
              <w:t xml:space="preserve"> kamer dostarczonych przez Wykonawcę oraz 5 kamer posiadanych przez Zamawiającego w magazynie)</w:t>
            </w:r>
          </w:p>
        </w:tc>
        <w:tc>
          <w:tcPr>
            <w:tcW w:w="992" w:type="dxa"/>
            <w:vAlign w:val="center"/>
          </w:tcPr>
          <w:p w14:paraId="6D86609A" w14:textId="77777777" w:rsidR="00072699" w:rsidRPr="002E4047" w:rsidRDefault="00072699" w:rsidP="00462A23">
            <w:pPr>
              <w:spacing w:line="23" w:lineRule="atLeast"/>
              <w:jc w:val="center"/>
              <w:rPr>
                <w:rFonts w:ascii="Open Sans" w:hAnsi="Open Sans" w:cs="Open Sans"/>
                <w:color w:val="000000" w:themeColor="text1"/>
                <w:sz w:val="18"/>
                <w:szCs w:val="18"/>
              </w:rPr>
            </w:pPr>
            <w:r w:rsidRPr="002E4047">
              <w:rPr>
                <w:rFonts w:ascii="Open Sans" w:hAnsi="Open Sans" w:cs="Open Sans"/>
                <w:color w:val="000000" w:themeColor="text1"/>
                <w:sz w:val="18"/>
                <w:szCs w:val="18"/>
              </w:rPr>
              <w:t>szt.</w:t>
            </w:r>
          </w:p>
        </w:tc>
        <w:tc>
          <w:tcPr>
            <w:tcW w:w="845" w:type="dxa"/>
            <w:vAlign w:val="center"/>
          </w:tcPr>
          <w:p w14:paraId="5734E2FD" w14:textId="77777777" w:rsidR="00072699" w:rsidRPr="002E4047" w:rsidRDefault="00072699" w:rsidP="00462A23">
            <w:pPr>
              <w:spacing w:line="23" w:lineRule="atLeast"/>
              <w:jc w:val="center"/>
              <w:rPr>
                <w:rFonts w:ascii="Open Sans" w:hAnsi="Open Sans" w:cs="Open Sans"/>
                <w:color w:val="000000" w:themeColor="text1"/>
                <w:sz w:val="18"/>
                <w:szCs w:val="18"/>
              </w:rPr>
            </w:pPr>
            <w:r>
              <w:rPr>
                <w:rFonts w:ascii="Open Sans" w:hAnsi="Open Sans" w:cs="Open Sans"/>
                <w:color w:val="000000" w:themeColor="text1"/>
                <w:sz w:val="18"/>
                <w:szCs w:val="18"/>
              </w:rPr>
              <w:t>26</w:t>
            </w:r>
          </w:p>
        </w:tc>
      </w:tr>
      <w:tr w:rsidR="00072699" w:rsidRPr="002E4047" w14:paraId="4D586266" w14:textId="77777777" w:rsidTr="00072699">
        <w:tc>
          <w:tcPr>
            <w:tcW w:w="699" w:type="dxa"/>
          </w:tcPr>
          <w:p w14:paraId="280B537E" w14:textId="77777777" w:rsidR="00072699" w:rsidRPr="002E4047" w:rsidRDefault="00072699" w:rsidP="00724BC6">
            <w:pPr>
              <w:pStyle w:val="Akapitzlist"/>
              <w:widowControl/>
              <w:numPr>
                <w:ilvl w:val="0"/>
                <w:numId w:val="55"/>
              </w:numPr>
              <w:spacing w:line="23" w:lineRule="atLeast"/>
              <w:jc w:val="both"/>
              <w:rPr>
                <w:rFonts w:ascii="Open Sans" w:hAnsi="Open Sans" w:cs="Open Sans"/>
                <w:color w:val="000000" w:themeColor="text1"/>
                <w:sz w:val="18"/>
                <w:szCs w:val="18"/>
              </w:rPr>
            </w:pPr>
          </w:p>
        </w:tc>
        <w:tc>
          <w:tcPr>
            <w:tcW w:w="6237" w:type="dxa"/>
          </w:tcPr>
          <w:p w14:paraId="558EC5B0" w14:textId="77777777" w:rsidR="00072699" w:rsidRPr="002E4047" w:rsidRDefault="00072699" w:rsidP="00462A23">
            <w:pPr>
              <w:spacing w:line="23" w:lineRule="atLeast"/>
              <w:jc w:val="both"/>
              <w:rPr>
                <w:rFonts w:ascii="Open Sans" w:hAnsi="Open Sans" w:cs="Open Sans"/>
                <w:color w:val="000000" w:themeColor="text1"/>
                <w:sz w:val="18"/>
                <w:szCs w:val="18"/>
              </w:rPr>
            </w:pPr>
            <w:r w:rsidRPr="002E4047">
              <w:rPr>
                <w:rFonts w:ascii="Open Sans" w:hAnsi="Open Sans" w:cs="Open Sans"/>
                <w:color w:val="000000" w:themeColor="text1"/>
                <w:sz w:val="18"/>
                <w:szCs w:val="18"/>
              </w:rPr>
              <w:t>Montaż kamer stałopozycyjnych</w:t>
            </w:r>
            <w:r>
              <w:rPr>
                <w:rFonts w:ascii="Open Sans" w:hAnsi="Open Sans" w:cs="Open Sans"/>
                <w:color w:val="000000" w:themeColor="text1"/>
                <w:sz w:val="18"/>
                <w:szCs w:val="18"/>
              </w:rPr>
              <w:t xml:space="preserve"> i konfiguracja</w:t>
            </w:r>
          </w:p>
        </w:tc>
        <w:tc>
          <w:tcPr>
            <w:tcW w:w="992" w:type="dxa"/>
            <w:vAlign w:val="center"/>
          </w:tcPr>
          <w:p w14:paraId="6142E4A0" w14:textId="77777777" w:rsidR="00072699" w:rsidRPr="002E4047" w:rsidRDefault="00072699" w:rsidP="00462A23">
            <w:pPr>
              <w:spacing w:line="23" w:lineRule="atLeast"/>
              <w:jc w:val="center"/>
              <w:rPr>
                <w:rFonts w:ascii="Open Sans" w:hAnsi="Open Sans" w:cs="Open Sans"/>
                <w:color w:val="000000" w:themeColor="text1"/>
                <w:sz w:val="18"/>
                <w:szCs w:val="18"/>
              </w:rPr>
            </w:pPr>
            <w:r w:rsidRPr="002E4047">
              <w:rPr>
                <w:rFonts w:ascii="Open Sans" w:hAnsi="Open Sans" w:cs="Open Sans"/>
                <w:color w:val="000000" w:themeColor="text1"/>
                <w:sz w:val="18"/>
                <w:szCs w:val="18"/>
              </w:rPr>
              <w:t>szt.</w:t>
            </w:r>
          </w:p>
        </w:tc>
        <w:tc>
          <w:tcPr>
            <w:tcW w:w="845" w:type="dxa"/>
            <w:vAlign w:val="center"/>
          </w:tcPr>
          <w:p w14:paraId="5E49B959" w14:textId="77777777" w:rsidR="00072699" w:rsidRPr="002E4047" w:rsidRDefault="00072699" w:rsidP="00462A23">
            <w:pPr>
              <w:spacing w:line="23" w:lineRule="atLeast"/>
              <w:jc w:val="center"/>
              <w:rPr>
                <w:rFonts w:ascii="Open Sans" w:hAnsi="Open Sans" w:cs="Open Sans"/>
                <w:color w:val="000000" w:themeColor="text1"/>
                <w:sz w:val="18"/>
                <w:szCs w:val="18"/>
              </w:rPr>
            </w:pPr>
            <w:r>
              <w:rPr>
                <w:rFonts w:ascii="Open Sans" w:hAnsi="Open Sans" w:cs="Open Sans"/>
                <w:color w:val="000000" w:themeColor="text1"/>
                <w:sz w:val="18"/>
                <w:szCs w:val="18"/>
              </w:rPr>
              <w:t>2</w:t>
            </w:r>
          </w:p>
        </w:tc>
      </w:tr>
      <w:tr w:rsidR="00072699" w:rsidRPr="002E4047" w14:paraId="5B9E4333" w14:textId="77777777" w:rsidTr="00072699">
        <w:tc>
          <w:tcPr>
            <w:tcW w:w="699" w:type="dxa"/>
          </w:tcPr>
          <w:p w14:paraId="52C3BF71" w14:textId="77777777" w:rsidR="00072699" w:rsidRPr="002E4047" w:rsidRDefault="00072699" w:rsidP="00724BC6">
            <w:pPr>
              <w:pStyle w:val="Akapitzlist"/>
              <w:widowControl/>
              <w:numPr>
                <w:ilvl w:val="0"/>
                <w:numId w:val="55"/>
              </w:numPr>
              <w:spacing w:line="23" w:lineRule="atLeast"/>
              <w:jc w:val="both"/>
              <w:rPr>
                <w:rFonts w:ascii="Open Sans" w:hAnsi="Open Sans" w:cs="Open Sans"/>
                <w:color w:val="000000" w:themeColor="text1"/>
                <w:sz w:val="18"/>
                <w:szCs w:val="18"/>
              </w:rPr>
            </w:pPr>
          </w:p>
        </w:tc>
        <w:tc>
          <w:tcPr>
            <w:tcW w:w="6237" w:type="dxa"/>
          </w:tcPr>
          <w:p w14:paraId="3A942A78" w14:textId="77777777" w:rsidR="00072699" w:rsidRPr="002E4047" w:rsidRDefault="00072699" w:rsidP="00462A23">
            <w:pPr>
              <w:spacing w:line="23" w:lineRule="atLeast"/>
              <w:jc w:val="both"/>
              <w:rPr>
                <w:rFonts w:ascii="Open Sans" w:hAnsi="Open Sans" w:cs="Open Sans"/>
                <w:color w:val="000000" w:themeColor="text1"/>
                <w:sz w:val="18"/>
                <w:szCs w:val="18"/>
              </w:rPr>
            </w:pPr>
            <w:r w:rsidRPr="002E4047">
              <w:rPr>
                <w:rFonts w:ascii="Open Sans" w:hAnsi="Open Sans" w:cs="Open Sans"/>
                <w:color w:val="000000" w:themeColor="text1"/>
                <w:sz w:val="18"/>
                <w:szCs w:val="18"/>
              </w:rPr>
              <w:t>Dodatkowe prace montażowe w punkcie kamerowym wraz z dodatkowym sprzętem</w:t>
            </w:r>
          </w:p>
        </w:tc>
        <w:tc>
          <w:tcPr>
            <w:tcW w:w="992" w:type="dxa"/>
            <w:vAlign w:val="center"/>
          </w:tcPr>
          <w:p w14:paraId="612DFDF5" w14:textId="77777777" w:rsidR="00072699" w:rsidRPr="002E4047" w:rsidRDefault="00072699" w:rsidP="00462A23">
            <w:pPr>
              <w:spacing w:line="23" w:lineRule="atLeast"/>
              <w:jc w:val="center"/>
              <w:rPr>
                <w:rFonts w:ascii="Open Sans" w:hAnsi="Open Sans" w:cs="Open Sans"/>
                <w:color w:val="000000" w:themeColor="text1"/>
                <w:sz w:val="18"/>
                <w:szCs w:val="18"/>
              </w:rPr>
            </w:pPr>
            <w:r w:rsidRPr="002E4047">
              <w:rPr>
                <w:rFonts w:ascii="Open Sans" w:hAnsi="Open Sans" w:cs="Open Sans"/>
                <w:color w:val="000000" w:themeColor="text1"/>
                <w:sz w:val="18"/>
                <w:szCs w:val="18"/>
              </w:rPr>
              <w:t>szt.</w:t>
            </w:r>
          </w:p>
        </w:tc>
        <w:tc>
          <w:tcPr>
            <w:tcW w:w="845" w:type="dxa"/>
            <w:vAlign w:val="center"/>
          </w:tcPr>
          <w:p w14:paraId="3C747AF8" w14:textId="77777777" w:rsidR="00072699" w:rsidRPr="002E4047" w:rsidRDefault="00072699" w:rsidP="00462A23">
            <w:pPr>
              <w:spacing w:line="23" w:lineRule="atLeast"/>
              <w:jc w:val="center"/>
              <w:rPr>
                <w:rFonts w:ascii="Open Sans" w:hAnsi="Open Sans" w:cs="Open Sans"/>
                <w:color w:val="000000" w:themeColor="text1"/>
                <w:sz w:val="18"/>
                <w:szCs w:val="18"/>
              </w:rPr>
            </w:pPr>
            <w:r>
              <w:rPr>
                <w:rFonts w:ascii="Open Sans" w:hAnsi="Open Sans" w:cs="Open Sans"/>
                <w:color w:val="000000" w:themeColor="text1"/>
                <w:sz w:val="18"/>
                <w:szCs w:val="18"/>
              </w:rPr>
              <w:t>28</w:t>
            </w:r>
          </w:p>
        </w:tc>
      </w:tr>
      <w:tr w:rsidR="00072699" w:rsidRPr="002E4047" w14:paraId="59A1B0A8" w14:textId="77777777" w:rsidTr="00072699">
        <w:tc>
          <w:tcPr>
            <w:tcW w:w="699" w:type="dxa"/>
          </w:tcPr>
          <w:p w14:paraId="6184E3D3" w14:textId="77777777" w:rsidR="00072699" w:rsidRPr="002E4047" w:rsidRDefault="00072699" w:rsidP="00724BC6">
            <w:pPr>
              <w:pStyle w:val="Akapitzlist"/>
              <w:widowControl/>
              <w:numPr>
                <w:ilvl w:val="0"/>
                <w:numId w:val="55"/>
              </w:numPr>
              <w:spacing w:line="23" w:lineRule="atLeast"/>
              <w:jc w:val="both"/>
              <w:rPr>
                <w:rFonts w:ascii="Open Sans" w:hAnsi="Open Sans" w:cs="Open Sans"/>
                <w:color w:val="000000" w:themeColor="text1"/>
                <w:sz w:val="18"/>
                <w:szCs w:val="18"/>
              </w:rPr>
            </w:pPr>
          </w:p>
        </w:tc>
        <w:tc>
          <w:tcPr>
            <w:tcW w:w="6237" w:type="dxa"/>
          </w:tcPr>
          <w:p w14:paraId="42250FDC" w14:textId="3C6830C9" w:rsidR="00072699" w:rsidRPr="002E4047" w:rsidRDefault="00146180" w:rsidP="00462A23">
            <w:pPr>
              <w:spacing w:line="23" w:lineRule="atLeast"/>
              <w:jc w:val="both"/>
              <w:rPr>
                <w:rFonts w:ascii="Open Sans" w:hAnsi="Open Sans" w:cs="Open Sans"/>
                <w:color w:val="000000" w:themeColor="text1"/>
                <w:sz w:val="18"/>
                <w:szCs w:val="18"/>
              </w:rPr>
            </w:pPr>
            <w:r>
              <w:rPr>
                <w:rFonts w:ascii="Open Sans" w:hAnsi="Open Sans" w:cs="Open Sans"/>
                <w:color w:val="000000" w:themeColor="text1"/>
                <w:sz w:val="18"/>
                <w:szCs w:val="18"/>
              </w:rPr>
              <w:t>Komputer stacjonarny + urządzenia peryferyjne</w:t>
            </w:r>
          </w:p>
        </w:tc>
        <w:tc>
          <w:tcPr>
            <w:tcW w:w="992" w:type="dxa"/>
            <w:vAlign w:val="center"/>
          </w:tcPr>
          <w:p w14:paraId="22DE4E94" w14:textId="77777777" w:rsidR="00072699" w:rsidRPr="002E4047" w:rsidRDefault="00072699" w:rsidP="00462A23">
            <w:pPr>
              <w:spacing w:line="23" w:lineRule="atLeast"/>
              <w:jc w:val="center"/>
              <w:rPr>
                <w:rFonts w:ascii="Open Sans" w:hAnsi="Open Sans" w:cs="Open Sans"/>
                <w:color w:val="000000" w:themeColor="text1"/>
                <w:sz w:val="18"/>
                <w:szCs w:val="18"/>
              </w:rPr>
            </w:pPr>
            <w:r w:rsidRPr="002E4047">
              <w:rPr>
                <w:rFonts w:ascii="Open Sans" w:hAnsi="Open Sans" w:cs="Open Sans"/>
                <w:color w:val="000000" w:themeColor="text1"/>
                <w:sz w:val="18"/>
                <w:szCs w:val="18"/>
              </w:rPr>
              <w:t>szt.</w:t>
            </w:r>
          </w:p>
        </w:tc>
        <w:tc>
          <w:tcPr>
            <w:tcW w:w="845" w:type="dxa"/>
            <w:vAlign w:val="center"/>
          </w:tcPr>
          <w:p w14:paraId="45794D92" w14:textId="77777777" w:rsidR="00072699" w:rsidRPr="002E4047" w:rsidRDefault="00072699" w:rsidP="00462A23">
            <w:pPr>
              <w:spacing w:line="23" w:lineRule="atLeast"/>
              <w:jc w:val="center"/>
              <w:rPr>
                <w:rFonts w:ascii="Open Sans" w:hAnsi="Open Sans" w:cs="Open Sans"/>
                <w:color w:val="000000" w:themeColor="text1"/>
                <w:sz w:val="18"/>
                <w:szCs w:val="18"/>
              </w:rPr>
            </w:pPr>
            <w:r>
              <w:rPr>
                <w:rFonts w:ascii="Open Sans" w:hAnsi="Open Sans" w:cs="Open Sans"/>
                <w:color w:val="000000" w:themeColor="text1"/>
                <w:sz w:val="18"/>
                <w:szCs w:val="18"/>
              </w:rPr>
              <w:t>1</w:t>
            </w:r>
          </w:p>
        </w:tc>
      </w:tr>
      <w:tr w:rsidR="00072699" w:rsidRPr="002E4047" w14:paraId="52E97B54" w14:textId="77777777" w:rsidTr="00072699">
        <w:tc>
          <w:tcPr>
            <w:tcW w:w="699" w:type="dxa"/>
          </w:tcPr>
          <w:p w14:paraId="2B02F5F9" w14:textId="77777777" w:rsidR="00072699" w:rsidRPr="002E4047" w:rsidRDefault="00072699" w:rsidP="00724BC6">
            <w:pPr>
              <w:pStyle w:val="Akapitzlist"/>
              <w:widowControl/>
              <w:numPr>
                <w:ilvl w:val="0"/>
                <w:numId w:val="55"/>
              </w:numPr>
              <w:spacing w:line="23" w:lineRule="atLeast"/>
              <w:jc w:val="both"/>
              <w:rPr>
                <w:rFonts w:ascii="Open Sans" w:hAnsi="Open Sans" w:cs="Open Sans"/>
                <w:color w:val="000000" w:themeColor="text1"/>
                <w:sz w:val="18"/>
                <w:szCs w:val="18"/>
              </w:rPr>
            </w:pPr>
          </w:p>
        </w:tc>
        <w:tc>
          <w:tcPr>
            <w:tcW w:w="6237" w:type="dxa"/>
          </w:tcPr>
          <w:p w14:paraId="2BA31C3D" w14:textId="7315B6D0" w:rsidR="00072699" w:rsidRPr="002E4047" w:rsidRDefault="00072699">
            <w:pPr>
              <w:spacing w:line="23" w:lineRule="atLeast"/>
              <w:jc w:val="both"/>
              <w:rPr>
                <w:rFonts w:ascii="Open Sans" w:hAnsi="Open Sans" w:cs="Open Sans"/>
                <w:color w:val="000000" w:themeColor="text1"/>
                <w:sz w:val="18"/>
                <w:szCs w:val="18"/>
              </w:rPr>
            </w:pPr>
            <w:r w:rsidRPr="002E4047">
              <w:rPr>
                <w:rFonts w:ascii="Open Sans" w:hAnsi="Open Sans" w:cs="Open Sans"/>
                <w:color w:val="000000" w:themeColor="text1"/>
                <w:sz w:val="18"/>
                <w:szCs w:val="18"/>
              </w:rPr>
              <w:t xml:space="preserve">Montaż </w:t>
            </w:r>
            <w:r w:rsidR="0020432D">
              <w:rPr>
                <w:rFonts w:ascii="Open Sans" w:hAnsi="Open Sans" w:cs="Open Sans"/>
                <w:color w:val="000000" w:themeColor="text1"/>
                <w:sz w:val="18"/>
                <w:szCs w:val="18"/>
              </w:rPr>
              <w:t>stanowiska komputerowego</w:t>
            </w:r>
          </w:p>
        </w:tc>
        <w:tc>
          <w:tcPr>
            <w:tcW w:w="992" w:type="dxa"/>
            <w:vAlign w:val="center"/>
          </w:tcPr>
          <w:p w14:paraId="2B7F0E47" w14:textId="77777777" w:rsidR="00072699" w:rsidRPr="002E4047" w:rsidRDefault="00072699" w:rsidP="00462A23">
            <w:pPr>
              <w:spacing w:line="23" w:lineRule="atLeast"/>
              <w:jc w:val="center"/>
              <w:rPr>
                <w:rFonts w:ascii="Open Sans" w:hAnsi="Open Sans" w:cs="Open Sans"/>
                <w:color w:val="000000" w:themeColor="text1"/>
                <w:sz w:val="18"/>
                <w:szCs w:val="18"/>
              </w:rPr>
            </w:pPr>
            <w:r w:rsidRPr="002E4047">
              <w:rPr>
                <w:rFonts w:ascii="Open Sans" w:hAnsi="Open Sans" w:cs="Open Sans"/>
                <w:color w:val="000000" w:themeColor="text1"/>
                <w:sz w:val="18"/>
                <w:szCs w:val="18"/>
              </w:rPr>
              <w:t>szt.</w:t>
            </w:r>
          </w:p>
        </w:tc>
        <w:tc>
          <w:tcPr>
            <w:tcW w:w="845" w:type="dxa"/>
            <w:vAlign w:val="center"/>
          </w:tcPr>
          <w:p w14:paraId="44538386" w14:textId="77777777" w:rsidR="00072699" w:rsidRPr="002E4047" w:rsidRDefault="00072699" w:rsidP="00462A23">
            <w:pPr>
              <w:spacing w:line="23" w:lineRule="atLeast"/>
              <w:jc w:val="center"/>
              <w:rPr>
                <w:rFonts w:ascii="Open Sans" w:hAnsi="Open Sans" w:cs="Open Sans"/>
                <w:color w:val="000000" w:themeColor="text1"/>
                <w:sz w:val="18"/>
                <w:szCs w:val="18"/>
              </w:rPr>
            </w:pPr>
            <w:r>
              <w:rPr>
                <w:rFonts w:ascii="Open Sans" w:hAnsi="Open Sans" w:cs="Open Sans"/>
                <w:color w:val="000000" w:themeColor="text1"/>
                <w:sz w:val="18"/>
                <w:szCs w:val="18"/>
              </w:rPr>
              <w:t>1</w:t>
            </w:r>
          </w:p>
        </w:tc>
      </w:tr>
      <w:tr w:rsidR="00072699" w:rsidRPr="002E4047" w14:paraId="2CACB1EF" w14:textId="77777777" w:rsidTr="00072699">
        <w:tc>
          <w:tcPr>
            <w:tcW w:w="699" w:type="dxa"/>
          </w:tcPr>
          <w:p w14:paraId="622D2293" w14:textId="77777777" w:rsidR="00072699" w:rsidRPr="002E4047" w:rsidRDefault="00072699" w:rsidP="00724BC6">
            <w:pPr>
              <w:pStyle w:val="Akapitzlist"/>
              <w:widowControl/>
              <w:numPr>
                <w:ilvl w:val="0"/>
                <w:numId w:val="55"/>
              </w:numPr>
              <w:spacing w:line="23" w:lineRule="atLeast"/>
              <w:jc w:val="both"/>
              <w:rPr>
                <w:rFonts w:ascii="Open Sans" w:hAnsi="Open Sans" w:cs="Open Sans"/>
                <w:color w:val="000000" w:themeColor="text1"/>
                <w:sz w:val="18"/>
                <w:szCs w:val="18"/>
              </w:rPr>
            </w:pPr>
          </w:p>
        </w:tc>
        <w:tc>
          <w:tcPr>
            <w:tcW w:w="6237" w:type="dxa"/>
            <w:tcBorders>
              <w:top w:val="single" w:sz="2" w:space="0" w:color="000001"/>
              <w:left w:val="single" w:sz="4" w:space="0" w:color="000001"/>
              <w:bottom w:val="single" w:sz="2" w:space="0" w:color="000001"/>
              <w:right w:val="single" w:sz="2" w:space="0" w:color="000001"/>
            </w:tcBorders>
            <w:vAlign w:val="center"/>
          </w:tcPr>
          <w:p w14:paraId="7894522B" w14:textId="77777777" w:rsidR="00072699" w:rsidRPr="002E4047" w:rsidRDefault="00072699" w:rsidP="00462A23">
            <w:pPr>
              <w:spacing w:line="23" w:lineRule="atLeast"/>
              <w:jc w:val="both"/>
              <w:rPr>
                <w:rFonts w:ascii="Open Sans" w:eastAsia="Arial Unicode MS" w:hAnsi="Open Sans" w:cs="Open Sans"/>
                <w:color w:val="000000" w:themeColor="text1"/>
                <w:sz w:val="18"/>
                <w:szCs w:val="18"/>
                <w:lang w:val="nl-NL"/>
              </w:rPr>
            </w:pPr>
            <w:r w:rsidRPr="002E4047">
              <w:rPr>
                <w:rFonts w:ascii="Open Sans" w:eastAsia="Arial Unicode MS" w:hAnsi="Open Sans" w:cs="Open Sans"/>
                <w:color w:val="000000" w:themeColor="text1"/>
                <w:sz w:val="18"/>
                <w:szCs w:val="18"/>
                <w:lang w:val="nl-NL"/>
              </w:rPr>
              <w:t>Licencja na sygnał wizyjny dla BVMS 6.5</w:t>
            </w:r>
          </w:p>
        </w:tc>
        <w:tc>
          <w:tcPr>
            <w:tcW w:w="992" w:type="dxa"/>
            <w:vAlign w:val="center"/>
          </w:tcPr>
          <w:p w14:paraId="6D21239E" w14:textId="77777777" w:rsidR="00072699" w:rsidRPr="002E4047" w:rsidRDefault="00072699" w:rsidP="00462A23">
            <w:pPr>
              <w:spacing w:line="23" w:lineRule="atLeast"/>
              <w:jc w:val="center"/>
              <w:rPr>
                <w:rFonts w:ascii="Open Sans" w:hAnsi="Open Sans" w:cs="Open Sans"/>
                <w:color w:val="000000" w:themeColor="text1"/>
                <w:sz w:val="18"/>
                <w:szCs w:val="18"/>
              </w:rPr>
            </w:pPr>
            <w:r w:rsidRPr="002E4047">
              <w:rPr>
                <w:rFonts w:ascii="Open Sans" w:hAnsi="Open Sans" w:cs="Open Sans"/>
                <w:color w:val="000000" w:themeColor="text1"/>
                <w:sz w:val="18"/>
                <w:szCs w:val="18"/>
              </w:rPr>
              <w:t>szt.</w:t>
            </w:r>
          </w:p>
        </w:tc>
        <w:tc>
          <w:tcPr>
            <w:tcW w:w="845" w:type="dxa"/>
            <w:vAlign w:val="center"/>
          </w:tcPr>
          <w:p w14:paraId="2B606919" w14:textId="77777777" w:rsidR="00072699" w:rsidRPr="002E4047" w:rsidRDefault="00072699" w:rsidP="00462A23">
            <w:pPr>
              <w:spacing w:line="23" w:lineRule="atLeast"/>
              <w:jc w:val="center"/>
              <w:rPr>
                <w:rFonts w:ascii="Open Sans" w:hAnsi="Open Sans" w:cs="Open Sans"/>
                <w:color w:val="000000" w:themeColor="text1"/>
                <w:sz w:val="18"/>
                <w:szCs w:val="18"/>
              </w:rPr>
            </w:pPr>
            <w:r>
              <w:rPr>
                <w:rFonts w:ascii="Open Sans" w:hAnsi="Open Sans" w:cs="Open Sans"/>
                <w:color w:val="000000" w:themeColor="text1"/>
                <w:sz w:val="18"/>
                <w:szCs w:val="18"/>
              </w:rPr>
              <w:t>2</w:t>
            </w:r>
          </w:p>
        </w:tc>
      </w:tr>
      <w:tr w:rsidR="00072699" w:rsidRPr="002E4047" w14:paraId="4585B159" w14:textId="77777777" w:rsidTr="00072699">
        <w:tc>
          <w:tcPr>
            <w:tcW w:w="699" w:type="dxa"/>
          </w:tcPr>
          <w:p w14:paraId="7832ED18" w14:textId="77777777" w:rsidR="00072699" w:rsidRPr="002E4047" w:rsidRDefault="00072699" w:rsidP="00724BC6">
            <w:pPr>
              <w:pStyle w:val="Akapitzlist"/>
              <w:widowControl/>
              <w:numPr>
                <w:ilvl w:val="0"/>
                <w:numId w:val="55"/>
              </w:numPr>
              <w:spacing w:line="23" w:lineRule="atLeast"/>
              <w:jc w:val="both"/>
              <w:rPr>
                <w:rFonts w:ascii="Open Sans" w:hAnsi="Open Sans" w:cs="Open Sans"/>
                <w:color w:val="000000" w:themeColor="text1"/>
                <w:sz w:val="18"/>
                <w:szCs w:val="18"/>
              </w:rPr>
            </w:pPr>
          </w:p>
        </w:tc>
        <w:tc>
          <w:tcPr>
            <w:tcW w:w="6237" w:type="dxa"/>
            <w:tcBorders>
              <w:top w:val="single" w:sz="2" w:space="0" w:color="000001"/>
              <w:left w:val="single" w:sz="4" w:space="0" w:color="000001"/>
              <w:bottom w:val="single" w:sz="2" w:space="0" w:color="000001"/>
              <w:right w:val="single" w:sz="2" w:space="0" w:color="000001"/>
            </w:tcBorders>
            <w:vAlign w:val="center"/>
          </w:tcPr>
          <w:p w14:paraId="54BEB8AA" w14:textId="77777777" w:rsidR="00072699" w:rsidRPr="002E4047" w:rsidRDefault="00072699" w:rsidP="00462A23">
            <w:pPr>
              <w:spacing w:line="23" w:lineRule="atLeast"/>
              <w:jc w:val="both"/>
              <w:rPr>
                <w:rFonts w:ascii="Open Sans" w:eastAsia="Arial Unicode MS" w:hAnsi="Open Sans" w:cs="Open Sans"/>
                <w:color w:val="000000" w:themeColor="text1"/>
                <w:sz w:val="18"/>
                <w:szCs w:val="18"/>
                <w:lang w:val="nl-NL"/>
              </w:rPr>
            </w:pPr>
            <w:r w:rsidRPr="002E4047">
              <w:rPr>
                <w:rFonts w:ascii="Open Sans" w:eastAsia="Arial Unicode MS" w:hAnsi="Open Sans" w:cs="Open Sans"/>
                <w:color w:val="000000" w:themeColor="text1"/>
                <w:sz w:val="18"/>
                <w:szCs w:val="18"/>
                <w:lang w:val="nl-NL"/>
              </w:rPr>
              <w:t>Licencja na stanowisko komputerowe</w:t>
            </w:r>
          </w:p>
        </w:tc>
        <w:tc>
          <w:tcPr>
            <w:tcW w:w="992" w:type="dxa"/>
            <w:vAlign w:val="center"/>
          </w:tcPr>
          <w:p w14:paraId="33BF30D8" w14:textId="77777777" w:rsidR="00072699" w:rsidRPr="002E4047" w:rsidRDefault="00072699" w:rsidP="00462A23">
            <w:pPr>
              <w:spacing w:line="23" w:lineRule="atLeast"/>
              <w:jc w:val="center"/>
              <w:rPr>
                <w:rFonts w:ascii="Open Sans" w:hAnsi="Open Sans" w:cs="Open Sans"/>
                <w:color w:val="000000" w:themeColor="text1"/>
                <w:sz w:val="18"/>
                <w:szCs w:val="18"/>
              </w:rPr>
            </w:pPr>
            <w:r w:rsidRPr="002E4047">
              <w:rPr>
                <w:rFonts w:ascii="Open Sans" w:hAnsi="Open Sans" w:cs="Open Sans"/>
                <w:color w:val="000000" w:themeColor="text1"/>
                <w:sz w:val="18"/>
                <w:szCs w:val="18"/>
              </w:rPr>
              <w:t>szt.</w:t>
            </w:r>
          </w:p>
        </w:tc>
        <w:tc>
          <w:tcPr>
            <w:tcW w:w="845" w:type="dxa"/>
            <w:vAlign w:val="center"/>
          </w:tcPr>
          <w:p w14:paraId="48C19533" w14:textId="77777777" w:rsidR="00072699" w:rsidRPr="002E4047" w:rsidRDefault="00072699" w:rsidP="00462A23">
            <w:pPr>
              <w:spacing w:line="23" w:lineRule="atLeast"/>
              <w:jc w:val="center"/>
              <w:rPr>
                <w:rFonts w:ascii="Open Sans" w:hAnsi="Open Sans" w:cs="Open Sans"/>
                <w:color w:val="000000" w:themeColor="text1"/>
                <w:sz w:val="18"/>
                <w:szCs w:val="18"/>
              </w:rPr>
            </w:pPr>
            <w:r>
              <w:rPr>
                <w:rFonts w:ascii="Open Sans" w:hAnsi="Open Sans" w:cs="Open Sans"/>
                <w:color w:val="000000" w:themeColor="text1"/>
                <w:sz w:val="18"/>
                <w:szCs w:val="18"/>
              </w:rPr>
              <w:t>1</w:t>
            </w:r>
          </w:p>
        </w:tc>
      </w:tr>
      <w:tr w:rsidR="00072699" w:rsidRPr="002E4047" w14:paraId="6ADC40A6" w14:textId="77777777" w:rsidTr="00072699">
        <w:tc>
          <w:tcPr>
            <w:tcW w:w="699" w:type="dxa"/>
          </w:tcPr>
          <w:p w14:paraId="34F18BC8" w14:textId="77777777" w:rsidR="00072699" w:rsidRPr="002E4047" w:rsidRDefault="00072699" w:rsidP="00724BC6">
            <w:pPr>
              <w:pStyle w:val="Akapitzlist"/>
              <w:widowControl/>
              <w:numPr>
                <w:ilvl w:val="0"/>
                <w:numId w:val="55"/>
              </w:numPr>
              <w:spacing w:line="23" w:lineRule="atLeast"/>
              <w:jc w:val="both"/>
              <w:rPr>
                <w:rFonts w:ascii="Open Sans" w:hAnsi="Open Sans" w:cs="Open Sans"/>
                <w:color w:val="000000" w:themeColor="text1"/>
                <w:sz w:val="18"/>
                <w:szCs w:val="18"/>
              </w:rPr>
            </w:pPr>
          </w:p>
        </w:tc>
        <w:tc>
          <w:tcPr>
            <w:tcW w:w="6237" w:type="dxa"/>
            <w:tcBorders>
              <w:top w:val="single" w:sz="2" w:space="0" w:color="000001"/>
              <w:left w:val="single" w:sz="4" w:space="0" w:color="000001"/>
              <w:bottom w:val="single" w:sz="2" w:space="0" w:color="000001"/>
              <w:right w:val="single" w:sz="2" w:space="0" w:color="000001"/>
            </w:tcBorders>
            <w:vAlign w:val="center"/>
          </w:tcPr>
          <w:p w14:paraId="318C5970" w14:textId="77777777" w:rsidR="00072699" w:rsidRPr="002E4047" w:rsidRDefault="00072699" w:rsidP="00462A23">
            <w:pPr>
              <w:spacing w:line="23" w:lineRule="atLeast"/>
              <w:jc w:val="both"/>
              <w:rPr>
                <w:rFonts w:ascii="Open Sans" w:eastAsia="Arial Unicode MS" w:hAnsi="Open Sans" w:cs="Open Sans"/>
                <w:color w:val="000000" w:themeColor="text1"/>
                <w:sz w:val="18"/>
                <w:szCs w:val="18"/>
                <w:lang w:val="nl-NL"/>
              </w:rPr>
            </w:pPr>
            <w:r w:rsidRPr="002E4047">
              <w:rPr>
                <w:rFonts w:ascii="Open Sans" w:eastAsia="Arial Unicode MS" w:hAnsi="Open Sans" w:cs="Open Sans"/>
                <w:color w:val="000000" w:themeColor="text1"/>
                <w:sz w:val="18"/>
                <w:szCs w:val="18"/>
                <w:lang w:val="nl-NL"/>
              </w:rPr>
              <w:t>Szafka monitoringu (punku kamerowego) z</w:t>
            </w:r>
            <w:r>
              <w:rPr>
                <w:rFonts w:ascii="Open Sans" w:eastAsia="Arial Unicode MS" w:hAnsi="Open Sans" w:cs="Open Sans"/>
                <w:color w:val="000000" w:themeColor="text1"/>
                <w:sz w:val="18"/>
                <w:szCs w:val="18"/>
                <w:lang w:val="nl-NL"/>
              </w:rPr>
              <w:t> </w:t>
            </w:r>
            <w:r w:rsidRPr="002E4047">
              <w:rPr>
                <w:rFonts w:ascii="Open Sans" w:eastAsia="Arial Unicode MS" w:hAnsi="Open Sans" w:cs="Open Sans"/>
                <w:color w:val="000000" w:themeColor="text1"/>
                <w:sz w:val="18"/>
                <w:szCs w:val="18"/>
                <w:lang w:val="nl-NL"/>
              </w:rPr>
              <w:t>osprzętem</w:t>
            </w:r>
            <w:r>
              <w:rPr>
                <w:rFonts w:ascii="Open Sans" w:eastAsia="Arial Unicode MS" w:hAnsi="Open Sans" w:cs="Open Sans"/>
                <w:color w:val="000000" w:themeColor="text1"/>
                <w:sz w:val="18"/>
                <w:szCs w:val="18"/>
                <w:lang w:val="nl-NL"/>
              </w:rPr>
              <w:t xml:space="preserve"> – do magazyny Zamawiającego</w:t>
            </w:r>
          </w:p>
        </w:tc>
        <w:tc>
          <w:tcPr>
            <w:tcW w:w="992" w:type="dxa"/>
            <w:vAlign w:val="center"/>
          </w:tcPr>
          <w:p w14:paraId="704FF919" w14:textId="77777777" w:rsidR="00072699" w:rsidRPr="002E4047" w:rsidRDefault="00072699" w:rsidP="00462A23">
            <w:pPr>
              <w:spacing w:line="23" w:lineRule="atLeast"/>
              <w:jc w:val="center"/>
              <w:rPr>
                <w:rFonts w:ascii="Open Sans" w:hAnsi="Open Sans" w:cs="Open Sans"/>
                <w:color w:val="000000" w:themeColor="text1"/>
                <w:sz w:val="18"/>
                <w:szCs w:val="18"/>
              </w:rPr>
            </w:pPr>
            <w:r w:rsidRPr="002E4047">
              <w:rPr>
                <w:rFonts w:ascii="Open Sans" w:hAnsi="Open Sans" w:cs="Open Sans"/>
                <w:color w:val="000000" w:themeColor="text1"/>
                <w:sz w:val="18"/>
                <w:szCs w:val="18"/>
              </w:rPr>
              <w:t>szt.</w:t>
            </w:r>
          </w:p>
        </w:tc>
        <w:tc>
          <w:tcPr>
            <w:tcW w:w="845" w:type="dxa"/>
            <w:vAlign w:val="center"/>
          </w:tcPr>
          <w:p w14:paraId="47142500" w14:textId="77777777" w:rsidR="00072699" w:rsidRPr="002E4047" w:rsidRDefault="00072699" w:rsidP="00462A23">
            <w:pPr>
              <w:spacing w:line="23" w:lineRule="atLeast"/>
              <w:jc w:val="center"/>
              <w:rPr>
                <w:rFonts w:ascii="Open Sans" w:hAnsi="Open Sans" w:cs="Open Sans"/>
                <w:color w:val="000000" w:themeColor="text1"/>
                <w:sz w:val="18"/>
                <w:szCs w:val="18"/>
              </w:rPr>
            </w:pPr>
            <w:r>
              <w:rPr>
                <w:rFonts w:ascii="Open Sans" w:hAnsi="Open Sans" w:cs="Open Sans"/>
                <w:color w:val="000000" w:themeColor="text1"/>
                <w:sz w:val="18"/>
                <w:szCs w:val="18"/>
              </w:rPr>
              <w:t>1</w:t>
            </w:r>
          </w:p>
        </w:tc>
      </w:tr>
      <w:tr w:rsidR="00072699" w:rsidRPr="002E4047" w14:paraId="17AA372E" w14:textId="77777777" w:rsidTr="00072699">
        <w:tc>
          <w:tcPr>
            <w:tcW w:w="699" w:type="dxa"/>
          </w:tcPr>
          <w:p w14:paraId="1EA8FD5E" w14:textId="77777777" w:rsidR="00072699" w:rsidRPr="002E4047" w:rsidRDefault="00072699" w:rsidP="00724BC6">
            <w:pPr>
              <w:pStyle w:val="Akapitzlist"/>
              <w:widowControl/>
              <w:numPr>
                <w:ilvl w:val="0"/>
                <w:numId w:val="55"/>
              </w:numPr>
              <w:spacing w:line="23" w:lineRule="atLeast"/>
              <w:jc w:val="both"/>
              <w:rPr>
                <w:rFonts w:ascii="Open Sans" w:hAnsi="Open Sans" w:cs="Open Sans"/>
                <w:color w:val="000000" w:themeColor="text1"/>
                <w:sz w:val="18"/>
                <w:szCs w:val="18"/>
              </w:rPr>
            </w:pPr>
          </w:p>
        </w:tc>
        <w:tc>
          <w:tcPr>
            <w:tcW w:w="6237" w:type="dxa"/>
          </w:tcPr>
          <w:p w14:paraId="540CC9B4" w14:textId="77777777" w:rsidR="00072699" w:rsidRPr="002E4047" w:rsidRDefault="00072699" w:rsidP="00462A23">
            <w:pPr>
              <w:spacing w:line="23" w:lineRule="atLeast"/>
              <w:jc w:val="both"/>
              <w:rPr>
                <w:rFonts w:ascii="Open Sans" w:hAnsi="Open Sans" w:cs="Open Sans"/>
                <w:color w:val="000000" w:themeColor="text1"/>
                <w:sz w:val="18"/>
                <w:szCs w:val="18"/>
              </w:rPr>
            </w:pPr>
            <w:r>
              <w:rPr>
                <w:rFonts w:ascii="Open Sans" w:hAnsi="Open Sans" w:cs="Open Sans"/>
                <w:color w:val="000000" w:themeColor="text1"/>
                <w:sz w:val="18"/>
                <w:szCs w:val="18"/>
              </w:rPr>
              <w:t>Prace montażowe  w węźle monitoringu</w:t>
            </w:r>
          </w:p>
        </w:tc>
        <w:tc>
          <w:tcPr>
            <w:tcW w:w="992" w:type="dxa"/>
            <w:vAlign w:val="center"/>
          </w:tcPr>
          <w:p w14:paraId="09A2CDF8" w14:textId="77777777" w:rsidR="00072699" w:rsidRPr="002E4047" w:rsidRDefault="00072699" w:rsidP="00462A23">
            <w:pPr>
              <w:spacing w:line="23" w:lineRule="atLeast"/>
              <w:jc w:val="center"/>
              <w:rPr>
                <w:rFonts w:ascii="Open Sans" w:hAnsi="Open Sans" w:cs="Open Sans"/>
                <w:color w:val="000000" w:themeColor="text1"/>
                <w:sz w:val="18"/>
                <w:szCs w:val="18"/>
              </w:rPr>
            </w:pPr>
            <w:r>
              <w:rPr>
                <w:rFonts w:ascii="Open Sans" w:hAnsi="Open Sans" w:cs="Open Sans"/>
                <w:color w:val="000000" w:themeColor="text1"/>
                <w:sz w:val="18"/>
                <w:szCs w:val="18"/>
              </w:rPr>
              <w:t>szt.</w:t>
            </w:r>
          </w:p>
        </w:tc>
        <w:tc>
          <w:tcPr>
            <w:tcW w:w="845" w:type="dxa"/>
            <w:vAlign w:val="center"/>
          </w:tcPr>
          <w:p w14:paraId="45C452D3" w14:textId="77777777" w:rsidR="00072699" w:rsidRPr="002E4047" w:rsidRDefault="00072699" w:rsidP="00462A23">
            <w:pPr>
              <w:spacing w:line="23" w:lineRule="atLeast"/>
              <w:jc w:val="center"/>
              <w:rPr>
                <w:rFonts w:ascii="Open Sans" w:hAnsi="Open Sans" w:cs="Open Sans"/>
                <w:color w:val="000000" w:themeColor="text1"/>
                <w:sz w:val="18"/>
                <w:szCs w:val="18"/>
              </w:rPr>
            </w:pPr>
            <w:r>
              <w:rPr>
                <w:rFonts w:ascii="Open Sans" w:hAnsi="Open Sans" w:cs="Open Sans"/>
                <w:color w:val="000000" w:themeColor="text1"/>
                <w:sz w:val="18"/>
                <w:szCs w:val="18"/>
              </w:rPr>
              <w:t>8</w:t>
            </w:r>
          </w:p>
        </w:tc>
      </w:tr>
      <w:tr w:rsidR="00072699" w:rsidRPr="002E4047" w14:paraId="26AF6890" w14:textId="77777777" w:rsidTr="00072699">
        <w:tc>
          <w:tcPr>
            <w:tcW w:w="699" w:type="dxa"/>
          </w:tcPr>
          <w:p w14:paraId="7813A0F8" w14:textId="77777777" w:rsidR="00072699" w:rsidRPr="002E4047" w:rsidRDefault="00072699" w:rsidP="00724BC6">
            <w:pPr>
              <w:pStyle w:val="Akapitzlist"/>
              <w:widowControl/>
              <w:numPr>
                <w:ilvl w:val="0"/>
                <w:numId w:val="55"/>
              </w:numPr>
              <w:spacing w:line="23" w:lineRule="atLeast"/>
              <w:jc w:val="both"/>
              <w:rPr>
                <w:rFonts w:ascii="Open Sans" w:hAnsi="Open Sans" w:cs="Open Sans"/>
                <w:color w:val="000000" w:themeColor="text1"/>
                <w:sz w:val="18"/>
                <w:szCs w:val="18"/>
              </w:rPr>
            </w:pPr>
          </w:p>
        </w:tc>
        <w:tc>
          <w:tcPr>
            <w:tcW w:w="6237" w:type="dxa"/>
          </w:tcPr>
          <w:p w14:paraId="24135251" w14:textId="77777777" w:rsidR="00072699" w:rsidRDefault="00072699" w:rsidP="00462A23">
            <w:pPr>
              <w:spacing w:line="23" w:lineRule="atLeast"/>
              <w:jc w:val="both"/>
              <w:rPr>
                <w:rFonts w:ascii="Open Sans" w:hAnsi="Open Sans" w:cs="Open Sans"/>
                <w:color w:val="000000" w:themeColor="text1"/>
                <w:sz w:val="18"/>
                <w:szCs w:val="18"/>
              </w:rPr>
            </w:pPr>
            <w:r>
              <w:rPr>
                <w:rFonts w:ascii="Open Sans" w:hAnsi="Open Sans" w:cs="Open Sans"/>
                <w:color w:val="000000" w:themeColor="text1"/>
                <w:sz w:val="18"/>
                <w:szCs w:val="18"/>
              </w:rPr>
              <w:t>Tabliczka informacyjna + montaż</w:t>
            </w:r>
          </w:p>
        </w:tc>
        <w:tc>
          <w:tcPr>
            <w:tcW w:w="992" w:type="dxa"/>
            <w:vAlign w:val="center"/>
          </w:tcPr>
          <w:p w14:paraId="1449A999" w14:textId="77777777" w:rsidR="00072699" w:rsidRDefault="00072699" w:rsidP="00462A23">
            <w:pPr>
              <w:spacing w:line="23" w:lineRule="atLeast"/>
              <w:jc w:val="center"/>
              <w:rPr>
                <w:rFonts w:ascii="Open Sans" w:hAnsi="Open Sans" w:cs="Open Sans"/>
                <w:color w:val="000000" w:themeColor="text1"/>
                <w:sz w:val="18"/>
                <w:szCs w:val="18"/>
              </w:rPr>
            </w:pPr>
            <w:r>
              <w:rPr>
                <w:rFonts w:ascii="Open Sans" w:hAnsi="Open Sans" w:cs="Open Sans"/>
                <w:color w:val="000000" w:themeColor="text1"/>
                <w:sz w:val="18"/>
                <w:szCs w:val="18"/>
              </w:rPr>
              <w:t>szt.</w:t>
            </w:r>
          </w:p>
        </w:tc>
        <w:tc>
          <w:tcPr>
            <w:tcW w:w="845" w:type="dxa"/>
            <w:vAlign w:val="center"/>
          </w:tcPr>
          <w:p w14:paraId="68FC0096" w14:textId="77777777" w:rsidR="00072699" w:rsidRPr="002E4047" w:rsidRDefault="00072699" w:rsidP="00462A23">
            <w:pPr>
              <w:spacing w:line="23" w:lineRule="atLeast"/>
              <w:jc w:val="center"/>
              <w:rPr>
                <w:rFonts w:ascii="Open Sans" w:hAnsi="Open Sans" w:cs="Open Sans"/>
                <w:color w:val="000000" w:themeColor="text1"/>
                <w:sz w:val="18"/>
                <w:szCs w:val="18"/>
              </w:rPr>
            </w:pPr>
            <w:r>
              <w:rPr>
                <w:rFonts w:ascii="Open Sans" w:hAnsi="Open Sans" w:cs="Open Sans"/>
                <w:color w:val="000000" w:themeColor="text1"/>
                <w:sz w:val="18"/>
                <w:szCs w:val="18"/>
              </w:rPr>
              <w:t>28</w:t>
            </w:r>
          </w:p>
        </w:tc>
      </w:tr>
    </w:tbl>
    <w:p w14:paraId="55789DA4" w14:textId="3DED7E04" w:rsidR="00240E43" w:rsidRDefault="00240E43" w:rsidP="00724BC6">
      <w:pPr>
        <w:pStyle w:val="Akapitzlist"/>
        <w:widowControl/>
        <w:numPr>
          <w:ilvl w:val="1"/>
          <w:numId w:val="54"/>
        </w:numPr>
        <w:spacing w:before="60" w:after="60"/>
        <w:ind w:left="709" w:hanging="425"/>
        <w:contextualSpacing w:val="0"/>
        <w:jc w:val="both"/>
        <w:rPr>
          <w:rFonts w:ascii="Open Sans" w:hAnsi="Open Sans" w:cs="Open Sans"/>
          <w:iCs/>
        </w:rPr>
      </w:pPr>
      <w:r>
        <w:rPr>
          <w:rFonts w:ascii="Open Sans" w:hAnsi="Open Sans" w:cs="Open Sans"/>
          <w:iCs/>
        </w:rPr>
        <w:t>Modernizacja istniejących punktów kamerowych Miejskiego Systemu Monitoringu Wizyjnego (MSMW), funkcjonującego na terenie miasta  Gdańska (o której mowa w ust. 3, pkt. 3.1, ppkt 3.1.1 powyżej):</w:t>
      </w:r>
    </w:p>
    <w:p w14:paraId="79A84124" w14:textId="510A3E96" w:rsidR="00240E43" w:rsidRPr="00240E43" w:rsidRDefault="00240E43" w:rsidP="00240E43">
      <w:pPr>
        <w:pStyle w:val="Akapitzlist"/>
        <w:spacing w:before="60" w:after="60"/>
        <w:contextualSpacing w:val="0"/>
        <w:jc w:val="both"/>
        <w:rPr>
          <w:rFonts w:ascii="Open Sans" w:hAnsi="Open Sans" w:cs="Open Sans"/>
          <w:color w:val="000000" w:themeColor="text1"/>
        </w:rPr>
      </w:pPr>
      <w:r w:rsidRPr="00240E43">
        <w:rPr>
          <w:rFonts w:ascii="Open Sans" w:hAnsi="Open Sans" w:cs="Open Sans"/>
          <w:color w:val="000000" w:themeColor="text1"/>
        </w:rPr>
        <w:t>Dostarczone w</w:t>
      </w:r>
      <w:r w:rsidR="00C23BD7">
        <w:rPr>
          <w:rFonts w:ascii="Open Sans" w:hAnsi="Open Sans" w:cs="Open Sans"/>
          <w:color w:val="000000" w:themeColor="text1"/>
        </w:rPr>
        <w:t xml:space="preserve"> ramach </w:t>
      </w:r>
      <w:r w:rsidRPr="00240E43">
        <w:rPr>
          <w:rFonts w:ascii="Open Sans" w:hAnsi="Open Sans" w:cs="Open Sans"/>
          <w:color w:val="000000" w:themeColor="text1"/>
        </w:rPr>
        <w:t>przedmiotow</w:t>
      </w:r>
      <w:r w:rsidR="00C23BD7">
        <w:rPr>
          <w:rFonts w:ascii="Open Sans" w:hAnsi="Open Sans" w:cs="Open Sans"/>
          <w:color w:val="000000" w:themeColor="text1"/>
        </w:rPr>
        <w:t xml:space="preserve">ego </w:t>
      </w:r>
      <w:r>
        <w:rPr>
          <w:rFonts w:ascii="Open Sans" w:hAnsi="Open Sans" w:cs="Open Sans"/>
          <w:color w:val="000000" w:themeColor="text1"/>
        </w:rPr>
        <w:t>zamówieni</w:t>
      </w:r>
      <w:r w:rsidR="00C23BD7">
        <w:rPr>
          <w:rFonts w:ascii="Open Sans" w:hAnsi="Open Sans" w:cs="Open Sans"/>
          <w:color w:val="000000" w:themeColor="text1"/>
        </w:rPr>
        <w:t>a</w:t>
      </w:r>
      <w:r w:rsidRPr="00240E43">
        <w:rPr>
          <w:rFonts w:ascii="Open Sans" w:hAnsi="Open Sans" w:cs="Open Sans"/>
          <w:color w:val="000000" w:themeColor="text1"/>
        </w:rPr>
        <w:t xml:space="preserve"> kamery (19 PTZ + 2 stałopozycyjne) oraz dodatkowo  kamery obrotowe (5 PTZ) </w:t>
      </w:r>
      <w:r w:rsidR="00C23BD7">
        <w:rPr>
          <w:rFonts w:ascii="Open Sans" w:hAnsi="Open Sans" w:cs="Open Sans"/>
          <w:color w:val="000000" w:themeColor="text1"/>
        </w:rPr>
        <w:t xml:space="preserve">pochodzące </w:t>
      </w:r>
      <w:r w:rsidRPr="00240E43">
        <w:rPr>
          <w:rFonts w:ascii="Open Sans" w:hAnsi="Open Sans" w:cs="Open Sans"/>
          <w:color w:val="000000" w:themeColor="text1"/>
        </w:rPr>
        <w:t xml:space="preserve">z magazynu Zamawiającego (kamery zakupione w 2020 r., współpracujące z istniejącym systemem monitoringu, </w:t>
      </w:r>
      <w:r w:rsidRPr="00240E43">
        <w:rPr>
          <w:rFonts w:ascii="Open Sans" w:eastAsia="Arial Unicode MS" w:hAnsi="Open Sans" w:cs="Open Sans"/>
          <w:color w:val="000000" w:themeColor="text1"/>
        </w:rPr>
        <w:t>posiadające niezbędne akcesoria i osprzęt</w:t>
      </w:r>
      <w:r w:rsidRPr="00240E43">
        <w:rPr>
          <w:rFonts w:ascii="Open Sans" w:hAnsi="Open Sans" w:cs="Open Sans"/>
          <w:color w:val="000000" w:themeColor="text1"/>
        </w:rPr>
        <w:t>) należy zainstalować w punktach wskazanych w dalszej części opracowania (</w:t>
      </w:r>
      <w:r w:rsidRPr="00240E43">
        <w:rPr>
          <w:rFonts w:ascii="Open Sans" w:hAnsi="Open Sans" w:cs="Open Sans"/>
          <w:i/>
        </w:rPr>
        <w:t>Lista lokalizacji kamer wskazanych do wymiany)</w:t>
      </w:r>
      <w:r w:rsidRPr="00240E43">
        <w:rPr>
          <w:rFonts w:ascii="Open Sans" w:hAnsi="Open Sans" w:cs="Open Sans"/>
          <w:color w:val="000000" w:themeColor="text1"/>
        </w:rPr>
        <w:t xml:space="preserve"> oraz uruchomić.</w:t>
      </w:r>
    </w:p>
    <w:p w14:paraId="46D7F2C5" w14:textId="0DFE6651" w:rsidR="00240E43" w:rsidRPr="00240E43" w:rsidRDefault="00240E43" w:rsidP="00240E43">
      <w:pPr>
        <w:pStyle w:val="Akapitzlist"/>
        <w:spacing w:before="60" w:after="60"/>
        <w:contextualSpacing w:val="0"/>
        <w:jc w:val="both"/>
        <w:rPr>
          <w:rFonts w:ascii="Open Sans" w:eastAsia="Arial Unicode MS" w:hAnsi="Open Sans" w:cs="Open Sans"/>
          <w:color w:val="000000" w:themeColor="text1"/>
        </w:rPr>
      </w:pPr>
      <w:r w:rsidRPr="00240E43">
        <w:rPr>
          <w:rFonts w:ascii="Open Sans" w:hAnsi="Open Sans" w:cs="Open Sans"/>
          <w:color w:val="000000" w:themeColor="text1"/>
        </w:rPr>
        <w:t xml:space="preserve">Zakres </w:t>
      </w:r>
      <w:r w:rsidR="00C23BD7">
        <w:rPr>
          <w:rFonts w:ascii="Open Sans" w:hAnsi="Open Sans" w:cs="Open Sans"/>
          <w:color w:val="000000" w:themeColor="text1"/>
        </w:rPr>
        <w:t>modernizacji istniejących punktów kamerowych MSMW</w:t>
      </w:r>
      <w:r w:rsidRPr="00240E43">
        <w:rPr>
          <w:rFonts w:ascii="Open Sans" w:hAnsi="Open Sans" w:cs="Open Sans"/>
          <w:color w:val="000000" w:themeColor="text1"/>
        </w:rPr>
        <w:t xml:space="preserve"> nie obejmuje przeniesienia lokalizacji słupa i jego posadowienia.</w:t>
      </w:r>
    </w:p>
    <w:p w14:paraId="65895099" w14:textId="09774AF7" w:rsidR="00240E43" w:rsidRPr="00240E43" w:rsidRDefault="00240E43" w:rsidP="00240E43">
      <w:pPr>
        <w:pStyle w:val="Akapitzlist"/>
        <w:spacing w:before="60" w:after="60"/>
        <w:contextualSpacing w:val="0"/>
        <w:jc w:val="both"/>
        <w:rPr>
          <w:rFonts w:ascii="Open Sans" w:eastAsia="Arial Unicode MS" w:hAnsi="Open Sans" w:cs="Open Sans"/>
          <w:color w:val="000000" w:themeColor="text1"/>
        </w:rPr>
      </w:pPr>
      <w:r w:rsidRPr="00240E43">
        <w:rPr>
          <w:rFonts w:ascii="Open Sans" w:eastAsia="Arial Unicode MS" w:hAnsi="Open Sans" w:cs="Open Sans"/>
          <w:color w:val="000000" w:themeColor="text1"/>
        </w:rPr>
        <w:t xml:space="preserve">Przy realizacji </w:t>
      </w:r>
      <w:r w:rsidR="001C33D0">
        <w:rPr>
          <w:rFonts w:ascii="Open Sans" w:eastAsia="Arial Unicode MS" w:hAnsi="Open Sans" w:cs="Open Sans"/>
          <w:color w:val="000000" w:themeColor="text1"/>
        </w:rPr>
        <w:t>prac</w:t>
      </w:r>
      <w:r w:rsidR="001C33D0" w:rsidRPr="00240E43">
        <w:rPr>
          <w:rFonts w:ascii="Open Sans" w:eastAsia="Arial Unicode MS" w:hAnsi="Open Sans" w:cs="Open Sans"/>
          <w:color w:val="000000" w:themeColor="text1"/>
        </w:rPr>
        <w:t xml:space="preserve"> </w:t>
      </w:r>
      <w:r w:rsidRPr="00240E43">
        <w:rPr>
          <w:rFonts w:ascii="Open Sans" w:eastAsia="Arial Unicode MS" w:hAnsi="Open Sans" w:cs="Open Sans"/>
          <w:color w:val="000000" w:themeColor="text1"/>
        </w:rPr>
        <w:t>nie będzie konieczności dokonywania dodatkowych uzgodnień np.: z konserwatorem zabytków</w:t>
      </w:r>
      <w:r w:rsidR="001C33D0">
        <w:rPr>
          <w:rFonts w:ascii="Open Sans" w:eastAsia="Arial Unicode MS" w:hAnsi="Open Sans" w:cs="Open Sans"/>
          <w:color w:val="000000" w:themeColor="text1"/>
        </w:rPr>
        <w:t xml:space="preserve"> </w:t>
      </w:r>
      <w:r w:rsidRPr="00240E43">
        <w:rPr>
          <w:rFonts w:ascii="Open Sans" w:eastAsia="Arial Unicode MS" w:hAnsi="Open Sans" w:cs="Open Sans"/>
          <w:color w:val="000000" w:themeColor="text1"/>
        </w:rPr>
        <w:t xml:space="preserve">– </w:t>
      </w:r>
      <w:r w:rsidR="001C33D0">
        <w:rPr>
          <w:rFonts w:ascii="Open Sans" w:eastAsia="Arial Unicode MS" w:hAnsi="Open Sans" w:cs="Open Sans"/>
          <w:color w:val="000000" w:themeColor="text1"/>
        </w:rPr>
        <w:t>przedmiotowa inwestycja</w:t>
      </w:r>
      <w:r w:rsidR="001C33D0" w:rsidRPr="00240E43">
        <w:rPr>
          <w:rFonts w:ascii="Open Sans" w:eastAsia="Arial Unicode MS" w:hAnsi="Open Sans" w:cs="Open Sans"/>
          <w:color w:val="000000" w:themeColor="text1"/>
        </w:rPr>
        <w:t xml:space="preserve"> </w:t>
      </w:r>
      <w:r w:rsidRPr="00240E43">
        <w:rPr>
          <w:rFonts w:ascii="Open Sans" w:eastAsia="Arial Unicode MS" w:hAnsi="Open Sans" w:cs="Open Sans"/>
          <w:color w:val="000000" w:themeColor="text1"/>
        </w:rPr>
        <w:t>dotyczy modernizacji istniejących punktów kamerowych (nie zachodzi konieczność ingerencji w istniejące lokalizacje, nie będą wykonywane prace budowlane).</w:t>
      </w:r>
    </w:p>
    <w:p w14:paraId="5FE5E009" w14:textId="77777777" w:rsidR="00240E43" w:rsidRPr="00240E43" w:rsidRDefault="00240E43" w:rsidP="00240E43">
      <w:pPr>
        <w:pStyle w:val="Akapitzlist"/>
        <w:spacing w:before="60" w:after="60"/>
        <w:contextualSpacing w:val="0"/>
        <w:jc w:val="both"/>
        <w:rPr>
          <w:rFonts w:ascii="Open Sans" w:hAnsi="Open Sans" w:cs="Open Sans"/>
          <w:color w:val="000000" w:themeColor="text1"/>
        </w:rPr>
      </w:pPr>
      <w:r w:rsidRPr="00240E43">
        <w:rPr>
          <w:rFonts w:ascii="Open Sans" w:eastAsia="Arial Unicode MS" w:hAnsi="Open Sans" w:cs="Open Sans"/>
          <w:color w:val="000000" w:themeColor="text1"/>
        </w:rPr>
        <w:t xml:space="preserve">Ponadto, w istniejących lokalizacjach </w:t>
      </w:r>
      <w:r w:rsidRPr="00240E43">
        <w:rPr>
          <w:rFonts w:ascii="Open Sans" w:hAnsi="Open Sans" w:cs="Open Sans"/>
          <w:color w:val="000000" w:themeColor="text1"/>
        </w:rPr>
        <w:t>Zamawiający posiada kable w kanalizacji gminnej, a w związku z tym dodatkowe uzgodnienia w zakresie wykorzystania infrastruktury również nie będą wymagane.</w:t>
      </w:r>
    </w:p>
    <w:p w14:paraId="10D0AD09" w14:textId="77777777" w:rsidR="00240E43" w:rsidRPr="00240E43" w:rsidRDefault="00240E43" w:rsidP="00240E43">
      <w:pPr>
        <w:pStyle w:val="Akapitzlist"/>
        <w:spacing w:before="60" w:after="60"/>
        <w:contextualSpacing w:val="0"/>
        <w:jc w:val="both"/>
        <w:rPr>
          <w:rFonts w:ascii="Open Sans" w:eastAsia="Arial Unicode MS" w:hAnsi="Open Sans" w:cs="Open Sans"/>
          <w:color w:val="000000" w:themeColor="text1"/>
        </w:rPr>
      </w:pPr>
      <w:r w:rsidRPr="00240E43">
        <w:rPr>
          <w:rFonts w:ascii="Open Sans" w:eastAsia="Arial Unicode MS" w:hAnsi="Open Sans" w:cs="Open Sans"/>
          <w:color w:val="000000" w:themeColor="text1"/>
        </w:rPr>
        <w:t>Wszystkie kamery wskazane do wymiany w niniejszym opracowaniu (kamery obrotowe PTZ) działają w oparciu o systemowe zasilacze Bosch (24V AC). Zamawiający dopuszcza wykorzystanie istniejących zasilaczy, pod warunkiem dostawy i zdeponowania nowych w magazynie Zamawiającego.</w:t>
      </w:r>
    </w:p>
    <w:p w14:paraId="308AFE19" w14:textId="77777777" w:rsidR="00240E43" w:rsidRPr="00240E43" w:rsidRDefault="00240E43" w:rsidP="00240E43">
      <w:pPr>
        <w:pStyle w:val="Akapitzlist"/>
        <w:spacing w:before="60" w:after="60"/>
        <w:contextualSpacing w:val="0"/>
        <w:jc w:val="both"/>
        <w:rPr>
          <w:rFonts w:ascii="Open Sans" w:eastAsia="Arial Unicode MS" w:hAnsi="Open Sans" w:cs="Open Sans"/>
          <w:color w:val="000000" w:themeColor="text1"/>
        </w:rPr>
      </w:pPr>
      <w:r w:rsidRPr="00240E43">
        <w:rPr>
          <w:rFonts w:ascii="Open Sans" w:eastAsia="Arial Unicode MS" w:hAnsi="Open Sans" w:cs="Open Sans"/>
          <w:color w:val="000000" w:themeColor="text1"/>
        </w:rPr>
        <w:t xml:space="preserve">Przy wymianie starych, niejednokrotnie analogowych kamer (zasilanych transmisyjnie - kablem koncentrycznym i skrętką) bądź kamer IP (zasilanych transmisyjnie - skrętką) należy przewidzieć </w:t>
      </w:r>
      <w:r w:rsidRPr="00240E43">
        <w:rPr>
          <w:rFonts w:ascii="Open Sans" w:eastAsia="Arial Unicode MS" w:hAnsi="Open Sans" w:cs="Open Sans"/>
          <w:color w:val="000000" w:themeColor="text1"/>
        </w:rPr>
        <w:lastRenderedPageBreak/>
        <w:t xml:space="preserve">konieczność zastosowania dodatkowych konwerterów VDSL lub przełączników lokalnych dla kabli koncentrycznych bądź telekomunikacyjnych. Średnia odległość między punktem kamerowym a szafką zbiorczą wynosi ok. 20 m. </w:t>
      </w:r>
    </w:p>
    <w:p w14:paraId="5F42D807" w14:textId="51B8B454" w:rsidR="00240E43" w:rsidRDefault="00240E43" w:rsidP="00240E43">
      <w:pPr>
        <w:pStyle w:val="Akapitzlist"/>
        <w:spacing w:before="60" w:after="60"/>
        <w:contextualSpacing w:val="0"/>
        <w:jc w:val="both"/>
        <w:rPr>
          <w:rFonts w:ascii="Open Sans" w:eastAsia="Arial Unicode MS" w:hAnsi="Open Sans" w:cs="Open Sans"/>
          <w:color w:val="000000" w:themeColor="text1"/>
        </w:rPr>
      </w:pPr>
      <w:r w:rsidRPr="00240E43">
        <w:rPr>
          <w:rFonts w:ascii="Open Sans" w:eastAsia="Arial Unicode MS" w:hAnsi="Open Sans" w:cs="Open Sans"/>
          <w:color w:val="000000" w:themeColor="text1"/>
        </w:rPr>
        <w:t>Średnia wysokość, na której zainstalowane zostały kamery wskazane do wymiany to 4-6m.</w:t>
      </w:r>
    </w:p>
    <w:p w14:paraId="7DA3A675" w14:textId="7F2C6D04" w:rsidR="00C23BD7" w:rsidRDefault="00C23BD7" w:rsidP="00724BC6">
      <w:pPr>
        <w:pStyle w:val="Akapitzlist"/>
        <w:widowControl/>
        <w:numPr>
          <w:ilvl w:val="1"/>
          <w:numId w:val="54"/>
        </w:numPr>
        <w:spacing w:before="60" w:after="60"/>
        <w:ind w:left="709" w:hanging="425"/>
        <w:contextualSpacing w:val="0"/>
        <w:jc w:val="both"/>
        <w:rPr>
          <w:rFonts w:ascii="Open Sans" w:hAnsi="Open Sans" w:cs="Open Sans"/>
          <w:iCs/>
        </w:rPr>
      </w:pPr>
      <w:r>
        <w:rPr>
          <w:rFonts w:ascii="Open Sans" w:hAnsi="Open Sans" w:cs="Open Sans"/>
          <w:iCs/>
        </w:rPr>
        <w:t>Budowa punktów kamerowych w nowych lokalizacjach (o której mowa w ust. 3, pkt. 3.1, ppkt 3.1.2 powyżej):</w:t>
      </w:r>
    </w:p>
    <w:p w14:paraId="5D50F560" w14:textId="7AC2A9A0" w:rsidR="00C23BD7" w:rsidRPr="002E4047" w:rsidRDefault="00C23BD7" w:rsidP="00C23BD7">
      <w:pPr>
        <w:spacing w:before="60" w:after="60"/>
        <w:ind w:left="709"/>
        <w:jc w:val="both"/>
        <w:rPr>
          <w:rFonts w:ascii="Open Sans" w:eastAsia="Arial Unicode MS" w:hAnsi="Open Sans" w:cs="Open Sans"/>
          <w:color w:val="000000" w:themeColor="text1"/>
        </w:rPr>
      </w:pPr>
      <w:r w:rsidRPr="002E4047">
        <w:rPr>
          <w:rFonts w:ascii="Open Sans" w:eastAsia="Arial Unicode MS" w:hAnsi="Open Sans" w:cs="Open Sans"/>
          <w:color w:val="000000" w:themeColor="text1"/>
        </w:rPr>
        <w:t>Poza realizacją wymiany kamer w istniejących punktach kamerowych</w:t>
      </w:r>
      <w:r>
        <w:rPr>
          <w:rFonts w:ascii="Open Sans" w:eastAsia="Arial Unicode MS" w:hAnsi="Open Sans" w:cs="Open Sans"/>
          <w:color w:val="000000" w:themeColor="text1"/>
        </w:rPr>
        <w:t>,</w:t>
      </w:r>
      <w:r w:rsidRPr="002E4047">
        <w:rPr>
          <w:rFonts w:ascii="Open Sans" w:eastAsia="Arial Unicode MS" w:hAnsi="Open Sans" w:cs="Open Sans"/>
          <w:color w:val="000000" w:themeColor="text1"/>
        </w:rPr>
        <w:t xml:space="preserve"> </w:t>
      </w:r>
      <w:r>
        <w:rPr>
          <w:rFonts w:ascii="Open Sans" w:eastAsia="Arial Unicode MS" w:hAnsi="Open Sans" w:cs="Open Sans"/>
          <w:color w:val="000000" w:themeColor="text1"/>
        </w:rPr>
        <w:t>Z</w:t>
      </w:r>
      <w:r w:rsidRPr="002E4047">
        <w:rPr>
          <w:rFonts w:ascii="Open Sans" w:eastAsia="Arial Unicode MS" w:hAnsi="Open Sans" w:cs="Open Sans"/>
          <w:color w:val="000000" w:themeColor="text1"/>
        </w:rPr>
        <w:t xml:space="preserve">amawiający wymaga również zainstalowania </w:t>
      </w:r>
      <w:r>
        <w:rPr>
          <w:rFonts w:ascii="Open Sans" w:eastAsia="Arial Unicode MS" w:hAnsi="Open Sans" w:cs="Open Sans"/>
          <w:color w:val="000000" w:themeColor="text1"/>
        </w:rPr>
        <w:t xml:space="preserve"> </w:t>
      </w:r>
      <w:r w:rsidRPr="002E4047">
        <w:rPr>
          <w:rFonts w:ascii="Open Sans" w:eastAsia="Arial Unicode MS" w:hAnsi="Open Sans" w:cs="Open Sans"/>
          <w:color w:val="000000" w:themeColor="text1"/>
        </w:rPr>
        <w:t xml:space="preserve">2 nowych kamer PTZ </w:t>
      </w:r>
      <w:r>
        <w:rPr>
          <w:rFonts w:ascii="Open Sans" w:eastAsia="Arial Unicode MS" w:hAnsi="Open Sans" w:cs="Open Sans"/>
          <w:color w:val="000000" w:themeColor="text1"/>
        </w:rPr>
        <w:t>(</w:t>
      </w:r>
      <w:r w:rsidRPr="002E4047">
        <w:rPr>
          <w:rFonts w:ascii="Open Sans" w:eastAsia="Arial Unicode MS" w:hAnsi="Open Sans" w:cs="Open Sans"/>
          <w:color w:val="000000" w:themeColor="text1"/>
        </w:rPr>
        <w:t>z dostarczonej puli) na istniejących obiektach, z </w:t>
      </w:r>
      <w:r w:rsidR="00D60F16">
        <w:rPr>
          <w:rFonts w:ascii="Open Sans" w:eastAsia="Arial Unicode MS" w:hAnsi="Open Sans" w:cs="Open Sans"/>
          <w:color w:val="000000" w:themeColor="text1"/>
        </w:rPr>
        <w:t>dostarczeniem oraz konfiguracj</w:t>
      </w:r>
      <w:r w:rsidR="0034287A">
        <w:rPr>
          <w:rFonts w:ascii="Open Sans" w:eastAsia="Arial Unicode MS" w:hAnsi="Open Sans" w:cs="Open Sans"/>
          <w:color w:val="000000" w:themeColor="text1"/>
        </w:rPr>
        <w:t>ą</w:t>
      </w:r>
      <w:r w:rsidR="00D60F16">
        <w:rPr>
          <w:rFonts w:ascii="Open Sans" w:eastAsia="Arial Unicode MS" w:hAnsi="Open Sans" w:cs="Open Sans"/>
          <w:color w:val="000000" w:themeColor="text1"/>
        </w:rPr>
        <w:t xml:space="preserve"> modułu transmisji </w:t>
      </w:r>
      <w:r w:rsidRPr="002E4047">
        <w:rPr>
          <w:rFonts w:ascii="Open Sans" w:eastAsia="Arial Unicode MS" w:hAnsi="Open Sans" w:cs="Open Sans"/>
          <w:color w:val="000000" w:themeColor="text1"/>
        </w:rPr>
        <w:t>LTE</w:t>
      </w:r>
      <w:r w:rsidR="00D60F16">
        <w:rPr>
          <w:rFonts w:ascii="Open Sans" w:eastAsia="Arial Unicode MS" w:hAnsi="Open Sans" w:cs="Open Sans"/>
          <w:color w:val="000000" w:themeColor="text1"/>
        </w:rPr>
        <w:t xml:space="preserve"> (umożliwiającej Zamawiającemu uruchomienie transmisji danych po włożeniu karty SIM)</w:t>
      </w:r>
      <w:r w:rsidRPr="002E4047">
        <w:rPr>
          <w:rFonts w:ascii="Open Sans" w:eastAsia="Arial Unicode MS" w:hAnsi="Open Sans" w:cs="Open Sans"/>
          <w:color w:val="000000" w:themeColor="text1"/>
        </w:rPr>
        <w:t>:</w:t>
      </w:r>
    </w:p>
    <w:p w14:paraId="05E23ADF" w14:textId="77777777" w:rsidR="00C23BD7" w:rsidRPr="002E4047" w:rsidRDefault="00C23BD7" w:rsidP="00724BC6">
      <w:pPr>
        <w:pStyle w:val="Akapitzlist"/>
        <w:widowControl/>
        <w:numPr>
          <w:ilvl w:val="4"/>
          <w:numId w:val="56"/>
        </w:numPr>
        <w:tabs>
          <w:tab w:val="left" w:pos="993"/>
        </w:tabs>
        <w:spacing w:line="23" w:lineRule="atLeast"/>
        <w:ind w:left="709" w:firstLine="0"/>
        <w:jc w:val="both"/>
        <w:rPr>
          <w:rFonts w:ascii="Open Sans" w:eastAsia="Arial Unicode MS" w:hAnsi="Open Sans" w:cs="Open Sans"/>
          <w:color w:val="000000" w:themeColor="text1"/>
        </w:rPr>
      </w:pPr>
      <w:r w:rsidRPr="002E4047">
        <w:rPr>
          <w:rFonts w:ascii="Open Sans" w:eastAsia="Arial Unicode MS" w:hAnsi="Open Sans" w:cs="Open Sans"/>
          <w:color w:val="000000" w:themeColor="text1"/>
        </w:rPr>
        <w:t>Zbiornik Augustowska</w:t>
      </w:r>
      <w:r>
        <w:rPr>
          <w:rFonts w:ascii="Open Sans" w:eastAsia="Arial Unicode MS" w:hAnsi="Open Sans" w:cs="Open Sans"/>
          <w:color w:val="000000" w:themeColor="text1"/>
        </w:rPr>
        <w:t>,</w:t>
      </w:r>
      <w:r w:rsidRPr="002E4047">
        <w:rPr>
          <w:rFonts w:ascii="Open Sans" w:eastAsia="Arial Unicode MS" w:hAnsi="Open Sans" w:cs="Open Sans"/>
          <w:color w:val="000000" w:themeColor="text1"/>
        </w:rPr>
        <w:t xml:space="preserve"> </w:t>
      </w:r>
    </w:p>
    <w:p w14:paraId="52F92C11" w14:textId="77777777" w:rsidR="00C23BD7" w:rsidRDefault="00C23BD7" w:rsidP="00724BC6">
      <w:pPr>
        <w:pStyle w:val="Akapitzlist"/>
        <w:widowControl/>
        <w:numPr>
          <w:ilvl w:val="4"/>
          <w:numId w:val="56"/>
        </w:numPr>
        <w:tabs>
          <w:tab w:val="left" w:pos="993"/>
        </w:tabs>
        <w:spacing w:line="23" w:lineRule="atLeast"/>
        <w:ind w:left="709" w:firstLine="0"/>
        <w:jc w:val="both"/>
        <w:rPr>
          <w:rFonts w:ascii="Open Sans" w:eastAsia="Arial Unicode MS" w:hAnsi="Open Sans" w:cs="Open Sans"/>
          <w:color w:val="000000" w:themeColor="text1"/>
        </w:rPr>
      </w:pPr>
      <w:r w:rsidRPr="002E4047">
        <w:rPr>
          <w:rFonts w:ascii="Open Sans" w:eastAsia="Arial Unicode MS" w:hAnsi="Open Sans" w:cs="Open Sans"/>
          <w:color w:val="000000" w:themeColor="text1"/>
        </w:rPr>
        <w:t>Osowa</w:t>
      </w:r>
      <w:r>
        <w:rPr>
          <w:rFonts w:ascii="Open Sans" w:eastAsia="Arial Unicode MS" w:hAnsi="Open Sans" w:cs="Open Sans"/>
          <w:color w:val="000000" w:themeColor="text1"/>
        </w:rPr>
        <w:t>.</w:t>
      </w:r>
    </w:p>
    <w:p w14:paraId="3C1C64B6" w14:textId="77777777" w:rsidR="00C23BD7" w:rsidRPr="002E4047" w:rsidRDefault="00C23BD7" w:rsidP="00C23BD7">
      <w:pPr>
        <w:spacing w:before="60" w:after="60"/>
        <w:ind w:left="709"/>
        <w:jc w:val="both"/>
        <w:rPr>
          <w:rFonts w:ascii="Open Sans" w:eastAsia="Arial Unicode MS" w:hAnsi="Open Sans" w:cs="Open Sans"/>
          <w:color w:val="000000" w:themeColor="text1"/>
        </w:rPr>
      </w:pPr>
      <w:r w:rsidRPr="002E4047">
        <w:rPr>
          <w:rFonts w:ascii="Open Sans" w:eastAsia="Arial Unicode MS" w:hAnsi="Open Sans" w:cs="Open Sans"/>
          <w:color w:val="000000" w:themeColor="text1"/>
        </w:rPr>
        <w:t>Dokładny opis zakresu prac dla punkt</w:t>
      </w:r>
      <w:r>
        <w:rPr>
          <w:rFonts w:ascii="Open Sans" w:eastAsia="Arial Unicode MS" w:hAnsi="Open Sans" w:cs="Open Sans"/>
          <w:color w:val="000000" w:themeColor="text1"/>
        </w:rPr>
        <w:t>ów</w:t>
      </w:r>
      <w:r w:rsidRPr="002E4047">
        <w:rPr>
          <w:rFonts w:ascii="Open Sans" w:eastAsia="Arial Unicode MS" w:hAnsi="Open Sans" w:cs="Open Sans"/>
          <w:color w:val="000000" w:themeColor="text1"/>
        </w:rPr>
        <w:t xml:space="preserve"> 1) i 2) znajduje się poniżej.</w:t>
      </w:r>
    </w:p>
    <w:p w14:paraId="335D5A14" w14:textId="77777777" w:rsidR="00C23BD7" w:rsidRPr="00C624AC" w:rsidRDefault="00C23BD7" w:rsidP="00C23BD7">
      <w:pPr>
        <w:pStyle w:val="Default"/>
        <w:spacing w:before="120" w:after="120"/>
        <w:ind w:left="709"/>
        <w:jc w:val="both"/>
        <w:rPr>
          <w:rFonts w:ascii="Open Sans" w:hAnsi="Open Sans" w:cs="Open Sans"/>
          <w:bCs/>
          <w:i/>
          <w:color w:val="auto"/>
          <w:sz w:val="18"/>
          <w:szCs w:val="18"/>
        </w:rPr>
      </w:pPr>
      <w:r w:rsidRPr="00C624AC">
        <w:rPr>
          <w:rFonts w:ascii="Open Sans" w:hAnsi="Open Sans" w:cs="Open Sans"/>
          <w:bCs/>
          <w:i/>
          <w:color w:val="auto"/>
          <w:sz w:val="18"/>
          <w:szCs w:val="18"/>
        </w:rPr>
        <w:t>Legenda grafik poglądowych:</w:t>
      </w:r>
    </w:p>
    <w:p w14:paraId="1F558CFB" w14:textId="77777777" w:rsidR="00C23BD7" w:rsidRPr="00C624AC" w:rsidRDefault="00C23BD7" w:rsidP="00C23BD7">
      <w:pPr>
        <w:pStyle w:val="Default"/>
        <w:spacing w:line="276" w:lineRule="auto"/>
        <w:ind w:left="1560"/>
        <w:jc w:val="both"/>
        <w:rPr>
          <w:rFonts w:ascii="Open Sans" w:hAnsi="Open Sans" w:cs="Open Sans"/>
          <w:i/>
          <w:color w:val="auto"/>
          <w:sz w:val="18"/>
          <w:szCs w:val="18"/>
        </w:rPr>
      </w:pPr>
      <w:r w:rsidRPr="00C624AC">
        <w:rPr>
          <w:rFonts w:ascii="Open Sans" w:hAnsi="Open Sans" w:cs="Open Sans"/>
          <w:i/>
          <w:noProof/>
          <w:color w:val="auto"/>
          <w:sz w:val="18"/>
          <w:szCs w:val="18"/>
        </w:rPr>
        <mc:AlternateContent>
          <mc:Choice Requires="wps">
            <w:drawing>
              <wp:anchor distT="0" distB="0" distL="0" distR="0" simplePos="0" relativeHeight="251664384" behindDoc="0" locked="0" layoutInCell="1" allowOverlap="1" wp14:anchorId="5EAA09E9" wp14:editId="262563C5">
                <wp:simplePos x="0" y="0"/>
                <wp:positionH relativeFrom="column">
                  <wp:posOffset>487892</wp:posOffset>
                </wp:positionH>
                <wp:positionV relativeFrom="paragraph">
                  <wp:posOffset>15875</wp:posOffset>
                </wp:positionV>
                <wp:extent cx="154983" cy="147234"/>
                <wp:effectExtent l="0" t="0" r="16510" b="24765"/>
                <wp:wrapNone/>
                <wp:docPr id="2" name="Owal 29"/>
                <wp:cNvGraphicFramePr/>
                <a:graphic xmlns:a="http://schemas.openxmlformats.org/drawingml/2006/main">
                  <a:graphicData uri="http://schemas.microsoft.com/office/word/2010/wordprocessingShape">
                    <wps:wsp>
                      <wps:cNvSpPr/>
                      <wps:spPr>
                        <a:xfrm>
                          <a:off x="0" y="0"/>
                          <a:ext cx="154983" cy="147234"/>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7AD7186" id="Owal 29" o:spid="_x0000_s1026" style="position:absolute;margin-left:38.4pt;margin-top:1.25pt;width:12.2pt;height:11.6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" fillcolor="red" strokecolor="red" strokeweight="1pt">
                <v:stroke joinstyle="miter"/>
              </v:oval>
            </w:pict>
          </mc:Fallback>
        </mc:AlternateContent>
      </w:r>
      <w:r w:rsidRPr="00C624AC">
        <w:rPr>
          <w:rFonts w:ascii="Open Sans" w:hAnsi="Open Sans" w:cs="Open Sans"/>
          <w:i/>
          <w:color w:val="auto"/>
          <w:sz w:val="18"/>
          <w:szCs w:val="18"/>
        </w:rPr>
        <w:t>- projektowana lokalizacja kamery obrotowej</w:t>
      </w:r>
    </w:p>
    <w:p w14:paraId="300E3940" w14:textId="7987791B" w:rsidR="00C23BD7" w:rsidRPr="00C624AC" w:rsidRDefault="00C23BD7" w:rsidP="00C23BD7">
      <w:pPr>
        <w:pStyle w:val="Default"/>
        <w:spacing w:line="276" w:lineRule="auto"/>
        <w:ind w:left="1560"/>
        <w:jc w:val="both"/>
        <w:rPr>
          <w:rFonts w:ascii="Open Sans" w:hAnsi="Open Sans" w:cs="Open Sans"/>
          <w:i/>
          <w:color w:val="auto"/>
          <w:sz w:val="18"/>
          <w:szCs w:val="18"/>
        </w:rPr>
      </w:pPr>
      <w:r w:rsidRPr="002E4047">
        <w:rPr>
          <w:rFonts w:ascii="Open Sans" w:hAnsi="Open Sans" w:cs="Open Sans"/>
          <w:noProof/>
          <w:sz w:val="20"/>
          <w:szCs w:val="20"/>
        </w:rPr>
        <mc:AlternateContent>
          <mc:Choice Requires="wps">
            <w:drawing>
              <wp:anchor distT="0" distB="0" distL="0" distR="0" simplePos="0" relativeHeight="251675648" behindDoc="0" locked="0" layoutInCell="1" allowOverlap="1" wp14:anchorId="28276FA8" wp14:editId="5F038430">
                <wp:simplePos x="0" y="0"/>
                <wp:positionH relativeFrom="column">
                  <wp:posOffset>488526</wp:posOffset>
                </wp:positionH>
                <wp:positionV relativeFrom="paragraph">
                  <wp:posOffset>37465</wp:posOffset>
                </wp:positionV>
                <wp:extent cx="123968" cy="107950"/>
                <wp:effectExtent l="57150" t="38100" r="63500" b="25400"/>
                <wp:wrapNone/>
                <wp:docPr id="4" name="Trójkąt równoramienny 35"/>
                <wp:cNvGraphicFramePr/>
                <a:graphic xmlns:a="http://schemas.openxmlformats.org/drawingml/2006/main">
                  <a:graphicData uri="http://schemas.microsoft.com/office/word/2010/wordprocessingShape">
                    <wps:wsp>
                      <wps:cNvSpPr/>
                      <wps:spPr>
                        <a:xfrm>
                          <a:off x="0" y="0"/>
                          <a:ext cx="123968" cy="107950"/>
                        </a:xfrm>
                        <a:prstGeom prst="triangle">
                          <a:avLst>
                            <a:gd name="adj" fmla="val 50000"/>
                          </a:avLst>
                        </a:prstGeom>
                        <a:solidFill>
                          <a:sysClr val="window" lastClr="FFFFFF"/>
                        </a:solid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8F1B9E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ójkąt równoramienny 35" o:spid="_x0000_s1026" type="#_x0000_t5" style="position:absolute;margin-left:38.45pt;margin-top:2.95pt;width:9.75pt;height:8.5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" fillcolor="window" strokecolor="red" strokeweight="3pt"/>
            </w:pict>
          </mc:Fallback>
        </mc:AlternateContent>
      </w:r>
      <w:r w:rsidRPr="00C624AC">
        <w:rPr>
          <w:rFonts w:ascii="Open Sans" w:hAnsi="Open Sans" w:cs="Open Sans"/>
          <w:i/>
          <w:color w:val="auto"/>
          <w:sz w:val="18"/>
          <w:szCs w:val="18"/>
        </w:rPr>
        <w:t>- istniejąca szafka/złącze Gdańskiego Zarządu Dróg i Zieleni (dalej GZDiZ)</w:t>
      </w:r>
    </w:p>
    <w:p w14:paraId="053AE033" w14:textId="77777777" w:rsidR="00C23BD7" w:rsidRPr="002E4047" w:rsidRDefault="00C23BD7" w:rsidP="00724BC6">
      <w:pPr>
        <w:pStyle w:val="Default"/>
        <w:numPr>
          <w:ilvl w:val="0"/>
          <w:numId w:val="58"/>
        </w:numPr>
        <w:autoSpaceDE/>
        <w:autoSpaceDN/>
        <w:adjustRightInd/>
        <w:spacing w:before="120" w:after="60"/>
        <w:ind w:left="993" w:hanging="284"/>
        <w:jc w:val="both"/>
        <w:rPr>
          <w:rFonts w:ascii="Open Sans" w:hAnsi="Open Sans" w:cs="Open Sans"/>
          <w:b/>
          <w:bCs/>
          <w:i/>
          <w:iCs/>
          <w:color w:val="auto"/>
          <w:sz w:val="20"/>
          <w:szCs w:val="20"/>
        </w:rPr>
      </w:pPr>
      <w:r w:rsidRPr="002E4047">
        <w:rPr>
          <w:rFonts w:ascii="Open Sans" w:hAnsi="Open Sans" w:cs="Open Sans"/>
          <w:b/>
          <w:bCs/>
          <w:i/>
          <w:iCs/>
          <w:color w:val="auto"/>
          <w:sz w:val="20"/>
          <w:szCs w:val="20"/>
        </w:rPr>
        <w:t xml:space="preserve"> Zbiornik Augustowska</w:t>
      </w:r>
    </w:p>
    <w:p w14:paraId="2B0C19AA" w14:textId="77777777" w:rsidR="00C23BD7" w:rsidRDefault="00C23BD7" w:rsidP="00C23BD7">
      <w:pPr>
        <w:pStyle w:val="Default"/>
        <w:spacing w:before="60" w:after="60"/>
        <w:ind w:left="709"/>
        <w:jc w:val="both"/>
        <w:rPr>
          <w:rFonts w:ascii="Open Sans" w:hAnsi="Open Sans" w:cs="Open Sans"/>
          <w:color w:val="auto"/>
          <w:sz w:val="20"/>
          <w:szCs w:val="20"/>
        </w:rPr>
      </w:pPr>
      <w:r w:rsidRPr="002E4047">
        <w:rPr>
          <w:rFonts w:ascii="Open Sans" w:hAnsi="Open Sans" w:cs="Open Sans"/>
          <w:color w:val="auto"/>
          <w:sz w:val="20"/>
          <w:szCs w:val="20"/>
        </w:rPr>
        <w:t>Zamawiający w tym przypadku przewiduje instalację kamery obrotowej na istniejącym słupie oświetlenia ulicznego w pobliżu zbiornika Augustowska. Kamerę należy zasilić z istniejącej szafy Systemu Oświetlenia Ulicznego GZDiZ (dalej: SOU).</w:t>
      </w:r>
    </w:p>
    <w:p w14:paraId="0A4151BF" w14:textId="77777777" w:rsidR="00C23BD7" w:rsidRPr="002E4047" w:rsidRDefault="00C23BD7" w:rsidP="00C23BD7">
      <w:pPr>
        <w:pStyle w:val="Default"/>
        <w:spacing w:before="60" w:after="60"/>
        <w:ind w:left="709"/>
        <w:jc w:val="both"/>
        <w:rPr>
          <w:rFonts w:ascii="Open Sans" w:hAnsi="Open Sans" w:cs="Open Sans"/>
          <w:sz w:val="20"/>
          <w:szCs w:val="20"/>
        </w:rPr>
      </w:pPr>
      <w:r>
        <w:rPr>
          <w:rFonts w:ascii="Open Sans" w:hAnsi="Open Sans" w:cs="Open Sans"/>
          <w:color w:val="auto"/>
          <w:sz w:val="20"/>
          <w:szCs w:val="20"/>
        </w:rPr>
        <w:t>Instalacja kamery musi zostać uzgodniona przez Wykonawcę z administratorem infrastruktury - należy uzyskać uzgodnienie z GZDiZ.</w:t>
      </w:r>
    </w:p>
    <w:p w14:paraId="06E9CEB4" w14:textId="77777777" w:rsidR="00C23BD7" w:rsidRPr="002E4047" w:rsidRDefault="00C23BD7" w:rsidP="00C23BD7">
      <w:pPr>
        <w:pStyle w:val="Default"/>
        <w:spacing w:before="60" w:after="60"/>
        <w:ind w:left="709"/>
        <w:jc w:val="both"/>
        <w:rPr>
          <w:rFonts w:ascii="Open Sans" w:hAnsi="Open Sans" w:cs="Open Sans"/>
          <w:color w:val="auto"/>
          <w:sz w:val="20"/>
          <w:szCs w:val="20"/>
        </w:rPr>
      </w:pPr>
      <w:r w:rsidRPr="002E4047">
        <w:rPr>
          <w:rFonts w:ascii="Open Sans" w:hAnsi="Open Sans" w:cs="Open Sans"/>
          <w:color w:val="auto"/>
          <w:sz w:val="20"/>
          <w:szCs w:val="20"/>
        </w:rPr>
        <w:t>Zamawiający zakłada instalację kamery wykorzystującej łączność LTE. Pole obserwacji kamery powinno być jak największe.</w:t>
      </w:r>
    </w:p>
    <w:p w14:paraId="52AB795A" w14:textId="77777777" w:rsidR="00C23BD7" w:rsidRPr="002E4047" w:rsidRDefault="00C23BD7" w:rsidP="00C23BD7">
      <w:pPr>
        <w:pStyle w:val="Default"/>
        <w:spacing w:before="60" w:after="60"/>
        <w:ind w:left="709"/>
        <w:jc w:val="both"/>
        <w:rPr>
          <w:rFonts w:ascii="Open Sans" w:hAnsi="Open Sans" w:cs="Open Sans"/>
          <w:color w:val="auto"/>
          <w:sz w:val="20"/>
          <w:szCs w:val="20"/>
        </w:rPr>
      </w:pPr>
      <w:r w:rsidRPr="002E4047">
        <w:rPr>
          <w:rFonts w:ascii="Open Sans" w:hAnsi="Open Sans" w:cs="Open Sans"/>
          <w:color w:val="auto"/>
          <w:sz w:val="20"/>
          <w:szCs w:val="20"/>
        </w:rPr>
        <w:t xml:space="preserve">Transmisja z w/w kamery winna zostać przekierowana do węzła </w:t>
      </w:r>
      <w:r>
        <w:rPr>
          <w:rFonts w:ascii="Open Sans" w:hAnsi="Open Sans" w:cs="Open Sans"/>
          <w:color w:val="auto"/>
          <w:sz w:val="20"/>
          <w:szCs w:val="20"/>
        </w:rPr>
        <w:t>MSMW</w:t>
      </w:r>
      <w:r w:rsidRPr="002E4047">
        <w:rPr>
          <w:rFonts w:ascii="Open Sans" w:hAnsi="Open Sans" w:cs="Open Sans"/>
          <w:color w:val="auto"/>
          <w:sz w:val="20"/>
          <w:szCs w:val="20"/>
        </w:rPr>
        <w:t xml:space="preserve"> zlokalizowanego w</w:t>
      </w:r>
      <w:r>
        <w:rPr>
          <w:rFonts w:ascii="Open Sans" w:hAnsi="Open Sans" w:cs="Open Sans"/>
          <w:color w:val="auto"/>
          <w:sz w:val="20"/>
          <w:szCs w:val="20"/>
        </w:rPr>
        <w:t> </w:t>
      </w:r>
      <w:r w:rsidRPr="002E4047">
        <w:rPr>
          <w:rFonts w:ascii="Open Sans" w:hAnsi="Open Sans" w:cs="Open Sans"/>
          <w:color w:val="auto"/>
          <w:sz w:val="20"/>
          <w:szCs w:val="20"/>
        </w:rPr>
        <w:t xml:space="preserve">Komisariacie I Policji. Zamawiający wymaga dostarczenia i instalacji modułu LTE oraz odpowiednich urządzeń nadawczo-odbiorczych w Komisariacie. </w:t>
      </w:r>
    </w:p>
    <w:p w14:paraId="175B40BF" w14:textId="31F8D711" w:rsidR="00C23BD7" w:rsidRPr="002E4047" w:rsidRDefault="00C23BD7" w:rsidP="00C23BD7">
      <w:pPr>
        <w:pStyle w:val="Default"/>
        <w:spacing w:before="60" w:after="60"/>
        <w:ind w:left="709"/>
        <w:jc w:val="both"/>
        <w:rPr>
          <w:rFonts w:ascii="Open Sans" w:hAnsi="Open Sans" w:cs="Open Sans"/>
          <w:color w:val="auto"/>
          <w:sz w:val="20"/>
          <w:szCs w:val="20"/>
        </w:rPr>
      </w:pPr>
      <w:r w:rsidRPr="002E4047">
        <w:rPr>
          <w:rFonts w:ascii="Open Sans" w:hAnsi="Open Sans" w:cs="Open Sans"/>
          <w:color w:val="auto"/>
          <w:sz w:val="20"/>
          <w:szCs w:val="20"/>
        </w:rPr>
        <w:t xml:space="preserve">Dostawa karty LTE leży po stronie </w:t>
      </w:r>
      <w:r w:rsidR="00D60F16">
        <w:rPr>
          <w:rFonts w:ascii="Open Sans" w:hAnsi="Open Sans" w:cs="Open Sans"/>
          <w:color w:val="auto"/>
          <w:sz w:val="20"/>
          <w:szCs w:val="20"/>
        </w:rPr>
        <w:t>Zamawiającego</w:t>
      </w:r>
      <w:r w:rsidRPr="002E4047">
        <w:rPr>
          <w:rFonts w:ascii="Open Sans" w:hAnsi="Open Sans" w:cs="Open Sans"/>
          <w:color w:val="auto"/>
          <w:sz w:val="20"/>
          <w:szCs w:val="20"/>
        </w:rPr>
        <w:t xml:space="preserve">. </w:t>
      </w:r>
    </w:p>
    <w:p w14:paraId="2B399254" w14:textId="39139069" w:rsidR="00C23BD7" w:rsidRDefault="00C23BD7" w:rsidP="00A179AF">
      <w:pPr>
        <w:pStyle w:val="Default"/>
        <w:spacing w:before="60" w:after="60"/>
        <w:ind w:left="709"/>
        <w:jc w:val="both"/>
        <w:rPr>
          <w:rFonts w:ascii="Open Sans" w:hAnsi="Open Sans" w:cs="Open Sans"/>
          <w:noProof/>
          <w:color w:val="auto"/>
          <w:sz w:val="20"/>
          <w:szCs w:val="20"/>
        </w:rPr>
      </w:pPr>
      <w:r w:rsidRPr="002E4047">
        <w:rPr>
          <w:rFonts w:ascii="Open Sans" w:hAnsi="Open Sans" w:cs="Open Sans"/>
          <w:color w:val="auto"/>
          <w:sz w:val="20"/>
          <w:szCs w:val="20"/>
        </w:rPr>
        <w:t>W związku z brakiem infrastruktury monitoringu w przedmiotowej lokalizacji wymaganym będzie</w:t>
      </w:r>
      <w:r>
        <w:rPr>
          <w:rFonts w:ascii="Open Sans" w:hAnsi="Open Sans" w:cs="Open Sans"/>
          <w:color w:val="auto"/>
          <w:sz w:val="20"/>
          <w:szCs w:val="20"/>
        </w:rPr>
        <w:t>,</w:t>
      </w:r>
      <w:r w:rsidRPr="002E4047">
        <w:rPr>
          <w:rFonts w:ascii="Open Sans" w:hAnsi="Open Sans" w:cs="Open Sans"/>
          <w:color w:val="auto"/>
          <w:sz w:val="20"/>
          <w:szCs w:val="20"/>
        </w:rPr>
        <w:t xml:space="preserve"> aby zorganizować rejestrację nagrań w punkcie kamerowym. Zamawiający w tym przypadku proponuje zastosowanie dedykowanego rozwiązania w kamerach tj. kart SD o parametrach dostosowanych do podtrzymania minimum 21-dniowego archiwum.</w:t>
      </w:r>
    </w:p>
    <w:p w14:paraId="13E27030" w14:textId="5BB89CF7" w:rsidR="00C23BD7" w:rsidRPr="002E4047" w:rsidRDefault="00A179AF" w:rsidP="00A179AF">
      <w:pPr>
        <w:pStyle w:val="Default"/>
        <w:ind w:left="1418"/>
        <w:jc w:val="both"/>
        <w:rPr>
          <w:rFonts w:ascii="Open Sans" w:hAnsi="Open Sans" w:cs="Open Sans"/>
          <w:color w:val="auto"/>
          <w:sz w:val="20"/>
          <w:szCs w:val="20"/>
        </w:rPr>
      </w:pPr>
      <w:r>
        <w:rPr>
          <w:rFonts w:ascii="Open Sans" w:hAnsi="Open Sans" w:cs="Open Sans"/>
          <w:noProof/>
          <w:color w:val="auto"/>
          <w:sz w:val="20"/>
          <w:szCs w:val="20"/>
        </w:rPr>
        <w:drawing>
          <wp:anchor distT="0" distB="0" distL="114300" distR="114300" simplePos="0" relativeHeight="251676672" behindDoc="0" locked="0" layoutInCell="1" allowOverlap="1" wp14:anchorId="3945E64F" wp14:editId="7EF79F0F">
            <wp:simplePos x="0" y="0"/>
            <wp:positionH relativeFrom="column">
              <wp:posOffset>2380192</wp:posOffset>
            </wp:positionH>
            <wp:positionV relativeFrom="paragraph">
              <wp:posOffset>655320</wp:posOffset>
            </wp:positionV>
            <wp:extent cx="128270" cy="128270"/>
            <wp:effectExtent l="0" t="0" r="5080" b="508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pic:spPr>
                </pic:pic>
              </a:graphicData>
            </a:graphic>
          </wp:anchor>
        </w:drawing>
      </w:r>
      <w:r>
        <w:rPr>
          <w:rFonts w:ascii="Open Sans" w:hAnsi="Open Sans" w:cs="Open Sans"/>
          <w:noProof/>
          <w:color w:val="auto"/>
          <w:sz w:val="20"/>
          <w:szCs w:val="20"/>
        </w:rPr>
        <w:drawing>
          <wp:anchor distT="0" distB="0" distL="114300" distR="114300" simplePos="0" relativeHeight="251677696" behindDoc="0" locked="0" layoutInCell="1" allowOverlap="1" wp14:anchorId="317BDE93" wp14:editId="038918E2">
            <wp:simplePos x="0" y="0"/>
            <wp:positionH relativeFrom="column">
              <wp:posOffset>2181436</wp:posOffset>
            </wp:positionH>
            <wp:positionV relativeFrom="paragraph">
              <wp:posOffset>623994</wp:posOffset>
            </wp:positionV>
            <wp:extent cx="201295" cy="164465"/>
            <wp:effectExtent l="0" t="0" r="8255" b="6985"/>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295" cy="164465"/>
                    </a:xfrm>
                    <a:prstGeom prst="rect">
                      <a:avLst/>
                    </a:prstGeom>
                    <a:noFill/>
                  </pic:spPr>
                </pic:pic>
              </a:graphicData>
            </a:graphic>
          </wp:anchor>
        </w:drawing>
      </w:r>
      <w:r>
        <w:rPr>
          <w:rFonts w:ascii="Open Sans" w:hAnsi="Open Sans" w:cs="Open Sans"/>
          <w:noProof/>
          <w:color w:val="auto"/>
          <w:sz w:val="20"/>
          <w:szCs w:val="20"/>
        </w:rPr>
        <w:drawing>
          <wp:inline distT="0" distB="0" distL="0" distR="0" wp14:anchorId="01B1E92F" wp14:editId="1B376CCD">
            <wp:extent cx="3587631" cy="21336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3629" cy="2137167"/>
                    </a:xfrm>
                    <a:prstGeom prst="rect">
                      <a:avLst/>
                    </a:prstGeom>
                    <a:noFill/>
                  </pic:spPr>
                </pic:pic>
              </a:graphicData>
            </a:graphic>
          </wp:inline>
        </w:drawing>
      </w:r>
    </w:p>
    <w:p w14:paraId="70F6A013" w14:textId="5896B51B" w:rsidR="00C23BD7" w:rsidRPr="002E4047" w:rsidRDefault="00A179AF" w:rsidP="00A179AF">
      <w:pPr>
        <w:pStyle w:val="Default"/>
        <w:ind w:left="1418"/>
        <w:jc w:val="both"/>
        <w:rPr>
          <w:rFonts w:ascii="Open Sans" w:hAnsi="Open Sans" w:cs="Open Sans"/>
          <w:color w:val="auto"/>
          <w:sz w:val="20"/>
          <w:szCs w:val="20"/>
        </w:rPr>
      </w:pPr>
      <w:r>
        <w:rPr>
          <w:rFonts w:ascii="Open Sans" w:hAnsi="Open Sans" w:cs="Open Sans"/>
          <w:b/>
          <w:bCs/>
          <w:i/>
          <w:iCs/>
          <w:noProof/>
          <w:color w:val="auto"/>
          <w:sz w:val="20"/>
          <w:szCs w:val="20"/>
        </w:rPr>
        <w:lastRenderedPageBreak/>
        <w:drawing>
          <wp:anchor distT="0" distB="0" distL="114300" distR="114300" simplePos="0" relativeHeight="251679744" behindDoc="0" locked="0" layoutInCell="1" allowOverlap="1" wp14:anchorId="1528AD70" wp14:editId="046389C5">
            <wp:simplePos x="0" y="0"/>
            <wp:positionH relativeFrom="column">
              <wp:posOffset>2677795</wp:posOffset>
            </wp:positionH>
            <wp:positionV relativeFrom="paragraph">
              <wp:posOffset>1645497</wp:posOffset>
            </wp:positionV>
            <wp:extent cx="201295" cy="158750"/>
            <wp:effectExtent l="0" t="0" r="8255"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295" cy="158750"/>
                    </a:xfrm>
                    <a:prstGeom prst="rect">
                      <a:avLst/>
                    </a:prstGeom>
                    <a:noFill/>
                  </pic:spPr>
                </pic:pic>
              </a:graphicData>
            </a:graphic>
          </wp:anchor>
        </w:drawing>
      </w:r>
      <w:r>
        <w:rPr>
          <w:rFonts w:ascii="Open Sans" w:hAnsi="Open Sans" w:cs="Open Sans"/>
          <w:b/>
          <w:bCs/>
          <w:i/>
          <w:iCs/>
          <w:noProof/>
          <w:color w:val="auto"/>
          <w:sz w:val="20"/>
          <w:szCs w:val="20"/>
        </w:rPr>
        <w:drawing>
          <wp:anchor distT="0" distB="0" distL="114300" distR="114300" simplePos="0" relativeHeight="251678720" behindDoc="0" locked="0" layoutInCell="1" allowOverlap="1" wp14:anchorId="2A5CF2F7" wp14:editId="13353138">
            <wp:simplePos x="0" y="0"/>
            <wp:positionH relativeFrom="column">
              <wp:posOffset>2875280</wp:posOffset>
            </wp:positionH>
            <wp:positionV relativeFrom="paragraph">
              <wp:posOffset>1672801</wp:posOffset>
            </wp:positionV>
            <wp:extent cx="128270" cy="128270"/>
            <wp:effectExtent l="0" t="0" r="5080" b="508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pic:spPr>
                </pic:pic>
              </a:graphicData>
            </a:graphic>
          </wp:anchor>
        </w:drawing>
      </w:r>
      <w:r>
        <w:rPr>
          <w:rFonts w:ascii="Open Sans" w:hAnsi="Open Sans" w:cs="Open Sans"/>
          <w:noProof/>
          <w:color w:val="auto"/>
          <w:sz w:val="20"/>
          <w:szCs w:val="20"/>
        </w:rPr>
        <w:drawing>
          <wp:inline distT="0" distB="0" distL="0" distR="0" wp14:anchorId="602C5F56" wp14:editId="1201F14F">
            <wp:extent cx="3441453" cy="2277533"/>
            <wp:effectExtent l="0" t="0" r="6985" b="889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1435" cy="2284139"/>
                    </a:xfrm>
                    <a:prstGeom prst="rect">
                      <a:avLst/>
                    </a:prstGeom>
                    <a:noFill/>
                  </pic:spPr>
                </pic:pic>
              </a:graphicData>
            </a:graphic>
          </wp:inline>
        </w:drawing>
      </w:r>
    </w:p>
    <w:p w14:paraId="21353E4F" w14:textId="56466199" w:rsidR="00C23BD7" w:rsidRDefault="00C23BD7" w:rsidP="00724BC6">
      <w:pPr>
        <w:pStyle w:val="Default"/>
        <w:numPr>
          <w:ilvl w:val="0"/>
          <w:numId w:val="58"/>
        </w:numPr>
        <w:autoSpaceDE/>
        <w:autoSpaceDN/>
        <w:adjustRightInd/>
        <w:spacing w:before="120" w:after="60"/>
        <w:ind w:left="993" w:hanging="284"/>
        <w:jc w:val="both"/>
        <w:rPr>
          <w:rFonts w:ascii="Open Sans" w:hAnsi="Open Sans" w:cs="Open Sans"/>
          <w:b/>
          <w:bCs/>
          <w:i/>
          <w:iCs/>
          <w:color w:val="auto"/>
          <w:sz w:val="20"/>
          <w:szCs w:val="20"/>
        </w:rPr>
      </w:pPr>
      <w:r w:rsidRPr="002E4047">
        <w:rPr>
          <w:rFonts w:ascii="Open Sans" w:hAnsi="Open Sans" w:cs="Open Sans"/>
          <w:b/>
          <w:bCs/>
          <w:i/>
          <w:iCs/>
          <w:color w:val="auto"/>
          <w:sz w:val="20"/>
          <w:szCs w:val="20"/>
        </w:rPr>
        <w:t>Osowa</w:t>
      </w:r>
    </w:p>
    <w:p w14:paraId="3D1E4839" w14:textId="77777777" w:rsidR="00C23BD7" w:rsidRDefault="00C23BD7" w:rsidP="00C23BD7">
      <w:pPr>
        <w:pStyle w:val="Default"/>
        <w:spacing w:before="60" w:after="60"/>
        <w:ind w:left="709"/>
        <w:jc w:val="both"/>
        <w:rPr>
          <w:rFonts w:ascii="Open Sans" w:hAnsi="Open Sans" w:cs="Open Sans"/>
          <w:color w:val="auto"/>
          <w:sz w:val="20"/>
          <w:szCs w:val="20"/>
        </w:rPr>
      </w:pPr>
      <w:r w:rsidRPr="002E4047">
        <w:rPr>
          <w:rFonts w:ascii="Open Sans" w:hAnsi="Open Sans" w:cs="Open Sans"/>
          <w:color w:val="auto"/>
          <w:sz w:val="20"/>
          <w:szCs w:val="20"/>
        </w:rPr>
        <w:t>Zamawiający w tym przypadku przewiduje instalację kamery obrotowej, wykorzystującej łączność LTE na elewacji placówki Zespołu Szkół Ogólnokształcących nr 2 - Szkoła Podstawowa nr 33.</w:t>
      </w:r>
      <w:r w:rsidRPr="002E4047" w:rsidDel="00504C25">
        <w:rPr>
          <w:rFonts w:ascii="Open Sans" w:hAnsi="Open Sans" w:cs="Open Sans"/>
          <w:color w:val="auto"/>
          <w:sz w:val="20"/>
          <w:szCs w:val="20"/>
        </w:rPr>
        <w:t xml:space="preserve"> </w:t>
      </w:r>
    </w:p>
    <w:p w14:paraId="4DC59516" w14:textId="77777777" w:rsidR="00C23BD7" w:rsidRPr="00C23BD7" w:rsidRDefault="00C23BD7" w:rsidP="00C23BD7">
      <w:pPr>
        <w:pStyle w:val="Default"/>
        <w:spacing w:before="60" w:after="60"/>
        <w:ind w:left="709"/>
        <w:jc w:val="both"/>
        <w:rPr>
          <w:rFonts w:ascii="Open Sans" w:hAnsi="Open Sans" w:cs="Open Sans"/>
          <w:color w:val="auto"/>
          <w:sz w:val="20"/>
          <w:szCs w:val="20"/>
        </w:rPr>
      </w:pPr>
      <w:r>
        <w:rPr>
          <w:rFonts w:ascii="Open Sans" w:hAnsi="Open Sans" w:cs="Open Sans"/>
          <w:color w:val="auto"/>
          <w:sz w:val="20"/>
          <w:szCs w:val="20"/>
        </w:rPr>
        <w:t>Instalacja kamery musi zostać uzgodniona przez Wykonawcę z administratorem obiektu oraz z Dyrekcją szkoły - należy dokonać uzgodnień w zakresie zasilania, miejsca i sposobu instalacji.</w:t>
      </w:r>
    </w:p>
    <w:p w14:paraId="2FF559CA" w14:textId="68D241B0" w:rsidR="00C23BD7" w:rsidRPr="00C23BD7" w:rsidRDefault="00C23BD7" w:rsidP="00C23BD7">
      <w:pPr>
        <w:pStyle w:val="Default"/>
        <w:spacing w:before="60" w:after="60"/>
        <w:ind w:left="709"/>
        <w:jc w:val="both"/>
        <w:rPr>
          <w:rFonts w:ascii="Open Sans" w:hAnsi="Open Sans" w:cs="Open Sans"/>
          <w:color w:val="auto"/>
          <w:sz w:val="20"/>
          <w:szCs w:val="20"/>
        </w:rPr>
      </w:pPr>
      <w:r w:rsidRPr="002E4047">
        <w:rPr>
          <w:rFonts w:ascii="Open Sans" w:hAnsi="Open Sans" w:cs="Open Sans"/>
          <w:color w:val="auto"/>
          <w:sz w:val="20"/>
          <w:szCs w:val="20"/>
        </w:rPr>
        <w:t>Kamera powinna zostać zasilona elektrycznie z obwodu zasilającego w szkole. Transmisja z w/w kamery winna zostać przekierowana do Komisariatu IX Policji, gdzie należy zainstalować odpowiednie urządzenia nadawczo-odbiorcze. Na stanowisku dyżurnego Komisariatu IX należy zorganizować lokalny podgląd oraz sterowanie przedm</w:t>
      </w:r>
      <w:r w:rsidR="00A179AF">
        <w:rPr>
          <w:rFonts w:ascii="Open Sans" w:hAnsi="Open Sans" w:cs="Open Sans"/>
          <w:color w:val="auto"/>
          <w:sz w:val="20"/>
          <w:szCs w:val="20"/>
        </w:rPr>
        <w:t>iotową kamerą, tj. dostarczyć i </w:t>
      </w:r>
      <w:r w:rsidRPr="002E4047">
        <w:rPr>
          <w:rFonts w:ascii="Open Sans" w:hAnsi="Open Sans" w:cs="Open Sans"/>
          <w:color w:val="auto"/>
          <w:sz w:val="20"/>
          <w:szCs w:val="20"/>
        </w:rPr>
        <w:t xml:space="preserve">zainstalować </w:t>
      </w:r>
      <w:r w:rsidR="008064F7">
        <w:rPr>
          <w:rFonts w:ascii="Open Sans" w:hAnsi="Open Sans" w:cs="Open Sans"/>
          <w:color w:val="auto"/>
          <w:sz w:val="20"/>
          <w:szCs w:val="20"/>
        </w:rPr>
        <w:t>komputer stacjonarny</w:t>
      </w:r>
      <w:r w:rsidR="008064F7" w:rsidRPr="00060AC8">
        <w:rPr>
          <w:rFonts w:ascii="Open Sans" w:hAnsi="Open Sans" w:cs="Open Sans"/>
          <w:color w:val="auto"/>
          <w:sz w:val="20"/>
          <w:szCs w:val="20"/>
        </w:rPr>
        <w:t xml:space="preserve"> wraz z</w:t>
      </w:r>
      <w:r w:rsidR="008064F7">
        <w:rPr>
          <w:rFonts w:ascii="Open Sans" w:hAnsi="Open Sans" w:cs="Open Sans"/>
          <w:color w:val="auto"/>
          <w:sz w:val="20"/>
          <w:szCs w:val="20"/>
        </w:rPr>
        <w:t xml:space="preserve"> urządzeniami peryferyjnymi </w:t>
      </w:r>
      <w:r w:rsidR="008064F7" w:rsidRPr="00060AC8">
        <w:rPr>
          <w:rFonts w:ascii="Open Sans" w:hAnsi="Open Sans" w:cs="Open Sans"/>
          <w:color w:val="auto"/>
          <w:sz w:val="20"/>
          <w:szCs w:val="20"/>
        </w:rPr>
        <w:t xml:space="preserve">(klawiatura i mysz). </w:t>
      </w:r>
      <w:r w:rsidR="008064F7" w:rsidRPr="00060AC8">
        <w:rPr>
          <w:rFonts w:ascii="Open Sans" w:hAnsi="Open Sans" w:cs="Open Sans"/>
          <w:color w:val="262626"/>
          <w:sz w:val="20"/>
          <w:szCs w:val="20"/>
          <w:shd w:val="clear" w:color="auto" w:fill="FFFFFF"/>
        </w:rPr>
        <w:t>Monitor do zainstalowania w ramach zadania, zostanie dostarczony przez Zamawiającego.</w:t>
      </w:r>
    </w:p>
    <w:p w14:paraId="42EFD8F8" w14:textId="77777777" w:rsidR="00D60F16" w:rsidRDefault="00C23BD7" w:rsidP="00C23BD7">
      <w:pPr>
        <w:pStyle w:val="Default"/>
        <w:spacing w:before="60" w:after="60"/>
        <w:ind w:left="709"/>
        <w:jc w:val="both"/>
        <w:rPr>
          <w:rFonts w:ascii="Open Sans" w:hAnsi="Open Sans" w:cs="Open Sans"/>
          <w:color w:val="auto"/>
          <w:sz w:val="20"/>
          <w:szCs w:val="20"/>
        </w:rPr>
      </w:pPr>
      <w:r w:rsidRPr="002E4047">
        <w:rPr>
          <w:rFonts w:ascii="Open Sans" w:hAnsi="Open Sans" w:cs="Open Sans"/>
          <w:color w:val="auto"/>
          <w:sz w:val="20"/>
          <w:szCs w:val="20"/>
        </w:rPr>
        <w:t xml:space="preserve">Zamawiający, celem sprawdzenia możliwości technicznych, wymaga instalacji modułu LTE oraz dostarczenia urządzeń nadawczo-odbiorczych do węzła miejskiego systemu monitoringu wizyjnego w Komisariacie IX Policji. </w:t>
      </w:r>
    </w:p>
    <w:p w14:paraId="72826A54" w14:textId="219DF34C" w:rsidR="00C23BD7" w:rsidRPr="00C23BD7" w:rsidRDefault="00C23BD7" w:rsidP="00C23BD7">
      <w:pPr>
        <w:pStyle w:val="Default"/>
        <w:spacing w:before="60" w:after="60"/>
        <w:ind w:left="709"/>
        <w:jc w:val="both"/>
        <w:rPr>
          <w:rFonts w:ascii="Open Sans" w:hAnsi="Open Sans" w:cs="Open Sans"/>
          <w:color w:val="auto"/>
          <w:sz w:val="20"/>
          <w:szCs w:val="20"/>
        </w:rPr>
      </w:pPr>
      <w:r w:rsidRPr="002E4047">
        <w:rPr>
          <w:rFonts w:ascii="Open Sans" w:hAnsi="Open Sans" w:cs="Open Sans"/>
          <w:color w:val="auto"/>
          <w:sz w:val="20"/>
          <w:szCs w:val="20"/>
        </w:rPr>
        <w:t xml:space="preserve">Dostawa karty LTE leży po stronie </w:t>
      </w:r>
      <w:r w:rsidR="00D60F16">
        <w:rPr>
          <w:rFonts w:ascii="Open Sans" w:hAnsi="Open Sans" w:cs="Open Sans"/>
          <w:color w:val="auto"/>
          <w:sz w:val="20"/>
          <w:szCs w:val="20"/>
        </w:rPr>
        <w:t>Zamawiającego</w:t>
      </w:r>
      <w:r w:rsidRPr="002E4047">
        <w:rPr>
          <w:rFonts w:ascii="Open Sans" w:hAnsi="Open Sans" w:cs="Open Sans"/>
          <w:color w:val="auto"/>
          <w:sz w:val="20"/>
          <w:szCs w:val="20"/>
        </w:rPr>
        <w:t xml:space="preserve">. </w:t>
      </w:r>
    </w:p>
    <w:p w14:paraId="10361174" w14:textId="77777777" w:rsidR="00C23BD7" w:rsidRPr="002E4047" w:rsidRDefault="00C23BD7" w:rsidP="00C23BD7">
      <w:pPr>
        <w:pStyle w:val="Default"/>
        <w:spacing w:before="60" w:after="60"/>
        <w:ind w:left="709"/>
        <w:jc w:val="both"/>
        <w:rPr>
          <w:rFonts w:ascii="Open Sans" w:hAnsi="Open Sans" w:cs="Open Sans"/>
          <w:color w:val="auto"/>
          <w:sz w:val="20"/>
          <w:szCs w:val="20"/>
        </w:rPr>
      </w:pPr>
      <w:r w:rsidRPr="002E4047">
        <w:rPr>
          <w:rFonts w:ascii="Open Sans" w:hAnsi="Open Sans" w:cs="Open Sans"/>
          <w:color w:val="auto"/>
          <w:sz w:val="20"/>
          <w:szCs w:val="20"/>
        </w:rPr>
        <w:t xml:space="preserve">Kamerę obrotową należy zainstalować na wysokości ok. 7 m, na elewacji budynku </w:t>
      </w:r>
      <w:r>
        <w:rPr>
          <w:rFonts w:ascii="Open Sans" w:hAnsi="Open Sans" w:cs="Open Sans"/>
          <w:color w:val="auto"/>
          <w:sz w:val="20"/>
          <w:szCs w:val="20"/>
        </w:rPr>
        <w:t>s</w:t>
      </w:r>
      <w:r w:rsidRPr="002E4047">
        <w:rPr>
          <w:rFonts w:ascii="Open Sans" w:hAnsi="Open Sans" w:cs="Open Sans"/>
          <w:color w:val="auto"/>
          <w:sz w:val="20"/>
          <w:szCs w:val="20"/>
        </w:rPr>
        <w:t xml:space="preserve">zkoły przy ul. Wodnika, na narożniku budynku od strony skrzyżowania ul. Marsa i Wodnika. </w:t>
      </w:r>
    </w:p>
    <w:p w14:paraId="05484937" w14:textId="5642E7DF" w:rsidR="00A179AF" w:rsidRDefault="00C23BD7" w:rsidP="00C23BD7">
      <w:pPr>
        <w:pStyle w:val="Default"/>
        <w:spacing w:before="60" w:after="60"/>
        <w:ind w:left="709"/>
        <w:jc w:val="both"/>
        <w:rPr>
          <w:rFonts w:ascii="Open Sans" w:hAnsi="Open Sans" w:cs="Open Sans"/>
          <w:color w:val="auto"/>
          <w:sz w:val="20"/>
          <w:szCs w:val="20"/>
        </w:rPr>
      </w:pPr>
      <w:r w:rsidRPr="002E4047">
        <w:rPr>
          <w:rFonts w:ascii="Open Sans" w:hAnsi="Open Sans" w:cs="Open Sans"/>
          <w:color w:val="auto"/>
          <w:sz w:val="20"/>
          <w:szCs w:val="20"/>
        </w:rPr>
        <w:t>W związku z brakiem infrastruktury monitoringu w przedmiotowej lokalizacji wymaganym będzie aby zorganizować rejestrację nagrań w punkcie kamerowym. Zamawiający w tym przypadku proponuje zastosowanie dedykowanego rozwiązania w kamerach tj. kart SD o parametrach dostosowanych do podtrzymania minimum 21-dniowego archiwum.</w:t>
      </w:r>
    </w:p>
    <w:p w14:paraId="5FC62A61" w14:textId="6137436F" w:rsidR="00A179AF" w:rsidRDefault="00A179AF" w:rsidP="00A179AF">
      <w:pPr>
        <w:pStyle w:val="Default"/>
        <w:spacing w:before="60" w:after="60"/>
        <w:ind w:left="1418"/>
        <w:jc w:val="both"/>
        <w:rPr>
          <w:rFonts w:ascii="Open Sans" w:hAnsi="Open Sans" w:cs="Open Sans"/>
          <w:color w:val="auto"/>
          <w:sz w:val="20"/>
          <w:szCs w:val="20"/>
        </w:rPr>
      </w:pPr>
      <w:r w:rsidRPr="002E4047">
        <w:rPr>
          <w:rFonts w:ascii="Open Sans" w:hAnsi="Open Sans" w:cs="Open Sans"/>
          <w:noProof/>
        </w:rPr>
        <mc:AlternateContent>
          <mc:Choice Requires="wps">
            <w:drawing>
              <wp:anchor distT="0" distB="0" distL="0" distR="0" simplePos="0" relativeHeight="251681792" behindDoc="0" locked="0" layoutInCell="1" allowOverlap="1" wp14:anchorId="676A3A8F" wp14:editId="7CCBE298">
                <wp:simplePos x="0" y="0"/>
                <wp:positionH relativeFrom="column">
                  <wp:posOffset>2096347</wp:posOffset>
                </wp:positionH>
                <wp:positionV relativeFrom="paragraph">
                  <wp:posOffset>309880</wp:posOffset>
                </wp:positionV>
                <wp:extent cx="116205" cy="116205"/>
                <wp:effectExtent l="0" t="0" r="17145" b="17145"/>
                <wp:wrapNone/>
                <wp:docPr id="7" name="Owal 29"/>
                <wp:cNvGraphicFramePr/>
                <a:graphic xmlns:a="http://schemas.openxmlformats.org/drawingml/2006/main">
                  <a:graphicData uri="http://schemas.microsoft.com/office/word/2010/wordprocessingShape">
                    <wps:wsp>
                      <wps:cNvSpPr/>
                      <wps:spPr>
                        <a:xfrm>
                          <a:off x="0" y="0"/>
                          <a:ext cx="116205" cy="116205"/>
                        </a:xfrm>
                        <a:prstGeom prst="ellipse">
                          <a:avLst/>
                        </a:prstGeom>
                        <a:solidFill>
                          <a:srgbClr val="FF0000"/>
                        </a:solid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D54D88A" id="Owal 29" o:spid="_x0000_s1026" style="position:absolute;margin-left:165.05pt;margin-top:24.4pt;width:9.15pt;height:9.15pt;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" fillcolor="red" strokecolor="red" strokeweight="1pt">
                <v:stroke joinstyle="miter"/>
              </v:oval>
            </w:pict>
          </mc:Fallback>
        </mc:AlternateContent>
      </w:r>
      <w:r>
        <w:rPr>
          <w:rFonts w:ascii="Open Sans" w:hAnsi="Open Sans" w:cs="Open Sans"/>
          <w:noProof/>
          <w:color w:val="auto"/>
          <w:sz w:val="20"/>
          <w:szCs w:val="20"/>
        </w:rPr>
        <w:drawing>
          <wp:inline distT="0" distB="0" distL="0" distR="0" wp14:anchorId="386899AB" wp14:editId="5B6FD4CE">
            <wp:extent cx="2556933" cy="2081741"/>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6492" cy="2105807"/>
                    </a:xfrm>
                    <a:prstGeom prst="rect">
                      <a:avLst/>
                    </a:prstGeom>
                    <a:noFill/>
                  </pic:spPr>
                </pic:pic>
              </a:graphicData>
            </a:graphic>
          </wp:inline>
        </w:drawing>
      </w:r>
    </w:p>
    <w:p w14:paraId="5E33B9D7" w14:textId="2022D231" w:rsidR="00A179AF" w:rsidRDefault="00A179AF" w:rsidP="00A179AF">
      <w:pPr>
        <w:pStyle w:val="Default"/>
        <w:spacing w:before="60" w:after="60"/>
        <w:ind w:left="1418"/>
        <w:jc w:val="both"/>
        <w:rPr>
          <w:rFonts w:ascii="Open Sans" w:hAnsi="Open Sans" w:cs="Open Sans"/>
          <w:color w:val="auto"/>
          <w:sz w:val="20"/>
          <w:szCs w:val="20"/>
        </w:rPr>
      </w:pPr>
      <w:r w:rsidRPr="002E4047">
        <w:rPr>
          <w:rFonts w:ascii="Open Sans" w:hAnsi="Open Sans" w:cs="Open Sans"/>
          <w:noProof/>
        </w:rPr>
        <w:lastRenderedPageBreak/>
        <mc:AlternateContent>
          <mc:Choice Requires="wps">
            <w:drawing>
              <wp:anchor distT="0" distB="0" distL="0" distR="0" simplePos="0" relativeHeight="251683840" behindDoc="0" locked="0" layoutInCell="1" allowOverlap="1" wp14:anchorId="6FF050B5" wp14:editId="45851CFB">
                <wp:simplePos x="0" y="0"/>
                <wp:positionH relativeFrom="column">
                  <wp:posOffset>2254462</wp:posOffset>
                </wp:positionH>
                <wp:positionV relativeFrom="paragraph">
                  <wp:posOffset>684954</wp:posOffset>
                </wp:positionV>
                <wp:extent cx="116205" cy="116205"/>
                <wp:effectExtent l="0" t="0" r="17145" b="17145"/>
                <wp:wrapNone/>
                <wp:docPr id="22" name="Owal 29"/>
                <wp:cNvGraphicFramePr/>
                <a:graphic xmlns:a="http://schemas.openxmlformats.org/drawingml/2006/main">
                  <a:graphicData uri="http://schemas.microsoft.com/office/word/2010/wordprocessingShape">
                    <wps:wsp>
                      <wps:cNvSpPr/>
                      <wps:spPr>
                        <a:xfrm>
                          <a:off x="0" y="0"/>
                          <a:ext cx="116205" cy="116205"/>
                        </a:xfrm>
                        <a:prstGeom prst="ellipse">
                          <a:avLst/>
                        </a:prstGeom>
                        <a:solidFill>
                          <a:srgbClr val="FF0000"/>
                        </a:solid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92D0DC6" id="Owal 29" o:spid="_x0000_s1026" style="position:absolute;margin-left:177.5pt;margin-top:53.95pt;width:9.15pt;height:9.15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" fillcolor="red" strokecolor="red" strokeweight="1pt">
                <v:stroke joinstyle="miter"/>
              </v:oval>
            </w:pict>
          </mc:Fallback>
        </mc:AlternateContent>
      </w:r>
      <w:r>
        <w:rPr>
          <w:rFonts w:ascii="Open Sans" w:hAnsi="Open Sans" w:cs="Open Sans"/>
          <w:noProof/>
          <w:color w:val="auto"/>
          <w:sz w:val="20"/>
          <w:szCs w:val="20"/>
        </w:rPr>
        <w:drawing>
          <wp:inline distT="0" distB="0" distL="0" distR="0" wp14:anchorId="5CE2F6C7" wp14:editId="58FD2A00">
            <wp:extent cx="2705970" cy="1955800"/>
            <wp:effectExtent l="0" t="0" r="0" b="635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2274" cy="1960356"/>
                    </a:xfrm>
                    <a:prstGeom prst="rect">
                      <a:avLst/>
                    </a:prstGeom>
                    <a:noFill/>
                  </pic:spPr>
                </pic:pic>
              </a:graphicData>
            </a:graphic>
          </wp:inline>
        </w:drawing>
      </w:r>
    </w:p>
    <w:p w14:paraId="638EF800" w14:textId="77777777" w:rsidR="00C23BD7" w:rsidRPr="00C83E11" w:rsidRDefault="00C23BD7" w:rsidP="00C83E11">
      <w:pPr>
        <w:pStyle w:val="Default"/>
        <w:spacing w:before="60" w:after="60"/>
        <w:ind w:left="709"/>
        <w:jc w:val="both"/>
        <w:rPr>
          <w:rFonts w:ascii="Open Sans" w:hAnsi="Open Sans" w:cs="Open Sans"/>
          <w:color w:val="auto"/>
          <w:sz w:val="20"/>
          <w:szCs w:val="20"/>
        </w:rPr>
      </w:pPr>
      <w:r w:rsidRPr="00C83E11">
        <w:rPr>
          <w:rFonts w:ascii="Open Sans" w:hAnsi="Open Sans" w:cs="Open Sans"/>
          <w:color w:val="auto"/>
          <w:sz w:val="20"/>
          <w:szCs w:val="20"/>
        </w:rPr>
        <w:t xml:space="preserve">Ponadto, wszystkie kamery zamówione w ramach niniejszego OPZ mają zapewniać realizację wymogów nałożonych przez Ustawę o samorządzie gminnym oraz Rozporządzenie o ochronie danych osobowych (RODO) tzn. musi być możliwość zastosowania maskowania na obrazie z kamer oraz zastosowania haseł zabezpieczających. </w:t>
      </w:r>
    </w:p>
    <w:p w14:paraId="7ECCF5BB" w14:textId="77777777" w:rsidR="00C23BD7" w:rsidRPr="00C83E11" w:rsidRDefault="00C23BD7" w:rsidP="00C83E11">
      <w:pPr>
        <w:pStyle w:val="Default"/>
        <w:spacing w:before="60" w:after="60"/>
        <w:ind w:left="709"/>
        <w:jc w:val="both"/>
        <w:rPr>
          <w:rFonts w:ascii="Open Sans" w:hAnsi="Open Sans" w:cs="Open Sans"/>
          <w:color w:val="auto"/>
          <w:sz w:val="20"/>
          <w:szCs w:val="20"/>
        </w:rPr>
      </w:pPr>
      <w:r w:rsidRPr="00C83E11">
        <w:rPr>
          <w:rFonts w:ascii="Open Sans" w:hAnsi="Open Sans" w:cs="Open Sans"/>
          <w:color w:val="auto"/>
          <w:sz w:val="20"/>
          <w:szCs w:val="20"/>
        </w:rPr>
        <w:t>W szczególności należy przewidzieć:</w:t>
      </w:r>
    </w:p>
    <w:p w14:paraId="17FC100E" w14:textId="77777777" w:rsidR="00C23BD7" w:rsidRPr="002E4047" w:rsidRDefault="00C23BD7" w:rsidP="00724BC6">
      <w:pPr>
        <w:widowControl/>
        <w:numPr>
          <w:ilvl w:val="0"/>
          <w:numId w:val="57"/>
        </w:numPr>
        <w:tabs>
          <w:tab w:val="clear" w:pos="568"/>
          <w:tab w:val="num" w:pos="993"/>
        </w:tabs>
        <w:spacing w:line="23" w:lineRule="atLeast"/>
        <w:ind w:left="993"/>
        <w:jc w:val="both"/>
        <w:rPr>
          <w:rFonts w:ascii="Open Sans" w:eastAsia="Arial Unicode MS" w:hAnsi="Open Sans" w:cs="Open Sans"/>
          <w:color w:val="000000" w:themeColor="text1"/>
        </w:rPr>
      </w:pPr>
      <w:r w:rsidRPr="002E4047">
        <w:rPr>
          <w:rFonts w:ascii="Open Sans" w:eastAsia="Arial Unicode MS" w:hAnsi="Open Sans" w:cs="Open Sans"/>
          <w:color w:val="000000" w:themeColor="text1"/>
        </w:rPr>
        <w:t>zabezpieczenie przetwarzanych danych w sposób uniemożliwiający ich utratę (danych) lub bezprawne rozpowszechnianie, a także uniemożliwienie dostępu do danych osobom nieuprawnionym;</w:t>
      </w:r>
    </w:p>
    <w:p w14:paraId="3C00AC26" w14:textId="77777777" w:rsidR="00C23BD7" w:rsidRPr="002E4047" w:rsidRDefault="00C23BD7" w:rsidP="00724BC6">
      <w:pPr>
        <w:widowControl/>
        <w:numPr>
          <w:ilvl w:val="0"/>
          <w:numId w:val="57"/>
        </w:numPr>
        <w:tabs>
          <w:tab w:val="clear" w:pos="568"/>
          <w:tab w:val="num" w:pos="993"/>
        </w:tabs>
        <w:spacing w:line="23" w:lineRule="atLeast"/>
        <w:ind w:left="993"/>
        <w:jc w:val="both"/>
        <w:rPr>
          <w:rFonts w:ascii="Open Sans" w:eastAsia="Arial Unicode MS" w:hAnsi="Open Sans" w:cs="Open Sans"/>
          <w:color w:val="000000" w:themeColor="text1"/>
        </w:rPr>
      </w:pPr>
      <w:r w:rsidRPr="002E4047">
        <w:rPr>
          <w:rFonts w:ascii="Open Sans" w:eastAsia="Arial Unicode MS" w:hAnsi="Open Sans" w:cs="Open Sans"/>
          <w:color w:val="000000" w:themeColor="text1"/>
        </w:rPr>
        <w:t>wprowadzenie maskowania stref prywatności na obrazie z kamer;</w:t>
      </w:r>
    </w:p>
    <w:p w14:paraId="00D8F717" w14:textId="53B536FD" w:rsidR="00C23BD7" w:rsidRDefault="00C23BD7" w:rsidP="00724BC6">
      <w:pPr>
        <w:widowControl/>
        <w:numPr>
          <w:ilvl w:val="0"/>
          <w:numId w:val="57"/>
        </w:numPr>
        <w:tabs>
          <w:tab w:val="clear" w:pos="568"/>
          <w:tab w:val="num" w:pos="993"/>
        </w:tabs>
        <w:spacing w:line="23" w:lineRule="atLeast"/>
        <w:ind w:left="993"/>
        <w:jc w:val="both"/>
        <w:rPr>
          <w:rFonts w:ascii="Open Sans" w:eastAsia="Arial Unicode MS" w:hAnsi="Open Sans" w:cs="Open Sans"/>
          <w:color w:val="000000" w:themeColor="text1"/>
        </w:rPr>
      </w:pPr>
      <w:r w:rsidRPr="002E4047">
        <w:rPr>
          <w:rFonts w:ascii="Open Sans" w:eastAsia="Arial Unicode MS" w:hAnsi="Open Sans" w:cs="Open Sans"/>
          <w:color w:val="000000" w:themeColor="text1"/>
        </w:rPr>
        <w:t>oznakowanie w sposób widoczny i czytelny informacją o monitoringu – Zamawiający wymaga aby w lokalizacjach dla urządzeń zainstalowanych na własnym słupie, wskazanych w Załączniku nr 1 zainstalować tabliczkę informacyjną o wymiarach +/- 30x20cm</w:t>
      </w:r>
      <w:r w:rsidR="00E65748">
        <w:rPr>
          <w:rFonts w:ascii="Open Sans" w:eastAsia="Arial Unicode MS" w:hAnsi="Open Sans" w:cs="Open Sans"/>
          <w:color w:val="000000" w:themeColor="text1"/>
        </w:rPr>
        <w:t>, kolor lica -  biały, kolor tekstu oraz symbolu – czarny,</w:t>
      </w:r>
      <w:r w:rsidRPr="002E4047">
        <w:rPr>
          <w:rFonts w:ascii="Open Sans" w:eastAsia="Arial Unicode MS" w:hAnsi="Open Sans" w:cs="Open Sans"/>
          <w:color w:val="000000" w:themeColor="text1"/>
        </w:rPr>
        <w:t xml:space="preserve"> </w:t>
      </w:r>
      <w:r>
        <w:rPr>
          <w:rFonts w:ascii="Open Sans" w:eastAsia="Arial Unicode MS" w:hAnsi="Open Sans" w:cs="Open Sans"/>
          <w:color w:val="000000" w:themeColor="text1"/>
        </w:rPr>
        <w:t>zgodnie z poniższym wzorem:</w:t>
      </w:r>
    </w:p>
    <w:p w14:paraId="1E8BD332" w14:textId="77777777" w:rsidR="00C23BD7" w:rsidRDefault="00C23BD7" w:rsidP="00C23BD7">
      <w:pPr>
        <w:spacing w:line="23" w:lineRule="atLeast"/>
        <w:jc w:val="both"/>
        <w:rPr>
          <w:rFonts w:ascii="Open Sans" w:eastAsia="Arial Unicode MS" w:hAnsi="Open Sans" w:cs="Open Sans"/>
          <w:color w:val="000000" w:themeColor="text1"/>
        </w:rPr>
      </w:pPr>
      <w:r>
        <w:rPr>
          <w:rFonts w:ascii="Open Sans" w:eastAsia="Arial Unicode MS" w:hAnsi="Open Sans" w:cs="Open Sans"/>
          <w:noProof/>
          <w:color w:val="000000" w:themeColor="text1"/>
        </w:rPr>
        <mc:AlternateContent>
          <mc:Choice Requires="wps">
            <w:drawing>
              <wp:anchor distT="0" distB="0" distL="114300" distR="114300" simplePos="0" relativeHeight="251671552" behindDoc="1" locked="0" layoutInCell="1" allowOverlap="1" wp14:anchorId="61A002DB" wp14:editId="529A66AC">
                <wp:simplePos x="0" y="0"/>
                <wp:positionH relativeFrom="column">
                  <wp:posOffset>479554</wp:posOffset>
                </wp:positionH>
                <wp:positionV relativeFrom="paragraph">
                  <wp:posOffset>125925</wp:posOffset>
                </wp:positionV>
                <wp:extent cx="2889788" cy="1720312"/>
                <wp:effectExtent l="0" t="0" r="25400" b="13335"/>
                <wp:wrapNone/>
                <wp:docPr id="11" name="Prostokąt zaokrąglony 11"/>
                <wp:cNvGraphicFramePr/>
                <a:graphic xmlns:a="http://schemas.openxmlformats.org/drawingml/2006/main">
                  <a:graphicData uri="http://schemas.microsoft.com/office/word/2010/wordprocessingShape">
                    <wps:wsp>
                      <wps:cNvSpPr/>
                      <wps:spPr>
                        <a:xfrm>
                          <a:off x="0" y="0"/>
                          <a:ext cx="2889788" cy="1720312"/>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8B44103" id="Prostokąt zaokrąglony 11" o:spid="_x0000_s1026" style="position:absolute;margin-left:37.75pt;margin-top:9.9pt;width:227.55pt;height:135.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" filled="f" strokecolor="black [3213]" strokeweight="1pt">
                <v:stroke joinstyle="miter"/>
              </v:roundrect>
            </w:pict>
          </mc:Fallback>
        </mc:AlternateContent>
      </w:r>
    </w:p>
    <w:p w14:paraId="7531F496" w14:textId="77777777" w:rsidR="00C23BD7" w:rsidRDefault="00C23BD7" w:rsidP="00C23BD7">
      <w:pPr>
        <w:spacing w:line="23" w:lineRule="atLeast"/>
        <w:jc w:val="both"/>
        <w:rPr>
          <w:rFonts w:ascii="Open Sans" w:eastAsia="Arial Unicode MS" w:hAnsi="Open Sans" w:cs="Open Sans"/>
          <w:color w:val="000000" w:themeColor="text1"/>
        </w:rPr>
      </w:pPr>
      <w:r>
        <w:rPr>
          <w:rFonts w:ascii="Open Sans" w:eastAsia="Arial Unicode MS" w:hAnsi="Open Sans" w:cs="Open Sans"/>
          <w:noProof/>
          <w:color w:val="000000" w:themeColor="text1"/>
        </w:rPr>
        <w:drawing>
          <wp:anchor distT="0" distB="0" distL="114300" distR="114300" simplePos="0" relativeHeight="251668480" behindDoc="1" locked="0" layoutInCell="1" allowOverlap="1" wp14:anchorId="0861A988" wp14:editId="25B1801A">
            <wp:simplePos x="0" y="0"/>
            <wp:positionH relativeFrom="column">
              <wp:posOffset>2020290</wp:posOffset>
            </wp:positionH>
            <wp:positionV relativeFrom="paragraph">
              <wp:posOffset>90633</wp:posOffset>
            </wp:positionV>
            <wp:extent cx="1146810" cy="767080"/>
            <wp:effectExtent l="0" t="0" r="0" b="0"/>
            <wp:wrapThrough wrapText="bothSides">
              <wp:wrapPolygon edited="0">
                <wp:start x="0" y="0"/>
                <wp:lineTo x="0" y="20921"/>
                <wp:lineTo x="21169" y="20921"/>
                <wp:lineTo x="21169" y="0"/>
                <wp:lineTo x="0" y="0"/>
              </wp:wrapPolygon>
            </wp:wrapThrough>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6810" cy="767080"/>
                    </a:xfrm>
                    <a:prstGeom prst="rect">
                      <a:avLst/>
                    </a:prstGeom>
                    <a:noFill/>
                    <a:ln>
                      <a:noFill/>
                    </a:ln>
                  </pic:spPr>
                </pic:pic>
              </a:graphicData>
            </a:graphic>
            <wp14:sizeRelV relativeFrom="margin">
              <wp14:pctHeight>0</wp14:pctHeight>
            </wp14:sizeRelV>
          </wp:anchor>
        </w:drawing>
      </w:r>
      <w:r>
        <w:rPr>
          <w:rFonts w:ascii="Open Sans" w:eastAsia="Arial Unicode MS" w:hAnsi="Open Sans" w:cs="Open Sans"/>
          <w:noProof/>
          <w:color w:val="000000" w:themeColor="text1"/>
        </w:rPr>
        <mc:AlternateContent>
          <mc:Choice Requires="wps">
            <w:drawing>
              <wp:anchor distT="0" distB="0" distL="114300" distR="114300" simplePos="0" relativeHeight="251670528" behindDoc="1" locked="0" layoutInCell="1" allowOverlap="1" wp14:anchorId="258C3A0B" wp14:editId="0F9B6E3F">
                <wp:simplePos x="0" y="0"/>
                <wp:positionH relativeFrom="column">
                  <wp:posOffset>541020</wp:posOffset>
                </wp:positionH>
                <wp:positionV relativeFrom="paragraph">
                  <wp:posOffset>6985</wp:posOffset>
                </wp:positionV>
                <wp:extent cx="2781300" cy="1603375"/>
                <wp:effectExtent l="19050" t="19050" r="38100" b="34925"/>
                <wp:wrapNone/>
                <wp:docPr id="10" name="Prostokąt zaokrąglony 10"/>
                <wp:cNvGraphicFramePr/>
                <a:graphic xmlns:a="http://schemas.openxmlformats.org/drawingml/2006/main">
                  <a:graphicData uri="http://schemas.microsoft.com/office/word/2010/wordprocessingShape">
                    <wps:wsp>
                      <wps:cNvSpPr/>
                      <wps:spPr>
                        <a:xfrm>
                          <a:off x="0" y="0"/>
                          <a:ext cx="2781300" cy="1603375"/>
                        </a:xfrm>
                        <a:prstGeom prst="roundRect">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1BF48D6" id="Prostokąt zaokrąglony 10" o:spid="_x0000_s1026" style="position:absolute;margin-left:42.6pt;margin-top:.55pt;width:219pt;height:126.2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" fillcolor="white [3212]" strokecolor="black [3213]" strokeweight="4.5pt">
                <v:stroke joinstyle="miter"/>
              </v:roundrect>
            </w:pict>
          </mc:Fallback>
        </mc:AlternateContent>
      </w:r>
    </w:p>
    <w:p w14:paraId="18811884" w14:textId="77777777" w:rsidR="00C23BD7" w:rsidRDefault="00C23BD7" w:rsidP="00C23BD7">
      <w:pPr>
        <w:spacing w:line="23" w:lineRule="atLeast"/>
        <w:jc w:val="both"/>
        <w:rPr>
          <w:rFonts w:ascii="Open Sans" w:eastAsia="Arial Unicode MS" w:hAnsi="Open Sans" w:cs="Open Sans"/>
          <w:color w:val="000000" w:themeColor="text1"/>
        </w:rPr>
      </w:pPr>
      <w:r w:rsidRPr="001415A0">
        <w:rPr>
          <w:rFonts w:ascii="Open Sans" w:eastAsia="Arial Unicode MS" w:hAnsi="Open Sans" w:cs="Open Sans"/>
          <w:noProof/>
          <w:color w:val="000000" w:themeColor="text1"/>
        </w:rPr>
        <mc:AlternateContent>
          <mc:Choice Requires="wps">
            <w:drawing>
              <wp:anchor distT="45720" distB="45720" distL="114300" distR="114300" simplePos="0" relativeHeight="251672576" behindDoc="1" locked="0" layoutInCell="1" allowOverlap="1" wp14:anchorId="58E12DD8" wp14:editId="51A891D5">
                <wp:simplePos x="0" y="0"/>
                <wp:positionH relativeFrom="column">
                  <wp:posOffset>603540</wp:posOffset>
                </wp:positionH>
                <wp:positionV relativeFrom="paragraph">
                  <wp:posOffset>105313</wp:posOffset>
                </wp:positionV>
                <wp:extent cx="2402237" cy="960895"/>
                <wp:effectExtent l="0" t="0" r="0" b="0"/>
                <wp:wrapNone/>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37" cy="960895"/>
                        </a:xfrm>
                        <a:prstGeom prst="rect">
                          <a:avLst/>
                        </a:prstGeom>
                        <a:noFill/>
                        <a:ln w="9525">
                          <a:noFill/>
                          <a:miter lim="800000"/>
                          <a:headEnd/>
                          <a:tailEnd/>
                        </a:ln>
                      </wps:spPr>
                      <wps:txbx>
                        <w:txbxContent>
                          <w:p w14:paraId="6421DF8A" w14:textId="77777777" w:rsidR="008576FC" w:rsidRPr="001415A0" w:rsidRDefault="008576FC" w:rsidP="00C23BD7">
                            <w:pPr>
                              <w:rPr>
                                <w:rFonts w:asciiTheme="minorHAnsi" w:hAnsiTheme="minorHAnsi" w:cstheme="minorHAnsi"/>
                                <w:b/>
                                <w:sz w:val="44"/>
                                <w:szCs w:val="44"/>
                                <w14:textOutline w14:w="9525" w14:cap="rnd" w14:cmpd="sng" w14:algn="ctr">
                                  <w14:noFill/>
                                  <w14:prstDash w14:val="solid"/>
                                  <w14:bevel/>
                                </w14:textOutline>
                              </w:rPr>
                            </w:pPr>
                            <w:r w:rsidRPr="001415A0">
                              <w:rPr>
                                <w:rFonts w:asciiTheme="minorHAnsi" w:hAnsiTheme="minorHAnsi" w:cstheme="minorHAnsi"/>
                                <w:b/>
                                <w:sz w:val="44"/>
                                <w:szCs w:val="44"/>
                                <w14:textOutline w14:w="9525" w14:cap="rnd" w14:cmpd="sng" w14:algn="ctr">
                                  <w14:noFill/>
                                  <w14:prstDash w14:val="solid"/>
                                  <w14:bevel/>
                                </w14:textOutline>
                              </w:rPr>
                              <w:t xml:space="preserve">OBSZAR </w:t>
                            </w:r>
                          </w:p>
                          <w:p w14:paraId="02899B76" w14:textId="77777777" w:rsidR="008576FC" w:rsidRPr="001415A0" w:rsidRDefault="008576FC" w:rsidP="00C23BD7">
                            <w:pPr>
                              <w:rPr>
                                <w:rFonts w:asciiTheme="minorHAnsi" w:hAnsiTheme="minorHAnsi" w:cstheme="minorHAnsi"/>
                                <w:sz w:val="16"/>
                                <w:szCs w:val="16"/>
                                <w14:textOutline w14:w="9525" w14:cap="rnd" w14:cmpd="sng" w14:algn="ctr">
                                  <w14:noFill/>
                                  <w14:prstDash w14:val="solid"/>
                                  <w14:bevel/>
                                </w14:textOutline>
                              </w:rPr>
                            </w:pPr>
                          </w:p>
                          <w:p w14:paraId="741DA7AD" w14:textId="77777777" w:rsidR="008576FC" w:rsidRPr="001415A0" w:rsidRDefault="008576FC" w:rsidP="00C23BD7">
                            <w:pPr>
                              <w:rPr>
                                <w:rFonts w:asciiTheme="minorHAnsi" w:hAnsiTheme="minorHAnsi" w:cstheme="minorHAnsi"/>
                                <w:b/>
                                <w:sz w:val="44"/>
                                <w:szCs w:val="44"/>
                                <w14:textOutline w14:w="9525" w14:cap="rnd" w14:cmpd="sng" w14:algn="ctr">
                                  <w14:noFill/>
                                  <w14:prstDash w14:val="solid"/>
                                  <w14:bevel/>
                                </w14:textOutline>
                              </w:rPr>
                            </w:pPr>
                            <w:r w:rsidRPr="001415A0">
                              <w:rPr>
                                <w:rFonts w:asciiTheme="minorHAnsi" w:hAnsiTheme="minorHAnsi" w:cstheme="minorHAnsi"/>
                                <w:b/>
                                <w:sz w:val="44"/>
                                <w:szCs w:val="44"/>
                                <w14:textOutline w14:w="9525" w14:cap="rnd" w14:cmpd="sng" w14:algn="ctr">
                                  <w14:noFill/>
                                  <w14:prstDash w14:val="solid"/>
                                  <w14:bevel/>
                                </w14:textOutline>
                              </w:rPr>
                              <w:t>MONITOROWANY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E12DD8" id="_x0000_t202" coordsize="21600,21600" o:spt="202" path="m,l,21600r21600,l21600,xe">
                <v:stroke joinstyle="miter"/>
                <v:path gradientshapeok="t" o:connecttype="rect"/>
              </v:shapetype>
              <v:shape id="Pole tekstowe 2" o:spid="_x0000_s1026" type="#_x0000_t202" style="position:absolute;left:0;text-align:left;margin-left:47.5pt;margin-top:8.3pt;width:189.15pt;height:75.6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" filled="f" stroked="f">
                <v:textbox>
                  <w:txbxContent>
                    <w:p w14:paraId="6421DF8A" w14:textId="77777777" w:rsidR="008576FC" w:rsidRPr="001415A0" w:rsidRDefault="008576FC" w:rsidP="00C23BD7">
                      <w:pPr>
                        <w:rPr>
                          <w:rFonts w:asciiTheme="minorHAnsi" w:hAnsiTheme="minorHAnsi" w:cstheme="minorHAnsi"/>
                          <w:b/>
                          <w:sz w:val="44"/>
                          <w:szCs w:val="44"/>
                          <w14:textOutline w14:w="9525" w14:cap="rnd" w14:cmpd="sng" w14:algn="ctr">
                            <w14:noFill/>
                            <w14:prstDash w14:val="solid"/>
                            <w14:bevel/>
                          </w14:textOutline>
                        </w:rPr>
                      </w:pPr>
                      <w:r w:rsidRPr="001415A0">
                        <w:rPr>
                          <w:rFonts w:asciiTheme="minorHAnsi" w:hAnsiTheme="minorHAnsi" w:cstheme="minorHAnsi"/>
                          <w:b/>
                          <w:sz w:val="44"/>
                          <w:szCs w:val="44"/>
                          <w14:textOutline w14:w="9525" w14:cap="rnd" w14:cmpd="sng" w14:algn="ctr">
                            <w14:noFill/>
                            <w14:prstDash w14:val="solid"/>
                            <w14:bevel/>
                          </w14:textOutline>
                        </w:rPr>
                        <w:t xml:space="preserve">OBSZAR </w:t>
                      </w:r>
                    </w:p>
                    <w:p w14:paraId="02899B76" w14:textId="77777777" w:rsidR="008576FC" w:rsidRPr="001415A0" w:rsidRDefault="008576FC" w:rsidP="00C23BD7">
                      <w:pPr>
                        <w:rPr>
                          <w:rFonts w:asciiTheme="minorHAnsi" w:hAnsiTheme="minorHAnsi" w:cstheme="minorHAnsi"/>
                          <w:sz w:val="16"/>
                          <w:szCs w:val="16"/>
                          <w14:textOutline w14:w="9525" w14:cap="rnd" w14:cmpd="sng" w14:algn="ctr">
                            <w14:noFill/>
                            <w14:prstDash w14:val="solid"/>
                            <w14:bevel/>
                          </w14:textOutline>
                        </w:rPr>
                      </w:pPr>
                    </w:p>
                    <w:p w14:paraId="741DA7AD" w14:textId="77777777" w:rsidR="008576FC" w:rsidRPr="001415A0" w:rsidRDefault="008576FC" w:rsidP="00C23BD7">
                      <w:pPr>
                        <w:rPr>
                          <w:rFonts w:asciiTheme="minorHAnsi" w:hAnsiTheme="minorHAnsi" w:cstheme="minorHAnsi"/>
                          <w:b/>
                          <w:sz w:val="44"/>
                          <w:szCs w:val="44"/>
                          <w14:textOutline w14:w="9525" w14:cap="rnd" w14:cmpd="sng" w14:algn="ctr">
                            <w14:noFill/>
                            <w14:prstDash w14:val="solid"/>
                            <w14:bevel/>
                          </w14:textOutline>
                        </w:rPr>
                      </w:pPr>
                      <w:r w:rsidRPr="001415A0">
                        <w:rPr>
                          <w:rFonts w:asciiTheme="minorHAnsi" w:hAnsiTheme="minorHAnsi" w:cstheme="minorHAnsi"/>
                          <w:b/>
                          <w:sz w:val="44"/>
                          <w:szCs w:val="44"/>
                          <w14:textOutline w14:w="9525" w14:cap="rnd" w14:cmpd="sng" w14:algn="ctr">
                            <w14:noFill/>
                            <w14:prstDash w14:val="solid"/>
                            <w14:bevel/>
                          </w14:textOutline>
                        </w:rPr>
                        <w:t>MONITOROWANY</w:t>
                      </w:r>
                    </w:p>
                  </w:txbxContent>
                </v:textbox>
              </v:shape>
            </w:pict>
          </mc:Fallback>
        </mc:AlternateContent>
      </w:r>
    </w:p>
    <w:p w14:paraId="2B963F1F" w14:textId="77777777" w:rsidR="00C23BD7" w:rsidRDefault="00C23BD7" w:rsidP="00C23BD7">
      <w:pPr>
        <w:spacing w:line="23" w:lineRule="atLeast"/>
        <w:jc w:val="both"/>
        <w:rPr>
          <w:rFonts w:ascii="Open Sans" w:eastAsia="Arial Unicode MS" w:hAnsi="Open Sans" w:cs="Open Sans"/>
          <w:color w:val="000000" w:themeColor="text1"/>
        </w:rPr>
      </w:pPr>
    </w:p>
    <w:p w14:paraId="3E004075" w14:textId="77777777" w:rsidR="00C23BD7" w:rsidRDefault="00C23BD7" w:rsidP="00C23BD7">
      <w:pPr>
        <w:spacing w:line="23" w:lineRule="atLeast"/>
        <w:jc w:val="both"/>
        <w:rPr>
          <w:rFonts w:ascii="Open Sans" w:eastAsia="Arial Unicode MS" w:hAnsi="Open Sans" w:cs="Open Sans"/>
          <w:color w:val="000000" w:themeColor="text1"/>
        </w:rPr>
      </w:pPr>
    </w:p>
    <w:p w14:paraId="2AB5AB30" w14:textId="77777777" w:rsidR="00C23BD7" w:rsidRDefault="00C23BD7" w:rsidP="00C23BD7">
      <w:pPr>
        <w:spacing w:line="23" w:lineRule="atLeast"/>
        <w:jc w:val="both"/>
        <w:rPr>
          <w:rFonts w:ascii="Open Sans" w:eastAsia="Arial Unicode MS" w:hAnsi="Open Sans" w:cs="Open Sans"/>
          <w:color w:val="000000" w:themeColor="text1"/>
        </w:rPr>
      </w:pPr>
    </w:p>
    <w:p w14:paraId="16750C62" w14:textId="77777777" w:rsidR="00C23BD7" w:rsidRDefault="00C23BD7" w:rsidP="00C23BD7">
      <w:pPr>
        <w:spacing w:line="23" w:lineRule="atLeast"/>
        <w:jc w:val="both"/>
        <w:rPr>
          <w:rFonts w:ascii="Open Sans" w:eastAsia="Arial Unicode MS" w:hAnsi="Open Sans" w:cs="Open Sans"/>
          <w:color w:val="000000" w:themeColor="text1"/>
        </w:rPr>
      </w:pPr>
    </w:p>
    <w:p w14:paraId="2368CB11" w14:textId="77777777" w:rsidR="00C23BD7" w:rsidRDefault="00C23BD7" w:rsidP="00C23BD7">
      <w:pPr>
        <w:spacing w:line="23" w:lineRule="atLeast"/>
        <w:jc w:val="both"/>
        <w:rPr>
          <w:rFonts w:ascii="Open Sans" w:eastAsia="Arial Unicode MS" w:hAnsi="Open Sans" w:cs="Open Sans"/>
          <w:color w:val="000000" w:themeColor="text1"/>
        </w:rPr>
      </w:pPr>
    </w:p>
    <w:p w14:paraId="06431F40" w14:textId="77777777" w:rsidR="00C23BD7" w:rsidRDefault="00C23BD7" w:rsidP="00C23BD7">
      <w:pPr>
        <w:spacing w:line="23" w:lineRule="atLeast"/>
        <w:jc w:val="both"/>
        <w:rPr>
          <w:rFonts w:ascii="Open Sans" w:eastAsia="Arial Unicode MS" w:hAnsi="Open Sans" w:cs="Open Sans"/>
          <w:color w:val="000000" w:themeColor="text1"/>
        </w:rPr>
      </w:pPr>
      <w:r w:rsidRPr="00C01151">
        <w:rPr>
          <w:rFonts w:ascii="Open Sans" w:eastAsia="Arial Unicode MS" w:hAnsi="Open Sans" w:cs="Open Sans"/>
          <w:noProof/>
          <w:color w:val="000000" w:themeColor="text1"/>
        </w:rPr>
        <mc:AlternateContent>
          <mc:Choice Requires="wps">
            <w:drawing>
              <wp:anchor distT="45720" distB="45720" distL="114300" distR="114300" simplePos="0" relativeHeight="251669504" behindDoc="0" locked="0" layoutInCell="1" allowOverlap="1" wp14:anchorId="4AEF7477" wp14:editId="5F53DC22">
                <wp:simplePos x="0" y="0"/>
                <wp:positionH relativeFrom="column">
                  <wp:posOffset>649744</wp:posOffset>
                </wp:positionH>
                <wp:positionV relativeFrom="paragraph">
                  <wp:posOffset>105335</wp:posOffset>
                </wp:positionV>
                <wp:extent cx="2618740" cy="294005"/>
                <wp:effectExtent l="0" t="0" r="0"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294005"/>
                        </a:xfrm>
                        <a:prstGeom prst="rect">
                          <a:avLst/>
                        </a:prstGeom>
                        <a:noFill/>
                        <a:ln w="9525">
                          <a:noFill/>
                          <a:miter lim="800000"/>
                          <a:headEnd/>
                          <a:tailEnd/>
                        </a:ln>
                      </wps:spPr>
                      <wps:txbx>
                        <w:txbxContent>
                          <w:p w14:paraId="643F7E13" w14:textId="77777777" w:rsidR="008576FC" w:rsidRPr="00C01151" w:rsidRDefault="008576FC" w:rsidP="00C23BD7">
                            <w:pPr>
                              <w:rPr>
                                <w:rFonts w:asciiTheme="minorHAnsi" w:hAnsiTheme="minorHAnsi" w:cstheme="minorHAnsi"/>
                                <w:sz w:val="24"/>
                                <w:szCs w:val="24"/>
                              </w:rPr>
                            </w:pPr>
                            <w:r w:rsidRPr="00C01151">
                              <w:rPr>
                                <w:rFonts w:asciiTheme="minorHAnsi" w:hAnsiTheme="minorHAnsi" w:cstheme="minorHAnsi"/>
                                <w:sz w:val="24"/>
                                <w:szCs w:val="24"/>
                              </w:rPr>
                              <w:t>Szczegóły: www.gdansk.pl/monitoring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F7477" id="_x0000_s1027" type="#_x0000_t202" style="position:absolute;left:0;text-align:left;margin-left:51.15pt;margin-top:8.3pt;width:206.2pt;height:23.1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" filled="f" stroked="f">
                <v:textbox>
                  <w:txbxContent>
                    <w:p w14:paraId="643F7E13" w14:textId="77777777" w:rsidR="008576FC" w:rsidRPr="00C01151" w:rsidRDefault="008576FC" w:rsidP="00C23BD7">
                      <w:pPr>
                        <w:rPr>
                          <w:rFonts w:asciiTheme="minorHAnsi" w:hAnsiTheme="minorHAnsi" w:cstheme="minorHAnsi"/>
                          <w:sz w:val="24"/>
                          <w:szCs w:val="24"/>
                        </w:rPr>
                      </w:pPr>
                      <w:r w:rsidRPr="00C01151">
                        <w:rPr>
                          <w:rFonts w:asciiTheme="minorHAnsi" w:hAnsiTheme="minorHAnsi" w:cstheme="minorHAnsi"/>
                          <w:sz w:val="24"/>
                          <w:szCs w:val="24"/>
                        </w:rPr>
                        <w:t>Szczegóły: www.gdansk.pl/monitoring</w:t>
                      </w:r>
                    </w:p>
                  </w:txbxContent>
                </v:textbox>
              </v:shape>
            </w:pict>
          </mc:Fallback>
        </mc:AlternateContent>
      </w:r>
    </w:p>
    <w:p w14:paraId="58128615" w14:textId="77777777" w:rsidR="00C23BD7" w:rsidRDefault="00C23BD7" w:rsidP="00C23BD7">
      <w:pPr>
        <w:spacing w:line="23" w:lineRule="atLeast"/>
        <w:jc w:val="both"/>
        <w:rPr>
          <w:rFonts w:ascii="Open Sans" w:eastAsia="Arial Unicode MS" w:hAnsi="Open Sans" w:cs="Open Sans"/>
          <w:color w:val="000000" w:themeColor="text1"/>
        </w:rPr>
      </w:pPr>
    </w:p>
    <w:p w14:paraId="59AEB76F" w14:textId="77777777" w:rsidR="00C23BD7" w:rsidRDefault="00C23BD7" w:rsidP="00C23BD7">
      <w:pPr>
        <w:spacing w:line="23" w:lineRule="atLeast"/>
        <w:jc w:val="both"/>
        <w:rPr>
          <w:rFonts w:ascii="Open Sans" w:eastAsia="Arial Unicode MS" w:hAnsi="Open Sans" w:cs="Open Sans"/>
          <w:color w:val="000000" w:themeColor="text1"/>
        </w:rPr>
      </w:pPr>
    </w:p>
    <w:p w14:paraId="1EBFF511" w14:textId="77777777" w:rsidR="00C23BD7" w:rsidRDefault="00C23BD7" w:rsidP="00C23BD7">
      <w:pPr>
        <w:spacing w:line="23" w:lineRule="atLeast"/>
        <w:jc w:val="both"/>
        <w:rPr>
          <w:rFonts w:ascii="Open Sans" w:eastAsia="Arial Unicode MS" w:hAnsi="Open Sans" w:cs="Open Sans"/>
          <w:color w:val="000000" w:themeColor="text1"/>
        </w:rPr>
      </w:pPr>
    </w:p>
    <w:p w14:paraId="0FCBDB1A" w14:textId="16CA94AC" w:rsidR="00E65748" w:rsidRPr="00E65748" w:rsidRDefault="00E65748" w:rsidP="00E65748">
      <w:pPr>
        <w:spacing w:before="120"/>
        <w:ind w:left="709"/>
        <w:jc w:val="both"/>
        <w:rPr>
          <w:rFonts w:ascii="Open Sans" w:hAnsi="Open Sans" w:cs="Open Sans"/>
        </w:rPr>
      </w:pPr>
      <w:r w:rsidRPr="00E65748">
        <w:rPr>
          <w:rFonts w:ascii="Open Sans" w:hAnsi="Open Sans" w:cs="Open Sans"/>
        </w:rPr>
        <w:t>Materiały użyte do tabliczki informacyjnej muszą wykazywać odporność na oddziaływanie światła, zmian</w:t>
      </w:r>
      <w:r>
        <w:rPr>
          <w:rFonts w:ascii="Open Sans" w:hAnsi="Open Sans" w:cs="Open Sans"/>
        </w:rPr>
        <w:t>y</w:t>
      </w:r>
      <w:r w:rsidRPr="00E65748">
        <w:rPr>
          <w:rFonts w:ascii="Open Sans" w:hAnsi="Open Sans" w:cs="Open Sans"/>
        </w:rPr>
        <w:t xml:space="preserve"> temperatury, wpływy atmosferyczne i występujące w normalnych warunkach oddziaływania chemiczne, przez cały czas określony przez wytwórcę lub dostawcę. Powierzchnia znaku powinna być równa – bez wgięć, pofałdowań i otworów montażowych.</w:t>
      </w:r>
    </w:p>
    <w:p w14:paraId="45295B8D" w14:textId="77777777" w:rsidR="00C23BD7" w:rsidRPr="00C83E11" w:rsidRDefault="00C23BD7" w:rsidP="00C83E11">
      <w:pPr>
        <w:pStyle w:val="Default"/>
        <w:spacing w:before="60" w:after="60"/>
        <w:ind w:left="709"/>
        <w:jc w:val="both"/>
        <w:rPr>
          <w:rFonts w:ascii="Open Sans" w:hAnsi="Open Sans" w:cs="Open Sans"/>
          <w:color w:val="auto"/>
          <w:sz w:val="20"/>
          <w:szCs w:val="20"/>
        </w:rPr>
      </w:pPr>
      <w:r w:rsidRPr="00C83E11">
        <w:rPr>
          <w:rFonts w:ascii="Open Sans" w:hAnsi="Open Sans" w:cs="Open Sans"/>
          <w:color w:val="auto"/>
          <w:sz w:val="20"/>
          <w:szCs w:val="20"/>
        </w:rPr>
        <w:t>Dodatkowo Zamawiający wymaga aby na każdej obudowie kamery PTZ znalazł się napis o treści ”WBiZK” w kolorze kontrastującym z kolorem kamery.</w:t>
      </w:r>
    </w:p>
    <w:p w14:paraId="04264F74" w14:textId="77777777" w:rsidR="00C83E11" w:rsidRPr="00C83E11" w:rsidRDefault="00C83E11" w:rsidP="00724BC6">
      <w:pPr>
        <w:pStyle w:val="Akapitzlist"/>
        <w:widowControl/>
        <w:numPr>
          <w:ilvl w:val="1"/>
          <w:numId w:val="54"/>
        </w:numPr>
        <w:spacing w:before="60" w:after="60"/>
        <w:ind w:left="709" w:hanging="425"/>
        <w:contextualSpacing w:val="0"/>
        <w:jc w:val="both"/>
        <w:rPr>
          <w:rFonts w:ascii="Open Sans" w:hAnsi="Open Sans" w:cs="Open Sans"/>
          <w:iCs/>
        </w:rPr>
      </w:pPr>
      <w:r w:rsidRPr="00C83E11">
        <w:rPr>
          <w:rFonts w:ascii="Open Sans" w:hAnsi="Open Sans" w:cs="Open Sans"/>
          <w:iCs/>
        </w:rPr>
        <w:t>Wymagania sprzętowe</w:t>
      </w:r>
    </w:p>
    <w:p w14:paraId="3BED92EE" w14:textId="77777777" w:rsidR="00C83E11" w:rsidRPr="00C83E11" w:rsidRDefault="00C83E11" w:rsidP="00724BC6">
      <w:pPr>
        <w:pStyle w:val="Akapitzlist"/>
        <w:widowControl/>
        <w:numPr>
          <w:ilvl w:val="2"/>
          <w:numId w:val="54"/>
        </w:numPr>
        <w:spacing w:before="60" w:after="60"/>
        <w:contextualSpacing w:val="0"/>
        <w:jc w:val="both"/>
        <w:rPr>
          <w:rFonts w:ascii="Open Sans" w:hAnsi="Open Sans" w:cs="Open Sans"/>
          <w:iCs/>
        </w:rPr>
      </w:pPr>
      <w:r w:rsidRPr="00C83E11">
        <w:rPr>
          <w:rFonts w:ascii="Open Sans" w:hAnsi="Open Sans" w:cs="Open Sans"/>
          <w:iCs/>
        </w:rPr>
        <w:t xml:space="preserve">Wszystkie dostarczone kamery muszą obsługiwać protokół IP (dokładna specyfikacja parametrów kamer opisana została w dalszej części przedmiotowego OPZ). Wszystkie kamery muszą być dostosowane do pracy na zewnątrz oraz pracy ciągłej – 24h/dobę. </w:t>
      </w:r>
    </w:p>
    <w:p w14:paraId="242A7EA4" w14:textId="07A1C12B" w:rsidR="00C83E11" w:rsidRPr="00C83E11" w:rsidRDefault="00C83E11" w:rsidP="00724BC6">
      <w:pPr>
        <w:pStyle w:val="Akapitzlist"/>
        <w:widowControl/>
        <w:numPr>
          <w:ilvl w:val="2"/>
          <w:numId w:val="54"/>
        </w:numPr>
        <w:spacing w:before="60" w:after="60"/>
        <w:contextualSpacing w:val="0"/>
        <w:jc w:val="both"/>
        <w:rPr>
          <w:rFonts w:ascii="Open Sans" w:hAnsi="Open Sans" w:cs="Open Sans"/>
          <w:iCs/>
        </w:rPr>
      </w:pPr>
      <w:r w:rsidRPr="00C83E11">
        <w:rPr>
          <w:rFonts w:ascii="Open Sans" w:hAnsi="Open Sans" w:cs="Open Sans"/>
          <w:iCs/>
        </w:rPr>
        <w:lastRenderedPageBreak/>
        <w:t>Urządzenia dostarczone przez Wykonawcę muszą być fabrycznie nowe [produkcja najpóźniej z 2020 roku] i kompletne, czyli posiadać niezbędne akcesoria i osprzęt (</w:t>
      </w:r>
      <w:r w:rsidR="00313F19">
        <w:rPr>
          <w:rFonts w:ascii="Open Sans" w:hAnsi="Open Sans" w:cs="Open Sans"/>
          <w:iCs/>
        </w:rPr>
        <w:t xml:space="preserve">w przypadku kamer: </w:t>
      </w:r>
      <w:r w:rsidRPr="00C83E11">
        <w:rPr>
          <w:rFonts w:ascii="Open Sans" w:hAnsi="Open Sans" w:cs="Open Sans"/>
          <w:iCs/>
        </w:rPr>
        <w:t xml:space="preserve">wysięgnik, zasilacz/transformator, elementy montażowe itd.). </w:t>
      </w:r>
    </w:p>
    <w:p w14:paraId="4B43AD2F" w14:textId="77777777" w:rsidR="00C83E11" w:rsidRPr="00C83E11" w:rsidRDefault="00C83E11" w:rsidP="00724BC6">
      <w:pPr>
        <w:pStyle w:val="Akapitzlist"/>
        <w:widowControl/>
        <w:numPr>
          <w:ilvl w:val="2"/>
          <w:numId w:val="54"/>
        </w:numPr>
        <w:spacing w:before="60" w:after="60"/>
        <w:contextualSpacing w:val="0"/>
        <w:jc w:val="both"/>
        <w:rPr>
          <w:rFonts w:ascii="Open Sans" w:hAnsi="Open Sans" w:cs="Open Sans"/>
          <w:iCs/>
        </w:rPr>
      </w:pPr>
      <w:r w:rsidRPr="00C83E11">
        <w:rPr>
          <w:rFonts w:ascii="Open Sans" w:hAnsi="Open Sans" w:cs="Open Sans"/>
          <w:b/>
          <w:iCs/>
        </w:rPr>
        <w:t>Aktualnie sygnał wizyjny MSMW w Gdańsku zarządzany jest cyfrowo poprzez system Bosch Video Management System (BVMS) w wersji 6.5.</w:t>
      </w:r>
      <w:r w:rsidRPr="00C83E11">
        <w:rPr>
          <w:rFonts w:ascii="Open Sans" w:hAnsi="Open Sans" w:cs="Open Sans"/>
          <w:iCs/>
        </w:rPr>
        <w:t xml:space="preserve"> Dostarczone kamery muszą pozwalać na integrację z istniejącym cyfrowym systemem zarządzania miejskim monitoringiem wizyjnym a oprogramowanie kamer musi być dopasowane (kompatybilne) do tego systemu tzn.:  zapewnić możliwość sterowania oraz dekodowania obrazu z poziomu oprogramowania Zamawiającego. Jednocześnie Zamawiający dopuszcza zastosowanie standardu ONVIF, gdzie dostęp do menu kamery oraz panelu administracyjnego mogą być realizowane przez środowisko www. </w:t>
      </w:r>
    </w:p>
    <w:p w14:paraId="13896AF2" w14:textId="77777777" w:rsidR="00C83E11" w:rsidRPr="00C83E11" w:rsidRDefault="00C83E11" w:rsidP="00724BC6">
      <w:pPr>
        <w:pStyle w:val="Akapitzlist"/>
        <w:widowControl/>
        <w:numPr>
          <w:ilvl w:val="2"/>
          <w:numId w:val="54"/>
        </w:numPr>
        <w:spacing w:before="60" w:after="60"/>
        <w:contextualSpacing w:val="0"/>
        <w:jc w:val="both"/>
        <w:rPr>
          <w:rFonts w:ascii="Open Sans" w:hAnsi="Open Sans" w:cs="Open Sans"/>
          <w:b/>
          <w:iCs/>
        </w:rPr>
      </w:pPr>
      <w:r w:rsidRPr="00C83E11">
        <w:rPr>
          <w:rFonts w:ascii="Open Sans" w:hAnsi="Open Sans" w:cs="Open Sans"/>
          <w:b/>
          <w:iCs/>
        </w:rPr>
        <w:t>Wymagania dla kamery obrotowej HD (PTZ):</w:t>
      </w:r>
    </w:p>
    <w:tbl>
      <w:tblPr>
        <w:tblW w:w="8823"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80" w:type="dxa"/>
          <w:left w:w="75" w:type="dxa"/>
          <w:bottom w:w="80" w:type="dxa"/>
          <w:right w:w="80" w:type="dxa"/>
        </w:tblCellMar>
        <w:tblLook w:val="04A0" w:firstRow="1" w:lastRow="0" w:firstColumn="1" w:lastColumn="0" w:noHBand="0" w:noVBand="1"/>
      </w:tblPr>
      <w:tblGrid>
        <w:gridCol w:w="8823"/>
      </w:tblGrid>
      <w:tr w:rsidR="00C83E11" w:rsidRPr="00C83E11" w14:paraId="1003F6D7" w14:textId="77777777" w:rsidTr="00C83E11">
        <w:trPr>
          <w:cantSplit/>
          <w:trHeight w:val="108"/>
          <w:jc w:val="center"/>
        </w:trPr>
        <w:tc>
          <w:tcPr>
            <w:tcW w:w="8823" w:type="dxa"/>
            <w:tcBorders>
              <w:top w:val="single" w:sz="4" w:space="0" w:color="000001"/>
              <w:left w:val="single" w:sz="4" w:space="0" w:color="000001"/>
              <w:bottom w:val="single" w:sz="4" w:space="0" w:color="000001"/>
              <w:right w:val="single" w:sz="4" w:space="0" w:color="000001"/>
            </w:tcBorders>
            <w:vAlign w:val="center"/>
            <w:hideMark/>
          </w:tcPr>
          <w:p w14:paraId="26CCC932" w14:textId="77777777" w:rsidR="00C83E11" w:rsidRPr="00C83E11" w:rsidRDefault="00C83E11" w:rsidP="00C83E11">
            <w:pPr>
              <w:widowControl/>
              <w:spacing w:line="23" w:lineRule="atLeast"/>
              <w:jc w:val="both"/>
              <w:rPr>
                <w:rFonts w:ascii="Open Sans" w:eastAsia="Calibri" w:hAnsi="Open Sans" w:cs="Open Sans"/>
                <w:color w:val="000000" w:themeColor="text1"/>
              </w:rPr>
            </w:pPr>
            <w:r w:rsidRPr="00C83E11">
              <w:rPr>
                <w:rFonts w:ascii="Open Sans" w:eastAsia="Calibri" w:hAnsi="Open Sans" w:cs="Open Sans"/>
                <w:color w:val="000000" w:themeColor="text1"/>
              </w:rPr>
              <w:t>Kamera obrotowa, zewnętrzna, kolor biały/czarny- wymagany kolor wpisany w tabeli:</w:t>
            </w:r>
          </w:p>
          <w:p w14:paraId="194F3DD6" w14:textId="77777777" w:rsidR="00C83E11" w:rsidRPr="00C83E11" w:rsidRDefault="00C83E11" w:rsidP="00C83E11">
            <w:pPr>
              <w:widowControl/>
              <w:spacing w:line="23" w:lineRule="atLeast"/>
              <w:jc w:val="both"/>
              <w:rPr>
                <w:rFonts w:ascii="Open Sans" w:hAnsi="Open Sans" w:cs="Open Sans"/>
                <w:i/>
                <w:iCs/>
                <w:sz w:val="18"/>
                <w:szCs w:val="18"/>
              </w:rPr>
            </w:pPr>
            <w:r w:rsidRPr="00C83E11">
              <w:rPr>
                <w:rFonts w:ascii="Open Sans" w:hAnsi="Open Sans" w:cs="Open Sans"/>
                <w:i/>
                <w:iCs/>
                <w:sz w:val="18"/>
                <w:szCs w:val="18"/>
              </w:rPr>
              <w:t>Wymiana starej kamery obrotowej (PTZ) lub stałopozycyjnej (S) na nową kamerę obrotową HD (PTZ)</w:t>
            </w:r>
          </w:p>
        </w:tc>
      </w:tr>
      <w:tr w:rsidR="00C83E11" w:rsidRPr="00C83E11" w14:paraId="2D338045" w14:textId="77777777" w:rsidTr="00C83E11">
        <w:trPr>
          <w:cantSplit/>
          <w:trHeight w:val="108"/>
          <w:jc w:val="center"/>
        </w:trPr>
        <w:tc>
          <w:tcPr>
            <w:tcW w:w="8823" w:type="dxa"/>
            <w:tcBorders>
              <w:top w:val="single" w:sz="4" w:space="0" w:color="000001"/>
              <w:left w:val="single" w:sz="4" w:space="0" w:color="000001"/>
              <w:bottom w:val="single" w:sz="4" w:space="0" w:color="000001"/>
              <w:right w:val="single" w:sz="4" w:space="0" w:color="000001"/>
            </w:tcBorders>
            <w:vAlign w:val="center"/>
            <w:hideMark/>
          </w:tcPr>
          <w:p w14:paraId="03213D26" w14:textId="77777777" w:rsidR="00C83E11" w:rsidRPr="00C83E11" w:rsidRDefault="00C83E11" w:rsidP="00C83E11">
            <w:pPr>
              <w:widowControl/>
              <w:rPr>
                <w:rFonts w:ascii="Open Sans" w:eastAsia="Calibri" w:hAnsi="Open Sans" w:cs="Open Sans"/>
                <w:color w:val="000000" w:themeColor="text1"/>
              </w:rPr>
            </w:pPr>
            <w:r w:rsidRPr="00C83E11">
              <w:rPr>
                <w:rFonts w:ascii="Open Sans" w:eastAsia="Calibri" w:hAnsi="Open Sans" w:cs="Open Sans"/>
                <w:color w:val="000000" w:themeColor="text1"/>
              </w:rPr>
              <w:t>Czułość kamery nie gorsza niż 0,15 lux – w trybie kolor i 0,01 lux - w trybie czarny/biały</w:t>
            </w:r>
          </w:p>
        </w:tc>
      </w:tr>
      <w:tr w:rsidR="00C83E11" w:rsidRPr="00C83E11" w14:paraId="65A328DA" w14:textId="77777777" w:rsidTr="00C83E11">
        <w:trPr>
          <w:cantSplit/>
          <w:trHeight w:val="108"/>
          <w:jc w:val="center"/>
        </w:trPr>
        <w:tc>
          <w:tcPr>
            <w:tcW w:w="8823" w:type="dxa"/>
            <w:tcBorders>
              <w:top w:val="single" w:sz="4" w:space="0" w:color="000001"/>
              <w:left w:val="single" w:sz="4" w:space="0" w:color="000001"/>
              <w:bottom w:val="single" w:sz="4" w:space="0" w:color="000001"/>
              <w:right w:val="single" w:sz="4" w:space="0" w:color="000001"/>
            </w:tcBorders>
            <w:vAlign w:val="center"/>
            <w:hideMark/>
          </w:tcPr>
          <w:p w14:paraId="2BCCAA04" w14:textId="77777777" w:rsidR="00C83E11" w:rsidRPr="00C83E11" w:rsidRDefault="00C83E11" w:rsidP="00C83E11">
            <w:pPr>
              <w:widowControl/>
              <w:rPr>
                <w:rFonts w:ascii="Open Sans" w:eastAsia="Calibri" w:hAnsi="Open Sans" w:cs="Open Sans"/>
                <w:color w:val="000000" w:themeColor="text1"/>
              </w:rPr>
            </w:pPr>
            <w:r w:rsidRPr="00C83E11">
              <w:rPr>
                <w:rFonts w:ascii="Open Sans" w:eastAsia="Calibri" w:hAnsi="Open Sans" w:cs="Open Sans"/>
                <w:color w:val="000000" w:themeColor="text1"/>
              </w:rPr>
              <w:t>Rozdzielczość nie mniejsza niż 1920 x 1080</w:t>
            </w:r>
          </w:p>
        </w:tc>
      </w:tr>
      <w:tr w:rsidR="00C83E11" w:rsidRPr="00C83E11" w14:paraId="599E19E9" w14:textId="77777777" w:rsidTr="00C83E11">
        <w:trPr>
          <w:cantSplit/>
          <w:trHeight w:val="108"/>
          <w:jc w:val="center"/>
        </w:trPr>
        <w:tc>
          <w:tcPr>
            <w:tcW w:w="8823" w:type="dxa"/>
            <w:tcBorders>
              <w:top w:val="single" w:sz="4" w:space="0" w:color="000001"/>
              <w:left w:val="single" w:sz="4" w:space="0" w:color="000001"/>
              <w:bottom w:val="single" w:sz="4" w:space="0" w:color="000001"/>
              <w:right w:val="single" w:sz="4" w:space="0" w:color="000001"/>
            </w:tcBorders>
            <w:vAlign w:val="center"/>
            <w:hideMark/>
          </w:tcPr>
          <w:p w14:paraId="3F632563" w14:textId="77777777" w:rsidR="00C83E11" w:rsidRPr="00C83E11" w:rsidRDefault="00C83E11" w:rsidP="00C83E11">
            <w:pPr>
              <w:widowControl/>
              <w:ind w:left="774" w:hanging="774"/>
              <w:rPr>
                <w:rFonts w:ascii="Open Sans" w:eastAsia="Calibri" w:hAnsi="Open Sans" w:cs="Open Sans"/>
                <w:color w:val="000000" w:themeColor="text1"/>
              </w:rPr>
            </w:pPr>
            <w:r w:rsidRPr="00C83E11">
              <w:rPr>
                <w:rFonts w:ascii="Open Sans" w:eastAsia="Calibri" w:hAnsi="Open Sans" w:cs="Open Sans"/>
                <w:color w:val="000000" w:themeColor="text1"/>
              </w:rPr>
              <w:t>Częstotliwość odświeżania min 25 kl/s</w:t>
            </w:r>
          </w:p>
        </w:tc>
      </w:tr>
      <w:tr w:rsidR="00C83E11" w:rsidRPr="00C83E11" w14:paraId="4F9856AD" w14:textId="77777777" w:rsidTr="00C83E11">
        <w:trPr>
          <w:cantSplit/>
          <w:trHeight w:val="108"/>
          <w:jc w:val="center"/>
        </w:trPr>
        <w:tc>
          <w:tcPr>
            <w:tcW w:w="8823" w:type="dxa"/>
            <w:tcBorders>
              <w:top w:val="single" w:sz="4" w:space="0" w:color="000001"/>
              <w:left w:val="single" w:sz="4" w:space="0" w:color="000001"/>
              <w:bottom w:val="single" w:sz="4" w:space="0" w:color="000001"/>
              <w:right w:val="single" w:sz="4" w:space="0" w:color="000001"/>
            </w:tcBorders>
            <w:vAlign w:val="center"/>
            <w:hideMark/>
          </w:tcPr>
          <w:p w14:paraId="2154DC68" w14:textId="77777777" w:rsidR="00C83E11" w:rsidRPr="00C83E11" w:rsidRDefault="00C83E11" w:rsidP="00C83E11">
            <w:pPr>
              <w:widowControl/>
              <w:rPr>
                <w:rFonts w:ascii="Open Sans" w:eastAsia="Calibri" w:hAnsi="Open Sans" w:cs="Open Sans"/>
                <w:color w:val="000000" w:themeColor="text1"/>
              </w:rPr>
            </w:pPr>
            <w:r w:rsidRPr="00C83E11">
              <w:rPr>
                <w:rFonts w:ascii="Open Sans" w:eastAsia="Calibri" w:hAnsi="Open Sans" w:cs="Open Sans"/>
                <w:color w:val="000000" w:themeColor="text1"/>
              </w:rPr>
              <w:t>Min. 30xzoom optyczny i min. 12x zoom cyfrowy</w:t>
            </w:r>
          </w:p>
        </w:tc>
      </w:tr>
      <w:tr w:rsidR="00C83E11" w:rsidRPr="00C83E11" w14:paraId="589292EE" w14:textId="77777777" w:rsidTr="00C83E11">
        <w:trPr>
          <w:cantSplit/>
          <w:trHeight w:val="108"/>
          <w:jc w:val="center"/>
        </w:trPr>
        <w:tc>
          <w:tcPr>
            <w:tcW w:w="8823" w:type="dxa"/>
            <w:tcBorders>
              <w:top w:val="single" w:sz="4" w:space="0" w:color="000001"/>
              <w:left w:val="single" w:sz="4" w:space="0" w:color="000001"/>
              <w:bottom w:val="single" w:sz="4" w:space="0" w:color="000001"/>
              <w:right w:val="single" w:sz="4" w:space="0" w:color="000001"/>
            </w:tcBorders>
            <w:vAlign w:val="center"/>
            <w:hideMark/>
          </w:tcPr>
          <w:p w14:paraId="2241FCF9" w14:textId="77777777" w:rsidR="00C83E11" w:rsidRPr="00C83E11" w:rsidRDefault="00C83E11" w:rsidP="00C83E11">
            <w:pPr>
              <w:widowControl/>
              <w:rPr>
                <w:rFonts w:ascii="Open Sans" w:eastAsia="Calibri" w:hAnsi="Open Sans" w:cs="Open Sans"/>
                <w:color w:val="000000" w:themeColor="text1"/>
              </w:rPr>
            </w:pPr>
            <w:r w:rsidRPr="00C83E11">
              <w:rPr>
                <w:rFonts w:ascii="Open Sans" w:eastAsia="Calibri" w:hAnsi="Open Sans" w:cs="Open Sans"/>
                <w:color w:val="000000" w:themeColor="text1"/>
              </w:rPr>
              <w:t>Temperatura pracy od - 20</w:t>
            </w:r>
            <w:r w:rsidRPr="00C83E11">
              <w:rPr>
                <w:rFonts w:ascii="Open Sans" w:eastAsia="Calibri" w:hAnsi="Open Sans" w:cs="Open Sans"/>
                <w:color w:val="000000" w:themeColor="text1"/>
                <w:vertAlign w:val="superscript"/>
              </w:rPr>
              <w:t>o</w:t>
            </w:r>
            <w:r w:rsidRPr="00C83E11">
              <w:rPr>
                <w:rFonts w:ascii="Open Sans" w:eastAsia="Calibri" w:hAnsi="Open Sans" w:cs="Open Sans"/>
                <w:color w:val="000000" w:themeColor="text1"/>
              </w:rPr>
              <w:t>C do + 50</w:t>
            </w:r>
            <w:r w:rsidRPr="00C83E11">
              <w:rPr>
                <w:rFonts w:ascii="Open Sans" w:eastAsia="Calibri" w:hAnsi="Open Sans" w:cs="Open Sans"/>
                <w:color w:val="000000" w:themeColor="text1"/>
                <w:vertAlign w:val="superscript"/>
              </w:rPr>
              <w:t>o</w:t>
            </w:r>
            <w:r w:rsidRPr="00C83E11">
              <w:rPr>
                <w:rFonts w:ascii="Open Sans" w:eastAsia="Calibri" w:hAnsi="Open Sans" w:cs="Open Sans"/>
                <w:color w:val="000000" w:themeColor="text1"/>
              </w:rPr>
              <w:t>C</w:t>
            </w:r>
          </w:p>
        </w:tc>
      </w:tr>
      <w:tr w:rsidR="00C83E11" w:rsidRPr="00C83E11" w14:paraId="5E7C8E27" w14:textId="77777777" w:rsidTr="00C83E11">
        <w:trPr>
          <w:cantSplit/>
          <w:trHeight w:val="108"/>
          <w:jc w:val="center"/>
        </w:trPr>
        <w:tc>
          <w:tcPr>
            <w:tcW w:w="8823" w:type="dxa"/>
            <w:tcBorders>
              <w:top w:val="single" w:sz="4" w:space="0" w:color="000001"/>
              <w:left w:val="single" w:sz="4" w:space="0" w:color="000001"/>
              <w:bottom w:val="single" w:sz="4" w:space="0" w:color="000001"/>
              <w:right w:val="single" w:sz="4" w:space="0" w:color="000001"/>
            </w:tcBorders>
            <w:vAlign w:val="center"/>
          </w:tcPr>
          <w:p w14:paraId="0A1B9054" w14:textId="77777777" w:rsidR="00C83E11" w:rsidRPr="00C83E11" w:rsidRDefault="00C83E11" w:rsidP="00C83E11">
            <w:pPr>
              <w:widowControl/>
            </w:pPr>
            <w:r w:rsidRPr="00C83E11">
              <w:rPr>
                <w:rFonts w:ascii="Open Sans" w:eastAsia="Calibri" w:hAnsi="Open Sans" w:cs="Open Sans"/>
                <w:color w:val="000000" w:themeColor="text1"/>
              </w:rPr>
              <w:t>Min. kąt obserwacji 2,5 do 59</w:t>
            </w:r>
            <w:r w:rsidRPr="00C83E11">
              <w:rPr>
                <w:rFonts w:ascii="Open Sans" w:eastAsia="Calibri" w:hAnsi="Open Sans" w:cs="Open Sans"/>
                <w:color w:val="000000" w:themeColor="text1"/>
                <w:vertAlign w:val="superscript"/>
              </w:rPr>
              <w:t>o</w:t>
            </w:r>
          </w:p>
        </w:tc>
      </w:tr>
      <w:tr w:rsidR="00C83E11" w:rsidRPr="00C83E11" w14:paraId="4E66A094" w14:textId="77777777" w:rsidTr="00C83E11">
        <w:trPr>
          <w:cantSplit/>
          <w:trHeight w:val="108"/>
          <w:jc w:val="center"/>
        </w:trPr>
        <w:tc>
          <w:tcPr>
            <w:tcW w:w="8823" w:type="dxa"/>
            <w:tcBorders>
              <w:top w:val="single" w:sz="4" w:space="0" w:color="000001"/>
              <w:left w:val="single" w:sz="4" w:space="0" w:color="000001"/>
              <w:bottom w:val="single" w:sz="4" w:space="0" w:color="000001"/>
              <w:right w:val="single" w:sz="4" w:space="0" w:color="000001"/>
            </w:tcBorders>
            <w:vAlign w:val="center"/>
            <w:hideMark/>
          </w:tcPr>
          <w:p w14:paraId="6B664B60" w14:textId="77777777" w:rsidR="00C83E11" w:rsidRPr="00C83E11" w:rsidRDefault="00C83E11" w:rsidP="00C83E11">
            <w:pPr>
              <w:widowControl/>
              <w:rPr>
                <w:rFonts w:ascii="Open Sans" w:eastAsia="Calibri" w:hAnsi="Open Sans" w:cs="Open Sans"/>
                <w:color w:val="000000" w:themeColor="text1"/>
              </w:rPr>
            </w:pPr>
            <w:r w:rsidRPr="00C83E11">
              <w:rPr>
                <w:rFonts w:ascii="Open Sans" w:eastAsia="Calibri" w:hAnsi="Open Sans" w:cs="Open Sans"/>
                <w:color w:val="000000" w:themeColor="text1"/>
              </w:rPr>
              <w:t>Funkcja WDR, zakres dynamiki &gt;110 dB</w:t>
            </w:r>
          </w:p>
        </w:tc>
      </w:tr>
      <w:tr w:rsidR="00C83E11" w:rsidRPr="00C83E11" w14:paraId="5D812CA2" w14:textId="77777777" w:rsidTr="00C83E11">
        <w:trPr>
          <w:cantSplit/>
          <w:trHeight w:val="108"/>
          <w:jc w:val="center"/>
        </w:trPr>
        <w:tc>
          <w:tcPr>
            <w:tcW w:w="8823" w:type="dxa"/>
            <w:tcBorders>
              <w:top w:val="single" w:sz="4" w:space="0" w:color="000001"/>
              <w:left w:val="single" w:sz="4" w:space="0" w:color="000001"/>
              <w:bottom w:val="single" w:sz="4" w:space="0" w:color="000001"/>
              <w:right w:val="single" w:sz="4" w:space="0" w:color="000001"/>
            </w:tcBorders>
            <w:vAlign w:val="center"/>
            <w:hideMark/>
          </w:tcPr>
          <w:p w14:paraId="522B2D99" w14:textId="77777777" w:rsidR="00C83E11" w:rsidRPr="00C83E11" w:rsidRDefault="00C83E11" w:rsidP="00C83E11">
            <w:pPr>
              <w:widowControl/>
              <w:rPr>
                <w:rFonts w:ascii="Open Sans" w:eastAsia="Calibri" w:hAnsi="Open Sans" w:cs="Open Sans"/>
                <w:color w:val="000000" w:themeColor="text1"/>
              </w:rPr>
            </w:pPr>
            <w:r w:rsidRPr="00C83E11">
              <w:rPr>
                <w:rFonts w:ascii="Open Sans" w:eastAsia="Calibri" w:hAnsi="Open Sans" w:cs="Open Sans"/>
                <w:color w:val="000000" w:themeColor="text1"/>
              </w:rPr>
              <w:t>Stopień ochrony obudowy IK10 min. IP66</w:t>
            </w:r>
          </w:p>
        </w:tc>
      </w:tr>
      <w:tr w:rsidR="00C83E11" w:rsidRPr="00C83E11" w14:paraId="189029DA" w14:textId="77777777" w:rsidTr="00C83E11">
        <w:trPr>
          <w:cantSplit/>
          <w:trHeight w:val="108"/>
          <w:jc w:val="center"/>
        </w:trPr>
        <w:tc>
          <w:tcPr>
            <w:tcW w:w="8823" w:type="dxa"/>
            <w:tcBorders>
              <w:top w:val="single" w:sz="4" w:space="0" w:color="000001"/>
              <w:left w:val="single" w:sz="4" w:space="0" w:color="000001"/>
              <w:bottom w:val="single" w:sz="4" w:space="0" w:color="000001"/>
              <w:right w:val="single" w:sz="4" w:space="0" w:color="000001"/>
            </w:tcBorders>
            <w:vAlign w:val="center"/>
            <w:hideMark/>
          </w:tcPr>
          <w:p w14:paraId="3F9A2BD4" w14:textId="77777777" w:rsidR="00C83E11" w:rsidRPr="00C83E11" w:rsidRDefault="00C83E11" w:rsidP="00C83E11">
            <w:pPr>
              <w:widowControl/>
              <w:rPr>
                <w:rFonts w:ascii="Open Sans" w:eastAsia="Calibri" w:hAnsi="Open Sans" w:cs="Open Sans"/>
                <w:color w:val="000000" w:themeColor="text1"/>
              </w:rPr>
            </w:pPr>
            <w:r w:rsidRPr="00C83E11">
              <w:rPr>
                <w:rFonts w:ascii="Open Sans" w:eastAsia="Calibri" w:hAnsi="Open Sans" w:cs="Open Sans"/>
                <w:color w:val="000000" w:themeColor="text1"/>
              </w:rPr>
              <w:t>ONVIF</w:t>
            </w:r>
          </w:p>
        </w:tc>
      </w:tr>
      <w:tr w:rsidR="00C83E11" w:rsidRPr="00C83E11" w14:paraId="06B45C05" w14:textId="77777777" w:rsidTr="00C83E11">
        <w:trPr>
          <w:cantSplit/>
          <w:trHeight w:val="108"/>
          <w:jc w:val="center"/>
        </w:trPr>
        <w:tc>
          <w:tcPr>
            <w:tcW w:w="8823" w:type="dxa"/>
            <w:tcBorders>
              <w:top w:val="single" w:sz="4" w:space="0" w:color="000001"/>
              <w:left w:val="single" w:sz="4" w:space="0" w:color="000001"/>
              <w:bottom w:val="single" w:sz="4" w:space="0" w:color="000001"/>
              <w:right w:val="single" w:sz="4" w:space="0" w:color="000001"/>
            </w:tcBorders>
            <w:vAlign w:val="center"/>
            <w:hideMark/>
          </w:tcPr>
          <w:p w14:paraId="6DA24EC2" w14:textId="77777777" w:rsidR="00C83E11" w:rsidRPr="00C83E11" w:rsidRDefault="00C83E11" w:rsidP="00C83E11">
            <w:pPr>
              <w:widowControl/>
              <w:rPr>
                <w:rFonts w:ascii="Open Sans" w:eastAsia="Calibri" w:hAnsi="Open Sans" w:cs="Open Sans"/>
                <w:color w:val="000000" w:themeColor="text1"/>
              </w:rPr>
            </w:pPr>
            <w:r w:rsidRPr="00C83E11">
              <w:rPr>
                <w:rFonts w:ascii="Open Sans" w:eastAsia="Calibri" w:hAnsi="Open Sans" w:cs="Open Sans"/>
                <w:color w:val="000000" w:themeColor="text1"/>
              </w:rPr>
              <w:t>Uchwyt wysięgnikowy z obejmami mocującymi do słupów z podkładkami gumowymi</w:t>
            </w:r>
          </w:p>
        </w:tc>
      </w:tr>
      <w:tr w:rsidR="00C83E11" w:rsidRPr="00C83E11" w14:paraId="7E1F0BB5" w14:textId="77777777" w:rsidTr="00C83E11">
        <w:trPr>
          <w:cantSplit/>
          <w:trHeight w:val="108"/>
          <w:jc w:val="center"/>
        </w:trPr>
        <w:tc>
          <w:tcPr>
            <w:tcW w:w="8823" w:type="dxa"/>
            <w:tcBorders>
              <w:top w:val="single" w:sz="4" w:space="0" w:color="000001"/>
              <w:left w:val="single" w:sz="4" w:space="0" w:color="000001"/>
              <w:bottom w:val="single" w:sz="4" w:space="0" w:color="000001"/>
              <w:right w:val="single" w:sz="4" w:space="0" w:color="000001"/>
            </w:tcBorders>
            <w:vAlign w:val="center"/>
            <w:hideMark/>
          </w:tcPr>
          <w:p w14:paraId="503AE2E3" w14:textId="77777777" w:rsidR="00C83E11" w:rsidRPr="00C83E11" w:rsidRDefault="00C83E11" w:rsidP="00C83E11">
            <w:pPr>
              <w:widowControl/>
              <w:rPr>
                <w:rFonts w:ascii="Open Sans" w:eastAsia="Calibri" w:hAnsi="Open Sans" w:cs="Open Sans"/>
                <w:color w:val="000000" w:themeColor="text1"/>
              </w:rPr>
            </w:pPr>
            <w:r w:rsidRPr="00C83E11">
              <w:rPr>
                <w:rFonts w:ascii="Open Sans" w:eastAsia="Calibri" w:hAnsi="Open Sans" w:cs="Open Sans"/>
                <w:color w:val="000000" w:themeColor="text1"/>
              </w:rPr>
              <w:t>Ogrzewanie samo stabilizujące</w:t>
            </w:r>
          </w:p>
        </w:tc>
      </w:tr>
    </w:tbl>
    <w:p w14:paraId="1E8396E3" w14:textId="77777777" w:rsidR="00C83E11" w:rsidRPr="00C83E11" w:rsidRDefault="00C83E11" w:rsidP="00724BC6">
      <w:pPr>
        <w:pStyle w:val="Akapitzlist"/>
        <w:widowControl/>
        <w:numPr>
          <w:ilvl w:val="2"/>
          <w:numId w:val="54"/>
        </w:numPr>
        <w:spacing w:before="60" w:after="60"/>
        <w:contextualSpacing w:val="0"/>
        <w:jc w:val="both"/>
        <w:rPr>
          <w:rFonts w:ascii="Open Sans" w:hAnsi="Open Sans" w:cs="Open Sans"/>
          <w:b/>
          <w:iCs/>
        </w:rPr>
      </w:pPr>
      <w:r w:rsidRPr="00C83E11">
        <w:rPr>
          <w:rFonts w:ascii="Open Sans" w:hAnsi="Open Sans" w:cs="Open Sans"/>
          <w:b/>
          <w:iCs/>
        </w:rPr>
        <w:t>Wymagania dla kamery stałopozycyjnej:</w:t>
      </w:r>
    </w:p>
    <w:tbl>
      <w:tblPr>
        <w:tblW w:w="8868"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80" w:type="dxa"/>
          <w:left w:w="75" w:type="dxa"/>
          <w:bottom w:w="80" w:type="dxa"/>
          <w:right w:w="80" w:type="dxa"/>
        </w:tblCellMar>
        <w:tblLook w:val="04A0" w:firstRow="1" w:lastRow="0" w:firstColumn="1" w:lastColumn="0" w:noHBand="0" w:noVBand="1"/>
      </w:tblPr>
      <w:tblGrid>
        <w:gridCol w:w="8868"/>
      </w:tblGrid>
      <w:tr w:rsidR="00C83E11" w:rsidRPr="00C83E11" w14:paraId="7A77485C" w14:textId="77777777" w:rsidTr="00C83E11">
        <w:trPr>
          <w:cantSplit/>
          <w:trHeight w:val="249"/>
          <w:jc w:val="center"/>
        </w:trPr>
        <w:tc>
          <w:tcPr>
            <w:tcW w:w="8868" w:type="dxa"/>
            <w:tcBorders>
              <w:top w:val="single" w:sz="4" w:space="0" w:color="000001"/>
              <w:left w:val="single" w:sz="4" w:space="0" w:color="000001"/>
              <w:bottom w:val="single" w:sz="4" w:space="0" w:color="000001"/>
              <w:right w:val="single" w:sz="4" w:space="0" w:color="000001"/>
            </w:tcBorders>
            <w:hideMark/>
          </w:tcPr>
          <w:p w14:paraId="3F74AF56" w14:textId="77777777" w:rsidR="00C83E11" w:rsidRPr="00C83E11" w:rsidRDefault="00C83E11" w:rsidP="00C83E11">
            <w:pPr>
              <w:widowControl/>
              <w:rPr>
                <w:rFonts w:ascii="Open Sans" w:eastAsia="Calibri" w:hAnsi="Open Sans" w:cs="Open Sans"/>
                <w:color w:val="000000" w:themeColor="text1"/>
              </w:rPr>
            </w:pPr>
            <w:r w:rsidRPr="00C83E11">
              <w:rPr>
                <w:rFonts w:ascii="Open Sans" w:eastAsia="Calibri" w:hAnsi="Open Sans" w:cs="Open Sans"/>
                <w:color w:val="000000" w:themeColor="text1"/>
              </w:rPr>
              <w:t>Rozdzielczość min. 5 MP</w:t>
            </w:r>
          </w:p>
        </w:tc>
      </w:tr>
      <w:tr w:rsidR="00C83E11" w:rsidRPr="00C83E11" w14:paraId="5DF853B2" w14:textId="77777777" w:rsidTr="00C83E11">
        <w:trPr>
          <w:cantSplit/>
          <w:trHeight w:val="249"/>
          <w:jc w:val="center"/>
        </w:trPr>
        <w:tc>
          <w:tcPr>
            <w:tcW w:w="8868" w:type="dxa"/>
            <w:tcBorders>
              <w:top w:val="single" w:sz="4" w:space="0" w:color="000001"/>
              <w:left w:val="single" w:sz="4" w:space="0" w:color="000001"/>
              <w:bottom w:val="single" w:sz="4" w:space="0" w:color="000001"/>
              <w:right w:val="single" w:sz="4" w:space="0" w:color="000001"/>
            </w:tcBorders>
            <w:hideMark/>
          </w:tcPr>
          <w:p w14:paraId="4D1FF49F" w14:textId="77777777" w:rsidR="00C83E11" w:rsidRPr="00C83E11" w:rsidRDefault="00C83E11" w:rsidP="00C83E11">
            <w:pPr>
              <w:widowControl/>
              <w:rPr>
                <w:rFonts w:ascii="Open Sans" w:eastAsia="Calibri" w:hAnsi="Open Sans" w:cs="Open Sans"/>
                <w:color w:val="000000" w:themeColor="text1"/>
              </w:rPr>
            </w:pPr>
            <w:r w:rsidRPr="00C83E11">
              <w:rPr>
                <w:rFonts w:ascii="Open Sans" w:eastAsia="Calibri" w:hAnsi="Open Sans" w:cs="Open Sans"/>
                <w:color w:val="000000" w:themeColor="text1"/>
              </w:rPr>
              <w:t>Zoom, automatyczne ogniskowanie</w:t>
            </w:r>
          </w:p>
        </w:tc>
      </w:tr>
      <w:tr w:rsidR="00C83E11" w:rsidRPr="00C83E11" w14:paraId="65A4E5B9" w14:textId="77777777" w:rsidTr="00C83E11">
        <w:trPr>
          <w:cantSplit/>
          <w:trHeight w:val="249"/>
          <w:jc w:val="center"/>
        </w:trPr>
        <w:tc>
          <w:tcPr>
            <w:tcW w:w="8868" w:type="dxa"/>
            <w:tcBorders>
              <w:top w:val="single" w:sz="4" w:space="0" w:color="000001"/>
              <w:left w:val="single" w:sz="4" w:space="0" w:color="000001"/>
              <w:bottom w:val="single" w:sz="4" w:space="0" w:color="000001"/>
              <w:right w:val="single" w:sz="4" w:space="0" w:color="000001"/>
            </w:tcBorders>
            <w:hideMark/>
          </w:tcPr>
          <w:p w14:paraId="1AAFCF00" w14:textId="77777777" w:rsidR="00C83E11" w:rsidRPr="00C83E11" w:rsidRDefault="00C83E11" w:rsidP="00C83E11">
            <w:pPr>
              <w:widowControl/>
              <w:rPr>
                <w:rFonts w:ascii="Open Sans" w:eastAsia="Calibri" w:hAnsi="Open Sans" w:cs="Open Sans"/>
                <w:color w:val="000000" w:themeColor="text1"/>
              </w:rPr>
            </w:pPr>
            <w:r w:rsidRPr="00C83E11">
              <w:rPr>
                <w:rFonts w:ascii="Open Sans" w:eastAsia="Calibri" w:hAnsi="Open Sans" w:cs="Open Sans"/>
                <w:color w:val="000000" w:themeColor="text1"/>
              </w:rPr>
              <w:t>Stopień ochrony obudowy IK10 min. IP66, obudowa typu bullet</w:t>
            </w:r>
          </w:p>
        </w:tc>
      </w:tr>
      <w:tr w:rsidR="00C83E11" w:rsidRPr="00C83E11" w14:paraId="6ABB71C1" w14:textId="77777777" w:rsidTr="00C83E11">
        <w:trPr>
          <w:cantSplit/>
          <w:trHeight w:val="249"/>
          <w:jc w:val="center"/>
        </w:trPr>
        <w:tc>
          <w:tcPr>
            <w:tcW w:w="8868" w:type="dxa"/>
            <w:tcBorders>
              <w:top w:val="single" w:sz="4" w:space="0" w:color="000001"/>
              <w:left w:val="single" w:sz="4" w:space="0" w:color="000001"/>
              <w:bottom w:val="single" w:sz="4" w:space="0" w:color="000001"/>
              <w:right w:val="single" w:sz="4" w:space="0" w:color="000001"/>
            </w:tcBorders>
            <w:hideMark/>
          </w:tcPr>
          <w:p w14:paraId="020DE94A" w14:textId="77777777" w:rsidR="00C83E11" w:rsidRPr="00C83E11" w:rsidRDefault="00C83E11" w:rsidP="00C83E11">
            <w:pPr>
              <w:widowControl/>
              <w:rPr>
                <w:rFonts w:ascii="Open Sans" w:eastAsia="Calibri" w:hAnsi="Open Sans" w:cs="Open Sans"/>
                <w:color w:val="000000" w:themeColor="text1"/>
              </w:rPr>
            </w:pPr>
            <w:r w:rsidRPr="00C83E11">
              <w:rPr>
                <w:rFonts w:ascii="Open Sans" w:eastAsia="Calibri" w:hAnsi="Open Sans" w:cs="Open Sans"/>
                <w:color w:val="000000" w:themeColor="text1"/>
              </w:rPr>
              <w:t>Funkcja WDR – zakres dynamiki &gt; 110 dB</w:t>
            </w:r>
          </w:p>
        </w:tc>
      </w:tr>
      <w:tr w:rsidR="00C83E11" w:rsidRPr="00C83E11" w14:paraId="2EA73B9D" w14:textId="77777777" w:rsidTr="00C83E11">
        <w:trPr>
          <w:cantSplit/>
          <w:trHeight w:val="249"/>
          <w:jc w:val="center"/>
        </w:trPr>
        <w:tc>
          <w:tcPr>
            <w:tcW w:w="8868" w:type="dxa"/>
            <w:tcBorders>
              <w:top w:val="single" w:sz="4" w:space="0" w:color="000001"/>
              <w:left w:val="single" w:sz="4" w:space="0" w:color="000001"/>
              <w:bottom w:val="single" w:sz="4" w:space="0" w:color="000001"/>
              <w:right w:val="single" w:sz="4" w:space="0" w:color="000001"/>
            </w:tcBorders>
            <w:hideMark/>
          </w:tcPr>
          <w:p w14:paraId="3407E9F5" w14:textId="77777777" w:rsidR="00C83E11" w:rsidRPr="00C83E11" w:rsidRDefault="00C83E11" w:rsidP="00C83E11">
            <w:pPr>
              <w:widowControl/>
              <w:jc w:val="both"/>
              <w:rPr>
                <w:rFonts w:ascii="Open Sans" w:eastAsia="Calibri" w:hAnsi="Open Sans" w:cs="Open Sans"/>
                <w:color w:val="000000" w:themeColor="text1"/>
              </w:rPr>
            </w:pPr>
            <w:r w:rsidRPr="00C83E11">
              <w:rPr>
                <w:rFonts w:ascii="Open Sans" w:eastAsia="Calibri" w:hAnsi="Open Sans" w:cs="Open Sans"/>
                <w:color w:val="000000" w:themeColor="text1"/>
              </w:rPr>
              <w:t>Czułość: kolor 0,4 lx, mono: 0,05 lx dla rozdzielczości 5MP mierzona zgodnie z normą IEC62676</w:t>
            </w:r>
          </w:p>
        </w:tc>
      </w:tr>
      <w:tr w:rsidR="00C83E11" w:rsidRPr="00C83E11" w14:paraId="7934250C" w14:textId="77777777" w:rsidTr="00C83E11">
        <w:trPr>
          <w:cantSplit/>
          <w:trHeight w:val="249"/>
          <w:jc w:val="center"/>
        </w:trPr>
        <w:tc>
          <w:tcPr>
            <w:tcW w:w="8868" w:type="dxa"/>
            <w:tcBorders>
              <w:top w:val="single" w:sz="4" w:space="0" w:color="000001"/>
              <w:left w:val="single" w:sz="4" w:space="0" w:color="000001"/>
              <w:bottom w:val="single" w:sz="4" w:space="0" w:color="000001"/>
              <w:right w:val="single" w:sz="4" w:space="0" w:color="000001"/>
            </w:tcBorders>
            <w:hideMark/>
          </w:tcPr>
          <w:p w14:paraId="60A6C72E" w14:textId="77777777" w:rsidR="00C83E11" w:rsidRPr="00C83E11" w:rsidRDefault="00C83E11" w:rsidP="00C83E11">
            <w:pPr>
              <w:widowControl/>
              <w:rPr>
                <w:rFonts w:ascii="Open Sans" w:eastAsia="Calibri" w:hAnsi="Open Sans" w:cs="Open Sans"/>
                <w:color w:val="000000" w:themeColor="text1"/>
              </w:rPr>
            </w:pPr>
            <w:r w:rsidRPr="00C83E11">
              <w:rPr>
                <w:rFonts w:ascii="Open Sans" w:eastAsia="Calibri" w:hAnsi="Open Sans" w:cs="Open Sans"/>
                <w:color w:val="000000" w:themeColor="text1"/>
              </w:rPr>
              <w:t>Kompresja obrazu: H.264, M- JPEG</w:t>
            </w:r>
          </w:p>
        </w:tc>
      </w:tr>
      <w:tr w:rsidR="00C83E11" w:rsidRPr="00C83E11" w14:paraId="62E1F387" w14:textId="77777777" w:rsidTr="00C83E11">
        <w:trPr>
          <w:cantSplit/>
          <w:trHeight w:val="249"/>
          <w:jc w:val="center"/>
        </w:trPr>
        <w:tc>
          <w:tcPr>
            <w:tcW w:w="8868" w:type="dxa"/>
            <w:tcBorders>
              <w:top w:val="single" w:sz="4" w:space="0" w:color="000001"/>
              <w:left w:val="single" w:sz="4" w:space="0" w:color="000001"/>
              <w:bottom w:val="single" w:sz="4" w:space="0" w:color="000001"/>
              <w:right w:val="single" w:sz="4" w:space="0" w:color="000001"/>
            </w:tcBorders>
            <w:hideMark/>
          </w:tcPr>
          <w:p w14:paraId="607E286E" w14:textId="77777777" w:rsidR="00C83E11" w:rsidRPr="00C83E11" w:rsidRDefault="00C83E11" w:rsidP="00C83E11">
            <w:pPr>
              <w:widowControl/>
              <w:rPr>
                <w:rFonts w:ascii="Open Sans" w:eastAsia="Calibri" w:hAnsi="Open Sans" w:cs="Open Sans"/>
                <w:color w:val="000000" w:themeColor="text1"/>
              </w:rPr>
            </w:pPr>
            <w:r w:rsidRPr="00C83E11">
              <w:rPr>
                <w:rFonts w:ascii="Open Sans" w:eastAsia="Calibri" w:hAnsi="Open Sans" w:cs="Open Sans"/>
                <w:color w:val="000000" w:themeColor="text1"/>
                <w:lang w:eastAsia="en-US"/>
              </w:rPr>
              <w:t>Wbudowany oświetlacz podczerwieni: zasięg do 25 metrów</w:t>
            </w:r>
          </w:p>
        </w:tc>
      </w:tr>
      <w:tr w:rsidR="00C83E11" w:rsidRPr="00C83E11" w14:paraId="22A30020" w14:textId="77777777" w:rsidTr="00C83E11">
        <w:trPr>
          <w:cantSplit/>
          <w:trHeight w:val="249"/>
          <w:jc w:val="center"/>
        </w:trPr>
        <w:tc>
          <w:tcPr>
            <w:tcW w:w="8868" w:type="dxa"/>
            <w:tcBorders>
              <w:top w:val="single" w:sz="4" w:space="0" w:color="000001"/>
              <w:left w:val="single" w:sz="4" w:space="0" w:color="000001"/>
              <w:bottom w:val="single" w:sz="4" w:space="0" w:color="000001"/>
              <w:right w:val="single" w:sz="4" w:space="0" w:color="000001"/>
            </w:tcBorders>
            <w:hideMark/>
          </w:tcPr>
          <w:p w14:paraId="11486DA5" w14:textId="77777777" w:rsidR="00C83E11" w:rsidRPr="00C83E11" w:rsidRDefault="00C83E11" w:rsidP="00C83E11">
            <w:pPr>
              <w:widowControl/>
              <w:tabs>
                <w:tab w:val="left" w:pos="5921"/>
              </w:tabs>
              <w:rPr>
                <w:rFonts w:ascii="Open Sans" w:eastAsia="Calibri" w:hAnsi="Open Sans" w:cs="Open Sans"/>
                <w:color w:val="000000" w:themeColor="text1"/>
              </w:rPr>
            </w:pPr>
            <w:r w:rsidRPr="00C83E11">
              <w:rPr>
                <w:rFonts w:ascii="Open Sans" w:eastAsia="Calibri" w:hAnsi="Open Sans" w:cs="Open Sans"/>
                <w:color w:val="000000" w:themeColor="text1"/>
              </w:rPr>
              <w:t>Temperatura pracy od - 20</w:t>
            </w:r>
            <w:r w:rsidRPr="00C83E11">
              <w:rPr>
                <w:rFonts w:ascii="Open Sans" w:eastAsia="Calibri" w:hAnsi="Open Sans" w:cs="Open Sans"/>
                <w:color w:val="000000" w:themeColor="text1"/>
                <w:vertAlign w:val="superscript"/>
              </w:rPr>
              <w:t>o</w:t>
            </w:r>
            <w:r w:rsidRPr="00C83E11">
              <w:rPr>
                <w:rFonts w:ascii="Open Sans" w:eastAsia="Calibri" w:hAnsi="Open Sans" w:cs="Open Sans"/>
                <w:color w:val="000000" w:themeColor="text1"/>
              </w:rPr>
              <w:t>C do + 50</w:t>
            </w:r>
            <w:r w:rsidRPr="00C83E11">
              <w:rPr>
                <w:rFonts w:ascii="Open Sans" w:eastAsia="Calibri" w:hAnsi="Open Sans" w:cs="Open Sans"/>
                <w:color w:val="000000" w:themeColor="text1"/>
                <w:vertAlign w:val="superscript"/>
              </w:rPr>
              <w:t>o</w:t>
            </w:r>
            <w:r w:rsidRPr="00C83E11">
              <w:rPr>
                <w:rFonts w:ascii="Open Sans" w:eastAsia="Calibri" w:hAnsi="Open Sans" w:cs="Open Sans"/>
                <w:color w:val="000000" w:themeColor="text1"/>
              </w:rPr>
              <w:t>C</w:t>
            </w:r>
            <w:r w:rsidRPr="00C83E11">
              <w:rPr>
                <w:rFonts w:ascii="Open Sans" w:eastAsia="Calibri" w:hAnsi="Open Sans" w:cs="Open Sans"/>
                <w:color w:val="000000" w:themeColor="text1"/>
              </w:rPr>
              <w:tab/>
            </w:r>
          </w:p>
        </w:tc>
      </w:tr>
      <w:tr w:rsidR="00C83E11" w:rsidRPr="00C83E11" w14:paraId="154BD713" w14:textId="77777777" w:rsidTr="00C83E11">
        <w:trPr>
          <w:cantSplit/>
          <w:trHeight w:val="28"/>
          <w:jc w:val="center"/>
        </w:trPr>
        <w:tc>
          <w:tcPr>
            <w:tcW w:w="8868" w:type="dxa"/>
            <w:tcBorders>
              <w:top w:val="single" w:sz="4" w:space="0" w:color="000001"/>
              <w:left w:val="single" w:sz="4" w:space="0" w:color="000001"/>
              <w:bottom w:val="single" w:sz="4" w:space="0" w:color="000001"/>
              <w:right w:val="single" w:sz="4" w:space="0" w:color="000001"/>
            </w:tcBorders>
            <w:hideMark/>
          </w:tcPr>
          <w:p w14:paraId="62489368" w14:textId="77777777" w:rsidR="00C83E11" w:rsidRPr="00C83E11" w:rsidRDefault="00C83E11" w:rsidP="00C83E11">
            <w:pPr>
              <w:widowControl/>
              <w:rPr>
                <w:rFonts w:ascii="Open Sans" w:hAnsi="Open Sans" w:cs="Open Sans"/>
                <w:color w:val="000000" w:themeColor="text1"/>
                <w:lang w:eastAsia="en-US"/>
              </w:rPr>
            </w:pPr>
            <w:r w:rsidRPr="00C83E11">
              <w:rPr>
                <w:rFonts w:ascii="Open Sans" w:eastAsia="Calibri" w:hAnsi="Open Sans" w:cs="Open Sans"/>
                <w:color w:val="000000" w:themeColor="text1"/>
              </w:rPr>
              <w:t>Uchwyt wysięgnikowy z obejmami mocującymi do słupa z podkładkami gumowymi</w:t>
            </w:r>
          </w:p>
        </w:tc>
      </w:tr>
    </w:tbl>
    <w:p w14:paraId="5B4C3384" w14:textId="77777777" w:rsidR="00C956C7" w:rsidRDefault="00C956C7" w:rsidP="00C956C7">
      <w:pPr>
        <w:pStyle w:val="Akapitzlist"/>
        <w:widowControl/>
        <w:spacing w:before="60" w:after="60"/>
        <w:ind w:left="1144"/>
        <w:contextualSpacing w:val="0"/>
        <w:jc w:val="both"/>
        <w:rPr>
          <w:rFonts w:ascii="Open Sans" w:hAnsi="Open Sans" w:cs="Open Sans"/>
          <w:b/>
          <w:iCs/>
        </w:rPr>
      </w:pPr>
    </w:p>
    <w:p w14:paraId="591E77EC" w14:textId="5714FD74" w:rsidR="00C83E11" w:rsidRPr="00C83E11" w:rsidRDefault="00C83E11" w:rsidP="00724BC6">
      <w:pPr>
        <w:pStyle w:val="Akapitzlist"/>
        <w:widowControl/>
        <w:numPr>
          <w:ilvl w:val="2"/>
          <w:numId w:val="54"/>
        </w:numPr>
        <w:spacing w:before="60" w:after="60"/>
        <w:contextualSpacing w:val="0"/>
        <w:jc w:val="both"/>
        <w:rPr>
          <w:rFonts w:ascii="Open Sans" w:hAnsi="Open Sans" w:cs="Open Sans"/>
          <w:b/>
          <w:iCs/>
        </w:rPr>
      </w:pPr>
      <w:r w:rsidRPr="00C83E11">
        <w:rPr>
          <w:rFonts w:ascii="Open Sans" w:hAnsi="Open Sans" w:cs="Open Sans"/>
          <w:b/>
          <w:iCs/>
        </w:rPr>
        <w:lastRenderedPageBreak/>
        <w:t>Wymagania dla media-konwertera nadawczo-odbiorczego</w:t>
      </w:r>
    </w:p>
    <w:tbl>
      <w:tblPr>
        <w:tblW w:w="8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4819"/>
      </w:tblGrid>
      <w:tr w:rsidR="00C83E11" w:rsidRPr="00C83E11" w14:paraId="59534D7F" w14:textId="77777777" w:rsidTr="00C83E11">
        <w:trPr>
          <w:jc w:val="center"/>
        </w:trPr>
        <w:tc>
          <w:tcPr>
            <w:tcW w:w="4111" w:type="dxa"/>
            <w:tcBorders>
              <w:top w:val="single" w:sz="4" w:space="0" w:color="000000"/>
              <w:left w:val="single" w:sz="4" w:space="0" w:color="000000"/>
              <w:bottom w:val="single" w:sz="4" w:space="0" w:color="000000"/>
              <w:right w:val="single" w:sz="4" w:space="0" w:color="000000"/>
            </w:tcBorders>
          </w:tcPr>
          <w:p w14:paraId="25E7D840" w14:textId="77777777" w:rsidR="00C83E11" w:rsidRPr="00C83E11" w:rsidRDefault="00C83E11" w:rsidP="00C83E11">
            <w:pPr>
              <w:widowControl/>
              <w:spacing w:line="276" w:lineRule="auto"/>
              <w:rPr>
                <w:rFonts w:ascii="Open Sans" w:eastAsia="Arial" w:hAnsi="Open Sans" w:cs="Open Sans"/>
                <w:color w:val="000000"/>
                <w:lang w:eastAsia="en-US"/>
              </w:rPr>
            </w:pPr>
            <w:r w:rsidRPr="00C83E11">
              <w:rPr>
                <w:rFonts w:ascii="Open Sans" w:eastAsia="Arial" w:hAnsi="Open Sans" w:cs="Open Sans"/>
                <w:color w:val="000000"/>
                <w:lang w:eastAsia="en-US"/>
              </w:rPr>
              <w:t>Odległość transmisji</w:t>
            </w:r>
          </w:p>
        </w:tc>
        <w:tc>
          <w:tcPr>
            <w:tcW w:w="4819" w:type="dxa"/>
            <w:tcBorders>
              <w:top w:val="single" w:sz="4" w:space="0" w:color="000000"/>
              <w:left w:val="single" w:sz="4" w:space="0" w:color="000000"/>
              <w:bottom w:val="single" w:sz="4" w:space="0" w:color="000000"/>
              <w:right w:val="single" w:sz="4" w:space="0" w:color="000000"/>
            </w:tcBorders>
          </w:tcPr>
          <w:p w14:paraId="4A5FD3F5" w14:textId="77777777" w:rsidR="00C83E11" w:rsidRPr="00C83E11" w:rsidRDefault="00C83E11" w:rsidP="00C83E11">
            <w:pPr>
              <w:widowControl/>
              <w:spacing w:line="276" w:lineRule="auto"/>
              <w:rPr>
                <w:rFonts w:ascii="Open Sans" w:eastAsia="Arial" w:hAnsi="Open Sans" w:cs="Open Sans"/>
                <w:color w:val="000000"/>
                <w:lang w:eastAsia="en-US"/>
              </w:rPr>
            </w:pPr>
            <w:r w:rsidRPr="00C83E11">
              <w:rPr>
                <w:rFonts w:ascii="Open Sans" w:eastAsia="Arial" w:hAnsi="Open Sans" w:cs="Open Sans"/>
                <w:color w:val="000000"/>
                <w:lang w:eastAsia="en-US"/>
              </w:rPr>
              <w:t>powyżej 10 km</w:t>
            </w:r>
          </w:p>
        </w:tc>
      </w:tr>
      <w:tr w:rsidR="00C83E11" w:rsidRPr="00C83E11" w14:paraId="480B67DE" w14:textId="77777777" w:rsidTr="00C83E11">
        <w:trPr>
          <w:jc w:val="center"/>
        </w:trPr>
        <w:tc>
          <w:tcPr>
            <w:tcW w:w="8930" w:type="dxa"/>
            <w:gridSpan w:val="2"/>
            <w:tcBorders>
              <w:top w:val="single" w:sz="4" w:space="0" w:color="000000"/>
              <w:left w:val="single" w:sz="4" w:space="0" w:color="000000"/>
              <w:bottom w:val="single" w:sz="4" w:space="0" w:color="000000"/>
              <w:right w:val="single" w:sz="4" w:space="0" w:color="000000"/>
            </w:tcBorders>
          </w:tcPr>
          <w:p w14:paraId="6BD0E5C3" w14:textId="77777777" w:rsidR="00C83E11" w:rsidRPr="00C83E11" w:rsidRDefault="00C83E11" w:rsidP="00C83E11">
            <w:pPr>
              <w:widowControl/>
              <w:spacing w:line="276" w:lineRule="auto"/>
              <w:rPr>
                <w:rFonts w:ascii="Open Sans" w:eastAsia="Arial" w:hAnsi="Open Sans" w:cs="Open Sans"/>
                <w:color w:val="000000"/>
                <w:lang w:eastAsia="en-US"/>
              </w:rPr>
            </w:pPr>
            <w:r w:rsidRPr="00C83E11">
              <w:rPr>
                <w:rFonts w:ascii="Open Sans" w:eastAsia="Arial" w:hAnsi="Open Sans" w:cs="Open Sans"/>
                <w:color w:val="000000"/>
                <w:lang w:eastAsia="en-US"/>
              </w:rPr>
              <w:t>Praca w trybie full-duplex po 1 włóknie światłowodowym w standardzie WDM</w:t>
            </w:r>
          </w:p>
        </w:tc>
      </w:tr>
      <w:tr w:rsidR="00C83E11" w:rsidRPr="00C83E11" w14:paraId="1137A3DE" w14:textId="77777777" w:rsidTr="00C83E11">
        <w:trPr>
          <w:jc w:val="center"/>
        </w:trPr>
        <w:tc>
          <w:tcPr>
            <w:tcW w:w="4111" w:type="dxa"/>
            <w:tcBorders>
              <w:top w:val="single" w:sz="4" w:space="0" w:color="000000"/>
              <w:left w:val="single" w:sz="4" w:space="0" w:color="000000"/>
              <w:bottom w:val="single" w:sz="4" w:space="0" w:color="000000"/>
              <w:right w:val="single" w:sz="4" w:space="0" w:color="000000"/>
            </w:tcBorders>
          </w:tcPr>
          <w:p w14:paraId="789C9D91" w14:textId="77777777" w:rsidR="00C83E11" w:rsidRPr="00C83E11" w:rsidRDefault="00C83E11" w:rsidP="00C83E11">
            <w:pPr>
              <w:widowControl/>
              <w:spacing w:line="276" w:lineRule="auto"/>
              <w:rPr>
                <w:rFonts w:ascii="Open Sans" w:eastAsia="Arial" w:hAnsi="Open Sans" w:cs="Open Sans"/>
                <w:color w:val="000000"/>
                <w:lang w:eastAsia="en-US"/>
              </w:rPr>
            </w:pPr>
            <w:r w:rsidRPr="00C83E11">
              <w:rPr>
                <w:rFonts w:ascii="Open Sans" w:eastAsia="Arial" w:hAnsi="Open Sans" w:cs="Open Sans"/>
                <w:color w:val="000000"/>
                <w:lang w:eastAsia="en-US"/>
              </w:rPr>
              <w:t>Prędkość po światłowodzie</w:t>
            </w:r>
          </w:p>
        </w:tc>
        <w:tc>
          <w:tcPr>
            <w:tcW w:w="4819" w:type="dxa"/>
            <w:tcBorders>
              <w:top w:val="single" w:sz="4" w:space="0" w:color="000000"/>
              <w:left w:val="single" w:sz="4" w:space="0" w:color="000000"/>
              <w:bottom w:val="single" w:sz="4" w:space="0" w:color="000000"/>
              <w:right w:val="single" w:sz="4" w:space="0" w:color="000000"/>
            </w:tcBorders>
          </w:tcPr>
          <w:p w14:paraId="2B55AF6D" w14:textId="77777777" w:rsidR="00C83E11" w:rsidRPr="00C83E11" w:rsidRDefault="00C83E11" w:rsidP="00C83E11">
            <w:pPr>
              <w:widowControl/>
              <w:spacing w:line="276" w:lineRule="auto"/>
              <w:rPr>
                <w:rFonts w:ascii="Open Sans" w:eastAsia="Arial" w:hAnsi="Open Sans" w:cs="Open Sans"/>
                <w:color w:val="000000"/>
                <w:lang w:eastAsia="en-US"/>
              </w:rPr>
            </w:pPr>
            <w:r w:rsidRPr="00C83E11">
              <w:rPr>
                <w:rFonts w:ascii="Open Sans" w:eastAsia="Arial" w:hAnsi="Open Sans" w:cs="Open Sans"/>
                <w:color w:val="000000"/>
                <w:lang w:eastAsia="en-US"/>
              </w:rPr>
              <w:t>Min.100Mb/s</w:t>
            </w:r>
          </w:p>
        </w:tc>
      </w:tr>
      <w:tr w:rsidR="00C83E11" w:rsidRPr="00C83E11" w14:paraId="7CDBB50E" w14:textId="77777777" w:rsidTr="00C83E11">
        <w:trPr>
          <w:jc w:val="center"/>
        </w:trPr>
        <w:tc>
          <w:tcPr>
            <w:tcW w:w="4111" w:type="dxa"/>
            <w:tcBorders>
              <w:top w:val="single" w:sz="4" w:space="0" w:color="000000"/>
              <w:left w:val="single" w:sz="4" w:space="0" w:color="000000"/>
              <w:bottom w:val="single" w:sz="4" w:space="0" w:color="000000"/>
              <w:right w:val="single" w:sz="4" w:space="0" w:color="000000"/>
            </w:tcBorders>
          </w:tcPr>
          <w:p w14:paraId="1E964920" w14:textId="77777777" w:rsidR="00C83E11" w:rsidRPr="00C83E11" w:rsidRDefault="00C83E11" w:rsidP="00C83E11">
            <w:pPr>
              <w:widowControl/>
              <w:spacing w:line="276" w:lineRule="auto"/>
              <w:rPr>
                <w:rFonts w:ascii="Open Sans" w:eastAsia="Arial" w:hAnsi="Open Sans" w:cs="Open Sans"/>
                <w:color w:val="000000"/>
                <w:lang w:eastAsia="en-US"/>
              </w:rPr>
            </w:pPr>
            <w:r w:rsidRPr="00C83E11">
              <w:rPr>
                <w:rFonts w:ascii="Open Sans" w:eastAsia="Arial" w:hAnsi="Open Sans" w:cs="Open Sans"/>
                <w:color w:val="000000"/>
                <w:lang w:eastAsia="en-US"/>
              </w:rPr>
              <w:t>Transmisja</w:t>
            </w:r>
          </w:p>
        </w:tc>
        <w:tc>
          <w:tcPr>
            <w:tcW w:w="4819" w:type="dxa"/>
            <w:tcBorders>
              <w:top w:val="single" w:sz="4" w:space="0" w:color="000000"/>
              <w:left w:val="single" w:sz="4" w:space="0" w:color="000000"/>
              <w:bottom w:val="single" w:sz="4" w:space="0" w:color="000000"/>
              <w:right w:val="single" w:sz="4" w:space="0" w:color="000000"/>
            </w:tcBorders>
          </w:tcPr>
          <w:p w14:paraId="0680236D" w14:textId="77777777" w:rsidR="00C83E11" w:rsidRPr="00C83E11" w:rsidRDefault="00C83E11" w:rsidP="00C83E11">
            <w:pPr>
              <w:widowControl/>
              <w:spacing w:line="276" w:lineRule="auto"/>
              <w:rPr>
                <w:rFonts w:ascii="Open Sans" w:eastAsia="Arial" w:hAnsi="Open Sans" w:cs="Open Sans"/>
                <w:color w:val="000000"/>
                <w:lang w:eastAsia="en-US"/>
              </w:rPr>
            </w:pPr>
            <w:r w:rsidRPr="00C83E11">
              <w:rPr>
                <w:rFonts w:ascii="Open Sans" w:eastAsia="Arial" w:hAnsi="Open Sans" w:cs="Open Sans"/>
                <w:color w:val="000000"/>
                <w:lang w:eastAsia="en-US"/>
              </w:rPr>
              <w:t>Ze skrętki  STP/UTP na 1 włókno światłowodowe jednomodowe</w:t>
            </w:r>
          </w:p>
        </w:tc>
      </w:tr>
      <w:tr w:rsidR="00C83E11" w:rsidRPr="00C83E11" w14:paraId="75EA94F0" w14:textId="77777777" w:rsidTr="00C83E11">
        <w:trPr>
          <w:jc w:val="center"/>
        </w:trPr>
        <w:tc>
          <w:tcPr>
            <w:tcW w:w="8930" w:type="dxa"/>
            <w:gridSpan w:val="2"/>
            <w:tcBorders>
              <w:top w:val="single" w:sz="4" w:space="0" w:color="000000"/>
              <w:left w:val="single" w:sz="4" w:space="0" w:color="000000"/>
              <w:bottom w:val="single" w:sz="4" w:space="0" w:color="000000"/>
              <w:right w:val="single" w:sz="4" w:space="0" w:color="000000"/>
            </w:tcBorders>
          </w:tcPr>
          <w:p w14:paraId="13BDDD97" w14:textId="77777777" w:rsidR="00C83E11" w:rsidRPr="00C83E11" w:rsidRDefault="00C83E11" w:rsidP="00C83E11">
            <w:pPr>
              <w:widowControl/>
              <w:spacing w:line="276" w:lineRule="auto"/>
              <w:rPr>
                <w:rFonts w:ascii="Open Sans" w:eastAsia="Arial" w:hAnsi="Open Sans" w:cs="Open Sans"/>
                <w:color w:val="000000"/>
                <w:lang w:eastAsia="en-US"/>
              </w:rPr>
            </w:pPr>
            <w:r w:rsidRPr="00C83E11">
              <w:rPr>
                <w:rFonts w:ascii="Open Sans" w:eastAsia="Arial" w:hAnsi="Open Sans" w:cs="Open Sans"/>
                <w:color w:val="000000"/>
                <w:lang w:val="en-US" w:eastAsia="en-US"/>
              </w:rPr>
              <w:t xml:space="preserve">1 Port Ethernet </w:t>
            </w:r>
          </w:p>
        </w:tc>
      </w:tr>
      <w:tr w:rsidR="00C83E11" w:rsidRPr="00C83E11" w14:paraId="6DCE8201" w14:textId="77777777" w:rsidTr="00C83E11">
        <w:trPr>
          <w:jc w:val="center"/>
        </w:trPr>
        <w:tc>
          <w:tcPr>
            <w:tcW w:w="8930" w:type="dxa"/>
            <w:gridSpan w:val="2"/>
            <w:tcBorders>
              <w:top w:val="single" w:sz="4" w:space="0" w:color="000000"/>
              <w:left w:val="single" w:sz="4" w:space="0" w:color="000000"/>
              <w:bottom w:val="single" w:sz="4" w:space="0" w:color="000000"/>
              <w:right w:val="single" w:sz="4" w:space="0" w:color="000000"/>
            </w:tcBorders>
          </w:tcPr>
          <w:p w14:paraId="4360A609" w14:textId="77777777" w:rsidR="00C83E11" w:rsidRPr="00C83E11" w:rsidRDefault="00C83E11" w:rsidP="00C83E11">
            <w:pPr>
              <w:widowControl/>
              <w:spacing w:line="276" w:lineRule="auto"/>
              <w:rPr>
                <w:rFonts w:ascii="Open Sans" w:eastAsia="Arial" w:hAnsi="Open Sans" w:cs="Open Sans"/>
                <w:color w:val="000000"/>
                <w:lang w:eastAsia="en-US"/>
              </w:rPr>
            </w:pPr>
            <w:r w:rsidRPr="00C83E11">
              <w:rPr>
                <w:rFonts w:ascii="Open Sans" w:eastAsia="Arial" w:hAnsi="Open Sans" w:cs="Open Sans"/>
                <w:color w:val="000000"/>
                <w:lang w:eastAsia="en-US"/>
              </w:rPr>
              <w:t>Diody LED wskazujące poprawność działania</w:t>
            </w:r>
          </w:p>
        </w:tc>
      </w:tr>
      <w:tr w:rsidR="00C83E11" w:rsidRPr="00C83E11" w14:paraId="5974E6C4" w14:textId="77777777" w:rsidTr="00C83E11">
        <w:trPr>
          <w:jc w:val="center"/>
        </w:trPr>
        <w:tc>
          <w:tcPr>
            <w:tcW w:w="4111" w:type="dxa"/>
            <w:tcBorders>
              <w:top w:val="single" w:sz="4" w:space="0" w:color="000000"/>
              <w:left w:val="single" w:sz="4" w:space="0" w:color="000000"/>
              <w:bottom w:val="single" w:sz="4" w:space="0" w:color="000000"/>
              <w:right w:val="single" w:sz="4" w:space="0" w:color="000000"/>
            </w:tcBorders>
          </w:tcPr>
          <w:p w14:paraId="265E5F4B" w14:textId="77777777" w:rsidR="00C83E11" w:rsidRPr="00C83E11" w:rsidRDefault="00C83E11" w:rsidP="00C83E11">
            <w:pPr>
              <w:widowControl/>
              <w:spacing w:line="276" w:lineRule="auto"/>
              <w:rPr>
                <w:rFonts w:ascii="Open Sans" w:eastAsia="Arial" w:hAnsi="Open Sans" w:cs="Open Sans"/>
                <w:color w:val="000000"/>
                <w:lang w:eastAsia="en-US"/>
              </w:rPr>
            </w:pPr>
            <w:r w:rsidRPr="00C83E11">
              <w:rPr>
                <w:rFonts w:ascii="Open Sans" w:eastAsia="Arial" w:hAnsi="Open Sans" w:cs="Open Sans"/>
                <w:color w:val="000000"/>
                <w:lang w:eastAsia="en-US"/>
              </w:rPr>
              <w:t>W przypadku konwerterów umieszczonych w punktach kamerowych</w:t>
            </w:r>
          </w:p>
        </w:tc>
        <w:tc>
          <w:tcPr>
            <w:tcW w:w="4819" w:type="dxa"/>
            <w:tcBorders>
              <w:top w:val="single" w:sz="4" w:space="0" w:color="000000"/>
              <w:left w:val="single" w:sz="4" w:space="0" w:color="000000"/>
              <w:bottom w:val="single" w:sz="4" w:space="0" w:color="000000"/>
              <w:right w:val="single" w:sz="4" w:space="0" w:color="000000"/>
            </w:tcBorders>
          </w:tcPr>
          <w:p w14:paraId="0D7A8EB3" w14:textId="77777777" w:rsidR="00C83E11" w:rsidRPr="00C83E11" w:rsidRDefault="00C83E11" w:rsidP="00C83E11">
            <w:pPr>
              <w:widowControl/>
              <w:spacing w:line="276" w:lineRule="auto"/>
              <w:rPr>
                <w:rFonts w:ascii="Open Sans" w:eastAsia="Arial" w:hAnsi="Open Sans" w:cs="Open Sans"/>
                <w:color w:val="000000"/>
                <w:lang w:eastAsia="en-US"/>
              </w:rPr>
            </w:pPr>
            <w:r w:rsidRPr="00C83E11">
              <w:rPr>
                <w:rFonts w:ascii="Open Sans" w:eastAsia="Arial" w:hAnsi="Open Sans" w:cs="Open Sans"/>
                <w:color w:val="000000"/>
                <w:lang w:eastAsia="en-US"/>
              </w:rPr>
              <w:t>Typ: przemysłowy</w:t>
            </w:r>
          </w:p>
          <w:p w14:paraId="31C12353" w14:textId="77777777" w:rsidR="00C83E11" w:rsidRPr="00C83E11" w:rsidRDefault="00C83E11" w:rsidP="00C83E11">
            <w:pPr>
              <w:widowControl/>
              <w:spacing w:line="276" w:lineRule="auto"/>
              <w:rPr>
                <w:rFonts w:ascii="Open Sans" w:eastAsia="Arial" w:hAnsi="Open Sans" w:cs="Open Sans"/>
                <w:color w:val="000000"/>
                <w:lang w:eastAsia="en-US"/>
              </w:rPr>
            </w:pPr>
            <w:r w:rsidRPr="00C83E11">
              <w:rPr>
                <w:rFonts w:ascii="Open Sans" w:eastAsia="Arial" w:hAnsi="Open Sans" w:cs="Open Sans"/>
                <w:color w:val="000000"/>
                <w:lang w:eastAsia="en-US"/>
              </w:rPr>
              <w:t xml:space="preserve">Temperatura pracy </w:t>
            </w:r>
            <w:r w:rsidRPr="00C83E11">
              <w:rPr>
                <w:rFonts w:ascii="Open Sans" w:eastAsia="Calibri" w:hAnsi="Open Sans" w:cs="Open Sans"/>
                <w:color w:val="000000" w:themeColor="text1"/>
                <w:lang w:eastAsia="en-US"/>
              </w:rPr>
              <w:t>od - 20</w:t>
            </w:r>
            <w:r w:rsidRPr="00C83E11">
              <w:rPr>
                <w:rFonts w:ascii="Open Sans" w:eastAsia="Calibri" w:hAnsi="Open Sans" w:cs="Open Sans"/>
                <w:color w:val="000000" w:themeColor="text1"/>
                <w:vertAlign w:val="superscript"/>
                <w:lang w:eastAsia="en-US"/>
              </w:rPr>
              <w:t>o</w:t>
            </w:r>
            <w:r w:rsidRPr="00C83E11">
              <w:rPr>
                <w:rFonts w:ascii="Open Sans" w:eastAsia="Calibri" w:hAnsi="Open Sans" w:cs="Open Sans"/>
                <w:color w:val="000000" w:themeColor="text1"/>
                <w:lang w:eastAsia="en-US"/>
              </w:rPr>
              <w:t>C do + 50</w:t>
            </w:r>
            <w:r w:rsidRPr="00C83E11">
              <w:rPr>
                <w:rFonts w:ascii="Open Sans" w:eastAsia="Calibri" w:hAnsi="Open Sans" w:cs="Open Sans"/>
                <w:color w:val="000000" w:themeColor="text1"/>
                <w:vertAlign w:val="superscript"/>
                <w:lang w:eastAsia="en-US"/>
              </w:rPr>
              <w:t>o</w:t>
            </w:r>
            <w:r w:rsidRPr="00C83E11">
              <w:rPr>
                <w:rFonts w:ascii="Open Sans" w:eastAsia="Calibri" w:hAnsi="Open Sans" w:cs="Open Sans"/>
                <w:color w:val="000000" w:themeColor="text1"/>
                <w:lang w:eastAsia="en-US"/>
              </w:rPr>
              <w:t>C</w:t>
            </w:r>
          </w:p>
        </w:tc>
      </w:tr>
    </w:tbl>
    <w:p w14:paraId="25FE69CF" w14:textId="2DBCBD08" w:rsidR="00C83E11" w:rsidRPr="00C83E11" w:rsidRDefault="00C83E11" w:rsidP="00724BC6">
      <w:pPr>
        <w:pStyle w:val="Akapitzlist"/>
        <w:widowControl/>
        <w:numPr>
          <w:ilvl w:val="2"/>
          <w:numId w:val="54"/>
        </w:numPr>
        <w:spacing w:before="60" w:after="60"/>
        <w:contextualSpacing w:val="0"/>
        <w:jc w:val="both"/>
        <w:rPr>
          <w:rFonts w:ascii="Open Sans" w:hAnsi="Open Sans" w:cs="Open Sans"/>
          <w:b/>
          <w:iCs/>
        </w:rPr>
      </w:pPr>
      <w:r w:rsidRPr="00C83E11">
        <w:rPr>
          <w:rFonts w:ascii="Open Sans" w:hAnsi="Open Sans" w:cs="Open Sans"/>
          <w:b/>
          <w:iCs/>
        </w:rPr>
        <w:t xml:space="preserve">Wymagania dla </w:t>
      </w:r>
      <w:r w:rsidR="00146180">
        <w:rPr>
          <w:rFonts w:ascii="Open Sans" w:hAnsi="Open Sans" w:cs="Open Sans"/>
          <w:b/>
          <w:iCs/>
        </w:rPr>
        <w:t>komputera stacjonarnego</w:t>
      </w:r>
    </w:p>
    <w:tbl>
      <w:tblPr>
        <w:tblStyle w:val="Tabela-Siatka"/>
        <w:tblW w:w="8930" w:type="dxa"/>
        <w:jc w:val="center"/>
        <w:tblLook w:val="04A0" w:firstRow="1" w:lastRow="0" w:firstColumn="1" w:lastColumn="0" w:noHBand="0" w:noVBand="1"/>
      </w:tblPr>
      <w:tblGrid>
        <w:gridCol w:w="1838"/>
        <w:gridCol w:w="7092"/>
      </w:tblGrid>
      <w:tr w:rsidR="00C83E11" w:rsidRPr="002E4047" w14:paraId="5ADF95C9" w14:textId="77777777" w:rsidTr="00C83E11">
        <w:trPr>
          <w:trHeight w:val="404"/>
          <w:jc w:val="center"/>
        </w:trPr>
        <w:tc>
          <w:tcPr>
            <w:tcW w:w="8930" w:type="dxa"/>
            <w:gridSpan w:val="2"/>
          </w:tcPr>
          <w:p w14:paraId="304B7BF8" w14:textId="517FFE33" w:rsidR="00C83E11" w:rsidRPr="000A52ED" w:rsidRDefault="00C83E11" w:rsidP="00462A23">
            <w:pPr>
              <w:spacing w:before="100" w:beforeAutospacing="1" w:after="100" w:afterAutospacing="1" w:line="276" w:lineRule="auto"/>
              <w:jc w:val="both"/>
              <w:rPr>
                <w:rFonts w:ascii="Open Sans" w:eastAsia="Calibri" w:hAnsi="Open Sans" w:cs="Open Sans"/>
                <w:color w:val="000000" w:themeColor="text1"/>
              </w:rPr>
            </w:pPr>
            <w:r w:rsidRPr="000A52ED">
              <w:rPr>
                <w:rFonts w:ascii="Open Sans" w:eastAsia="Calibri" w:hAnsi="Open Sans" w:cs="Open Sans"/>
                <w:color w:val="000000" w:themeColor="text1"/>
              </w:rPr>
              <w:t>Zainstalowane oprogramowanie do podglądu wraz z licencją</w:t>
            </w:r>
            <w:r w:rsidR="008226CB">
              <w:rPr>
                <w:rFonts w:ascii="Open Sans" w:eastAsia="Calibri" w:hAnsi="Open Sans" w:cs="Open Sans"/>
                <w:color w:val="000000" w:themeColor="text1"/>
              </w:rPr>
              <w:t>,</w:t>
            </w:r>
            <w:r w:rsidRPr="000A52ED">
              <w:rPr>
                <w:rFonts w:ascii="Open Sans" w:eastAsia="Calibri" w:hAnsi="Open Sans" w:cs="Open Sans"/>
                <w:color w:val="000000" w:themeColor="text1"/>
              </w:rPr>
              <w:t xml:space="preserve"> jeśli jest wymagana</w:t>
            </w:r>
          </w:p>
        </w:tc>
      </w:tr>
      <w:tr w:rsidR="002B3A9D" w:rsidRPr="002E4047" w14:paraId="589AFB06" w14:textId="77777777" w:rsidTr="001C7870">
        <w:trPr>
          <w:trHeight w:val="342"/>
          <w:jc w:val="center"/>
        </w:trPr>
        <w:tc>
          <w:tcPr>
            <w:tcW w:w="1838" w:type="dxa"/>
            <w:vAlign w:val="center"/>
          </w:tcPr>
          <w:p w14:paraId="79CCA007" w14:textId="46D931DE" w:rsidR="002B3A9D" w:rsidRPr="000A52ED" w:rsidRDefault="002B3A9D" w:rsidP="001C7870">
            <w:pPr>
              <w:spacing w:line="276" w:lineRule="auto"/>
              <w:jc w:val="center"/>
              <w:rPr>
                <w:rFonts w:ascii="Open Sans" w:eastAsia="Calibri" w:hAnsi="Open Sans" w:cs="Open Sans"/>
                <w:color w:val="000000" w:themeColor="text1"/>
              </w:rPr>
            </w:pPr>
            <w:r>
              <w:rPr>
                <w:rFonts w:ascii="Open Sans" w:eastAsia="Calibri" w:hAnsi="Open Sans" w:cs="Open Sans"/>
                <w:color w:val="000000" w:themeColor="text1"/>
              </w:rPr>
              <w:t>Dysk twardy</w:t>
            </w:r>
          </w:p>
        </w:tc>
        <w:tc>
          <w:tcPr>
            <w:tcW w:w="7092" w:type="dxa"/>
          </w:tcPr>
          <w:p w14:paraId="1FD81E84" w14:textId="5B65E153" w:rsidR="002B3A9D" w:rsidRPr="000A52ED" w:rsidRDefault="008226CB" w:rsidP="002B3A9D">
            <w:pPr>
              <w:spacing w:line="276" w:lineRule="auto"/>
              <w:jc w:val="both"/>
              <w:rPr>
                <w:rFonts w:ascii="Open Sans" w:eastAsia="Calibri" w:hAnsi="Open Sans" w:cs="Open Sans"/>
                <w:color w:val="000000" w:themeColor="text1"/>
              </w:rPr>
            </w:pPr>
            <w:r>
              <w:rPr>
                <w:rFonts w:ascii="Open Sans" w:eastAsia="Calibri" w:hAnsi="Open Sans" w:cs="Open Sans"/>
                <w:color w:val="000000" w:themeColor="text1"/>
              </w:rPr>
              <w:t>- p</w:t>
            </w:r>
            <w:r w:rsidR="002B3A9D" w:rsidRPr="000A52ED">
              <w:rPr>
                <w:rFonts w:ascii="Open Sans" w:eastAsia="Calibri" w:hAnsi="Open Sans" w:cs="Open Sans"/>
                <w:color w:val="000000" w:themeColor="text1"/>
              </w:rPr>
              <w:t xml:space="preserve">amięć dyskowa o pojemności </w:t>
            </w:r>
            <w:r w:rsidR="002B3A9D">
              <w:rPr>
                <w:rFonts w:ascii="Open Sans" w:eastAsia="Calibri" w:hAnsi="Open Sans" w:cs="Open Sans"/>
                <w:color w:val="000000" w:themeColor="text1"/>
              </w:rPr>
              <w:t xml:space="preserve">min. </w:t>
            </w:r>
            <w:r w:rsidR="002B3A9D" w:rsidRPr="000A52ED">
              <w:rPr>
                <w:rFonts w:ascii="Open Sans" w:eastAsia="Calibri" w:hAnsi="Open Sans" w:cs="Open Sans"/>
                <w:color w:val="000000" w:themeColor="text1"/>
              </w:rPr>
              <w:t xml:space="preserve">256GB na potrzeby </w:t>
            </w:r>
            <w:r>
              <w:rPr>
                <w:rFonts w:ascii="Open Sans" w:eastAsia="Calibri" w:hAnsi="Open Sans" w:cs="Open Sans"/>
                <w:color w:val="000000" w:themeColor="text1"/>
              </w:rPr>
              <w:t>instalacji systemu operacyjnego;</w:t>
            </w:r>
          </w:p>
          <w:p w14:paraId="5BD6C045" w14:textId="082A87E5" w:rsidR="002B3A9D" w:rsidRPr="000A52ED" w:rsidRDefault="008226CB">
            <w:pPr>
              <w:spacing w:line="276" w:lineRule="auto"/>
              <w:jc w:val="both"/>
              <w:rPr>
                <w:rFonts w:ascii="Open Sans" w:eastAsia="Calibri" w:hAnsi="Open Sans" w:cs="Open Sans"/>
                <w:color w:val="000000" w:themeColor="text1"/>
              </w:rPr>
            </w:pPr>
            <w:r>
              <w:rPr>
                <w:rFonts w:ascii="Open Sans" w:eastAsia="Calibri" w:hAnsi="Open Sans" w:cs="Open Sans"/>
                <w:color w:val="000000" w:themeColor="text1"/>
              </w:rPr>
              <w:t>- p</w:t>
            </w:r>
            <w:r w:rsidR="002B3A9D" w:rsidRPr="000A52ED">
              <w:rPr>
                <w:rFonts w:ascii="Open Sans" w:eastAsia="Calibri" w:hAnsi="Open Sans" w:cs="Open Sans"/>
                <w:color w:val="000000" w:themeColor="text1"/>
              </w:rPr>
              <w:t>arametry odczytu/zapisu dysku 2</w:t>
            </w:r>
            <w:r>
              <w:rPr>
                <w:rFonts w:ascii="Open Sans" w:eastAsia="Calibri" w:hAnsi="Open Sans" w:cs="Open Sans"/>
                <w:color w:val="000000" w:themeColor="text1"/>
              </w:rPr>
              <w:t>5</w:t>
            </w:r>
            <w:r w:rsidR="002B3A9D" w:rsidRPr="000A52ED">
              <w:rPr>
                <w:rFonts w:ascii="Open Sans" w:eastAsia="Calibri" w:hAnsi="Open Sans" w:cs="Open Sans"/>
                <w:color w:val="000000" w:themeColor="text1"/>
              </w:rPr>
              <w:t>0K/1</w:t>
            </w:r>
            <w:r>
              <w:rPr>
                <w:rFonts w:ascii="Open Sans" w:eastAsia="Calibri" w:hAnsi="Open Sans" w:cs="Open Sans"/>
                <w:color w:val="000000" w:themeColor="text1"/>
              </w:rPr>
              <w:t>00K IOPS;</w:t>
            </w:r>
          </w:p>
        </w:tc>
      </w:tr>
      <w:tr w:rsidR="002B3A9D" w:rsidRPr="002E4047" w14:paraId="571D12CB" w14:textId="77777777" w:rsidTr="001C7870">
        <w:trPr>
          <w:trHeight w:val="342"/>
          <w:jc w:val="center"/>
        </w:trPr>
        <w:tc>
          <w:tcPr>
            <w:tcW w:w="1838" w:type="dxa"/>
            <w:vAlign w:val="center"/>
          </w:tcPr>
          <w:p w14:paraId="7CFDD52E" w14:textId="7E73EB26" w:rsidR="002B3A9D" w:rsidRDefault="008226CB" w:rsidP="001C7870">
            <w:pPr>
              <w:spacing w:line="276" w:lineRule="auto"/>
              <w:jc w:val="center"/>
              <w:rPr>
                <w:rFonts w:ascii="Open Sans" w:eastAsia="Calibri" w:hAnsi="Open Sans" w:cs="Open Sans"/>
                <w:color w:val="000000" w:themeColor="text1"/>
              </w:rPr>
            </w:pPr>
            <w:r w:rsidRPr="000A52ED">
              <w:rPr>
                <w:rFonts w:ascii="Open Sans" w:eastAsia="Calibri" w:hAnsi="Open Sans" w:cs="Open Sans"/>
                <w:color w:val="000000" w:themeColor="text1"/>
              </w:rPr>
              <w:t>Karta graficzna</w:t>
            </w:r>
          </w:p>
        </w:tc>
        <w:tc>
          <w:tcPr>
            <w:tcW w:w="7092" w:type="dxa"/>
          </w:tcPr>
          <w:p w14:paraId="6038F4AD" w14:textId="0971E667" w:rsidR="002B3A9D" w:rsidRDefault="008226CB" w:rsidP="002B3A9D">
            <w:pPr>
              <w:spacing w:line="276" w:lineRule="auto"/>
              <w:jc w:val="both"/>
              <w:rPr>
                <w:rFonts w:ascii="Open Sans" w:eastAsia="Calibri" w:hAnsi="Open Sans" w:cs="Open Sans"/>
                <w:color w:val="000000" w:themeColor="text1"/>
              </w:rPr>
            </w:pPr>
            <w:r>
              <w:rPr>
                <w:rFonts w:ascii="Open Sans" w:eastAsia="Calibri" w:hAnsi="Open Sans" w:cs="Open Sans"/>
                <w:color w:val="000000" w:themeColor="text1"/>
              </w:rPr>
              <w:t xml:space="preserve">- </w:t>
            </w:r>
            <w:r w:rsidRPr="000A52ED">
              <w:rPr>
                <w:rFonts w:ascii="Open Sans" w:eastAsia="Calibri" w:hAnsi="Open Sans" w:cs="Open Sans"/>
                <w:color w:val="000000" w:themeColor="text1"/>
              </w:rPr>
              <w:t>wyposażona w minimum 1700 rdzeni CUDA</w:t>
            </w:r>
            <w:r>
              <w:rPr>
                <w:rFonts w:ascii="Open Sans" w:eastAsia="Calibri" w:hAnsi="Open Sans" w:cs="Open Sans"/>
                <w:color w:val="000000" w:themeColor="text1"/>
              </w:rPr>
              <w:t>;</w:t>
            </w:r>
          </w:p>
          <w:p w14:paraId="30E833EF" w14:textId="414ACCC8" w:rsidR="008226CB" w:rsidRPr="000A52ED" w:rsidRDefault="008226CB">
            <w:pPr>
              <w:spacing w:line="276" w:lineRule="auto"/>
              <w:jc w:val="both"/>
              <w:rPr>
                <w:rFonts w:ascii="Open Sans" w:eastAsia="Calibri" w:hAnsi="Open Sans" w:cs="Open Sans"/>
                <w:color w:val="000000" w:themeColor="text1"/>
              </w:rPr>
            </w:pPr>
            <w:r>
              <w:rPr>
                <w:rFonts w:ascii="Open Sans" w:eastAsia="Calibri" w:hAnsi="Open Sans" w:cs="Open Sans"/>
                <w:color w:val="000000" w:themeColor="text1"/>
              </w:rPr>
              <w:t>- m</w:t>
            </w:r>
            <w:r w:rsidRPr="000A52ED">
              <w:rPr>
                <w:rFonts w:ascii="Open Sans" w:eastAsia="Calibri" w:hAnsi="Open Sans" w:cs="Open Sans"/>
                <w:color w:val="000000" w:themeColor="text1"/>
              </w:rPr>
              <w:t>ożliwość podłączenia jednocześnie 4 monitorów, w tym jednego z rozdzielczości 4K HD (3840x2160) oraz dwóch o rozdzielczości minimum FULL HD (rozdzielczość 190x1080) złącza HDMI lub Display Port)</w:t>
            </w:r>
          </w:p>
        </w:tc>
      </w:tr>
      <w:tr w:rsidR="002B3A9D" w:rsidRPr="002E4047" w14:paraId="5AD41A02" w14:textId="77777777" w:rsidTr="001C7870">
        <w:trPr>
          <w:trHeight w:val="342"/>
          <w:jc w:val="center"/>
        </w:trPr>
        <w:tc>
          <w:tcPr>
            <w:tcW w:w="1838" w:type="dxa"/>
            <w:vAlign w:val="center"/>
          </w:tcPr>
          <w:p w14:paraId="70D8F061" w14:textId="002E2F9D" w:rsidR="002B3A9D" w:rsidRDefault="008226CB" w:rsidP="001C7870">
            <w:pPr>
              <w:spacing w:line="276" w:lineRule="auto"/>
              <w:jc w:val="center"/>
              <w:rPr>
                <w:rFonts w:ascii="Open Sans" w:eastAsia="Calibri" w:hAnsi="Open Sans" w:cs="Open Sans"/>
                <w:color w:val="000000" w:themeColor="text1"/>
              </w:rPr>
            </w:pPr>
            <w:r>
              <w:rPr>
                <w:rFonts w:ascii="Open Sans" w:eastAsia="Calibri" w:hAnsi="Open Sans" w:cs="Open Sans"/>
                <w:color w:val="000000" w:themeColor="text1"/>
              </w:rPr>
              <w:t>Płyta główna</w:t>
            </w:r>
          </w:p>
        </w:tc>
        <w:tc>
          <w:tcPr>
            <w:tcW w:w="7092" w:type="dxa"/>
          </w:tcPr>
          <w:p w14:paraId="06E559F4" w14:textId="2D15132D" w:rsidR="002B3A9D" w:rsidRDefault="008226CB">
            <w:pPr>
              <w:spacing w:line="276" w:lineRule="auto"/>
              <w:jc w:val="both"/>
              <w:rPr>
                <w:rFonts w:ascii="Open Sans" w:eastAsia="Calibri" w:hAnsi="Open Sans" w:cs="Open Sans"/>
                <w:color w:val="000000" w:themeColor="text1"/>
              </w:rPr>
            </w:pPr>
            <w:r>
              <w:rPr>
                <w:rFonts w:ascii="Open Sans" w:eastAsia="Calibri" w:hAnsi="Open Sans" w:cs="Open Sans"/>
                <w:color w:val="000000" w:themeColor="text1"/>
              </w:rPr>
              <w:t>- i</w:t>
            </w:r>
            <w:r w:rsidRPr="000A52ED">
              <w:rPr>
                <w:rFonts w:ascii="Open Sans" w:eastAsia="Calibri" w:hAnsi="Open Sans" w:cs="Open Sans"/>
                <w:color w:val="000000" w:themeColor="text1"/>
              </w:rPr>
              <w:t>nterfejs sieciowy 1000BASE-T (RJ45, 1Gb/s)</w:t>
            </w:r>
            <w:r>
              <w:rPr>
                <w:rFonts w:ascii="Open Sans" w:eastAsia="Calibri" w:hAnsi="Open Sans" w:cs="Open Sans"/>
                <w:color w:val="000000" w:themeColor="text1"/>
              </w:rPr>
              <w:t>, obsługa LTE;</w:t>
            </w:r>
          </w:p>
          <w:p w14:paraId="291136EC" w14:textId="1C8D7F44" w:rsidR="008226CB" w:rsidRDefault="008226CB">
            <w:pPr>
              <w:spacing w:line="276" w:lineRule="auto"/>
              <w:jc w:val="both"/>
              <w:rPr>
                <w:rFonts w:ascii="Open Sans" w:eastAsia="Calibri" w:hAnsi="Open Sans" w:cs="Open Sans"/>
                <w:color w:val="000000" w:themeColor="text1"/>
              </w:rPr>
            </w:pPr>
            <w:r>
              <w:rPr>
                <w:rFonts w:ascii="Open Sans" w:eastAsia="Calibri" w:hAnsi="Open Sans" w:cs="Open Sans"/>
                <w:color w:val="000000" w:themeColor="text1"/>
              </w:rPr>
              <w:t>- min. DDR 4;</w:t>
            </w:r>
          </w:p>
          <w:p w14:paraId="4D8AA476" w14:textId="087DDD6D" w:rsidR="008226CB" w:rsidRPr="000A52ED" w:rsidRDefault="008226CB">
            <w:pPr>
              <w:spacing w:line="276" w:lineRule="auto"/>
              <w:jc w:val="both"/>
              <w:rPr>
                <w:rFonts w:ascii="Open Sans" w:eastAsia="Calibri" w:hAnsi="Open Sans" w:cs="Open Sans"/>
                <w:color w:val="000000" w:themeColor="text1"/>
              </w:rPr>
            </w:pPr>
            <w:r>
              <w:rPr>
                <w:rFonts w:ascii="Open Sans" w:eastAsia="Calibri" w:hAnsi="Open Sans" w:cs="Open Sans"/>
                <w:color w:val="000000" w:themeColor="text1"/>
              </w:rPr>
              <w:t>- p</w:t>
            </w:r>
            <w:r w:rsidRPr="000A52ED">
              <w:rPr>
                <w:rFonts w:ascii="Open Sans" w:eastAsia="Calibri" w:hAnsi="Open Sans" w:cs="Open Sans"/>
                <w:color w:val="000000" w:themeColor="text1"/>
              </w:rPr>
              <w:t xml:space="preserve">ełna kompatybilność z pozostałymi </w:t>
            </w:r>
            <w:r w:rsidR="0067283C">
              <w:rPr>
                <w:rFonts w:ascii="Open Sans" w:eastAsia="Calibri" w:hAnsi="Open Sans" w:cs="Open Sans"/>
                <w:color w:val="000000" w:themeColor="text1"/>
              </w:rPr>
              <w:t xml:space="preserve">zaoferowanymi </w:t>
            </w:r>
            <w:r w:rsidRPr="000A52ED">
              <w:rPr>
                <w:rFonts w:ascii="Open Sans" w:eastAsia="Calibri" w:hAnsi="Open Sans" w:cs="Open Sans"/>
                <w:color w:val="000000" w:themeColor="text1"/>
              </w:rPr>
              <w:t xml:space="preserve">elementami </w:t>
            </w:r>
            <w:r>
              <w:rPr>
                <w:rFonts w:ascii="Open Sans" w:eastAsia="Calibri" w:hAnsi="Open Sans" w:cs="Open Sans"/>
                <w:color w:val="000000" w:themeColor="text1"/>
              </w:rPr>
              <w:t>urządzenia;</w:t>
            </w:r>
          </w:p>
        </w:tc>
      </w:tr>
      <w:tr w:rsidR="008226CB" w:rsidRPr="002E4047" w14:paraId="7DD56475" w14:textId="77777777" w:rsidTr="001C7870">
        <w:trPr>
          <w:trHeight w:val="342"/>
          <w:jc w:val="center"/>
        </w:trPr>
        <w:tc>
          <w:tcPr>
            <w:tcW w:w="1838" w:type="dxa"/>
            <w:vAlign w:val="center"/>
          </w:tcPr>
          <w:p w14:paraId="30DF3E63" w14:textId="32E516BC" w:rsidR="008226CB" w:rsidRDefault="008226CB" w:rsidP="001C7870">
            <w:pPr>
              <w:spacing w:line="276" w:lineRule="auto"/>
              <w:jc w:val="center"/>
              <w:rPr>
                <w:rFonts w:ascii="Open Sans" w:eastAsia="Calibri" w:hAnsi="Open Sans" w:cs="Open Sans"/>
                <w:color w:val="000000" w:themeColor="text1"/>
              </w:rPr>
            </w:pPr>
            <w:r>
              <w:rPr>
                <w:rFonts w:ascii="Open Sans" w:eastAsia="Calibri" w:hAnsi="Open Sans" w:cs="Open Sans"/>
                <w:color w:val="000000" w:themeColor="text1"/>
              </w:rPr>
              <w:t>Procesor</w:t>
            </w:r>
          </w:p>
        </w:tc>
        <w:tc>
          <w:tcPr>
            <w:tcW w:w="7092" w:type="dxa"/>
          </w:tcPr>
          <w:p w14:paraId="2FF3BB4F" w14:textId="77777777" w:rsidR="008226CB" w:rsidRPr="00C610BB" w:rsidRDefault="008226CB" w:rsidP="008226CB">
            <w:pPr>
              <w:pStyle w:val="Akapitzlist"/>
              <w:numPr>
                <w:ilvl w:val="0"/>
                <w:numId w:val="59"/>
              </w:numPr>
              <w:spacing w:before="120" w:after="120"/>
              <w:ind w:left="313" w:hanging="142"/>
              <w:jc w:val="both"/>
              <w:rPr>
                <w:rFonts w:ascii="Open Sans" w:eastAsia="Calibri" w:hAnsi="Open Sans" w:cs="Open Sans"/>
                <w:color w:val="000000" w:themeColor="text1"/>
              </w:rPr>
            </w:pPr>
            <w:r w:rsidRPr="00C610BB">
              <w:rPr>
                <w:rFonts w:ascii="Open Sans" w:eastAsia="Calibri" w:hAnsi="Open Sans" w:cs="Open Sans"/>
                <w:color w:val="000000" w:themeColor="text1"/>
              </w:rPr>
              <w:t>przewidziany przez producenta do pracy w stacji roboczej</w:t>
            </w:r>
            <w:r>
              <w:rPr>
                <w:rFonts w:ascii="Open Sans" w:eastAsia="Calibri" w:hAnsi="Open Sans" w:cs="Open Sans"/>
                <w:color w:val="000000" w:themeColor="text1"/>
              </w:rPr>
              <w:t>;</w:t>
            </w:r>
          </w:p>
          <w:p w14:paraId="4491F81E" w14:textId="7D9E9DD9" w:rsidR="008226CB" w:rsidRDefault="008226CB" w:rsidP="001C7870">
            <w:pPr>
              <w:pStyle w:val="Akapitzlist"/>
              <w:numPr>
                <w:ilvl w:val="0"/>
                <w:numId w:val="59"/>
              </w:numPr>
              <w:spacing w:before="120" w:after="120"/>
              <w:ind w:left="313" w:hanging="142"/>
              <w:jc w:val="both"/>
              <w:rPr>
                <w:rFonts w:ascii="Open Sans" w:eastAsia="Calibri" w:hAnsi="Open Sans" w:cs="Open Sans"/>
                <w:color w:val="000000" w:themeColor="text1"/>
              </w:rPr>
            </w:pPr>
            <w:r w:rsidRPr="008226CB">
              <w:rPr>
                <w:rFonts w:ascii="Open Sans" w:eastAsia="Calibri" w:hAnsi="Open Sans" w:cs="Open Sans"/>
                <w:color w:val="000000" w:themeColor="text1"/>
              </w:rPr>
              <w:t>min. sześciordzeniowy, o wydajności dla konfiguracji jednoprocesorowej na postawie wyników testów PassMark Software o</w:t>
            </w:r>
            <w:r>
              <w:rPr>
                <w:rFonts w:ascii="Open Sans" w:eastAsia="Calibri" w:hAnsi="Open Sans" w:cs="Open Sans"/>
                <w:color w:val="000000" w:themeColor="text1"/>
              </w:rPr>
              <w:t> </w:t>
            </w:r>
            <w:r w:rsidRPr="008226CB">
              <w:rPr>
                <w:rFonts w:ascii="Open Sans" w:eastAsia="Calibri" w:hAnsi="Open Sans" w:cs="Open Sans"/>
                <w:color w:val="000000" w:themeColor="text1"/>
              </w:rPr>
              <w:t xml:space="preserve">wartości nie mniejszej niż 15000pkt., dostępnych na stronie internetowej: </w:t>
            </w:r>
            <w:hyperlink r:id="rId26" w:history="1">
              <w:r w:rsidRPr="008226CB">
                <w:rPr>
                  <w:rStyle w:val="Hipercze"/>
                  <w:rFonts w:ascii="Open Sans" w:eastAsia="Calibri" w:hAnsi="Open Sans" w:cs="Open Sans"/>
                </w:rPr>
                <w:t>https://cpubenchmark.net/cpu_list.php</w:t>
              </w:r>
            </w:hyperlink>
            <w:r w:rsidRPr="008226CB">
              <w:rPr>
                <w:rFonts w:ascii="Open Sans" w:eastAsia="Calibri" w:hAnsi="Open Sans" w:cs="Open Sans"/>
                <w:color w:val="000000" w:themeColor="text1"/>
              </w:rPr>
              <w:t xml:space="preserve"> (ze względu na to że wybrany test jest testem dynamicznym, Zamawiający wyznacza moment czasowy, w którym następuje określenie wyników testu, na dzień publikacji </w:t>
            </w:r>
            <w:r w:rsidR="00302961">
              <w:rPr>
                <w:rFonts w:ascii="Open Sans" w:eastAsia="Calibri" w:hAnsi="Open Sans" w:cs="Open Sans"/>
                <w:color w:val="000000" w:themeColor="text1"/>
              </w:rPr>
              <w:t>ogłoszenia o zamówieniu</w:t>
            </w:r>
            <w:r w:rsidRPr="008226CB">
              <w:rPr>
                <w:rFonts w:ascii="Open Sans" w:eastAsia="Calibri" w:hAnsi="Open Sans" w:cs="Open Sans"/>
                <w:color w:val="000000" w:themeColor="text1"/>
              </w:rPr>
              <w:t xml:space="preserve">. Taki wynik zaproponowanego procesora musi znajdować się na stronie </w:t>
            </w:r>
            <w:hyperlink r:id="rId27" w:history="1">
              <w:r w:rsidRPr="008226CB">
                <w:rPr>
                  <w:rStyle w:val="Hipercze"/>
                  <w:rFonts w:ascii="Open Sans" w:eastAsia="Calibri" w:hAnsi="Open Sans" w:cs="Open Sans"/>
                </w:rPr>
                <w:t>https://cpubenchmark.net</w:t>
              </w:r>
            </w:hyperlink>
            <w:r w:rsidRPr="008226CB">
              <w:rPr>
                <w:rFonts w:ascii="Open Sans" w:eastAsia="Calibri" w:hAnsi="Open Sans" w:cs="Open Sans"/>
                <w:color w:val="000000" w:themeColor="text1"/>
              </w:rPr>
              <w:t xml:space="preserve"> w</w:t>
            </w:r>
            <w:r>
              <w:rPr>
                <w:rFonts w:ascii="Open Sans" w:eastAsia="Calibri" w:hAnsi="Open Sans" w:cs="Open Sans"/>
                <w:color w:val="000000" w:themeColor="text1"/>
              </w:rPr>
              <w:t> </w:t>
            </w:r>
            <w:r w:rsidRPr="008226CB">
              <w:rPr>
                <w:rFonts w:ascii="Open Sans" w:eastAsia="Calibri" w:hAnsi="Open Sans" w:cs="Open Sans"/>
                <w:color w:val="000000" w:themeColor="text1"/>
              </w:rPr>
              <w:t>tym właśnie dniu. Zamawiający w celu jednoznaczności tych wyników na swojej stronie internetowej umieści wydru</w:t>
            </w:r>
            <w:r>
              <w:rPr>
                <w:rFonts w:ascii="Open Sans" w:eastAsia="Calibri" w:hAnsi="Open Sans" w:cs="Open Sans"/>
                <w:color w:val="000000" w:themeColor="text1"/>
              </w:rPr>
              <w:t>k strony z testami z tego dnia);</w:t>
            </w:r>
            <w:r w:rsidRPr="008226CB">
              <w:rPr>
                <w:rFonts w:ascii="Open Sans" w:eastAsia="Calibri" w:hAnsi="Open Sans" w:cs="Open Sans"/>
                <w:color w:val="000000" w:themeColor="text1"/>
              </w:rPr>
              <w:t xml:space="preserve"> </w:t>
            </w:r>
          </w:p>
          <w:p w14:paraId="7F691847" w14:textId="3893EF4A" w:rsidR="008226CB" w:rsidRPr="001C7870" w:rsidRDefault="008226CB" w:rsidP="001C7870">
            <w:pPr>
              <w:pStyle w:val="Akapitzlist"/>
              <w:numPr>
                <w:ilvl w:val="0"/>
                <w:numId w:val="59"/>
              </w:numPr>
              <w:spacing w:before="120" w:after="120"/>
              <w:ind w:left="313" w:hanging="142"/>
              <w:jc w:val="both"/>
              <w:rPr>
                <w:rFonts w:ascii="Open Sans" w:eastAsia="Calibri" w:hAnsi="Open Sans" w:cs="Open Sans"/>
                <w:color w:val="000000" w:themeColor="text1"/>
              </w:rPr>
            </w:pPr>
            <w:r w:rsidRPr="008226CB">
              <w:rPr>
                <w:rFonts w:ascii="Open Sans" w:eastAsia="Calibri" w:hAnsi="Open Sans" w:cs="Open Sans"/>
                <w:color w:val="000000" w:themeColor="text1"/>
              </w:rPr>
              <w:t>liczba zai</w:t>
            </w:r>
            <w:r>
              <w:rPr>
                <w:rFonts w:ascii="Open Sans" w:eastAsia="Calibri" w:hAnsi="Open Sans" w:cs="Open Sans"/>
                <w:color w:val="000000" w:themeColor="text1"/>
              </w:rPr>
              <w:t>nstalowanych procesorów: min. 1.</w:t>
            </w:r>
          </w:p>
        </w:tc>
      </w:tr>
      <w:tr w:rsidR="008226CB" w:rsidRPr="002E4047" w14:paraId="13D82494" w14:textId="77777777" w:rsidTr="001C7870">
        <w:trPr>
          <w:trHeight w:val="342"/>
          <w:jc w:val="center"/>
        </w:trPr>
        <w:tc>
          <w:tcPr>
            <w:tcW w:w="1838" w:type="dxa"/>
            <w:vAlign w:val="center"/>
          </w:tcPr>
          <w:p w14:paraId="4F549D3C" w14:textId="05C269E2" w:rsidR="008226CB" w:rsidRDefault="008226CB" w:rsidP="001C7870">
            <w:pPr>
              <w:spacing w:line="276" w:lineRule="auto"/>
              <w:jc w:val="center"/>
              <w:rPr>
                <w:rFonts w:ascii="Open Sans" w:eastAsia="Calibri" w:hAnsi="Open Sans" w:cs="Open Sans"/>
                <w:color w:val="000000" w:themeColor="text1"/>
              </w:rPr>
            </w:pPr>
            <w:r w:rsidRPr="000A52ED">
              <w:rPr>
                <w:rFonts w:ascii="Open Sans" w:eastAsia="Calibri" w:hAnsi="Open Sans" w:cs="Open Sans"/>
                <w:color w:val="000000" w:themeColor="text1"/>
              </w:rPr>
              <w:t>Pamięć RAM</w:t>
            </w:r>
          </w:p>
        </w:tc>
        <w:tc>
          <w:tcPr>
            <w:tcW w:w="7092" w:type="dxa"/>
          </w:tcPr>
          <w:p w14:paraId="7C20DD56" w14:textId="59BFE573" w:rsidR="008226CB" w:rsidRPr="00C610BB" w:rsidRDefault="008226CB" w:rsidP="001C7870">
            <w:pPr>
              <w:pStyle w:val="Akapitzlist"/>
              <w:spacing w:before="120" w:after="120"/>
              <w:ind w:left="34"/>
              <w:jc w:val="both"/>
              <w:rPr>
                <w:rFonts w:ascii="Open Sans" w:eastAsia="Calibri" w:hAnsi="Open Sans" w:cs="Open Sans"/>
                <w:color w:val="000000" w:themeColor="text1"/>
              </w:rPr>
            </w:pPr>
            <w:r>
              <w:rPr>
                <w:rFonts w:ascii="Open Sans" w:eastAsia="Calibri" w:hAnsi="Open Sans" w:cs="Open Sans"/>
                <w:color w:val="000000" w:themeColor="text1"/>
              </w:rPr>
              <w:t>min.</w:t>
            </w:r>
            <w:r w:rsidRPr="000A52ED">
              <w:rPr>
                <w:rFonts w:ascii="Open Sans" w:eastAsia="Calibri" w:hAnsi="Open Sans" w:cs="Open Sans"/>
                <w:color w:val="000000" w:themeColor="text1"/>
              </w:rPr>
              <w:t>16GB</w:t>
            </w:r>
            <w:r>
              <w:rPr>
                <w:rFonts w:ascii="Open Sans" w:eastAsia="Calibri" w:hAnsi="Open Sans" w:cs="Open Sans"/>
                <w:color w:val="000000" w:themeColor="text1"/>
              </w:rPr>
              <w:t>, min. DDR 4, dopuszcza się realizację w dwóch kościach</w:t>
            </w:r>
          </w:p>
        </w:tc>
      </w:tr>
      <w:tr w:rsidR="008226CB" w:rsidRPr="002E4047" w14:paraId="219D4500" w14:textId="77777777" w:rsidTr="001C7870">
        <w:trPr>
          <w:trHeight w:val="342"/>
          <w:jc w:val="center"/>
        </w:trPr>
        <w:tc>
          <w:tcPr>
            <w:tcW w:w="1838" w:type="dxa"/>
            <w:vAlign w:val="center"/>
          </w:tcPr>
          <w:p w14:paraId="7B24DB85" w14:textId="3D4A38B6" w:rsidR="008226CB" w:rsidRPr="000A52ED" w:rsidRDefault="008226CB" w:rsidP="001C7870">
            <w:pPr>
              <w:spacing w:line="276" w:lineRule="auto"/>
              <w:jc w:val="center"/>
              <w:rPr>
                <w:rFonts w:ascii="Open Sans" w:eastAsia="Calibri" w:hAnsi="Open Sans" w:cs="Open Sans"/>
                <w:color w:val="000000" w:themeColor="text1"/>
              </w:rPr>
            </w:pPr>
            <w:r>
              <w:rPr>
                <w:rFonts w:ascii="Open Sans" w:eastAsia="Calibri" w:hAnsi="Open Sans" w:cs="Open Sans"/>
                <w:color w:val="000000" w:themeColor="text1"/>
              </w:rPr>
              <w:t>Porty USB</w:t>
            </w:r>
          </w:p>
        </w:tc>
        <w:tc>
          <w:tcPr>
            <w:tcW w:w="7092" w:type="dxa"/>
          </w:tcPr>
          <w:p w14:paraId="50066D55" w14:textId="091D5E58" w:rsidR="008226CB" w:rsidRDefault="008226CB" w:rsidP="001C7870">
            <w:pPr>
              <w:pStyle w:val="Akapitzlist"/>
              <w:spacing w:before="120" w:after="120"/>
              <w:ind w:left="34"/>
              <w:jc w:val="both"/>
              <w:rPr>
                <w:rFonts w:ascii="Open Sans" w:eastAsia="Calibri" w:hAnsi="Open Sans" w:cs="Open Sans"/>
                <w:color w:val="000000" w:themeColor="text1"/>
              </w:rPr>
            </w:pPr>
            <w:r>
              <w:rPr>
                <w:rFonts w:ascii="Open Sans" w:eastAsia="Calibri" w:hAnsi="Open Sans" w:cs="Open Sans"/>
                <w:color w:val="000000" w:themeColor="text1"/>
              </w:rPr>
              <w:t xml:space="preserve">min. 5 </w:t>
            </w:r>
            <w:r w:rsidRPr="000A52ED">
              <w:rPr>
                <w:rFonts w:ascii="Open Sans" w:eastAsia="Calibri" w:hAnsi="Open Sans" w:cs="Open Sans"/>
                <w:color w:val="000000" w:themeColor="text1"/>
              </w:rPr>
              <w:t xml:space="preserve"> port</w:t>
            </w:r>
            <w:r>
              <w:rPr>
                <w:rFonts w:ascii="Open Sans" w:eastAsia="Calibri" w:hAnsi="Open Sans" w:cs="Open Sans"/>
                <w:color w:val="000000" w:themeColor="text1"/>
              </w:rPr>
              <w:t xml:space="preserve">ów </w:t>
            </w:r>
            <w:r w:rsidRPr="000A52ED">
              <w:rPr>
                <w:rFonts w:ascii="Open Sans" w:eastAsia="Calibri" w:hAnsi="Open Sans" w:cs="Open Sans"/>
                <w:color w:val="000000" w:themeColor="text1"/>
              </w:rPr>
              <w:t>USB</w:t>
            </w:r>
            <w:r>
              <w:rPr>
                <w:rFonts w:ascii="Open Sans" w:eastAsia="Calibri" w:hAnsi="Open Sans" w:cs="Open Sans"/>
                <w:color w:val="000000" w:themeColor="text1"/>
              </w:rPr>
              <w:t>, w tym minimum jeden</w:t>
            </w:r>
            <w:r w:rsidRPr="000A52ED">
              <w:rPr>
                <w:rFonts w:ascii="Open Sans" w:eastAsia="Calibri" w:hAnsi="Open Sans" w:cs="Open Sans"/>
                <w:color w:val="000000" w:themeColor="text1"/>
              </w:rPr>
              <w:t xml:space="preserve"> standardu USB 3.0 do archiwizacji</w:t>
            </w:r>
          </w:p>
        </w:tc>
      </w:tr>
      <w:tr w:rsidR="00C83E11" w:rsidRPr="002E4047" w14:paraId="41ACE263" w14:textId="77777777" w:rsidTr="00C83E11">
        <w:trPr>
          <w:trHeight w:val="510"/>
          <w:jc w:val="center"/>
        </w:trPr>
        <w:tc>
          <w:tcPr>
            <w:tcW w:w="8930" w:type="dxa"/>
            <w:gridSpan w:val="2"/>
          </w:tcPr>
          <w:p w14:paraId="71B180F3" w14:textId="0CA2DEF9" w:rsidR="00C83E11" w:rsidRPr="000A52ED" w:rsidRDefault="00C83E11" w:rsidP="00154D88">
            <w:pPr>
              <w:spacing w:before="100" w:beforeAutospacing="1" w:after="100" w:afterAutospacing="1" w:line="276" w:lineRule="auto"/>
              <w:jc w:val="both"/>
              <w:rPr>
                <w:rFonts w:ascii="Open Sans" w:eastAsia="Calibri" w:hAnsi="Open Sans" w:cs="Open Sans"/>
                <w:color w:val="000000" w:themeColor="text1"/>
              </w:rPr>
            </w:pPr>
            <w:r w:rsidRPr="000A52ED">
              <w:rPr>
                <w:rFonts w:ascii="Open Sans" w:eastAsia="Calibri" w:hAnsi="Open Sans" w:cs="Open Sans"/>
                <w:color w:val="000000" w:themeColor="text1"/>
              </w:rPr>
              <w:t>Gwarancja 36 miesięcy w trybie reakcji na następny dzień roboczy po zgłoszeniu awarii z zachowaniem dysków twardych</w:t>
            </w:r>
          </w:p>
        </w:tc>
      </w:tr>
    </w:tbl>
    <w:p w14:paraId="679CA703" w14:textId="77777777" w:rsidR="00C956C7" w:rsidRDefault="00C956C7" w:rsidP="00C956C7">
      <w:pPr>
        <w:pStyle w:val="Akapitzlist"/>
        <w:widowControl/>
        <w:spacing w:before="60" w:after="60"/>
        <w:ind w:left="1144"/>
        <w:contextualSpacing w:val="0"/>
        <w:jc w:val="both"/>
        <w:rPr>
          <w:rFonts w:ascii="Open Sans" w:hAnsi="Open Sans" w:cs="Open Sans"/>
          <w:b/>
          <w:iCs/>
        </w:rPr>
      </w:pPr>
    </w:p>
    <w:p w14:paraId="4957FE17" w14:textId="2CCDA0C0" w:rsidR="00C83E11" w:rsidRPr="00C83E11" w:rsidRDefault="00C83E11" w:rsidP="00724BC6">
      <w:pPr>
        <w:pStyle w:val="Akapitzlist"/>
        <w:widowControl/>
        <w:numPr>
          <w:ilvl w:val="2"/>
          <w:numId w:val="54"/>
        </w:numPr>
        <w:spacing w:before="60" w:after="60"/>
        <w:contextualSpacing w:val="0"/>
        <w:jc w:val="both"/>
        <w:rPr>
          <w:rFonts w:ascii="Open Sans" w:hAnsi="Open Sans" w:cs="Open Sans"/>
          <w:b/>
          <w:iCs/>
        </w:rPr>
      </w:pPr>
      <w:r w:rsidRPr="00C83E11">
        <w:rPr>
          <w:rFonts w:ascii="Open Sans" w:hAnsi="Open Sans" w:cs="Open Sans"/>
          <w:b/>
          <w:iCs/>
        </w:rPr>
        <w:lastRenderedPageBreak/>
        <w:t>Wymagania dla szafki monitoringu z osprzętem</w:t>
      </w:r>
    </w:p>
    <w:tbl>
      <w:tblPr>
        <w:tblW w:w="8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4819"/>
      </w:tblGrid>
      <w:tr w:rsidR="00C83E11" w:rsidRPr="00C83E11" w14:paraId="4B87FF89" w14:textId="77777777" w:rsidTr="00C83E11">
        <w:trPr>
          <w:jc w:val="center"/>
        </w:trPr>
        <w:tc>
          <w:tcPr>
            <w:tcW w:w="4111" w:type="dxa"/>
            <w:tcBorders>
              <w:top w:val="single" w:sz="4" w:space="0" w:color="000000"/>
              <w:left w:val="single" w:sz="4" w:space="0" w:color="000000"/>
              <w:bottom w:val="single" w:sz="4" w:space="0" w:color="000000"/>
              <w:right w:val="single" w:sz="4" w:space="0" w:color="000000"/>
            </w:tcBorders>
            <w:vAlign w:val="center"/>
          </w:tcPr>
          <w:p w14:paraId="1CBC1B28" w14:textId="77777777" w:rsidR="00C83E11" w:rsidRPr="00C83E11" w:rsidRDefault="00C83E11" w:rsidP="00C83E11">
            <w:pPr>
              <w:widowControl/>
              <w:spacing w:line="276" w:lineRule="auto"/>
              <w:rPr>
                <w:rFonts w:ascii="Open Sans" w:eastAsia="Arial" w:hAnsi="Open Sans" w:cs="Open Sans"/>
                <w:color w:val="000000"/>
                <w:lang w:eastAsia="en-US"/>
              </w:rPr>
            </w:pPr>
            <w:r w:rsidRPr="00C83E11">
              <w:rPr>
                <w:rFonts w:ascii="Open Sans" w:eastAsia="Arial" w:hAnsi="Open Sans" w:cs="Open Sans"/>
                <w:color w:val="000000"/>
                <w:lang w:eastAsia="en-US"/>
              </w:rPr>
              <w:t>Odpowiednia do montażu na zewnątrz</w:t>
            </w:r>
          </w:p>
        </w:tc>
        <w:tc>
          <w:tcPr>
            <w:tcW w:w="4819" w:type="dxa"/>
            <w:tcBorders>
              <w:top w:val="single" w:sz="4" w:space="0" w:color="000000"/>
              <w:left w:val="single" w:sz="4" w:space="0" w:color="000000"/>
              <w:bottom w:val="single" w:sz="4" w:space="0" w:color="000000"/>
              <w:right w:val="single" w:sz="4" w:space="0" w:color="000000"/>
            </w:tcBorders>
            <w:vAlign w:val="center"/>
          </w:tcPr>
          <w:p w14:paraId="776A7E9B" w14:textId="77777777" w:rsidR="00C83E11" w:rsidRPr="00C83E11" w:rsidRDefault="00C83E11" w:rsidP="00C83E11">
            <w:pPr>
              <w:widowControl/>
              <w:spacing w:line="276" w:lineRule="auto"/>
              <w:rPr>
                <w:rFonts w:ascii="Open Sans" w:eastAsia="Arial" w:hAnsi="Open Sans" w:cs="Open Sans"/>
                <w:color w:val="000000"/>
                <w:lang w:eastAsia="en-US"/>
              </w:rPr>
            </w:pPr>
            <w:r w:rsidRPr="00C83E11">
              <w:rPr>
                <w:rFonts w:ascii="Open Sans" w:eastAsia="Arial" w:hAnsi="Open Sans" w:cs="Open Sans"/>
                <w:color w:val="000000"/>
                <w:lang w:eastAsia="en-US"/>
              </w:rPr>
              <w:t>tak</w:t>
            </w:r>
          </w:p>
        </w:tc>
      </w:tr>
      <w:tr w:rsidR="00C83E11" w:rsidRPr="00C83E11" w14:paraId="51E1574E" w14:textId="77777777" w:rsidTr="00C83E11">
        <w:trPr>
          <w:jc w:val="center"/>
        </w:trPr>
        <w:tc>
          <w:tcPr>
            <w:tcW w:w="4111" w:type="dxa"/>
            <w:tcBorders>
              <w:top w:val="single" w:sz="4" w:space="0" w:color="000000"/>
              <w:left w:val="single" w:sz="4" w:space="0" w:color="000000"/>
              <w:bottom w:val="single" w:sz="4" w:space="0" w:color="000000"/>
              <w:right w:val="single" w:sz="4" w:space="0" w:color="000000"/>
            </w:tcBorders>
            <w:vAlign w:val="center"/>
          </w:tcPr>
          <w:p w14:paraId="3B631518" w14:textId="77777777" w:rsidR="00C83E11" w:rsidRPr="00C83E11" w:rsidRDefault="00C83E11" w:rsidP="00C83E11">
            <w:pPr>
              <w:widowControl/>
              <w:spacing w:line="276" w:lineRule="auto"/>
              <w:rPr>
                <w:rFonts w:ascii="Open Sans" w:eastAsia="Calibri" w:hAnsi="Open Sans" w:cs="Open Sans"/>
                <w:color w:val="222222"/>
                <w:shd w:val="clear" w:color="auto" w:fill="FFFFFF"/>
                <w:lang w:eastAsia="en-US"/>
              </w:rPr>
            </w:pPr>
            <w:r w:rsidRPr="00C83E11">
              <w:rPr>
                <w:rFonts w:ascii="Open Sans" w:eastAsia="Calibri" w:hAnsi="Open Sans" w:cs="Open Sans"/>
                <w:color w:val="222222"/>
                <w:shd w:val="clear" w:color="auto" w:fill="FFFFFF"/>
                <w:lang w:eastAsia="en-US"/>
              </w:rPr>
              <w:t xml:space="preserve">Fundament </w:t>
            </w:r>
          </w:p>
        </w:tc>
        <w:tc>
          <w:tcPr>
            <w:tcW w:w="4819" w:type="dxa"/>
            <w:tcBorders>
              <w:top w:val="single" w:sz="4" w:space="0" w:color="000000"/>
              <w:left w:val="single" w:sz="4" w:space="0" w:color="000000"/>
              <w:bottom w:val="single" w:sz="4" w:space="0" w:color="000000"/>
              <w:right w:val="single" w:sz="4" w:space="0" w:color="000000"/>
            </w:tcBorders>
            <w:vAlign w:val="center"/>
          </w:tcPr>
          <w:p w14:paraId="632D09E4" w14:textId="77777777" w:rsidR="00C83E11" w:rsidRPr="00C83E11" w:rsidRDefault="00C83E11" w:rsidP="00C83E11">
            <w:pPr>
              <w:widowControl/>
              <w:spacing w:line="276" w:lineRule="auto"/>
              <w:rPr>
                <w:rFonts w:ascii="Open Sans" w:eastAsia="Arial" w:hAnsi="Open Sans" w:cs="Open Sans"/>
                <w:color w:val="000000"/>
                <w:lang w:eastAsia="en-US"/>
              </w:rPr>
            </w:pPr>
            <w:r w:rsidRPr="00C83E11">
              <w:rPr>
                <w:rFonts w:ascii="Open Sans" w:eastAsia="Calibri" w:hAnsi="Open Sans" w:cs="Open Sans"/>
                <w:color w:val="222222"/>
                <w:shd w:val="clear" w:color="auto" w:fill="FFFFFF"/>
                <w:lang w:eastAsia="en-US"/>
              </w:rPr>
              <w:t>tworzywo sztuczne</w:t>
            </w:r>
            <w:r w:rsidRPr="00C83E11">
              <w:rPr>
                <w:rFonts w:ascii="Open Sans" w:eastAsia="Arial" w:hAnsi="Open Sans" w:cs="Open Sans"/>
                <w:color w:val="000000"/>
                <w:lang w:eastAsia="en-US"/>
              </w:rPr>
              <w:t xml:space="preserve"> /beton</w:t>
            </w:r>
          </w:p>
        </w:tc>
      </w:tr>
      <w:tr w:rsidR="00C83E11" w:rsidRPr="00C83E11" w14:paraId="055348D9" w14:textId="77777777" w:rsidTr="00C83E11">
        <w:trPr>
          <w:jc w:val="center"/>
        </w:trPr>
        <w:tc>
          <w:tcPr>
            <w:tcW w:w="4111" w:type="dxa"/>
            <w:tcBorders>
              <w:top w:val="single" w:sz="4" w:space="0" w:color="000000"/>
              <w:left w:val="single" w:sz="4" w:space="0" w:color="000000"/>
              <w:bottom w:val="single" w:sz="4" w:space="0" w:color="000000"/>
              <w:right w:val="single" w:sz="4" w:space="0" w:color="000000"/>
            </w:tcBorders>
            <w:vAlign w:val="center"/>
          </w:tcPr>
          <w:p w14:paraId="4CDF1F41" w14:textId="77777777" w:rsidR="00C83E11" w:rsidRPr="00C83E11" w:rsidRDefault="00C83E11" w:rsidP="00C83E11">
            <w:pPr>
              <w:widowControl/>
              <w:spacing w:line="276" w:lineRule="auto"/>
              <w:rPr>
                <w:rFonts w:ascii="Open Sans" w:eastAsia="Arial" w:hAnsi="Open Sans" w:cs="Open Sans"/>
                <w:color w:val="000000"/>
                <w:lang w:eastAsia="en-US"/>
              </w:rPr>
            </w:pPr>
            <w:r w:rsidRPr="00C83E11">
              <w:rPr>
                <w:rFonts w:ascii="Open Sans" w:eastAsia="Calibri" w:hAnsi="Open Sans" w:cs="Open Sans"/>
                <w:color w:val="222222"/>
                <w:shd w:val="clear" w:color="auto" w:fill="FFFFFF"/>
                <w:lang w:eastAsia="en-US"/>
              </w:rPr>
              <w:t>Zamek</w:t>
            </w:r>
          </w:p>
        </w:tc>
        <w:tc>
          <w:tcPr>
            <w:tcW w:w="4819" w:type="dxa"/>
            <w:tcBorders>
              <w:top w:val="single" w:sz="4" w:space="0" w:color="000000"/>
              <w:left w:val="single" w:sz="4" w:space="0" w:color="000000"/>
              <w:bottom w:val="single" w:sz="4" w:space="0" w:color="000000"/>
              <w:right w:val="single" w:sz="4" w:space="0" w:color="000000"/>
            </w:tcBorders>
            <w:vAlign w:val="center"/>
          </w:tcPr>
          <w:p w14:paraId="26BEEB3D" w14:textId="77777777" w:rsidR="00C83E11" w:rsidRPr="00C83E11" w:rsidRDefault="00C83E11" w:rsidP="00C83E11">
            <w:pPr>
              <w:widowControl/>
              <w:spacing w:line="276" w:lineRule="auto"/>
              <w:rPr>
                <w:rFonts w:ascii="Open Sans" w:eastAsia="Arial" w:hAnsi="Open Sans" w:cs="Open Sans"/>
                <w:color w:val="000000"/>
                <w:lang w:eastAsia="en-US"/>
              </w:rPr>
            </w:pPr>
            <w:r w:rsidRPr="00C83E11">
              <w:rPr>
                <w:rFonts w:ascii="Open Sans" w:eastAsia="Arial" w:hAnsi="Open Sans" w:cs="Open Sans"/>
                <w:color w:val="000000"/>
                <w:lang w:eastAsia="en-US"/>
              </w:rPr>
              <w:t>tak</w:t>
            </w:r>
          </w:p>
        </w:tc>
      </w:tr>
      <w:tr w:rsidR="00C83E11" w:rsidRPr="00C83E11" w14:paraId="4145C60E" w14:textId="77777777" w:rsidTr="00C83E11">
        <w:trPr>
          <w:jc w:val="center"/>
        </w:trPr>
        <w:tc>
          <w:tcPr>
            <w:tcW w:w="4111" w:type="dxa"/>
            <w:tcBorders>
              <w:top w:val="single" w:sz="4" w:space="0" w:color="000000"/>
              <w:left w:val="single" w:sz="4" w:space="0" w:color="000000"/>
              <w:bottom w:val="single" w:sz="4" w:space="0" w:color="000000"/>
              <w:right w:val="single" w:sz="4" w:space="0" w:color="000000"/>
            </w:tcBorders>
            <w:vAlign w:val="center"/>
          </w:tcPr>
          <w:p w14:paraId="671E5D75" w14:textId="77777777" w:rsidR="00C83E11" w:rsidRPr="00C83E11" w:rsidRDefault="00C83E11" w:rsidP="00C83E11">
            <w:pPr>
              <w:widowControl/>
              <w:spacing w:line="276" w:lineRule="auto"/>
              <w:rPr>
                <w:rFonts w:ascii="Open Sans" w:eastAsia="Calibri" w:hAnsi="Open Sans" w:cs="Open Sans"/>
                <w:color w:val="222222"/>
                <w:shd w:val="clear" w:color="auto" w:fill="FFFFFF"/>
                <w:lang w:eastAsia="en-US"/>
              </w:rPr>
            </w:pPr>
            <w:r w:rsidRPr="00C83E11">
              <w:rPr>
                <w:rFonts w:ascii="Open Sans" w:eastAsia="Calibri" w:hAnsi="Open Sans" w:cs="Open Sans"/>
                <w:color w:val="222222"/>
                <w:shd w:val="clear" w:color="auto" w:fill="FFFFFF"/>
                <w:lang w:eastAsia="en-US"/>
              </w:rPr>
              <w:t>Wysokość [mm]:</w:t>
            </w:r>
          </w:p>
        </w:tc>
        <w:tc>
          <w:tcPr>
            <w:tcW w:w="4819" w:type="dxa"/>
            <w:tcBorders>
              <w:top w:val="single" w:sz="4" w:space="0" w:color="000000"/>
              <w:left w:val="single" w:sz="4" w:space="0" w:color="000000"/>
              <w:bottom w:val="single" w:sz="4" w:space="0" w:color="000000"/>
              <w:right w:val="single" w:sz="4" w:space="0" w:color="000000"/>
            </w:tcBorders>
            <w:vAlign w:val="center"/>
          </w:tcPr>
          <w:p w14:paraId="12F44D4A" w14:textId="77777777" w:rsidR="00C83E11" w:rsidRPr="00C83E11" w:rsidRDefault="00C83E11" w:rsidP="00C83E11">
            <w:pPr>
              <w:widowControl/>
              <w:spacing w:line="276" w:lineRule="auto"/>
              <w:rPr>
                <w:rFonts w:ascii="Open Sans" w:eastAsia="Arial" w:hAnsi="Open Sans" w:cs="Open Sans"/>
                <w:color w:val="000000"/>
                <w:lang w:eastAsia="en-US"/>
              </w:rPr>
            </w:pPr>
            <w:r w:rsidRPr="00C83E11">
              <w:rPr>
                <w:rFonts w:ascii="Open Sans" w:eastAsia="Arial" w:hAnsi="Open Sans" w:cs="Open Sans"/>
                <w:color w:val="000000"/>
                <w:lang w:eastAsia="en-US"/>
              </w:rPr>
              <w:t>&gt;450</w:t>
            </w:r>
          </w:p>
        </w:tc>
      </w:tr>
      <w:tr w:rsidR="00C83E11" w:rsidRPr="00C83E11" w14:paraId="68B933B2" w14:textId="77777777" w:rsidTr="00C83E11">
        <w:trPr>
          <w:jc w:val="center"/>
        </w:trPr>
        <w:tc>
          <w:tcPr>
            <w:tcW w:w="4111" w:type="dxa"/>
            <w:tcBorders>
              <w:top w:val="single" w:sz="4" w:space="0" w:color="000000"/>
              <w:left w:val="single" w:sz="4" w:space="0" w:color="000000"/>
              <w:bottom w:val="single" w:sz="4" w:space="0" w:color="000000"/>
              <w:right w:val="single" w:sz="4" w:space="0" w:color="000000"/>
            </w:tcBorders>
            <w:vAlign w:val="center"/>
          </w:tcPr>
          <w:p w14:paraId="2CCBED71" w14:textId="77777777" w:rsidR="00C83E11" w:rsidRPr="00C83E11" w:rsidRDefault="00C83E11" w:rsidP="00C83E11">
            <w:pPr>
              <w:widowControl/>
              <w:spacing w:line="276" w:lineRule="auto"/>
              <w:rPr>
                <w:rFonts w:ascii="Open Sans" w:eastAsia="Arial" w:hAnsi="Open Sans" w:cs="Open Sans"/>
                <w:color w:val="000000"/>
                <w:lang w:eastAsia="en-US"/>
              </w:rPr>
            </w:pPr>
            <w:r w:rsidRPr="00C83E11">
              <w:rPr>
                <w:rFonts w:ascii="Open Sans" w:eastAsia="Calibri" w:hAnsi="Open Sans" w:cs="Open Sans"/>
                <w:color w:val="222222"/>
                <w:shd w:val="clear" w:color="auto" w:fill="FFFFFF"/>
                <w:lang w:eastAsia="en-US"/>
              </w:rPr>
              <w:t>Głębokość [mm]</w:t>
            </w:r>
          </w:p>
        </w:tc>
        <w:tc>
          <w:tcPr>
            <w:tcW w:w="4819" w:type="dxa"/>
            <w:tcBorders>
              <w:top w:val="single" w:sz="4" w:space="0" w:color="000000"/>
              <w:left w:val="single" w:sz="4" w:space="0" w:color="000000"/>
              <w:bottom w:val="single" w:sz="4" w:space="0" w:color="000000"/>
              <w:right w:val="single" w:sz="4" w:space="0" w:color="000000"/>
            </w:tcBorders>
            <w:vAlign w:val="center"/>
          </w:tcPr>
          <w:p w14:paraId="2660C02D" w14:textId="77777777" w:rsidR="00C83E11" w:rsidRPr="00C83E11" w:rsidRDefault="00C83E11" w:rsidP="00C83E11">
            <w:pPr>
              <w:widowControl/>
              <w:spacing w:line="276" w:lineRule="auto"/>
              <w:rPr>
                <w:rFonts w:ascii="Open Sans" w:eastAsia="Arial" w:hAnsi="Open Sans" w:cs="Open Sans"/>
                <w:color w:val="000000"/>
                <w:lang w:eastAsia="en-US"/>
              </w:rPr>
            </w:pPr>
            <w:r w:rsidRPr="00C83E11">
              <w:rPr>
                <w:rFonts w:ascii="Open Sans" w:eastAsia="Arial" w:hAnsi="Open Sans" w:cs="Open Sans"/>
                <w:color w:val="000000"/>
                <w:lang w:eastAsia="en-US"/>
              </w:rPr>
              <w:t>&gt;240</w:t>
            </w:r>
          </w:p>
        </w:tc>
      </w:tr>
      <w:tr w:rsidR="00C83E11" w:rsidRPr="00C83E11" w14:paraId="5814E1CA" w14:textId="77777777" w:rsidTr="00C83E11">
        <w:trPr>
          <w:jc w:val="center"/>
        </w:trPr>
        <w:tc>
          <w:tcPr>
            <w:tcW w:w="4111" w:type="dxa"/>
            <w:tcBorders>
              <w:top w:val="single" w:sz="4" w:space="0" w:color="000000"/>
              <w:left w:val="single" w:sz="4" w:space="0" w:color="000000"/>
              <w:bottom w:val="single" w:sz="4" w:space="0" w:color="000000"/>
              <w:right w:val="single" w:sz="4" w:space="0" w:color="000000"/>
            </w:tcBorders>
            <w:vAlign w:val="center"/>
          </w:tcPr>
          <w:p w14:paraId="24011A18" w14:textId="77777777" w:rsidR="00C83E11" w:rsidRPr="00C83E11" w:rsidRDefault="00C83E11" w:rsidP="00C83E11">
            <w:pPr>
              <w:widowControl/>
              <w:spacing w:line="276" w:lineRule="auto"/>
              <w:rPr>
                <w:rFonts w:ascii="Open Sans" w:eastAsia="Arial" w:hAnsi="Open Sans" w:cs="Open Sans"/>
                <w:color w:val="000000"/>
                <w:lang w:eastAsia="en-US"/>
              </w:rPr>
            </w:pPr>
            <w:r w:rsidRPr="00C83E11">
              <w:rPr>
                <w:rFonts w:ascii="Open Sans" w:eastAsia="Calibri" w:hAnsi="Open Sans" w:cs="Open Sans"/>
                <w:color w:val="222222"/>
                <w:shd w:val="clear" w:color="auto" w:fill="FFFFFF"/>
                <w:lang w:eastAsia="en-US"/>
              </w:rPr>
              <w:t>Szerokość [mm]</w:t>
            </w:r>
          </w:p>
        </w:tc>
        <w:tc>
          <w:tcPr>
            <w:tcW w:w="4819" w:type="dxa"/>
            <w:tcBorders>
              <w:top w:val="single" w:sz="4" w:space="0" w:color="000000"/>
              <w:left w:val="single" w:sz="4" w:space="0" w:color="000000"/>
              <w:bottom w:val="single" w:sz="4" w:space="0" w:color="000000"/>
              <w:right w:val="single" w:sz="4" w:space="0" w:color="000000"/>
            </w:tcBorders>
            <w:vAlign w:val="center"/>
          </w:tcPr>
          <w:p w14:paraId="5952C9CF" w14:textId="77777777" w:rsidR="00C83E11" w:rsidRPr="00C83E11" w:rsidRDefault="00C83E11" w:rsidP="00C83E11">
            <w:pPr>
              <w:widowControl/>
              <w:spacing w:line="276" w:lineRule="auto"/>
              <w:rPr>
                <w:rFonts w:ascii="Open Sans" w:eastAsia="Arial" w:hAnsi="Open Sans" w:cs="Open Sans"/>
                <w:color w:val="000000"/>
                <w:lang w:eastAsia="en-US"/>
              </w:rPr>
            </w:pPr>
            <w:r w:rsidRPr="00C83E11">
              <w:rPr>
                <w:rFonts w:ascii="Open Sans" w:eastAsia="Calibri" w:hAnsi="Open Sans" w:cs="Open Sans"/>
                <w:color w:val="000000"/>
                <w:lang w:eastAsia="en-US"/>
              </w:rPr>
              <w:t>&gt;400</w:t>
            </w:r>
          </w:p>
        </w:tc>
      </w:tr>
      <w:tr w:rsidR="00C83E11" w:rsidRPr="00C83E11" w14:paraId="6A0A19B6" w14:textId="77777777" w:rsidTr="00C83E11">
        <w:trPr>
          <w:jc w:val="center"/>
        </w:trPr>
        <w:tc>
          <w:tcPr>
            <w:tcW w:w="4111" w:type="dxa"/>
            <w:tcBorders>
              <w:top w:val="single" w:sz="4" w:space="0" w:color="000000"/>
              <w:left w:val="single" w:sz="4" w:space="0" w:color="000000"/>
              <w:bottom w:val="single" w:sz="4" w:space="0" w:color="000000"/>
              <w:right w:val="single" w:sz="4" w:space="0" w:color="000000"/>
            </w:tcBorders>
            <w:vAlign w:val="center"/>
          </w:tcPr>
          <w:p w14:paraId="3426E92F" w14:textId="77777777" w:rsidR="00C83E11" w:rsidRPr="00C83E11" w:rsidRDefault="00C83E11" w:rsidP="00C83E11">
            <w:pPr>
              <w:widowControl/>
              <w:spacing w:line="276" w:lineRule="auto"/>
            </w:pPr>
            <w:r w:rsidRPr="00C83E11">
              <w:rPr>
                <w:rFonts w:ascii="Open Sans" w:hAnsi="Open Sans" w:cs="Open Sans"/>
                <w:color w:val="222222"/>
                <w:lang w:eastAsia="en-US"/>
              </w:rPr>
              <w:t>Kolor</w:t>
            </w:r>
          </w:p>
        </w:tc>
        <w:tc>
          <w:tcPr>
            <w:tcW w:w="4819" w:type="dxa"/>
            <w:tcBorders>
              <w:top w:val="single" w:sz="4" w:space="0" w:color="000000"/>
              <w:left w:val="single" w:sz="4" w:space="0" w:color="000000"/>
              <w:bottom w:val="single" w:sz="4" w:space="0" w:color="000000"/>
              <w:right w:val="single" w:sz="4" w:space="0" w:color="000000"/>
            </w:tcBorders>
            <w:vAlign w:val="center"/>
          </w:tcPr>
          <w:p w14:paraId="53CC9201" w14:textId="77777777" w:rsidR="00C83E11" w:rsidRPr="00C83E11" w:rsidRDefault="00C83E11" w:rsidP="00C83E11">
            <w:pPr>
              <w:widowControl/>
              <w:spacing w:line="276" w:lineRule="auto"/>
              <w:rPr>
                <w:rFonts w:ascii="Open Sans" w:hAnsi="Open Sans" w:cs="Open Sans"/>
              </w:rPr>
            </w:pPr>
            <w:r w:rsidRPr="00C83E11">
              <w:rPr>
                <w:rFonts w:ascii="Open Sans" w:hAnsi="Open Sans" w:cs="Open Sans"/>
                <w:color w:val="222222"/>
                <w:lang w:eastAsia="en-US"/>
              </w:rPr>
              <w:t>szary</w:t>
            </w:r>
          </w:p>
        </w:tc>
      </w:tr>
      <w:tr w:rsidR="00C83E11" w:rsidRPr="00C83E11" w14:paraId="43E8E897" w14:textId="77777777" w:rsidTr="00C83E11">
        <w:trPr>
          <w:jc w:val="center"/>
        </w:trPr>
        <w:tc>
          <w:tcPr>
            <w:tcW w:w="4111" w:type="dxa"/>
            <w:tcBorders>
              <w:top w:val="single" w:sz="4" w:space="0" w:color="000000"/>
              <w:left w:val="single" w:sz="4" w:space="0" w:color="000000"/>
              <w:bottom w:val="single" w:sz="4" w:space="0" w:color="000000"/>
              <w:right w:val="single" w:sz="4" w:space="0" w:color="000000"/>
            </w:tcBorders>
            <w:vAlign w:val="center"/>
          </w:tcPr>
          <w:p w14:paraId="208943CB" w14:textId="77777777" w:rsidR="00C83E11" w:rsidRPr="00C83E11" w:rsidRDefault="00C83E11" w:rsidP="00C83E11">
            <w:pPr>
              <w:widowControl/>
              <w:spacing w:line="276" w:lineRule="auto"/>
            </w:pPr>
            <w:r w:rsidRPr="00C83E11">
              <w:rPr>
                <w:rFonts w:ascii="Open Sans" w:hAnsi="Open Sans" w:cs="Open Sans"/>
                <w:color w:val="222222"/>
                <w:shd w:val="clear" w:color="auto" w:fill="FFFFFF"/>
              </w:rPr>
              <w:t>Materiał</w:t>
            </w:r>
          </w:p>
        </w:tc>
        <w:tc>
          <w:tcPr>
            <w:tcW w:w="4819" w:type="dxa"/>
            <w:tcBorders>
              <w:top w:val="single" w:sz="4" w:space="0" w:color="000000"/>
              <w:left w:val="single" w:sz="4" w:space="0" w:color="000000"/>
              <w:bottom w:val="single" w:sz="4" w:space="0" w:color="000000"/>
              <w:right w:val="single" w:sz="4" w:space="0" w:color="000000"/>
            </w:tcBorders>
            <w:vAlign w:val="center"/>
          </w:tcPr>
          <w:p w14:paraId="4CFA9312" w14:textId="77777777" w:rsidR="00C83E11" w:rsidRPr="00C83E11" w:rsidRDefault="00C83E11" w:rsidP="00C83E11">
            <w:pPr>
              <w:widowControl/>
              <w:spacing w:line="276" w:lineRule="auto"/>
            </w:pPr>
            <w:r w:rsidRPr="00C83E11">
              <w:rPr>
                <w:rFonts w:ascii="Open Sans" w:hAnsi="Open Sans" w:cs="Open Sans"/>
                <w:color w:val="222222"/>
                <w:shd w:val="clear" w:color="auto" w:fill="FFFFFF"/>
              </w:rPr>
              <w:t>tworzywo sztuczne/blacha</w:t>
            </w:r>
          </w:p>
        </w:tc>
      </w:tr>
      <w:tr w:rsidR="00C83E11" w:rsidRPr="00C83E11" w14:paraId="71E3A74B" w14:textId="77777777" w:rsidTr="00C83E11">
        <w:trPr>
          <w:jc w:val="center"/>
        </w:trPr>
        <w:tc>
          <w:tcPr>
            <w:tcW w:w="4111" w:type="dxa"/>
            <w:tcBorders>
              <w:top w:val="single" w:sz="4" w:space="0" w:color="000000"/>
              <w:left w:val="single" w:sz="4" w:space="0" w:color="000000"/>
              <w:bottom w:val="single" w:sz="4" w:space="0" w:color="000000"/>
              <w:right w:val="single" w:sz="4" w:space="0" w:color="000000"/>
            </w:tcBorders>
            <w:vAlign w:val="center"/>
          </w:tcPr>
          <w:p w14:paraId="592FB488" w14:textId="77777777" w:rsidR="00C83E11" w:rsidRPr="00C83E11" w:rsidRDefault="00C83E11" w:rsidP="00C83E11">
            <w:pPr>
              <w:widowControl/>
              <w:spacing w:line="276" w:lineRule="auto"/>
              <w:rPr>
                <w:rFonts w:ascii="Open Sans" w:eastAsia="Arial" w:hAnsi="Open Sans" w:cs="Open Sans"/>
                <w:color w:val="000000"/>
                <w:lang w:eastAsia="en-US"/>
              </w:rPr>
            </w:pPr>
            <w:r w:rsidRPr="00C83E11">
              <w:rPr>
                <w:rFonts w:ascii="Open Sans" w:eastAsia="Calibri" w:hAnsi="Open Sans" w:cs="Open Sans"/>
                <w:color w:val="222222"/>
                <w:lang w:eastAsia="en-US"/>
              </w:rPr>
              <w:t xml:space="preserve">Stopień ochrony </w:t>
            </w:r>
          </w:p>
        </w:tc>
        <w:tc>
          <w:tcPr>
            <w:tcW w:w="4819" w:type="dxa"/>
            <w:tcBorders>
              <w:top w:val="single" w:sz="4" w:space="0" w:color="000000"/>
              <w:left w:val="single" w:sz="4" w:space="0" w:color="000000"/>
              <w:bottom w:val="single" w:sz="4" w:space="0" w:color="000000"/>
              <w:right w:val="single" w:sz="4" w:space="0" w:color="000000"/>
            </w:tcBorders>
            <w:vAlign w:val="center"/>
          </w:tcPr>
          <w:p w14:paraId="162DB0C8" w14:textId="77777777" w:rsidR="00C83E11" w:rsidRPr="00C83E11" w:rsidRDefault="00C83E11" w:rsidP="00C83E11">
            <w:pPr>
              <w:widowControl/>
              <w:spacing w:line="276" w:lineRule="auto"/>
              <w:rPr>
                <w:rFonts w:ascii="Open Sans" w:eastAsia="Arial" w:hAnsi="Open Sans" w:cs="Open Sans"/>
                <w:color w:val="000000"/>
                <w:lang w:eastAsia="en-US"/>
              </w:rPr>
            </w:pPr>
            <w:r w:rsidRPr="00C83E11">
              <w:rPr>
                <w:rFonts w:ascii="Open Sans" w:eastAsia="Calibri" w:hAnsi="Open Sans" w:cs="Open Sans"/>
                <w:color w:val="222222"/>
                <w:shd w:val="clear" w:color="auto" w:fill="FFFFFF"/>
                <w:lang w:eastAsia="en-US"/>
              </w:rPr>
              <w:t>IP 446</w:t>
            </w:r>
          </w:p>
        </w:tc>
      </w:tr>
      <w:tr w:rsidR="00C83E11" w:rsidRPr="00C83E11" w14:paraId="150D665A" w14:textId="77777777" w:rsidTr="00C83E11">
        <w:trPr>
          <w:jc w:val="center"/>
        </w:trPr>
        <w:tc>
          <w:tcPr>
            <w:tcW w:w="4111" w:type="dxa"/>
            <w:tcBorders>
              <w:top w:val="single" w:sz="4" w:space="0" w:color="000000"/>
              <w:left w:val="single" w:sz="4" w:space="0" w:color="000000"/>
              <w:bottom w:val="single" w:sz="4" w:space="0" w:color="000000"/>
              <w:right w:val="single" w:sz="4" w:space="0" w:color="000000"/>
            </w:tcBorders>
            <w:vAlign w:val="center"/>
          </w:tcPr>
          <w:p w14:paraId="4595E2C1" w14:textId="77777777" w:rsidR="00C83E11" w:rsidRPr="00C83E11" w:rsidRDefault="00C83E11" w:rsidP="00C83E11">
            <w:pPr>
              <w:widowControl/>
              <w:shd w:val="clear" w:color="auto" w:fill="FFFFFF"/>
              <w:spacing w:line="276" w:lineRule="auto"/>
              <w:rPr>
                <w:rFonts w:ascii="Open Sans" w:hAnsi="Open Sans" w:cs="Open Sans"/>
                <w:color w:val="222222"/>
              </w:rPr>
            </w:pPr>
            <w:r w:rsidRPr="00C83E11">
              <w:rPr>
                <w:rFonts w:ascii="Open Sans" w:hAnsi="Open Sans" w:cs="Open Sans"/>
                <w:color w:val="222222"/>
                <w:lang w:eastAsia="en-US"/>
              </w:rPr>
              <w:t>Odporność na uderzenia</w:t>
            </w:r>
          </w:p>
        </w:tc>
        <w:tc>
          <w:tcPr>
            <w:tcW w:w="4819" w:type="dxa"/>
            <w:tcBorders>
              <w:top w:val="single" w:sz="4" w:space="0" w:color="000000"/>
              <w:left w:val="single" w:sz="4" w:space="0" w:color="000000"/>
              <w:bottom w:val="single" w:sz="4" w:space="0" w:color="000000"/>
              <w:right w:val="single" w:sz="4" w:space="0" w:color="000000"/>
            </w:tcBorders>
            <w:vAlign w:val="center"/>
          </w:tcPr>
          <w:p w14:paraId="2228DF5B" w14:textId="77777777" w:rsidR="00C83E11" w:rsidRPr="00C83E11" w:rsidRDefault="00C83E11" w:rsidP="00C83E11">
            <w:pPr>
              <w:widowControl/>
              <w:spacing w:line="276" w:lineRule="auto"/>
              <w:rPr>
                <w:rFonts w:ascii="Open Sans" w:eastAsia="Calibri" w:hAnsi="Open Sans" w:cs="Open Sans"/>
                <w:color w:val="222222"/>
                <w:shd w:val="clear" w:color="auto" w:fill="FFFFFF"/>
                <w:lang w:eastAsia="en-US"/>
              </w:rPr>
            </w:pPr>
            <w:r w:rsidRPr="00C83E11">
              <w:rPr>
                <w:rFonts w:ascii="Open Sans" w:eastAsia="Calibri" w:hAnsi="Open Sans" w:cs="Open Sans"/>
                <w:color w:val="222222"/>
                <w:shd w:val="clear" w:color="auto" w:fill="FFFFFF"/>
                <w:lang w:eastAsia="en-US"/>
              </w:rPr>
              <w:t>IK 08</w:t>
            </w:r>
          </w:p>
        </w:tc>
      </w:tr>
      <w:tr w:rsidR="00C83E11" w:rsidRPr="00C83E11" w14:paraId="194795F4" w14:textId="77777777" w:rsidTr="00C83E11">
        <w:trPr>
          <w:jc w:val="center"/>
        </w:trPr>
        <w:tc>
          <w:tcPr>
            <w:tcW w:w="4111" w:type="dxa"/>
            <w:tcBorders>
              <w:top w:val="single" w:sz="4" w:space="0" w:color="000000"/>
              <w:left w:val="single" w:sz="4" w:space="0" w:color="000000"/>
              <w:bottom w:val="single" w:sz="4" w:space="0" w:color="000000"/>
              <w:right w:val="single" w:sz="4" w:space="0" w:color="000000"/>
            </w:tcBorders>
            <w:vAlign w:val="center"/>
          </w:tcPr>
          <w:p w14:paraId="3E1C3854" w14:textId="77777777" w:rsidR="00C83E11" w:rsidRPr="00C83E11" w:rsidRDefault="00C83E11" w:rsidP="00C83E11">
            <w:pPr>
              <w:widowControl/>
              <w:shd w:val="clear" w:color="auto" w:fill="FFFFFF"/>
              <w:spacing w:line="276" w:lineRule="auto"/>
              <w:rPr>
                <w:rFonts w:ascii="Open Sans" w:hAnsi="Open Sans" w:cs="Open Sans"/>
                <w:color w:val="222222"/>
              </w:rPr>
            </w:pPr>
            <w:r w:rsidRPr="00C83E11">
              <w:rPr>
                <w:rFonts w:ascii="Open Sans" w:hAnsi="Open Sans" w:cs="Open Sans"/>
                <w:color w:val="2D2D2D"/>
                <w:shd w:val="clear" w:color="auto" w:fill="FFFFFF"/>
                <w:lang w:eastAsia="en-US"/>
              </w:rPr>
              <w:t xml:space="preserve">Wytrzymałość elektryczna </w:t>
            </w:r>
          </w:p>
        </w:tc>
        <w:tc>
          <w:tcPr>
            <w:tcW w:w="4819" w:type="dxa"/>
            <w:tcBorders>
              <w:top w:val="single" w:sz="4" w:space="0" w:color="000000"/>
              <w:left w:val="single" w:sz="4" w:space="0" w:color="000000"/>
              <w:bottom w:val="single" w:sz="4" w:space="0" w:color="000000"/>
              <w:right w:val="single" w:sz="4" w:space="0" w:color="000000"/>
            </w:tcBorders>
            <w:vAlign w:val="center"/>
          </w:tcPr>
          <w:p w14:paraId="5BA9B9BE" w14:textId="77777777" w:rsidR="00C83E11" w:rsidRPr="00C83E11" w:rsidRDefault="00C83E11" w:rsidP="00C83E11">
            <w:pPr>
              <w:widowControl/>
              <w:spacing w:line="276" w:lineRule="auto"/>
              <w:rPr>
                <w:rFonts w:ascii="Open Sans" w:eastAsia="Calibri" w:hAnsi="Open Sans" w:cs="Open Sans"/>
                <w:color w:val="222222"/>
                <w:shd w:val="clear" w:color="auto" w:fill="FFFFFF"/>
                <w:lang w:eastAsia="en-US"/>
              </w:rPr>
            </w:pPr>
            <w:r w:rsidRPr="00C83E11">
              <w:rPr>
                <w:rFonts w:ascii="Open Sans" w:eastAsia="Calibri" w:hAnsi="Open Sans" w:cs="Open Sans"/>
                <w:color w:val="2D2D2D"/>
                <w:shd w:val="clear" w:color="auto" w:fill="FFFFFF"/>
                <w:lang w:eastAsia="en-US"/>
              </w:rPr>
              <w:t>20 kV/mm</w:t>
            </w:r>
          </w:p>
        </w:tc>
      </w:tr>
    </w:tbl>
    <w:p w14:paraId="3EF8B3F3" w14:textId="77777777" w:rsidR="000B05B4" w:rsidRPr="000B05B4" w:rsidRDefault="000B05B4" w:rsidP="00724BC6">
      <w:pPr>
        <w:pStyle w:val="Akapitzlist"/>
        <w:widowControl/>
        <w:numPr>
          <w:ilvl w:val="2"/>
          <w:numId w:val="54"/>
        </w:numPr>
        <w:spacing w:before="60" w:after="60"/>
        <w:contextualSpacing w:val="0"/>
        <w:jc w:val="both"/>
        <w:rPr>
          <w:rFonts w:ascii="Open Sans" w:hAnsi="Open Sans" w:cs="Open Sans"/>
          <w:b/>
          <w:iCs/>
        </w:rPr>
      </w:pPr>
      <w:r w:rsidRPr="000B05B4">
        <w:rPr>
          <w:rFonts w:ascii="Open Sans" w:hAnsi="Open Sans" w:cs="Open Sans"/>
          <w:iCs/>
        </w:rPr>
        <w:t xml:space="preserve">Zamawiający informuje, że zachodzi powiązanie przedmiotowej inwestycji z inwestycjami, które są obecnie objęte gwarancją w zakresie </w:t>
      </w:r>
      <w:r w:rsidRPr="000B05B4">
        <w:rPr>
          <w:rFonts w:ascii="Open Sans" w:hAnsi="Open Sans" w:cs="Open Sans"/>
          <w:b/>
          <w:iCs/>
        </w:rPr>
        <w:t xml:space="preserve">konfiguracji warstwy sieciowej, urządzeń sieciowych i archiwizujących, komputerów obsługujących sygnał monitoringu oraz łączy światłowodowych </w:t>
      </w:r>
    </w:p>
    <w:p w14:paraId="661C50A9" w14:textId="77777777" w:rsidR="000B05B4" w:rsidRPr="000B05B4" w:rsidRDefault="000B05B4" w:rsidP="00724BC6">
      <w:pPr>
        <w:pStyle w:val="Akapitzlist"/>
        <w:widowControl/>
        <w:numPr>
          <w:ilvl w:val="2"/>
          <w:numId w:val="54"/>
        </w:numPr>
        <w:spacing w:before="60" w:after="60"/>
        <w:contextualSpacing w:val="0"/>
        <w:jc w:val="both"/>
        <w:rPr>
          <w:rFonts w:ascii="Open Sans" w:hAnsi="Open Sans" w:cs="Open Sans"/>
          <w:iCs/>
        </w:rPr>
      </w:pPr>
      <w:r w:rsidRPr="000B05B4">
        <w:rPr>
          <w:rFonts w:ascii="Open Sans" w:hAnsi="Open Sans" w:cs="Open Sans"/>
          <w:iCs/>
        </w:rPr>
        <w:t>W związku z powyższym, wszelkie prace powiązane z ww. infrastrukturą muszą zostać uzgodnione z Zamawiającym. Zamawiający przewiduje, że prace związane z uruchomieniem nowych kamer Wykonawca wykona pod nadzorem Zamawiającego i Gwaranta. Przedmiotowy nadzór nad wykonywanymi pracami nie obciąży Wykonawcy.</w:t>
      </w:r>
    </w:p>
    <w:p w14:paraId="53F4ADE8" w14:textId="138A08B1" w:rsidR="00462A23" w:rsidRDefault="00462A23" w:rsidP="00724BC6">
      <w:pPr>
        <w:pStyle w:val="Akapitzlist"/>
        <w:widowControl/>
        <w:numPr>
          <w:ilvl w:val="1"/>
          <w:numId w:val="54"/>
        </w:numPr>
        <w:spacing w:before="60" w:after="60"/>
        <w:ind w:left="709" w:hanging="425"/>
        <w:contextualSpacing w:val="0"/>
        <w:jc w:val="both"/>
        <w:rPr>
          <w:rFonts w:ascii="Open Sans" w:hAnsi="Open Sans" w:cs="Open Sans"/>
          <w:iCs/>
        </w:rPr>
      </w:pPr>
      <w:r>
        <w:rPr>
          <w:rFonts w:ascii="Open Sans" w:hAnsi="Open Sans" w:cs="Open Sans"/>
          <w:iCs/>
        </w:rPr>
        <w:t>Lokalizacje kamer wskazanych do wymiany:</w:t>
      </w:r>
    </w:p>
    <w:p w14:paraId="317C309D" w14:textId="50993FD4" w:rsidR="00462A23" w:rsidRDefault="00462A23" w:rsidP="00724BC6">
      <w:pPr>
        <w:pStyle w:val="Akapitzlist"/>
        <w:widowControl/>
        <w:numPr>
          <w:ilvl w:val="2"/>
          <w:numId w:val="54"/>
        </w:numPr>
        <w:spacing w:before="60" w:after="60"/>
        <w:contextualSpacing w:val="0"/>
        <w:jc w:val="both"/>
        <w:rPr>
          <w:rFonts w:ascii="Open Sans" w:hAnsi="Open Sans" w:cs="Open Sans"/>
          <w:b/>
          <w:iCs/>
        </w:rPr>
      </w:pPr>
      <w:r w:rsidRPr="00462A23">
        <w:rPr>
          <w:rFonts w:ascii="Open Sans" w:hAnsi="Open Sans" w:cs="Open Sans"/>
          <w:b/>
          <w:iCs/>
        </w:rPr>
        <w:t>Wymiana starej kamery obrotowej (PTZ) lub stałopozycyjnej (S) na nową kamerę obrotową HD (PTZ)</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843"/>
        <w:gridCol w:w="3811"/>
        <w:gridCol w:w="1720"/>
        <w:gridCol w:w="989"/>
      </w:tblGrid>
      <w:tr w:rsidR="00462A23" w:rsidRPr="00462A23" w14:paraId="19DCF036" w14:textId="77777777" w:rsidTr="00AB0C24">
        <w:trPr>
          <w:trHeight w:val="454"/>
          <w:jc w:val="center"/>
        </w:trPr>
        <w:tc>
          <w:tcPr>
            <w:tcW w:w="567" w:type="dxa"/>
            <w:shd w:val="clear" w:color="auto" w:fill="auto"/>
            <w:noWrap/>
            <w:vAlign w:val="center"/>
            <w:hideMark/>
          </w:tcPr>
          <w:p w14:paraId="7CD4331C" w14:textId="77777777" w:rsidR="00462A23" w:rsidRPr="00462A23" w:rsidRDefault="00462A23" w:rsidP="00462A23">
            <w:pPr>
              <w:widowControl/>
              <w:jc w:val="center"/>
              <w:rPr>
                <w:rFonts w:ascii="Open Sans" w:hAnsi="Open Sans" w:cs="Open Sans"/>
                <w:b/>
              </w:rPr>
            </w:pPr>
            <w:r w:rsidRPr="00462A23">
              <w:rPr>
                <w:rFonts w:ascii="Open Sans" w:hAnsi="Open Sans" w:cs="Open Sans"/>
                <w:b/>
              </w:rPr>
              <w:t>l.p.</w:t>
            </w:r>
          </w:p>
        </w:tc>
        <w:tc>
          <w:tcPr>
            <w:tcW w:w="1843" w:type="dxa"/>
            <w:shd w:val="clear" w:color="auto" w:fill="auto"/>
            <w:noWrap/>
            <w:vAlign w:val="center"/>
            <w:hideMark/>
          </w:tcPr>
          <w:p w14:paraId="73B9BF11" w14:textId="77777777" w:rsidR="00462A23" w:rsidRPr="00462A23" w:rsidRDefault="00462A23" w:rsidP="00462A23">
            <w:pPr>
              <w:widowControl/>
              <w:jc w:val="center"/>
              <w:rPr>
                <w:rFonts w:ascii="Open Sans" w:hAnsi="Open Sans" w:cs="Open Sans"/>
                <w:b/>
              </w:rPr>
            </w:pPr>
            <w:r w:rsidRPr="00462A23">
              <w:rPr>
                <w:rFonts w:ascii="Open Sans" w:hAnsi="Open Sans" w:cs="Open Sans"/>
                <w:b/>
              </w:rPr>
              <w:t>Oznaczenie kamery w BVMS</w:t>
            </w:r>
          </w:p>
        </w:tc>
        <w:tc>
          <w:tcPr>
            <w:tcW w:w="3811" w:type="dxa"/>
            <w:shd w:val="clear" w:color="auto" w:fill="auto"/>
            <w:noWrap/>
            <w:vAlign w:val="center"/>
            <w:hideMark/>
          </w:tcPr>
          <w:p w14:paraId="37E3DFCB" w14:textId="77777777" w:rsidR="00462A23" w:rsidRPr="00462A23" w:rsidRDefault="00462A23" w:rsidP="00462A23">
            <w:pPr>
              <w:widowControl/>
              <w:jc w:val="center"/>
              <w:rPr>
                <w:rFonts w:ascii="Open Sans" w:hAnsi="Open Sans" w:cs="Open Sans"/>
                <w:b/>
              </w:rPr>
            </w:pPr>
            <w:r w:rsidRPr="00462A23">
              <w:rPr>
                <w:rFonts w:ascii="Open Sans" w:hAnsi="Open Sans" w:cs="Open Sans"/>
                <w:b/>
              </w:rPr>
              <w:t>Lokalizacja kamery</w:t>
            </w:r>
          </w:p>
        </w:tc>
        <w:tc>
          <w:tcPr>
            <w:tcW w:w="1720" w:type="dxa"/>
            <w:shd w:val="clear" w:color="auto" w:fill="auto"/>
            <w:noWrap/>
            <w:vAlign w:val="center"/>
            <w:hideMark/>
          </w:tcPr>
          <w:p w14:paraId="3C0D48E3" w14:textId="77777777" w:rsidR="00462A23" w:rsidRPr="00462A23" w:rsidRDefault="00462A23" w:rsidP="00462A23">
            <w:pPr>
              <w:widowControl/>
              <w:jc w:val="center"/>
              <w:rPr>
                <w:rFonts w:ascii="Open Sans" w:hAnsi="Open Sans" w:cs="Open Sans"/>
                <w:b/>
              </w:rPr>
            </w:pPr>
            <w:r w:rsidRPr="00462A23">
              <w:rPr>
                <w:rFonts w:ascii="Open Sans" w:hAnsi="Open Sans" w:cs="Open Sans"/>
                <w:b/>
              </w:rPr>
              <w:t>Istniejąca kamera/nowa kamera</w:t>
            </w:r>
          </w:p>
        </w:tc>
        <w:tc>
          <w:tcPr>
            <w:tcW w:w="989" w:type="dxa"/>
            <w:shd w:val="clear" w:color="auto" w:fill="auto"/>
            <w:noWrap/>
            <w:vAlign w:val="center"/>
            <w:hideMark/>
          </w:tcPr>
          <w:p w14:paraId="64B1F3A5" w14:textId="77777777" w:rsidR="00462A23" w:rsidRPr="00462A23" w:rsidRDefault="00462A23" w:rsidP="00462A23">
            <w:pPr>
              <w:widowControl/>
              <w:jc w:val="center"/>
              <w:rPr>
                <w:rFonts w:ascii="Open Sans" w:hAnsi="Open Sans" w:cs="Open Sans"/>
                <w:b/>
              </w:rPr>
            </w:pPr>
            <w:r w:rsidRPr="00462A23">
              <w:rPr>
                <w:rFonts w:ascii="Open Sans" w:hAnsi="Open Sans" w:cs="Open Sans"/>
                <w:b/>
              </w:rPr>
              <w:t xml:space="preserve">Kolor </w:t>
            </w:r>
          </w:p>
        </w:tc>
      </w:tr>
      <w:tr w:rsidR="00462A23" w:rsidRPr="00462A23" w14:paraId="2F3D91F4" w14:textId="77777777" w:rsidTr="00AB0C24">
        <w:trPr>
          <w:trHeight w:val="454"/>
          <w:jc w:val="center"/>
        </w:trPr>
        <w:tc>
          <w:tcPr>
            <w:tcW w:w="567" w:type="dxa"/>
            <w:shd w:val="clear" w:color="auto" w:fill="auto"/>
            <w:noWrap/>
            <w:vAlign w:val="center"/>
          </w:tcPr>
          <w:p w14:paraId="4BF81757" w14:textId="77777777" w:rsidR="00462A23" w:rsidRPr="00462A23" w:rsidRDefault="00462A23" w:rsidP="00724BC6">
            <w:pPr>
              <w:widowControl/>
              <w:numPr>
                <w:ilvl w:val="0"/>
                <w:numId w:val="62"/>
              </w:numPr>
              <w:contextualSpacing/>
              <w:jc w:val="center"/>
              <w:rPr>
                <w:rFonts w:ascii="Open Sans" w:hAnsi="Open Sans" w:cs="Open Sans"/>
              </w:rPr>
            </w:pPr>
          </w:p>
        </w:tc>
        <w:tc>
          <w:tcPr>
            <w:tcW w:w="1843" w:type="dxa"/>
            <w:shd w:val="clear" w:color="auto" w:fill="auto"/>
            <w:noWrap/>
            <w:vAlign w:val="center"/>
            <w:hideMark/>
          </w:tcPr>
          <w:p w14:paraId="07A448A3" w14:textId="77777777" w:rsidR="00462A23" w:rsidRPr="00462A23" w:rsidRDefault="00462A23" w:rsidP="00462A23">
            <w:pPr>
              <w:widowControl/>
              <w:jc w:val="center"/>
              <w:rPr>
                <w:rFonts w:ascii="Open Sans" w:hAnsi="Open Sans" w:cs="Open Sans"/>
              </w:rPr>
            </w:pPr>
            <w:r w:rsidRPr="00462A23">
              <w:rPr>
                <w:rFonts w:ascii="Open Sans" w:hAnsi="Open Sans" w:cs="Open Sans"/>
              </w:rPr>
              <w:t>114</w:t>
            </w:r>
          </w:p>
        </w:tc>
        <w:tc>
          <w:tcPr>
            <w:tcW w:w="3811" w:type="dxa"/>
            <w:shd w:val="clear" w:color="auto" w:fill="auto"/>
            <w:noWrap/>
            <w:vAlign w:val="center"/>
            <w:hideMark/>
          </w:tcPr>
          <w:p w14:paraId="44835B7F" w14:textId="77777777" w:rsidR="00462A23" w:rsidRPr="00462A23" w:rsidRDefault="00462A23" w:rsidP="00462A23">
            <w:pPr>
              <w:widowControl/>
              <w:jc w:val="center"/>
              <w:rPr>
                <w:rFonts w:ascii="Open Sans" w:hAnsi="Open Sans" w:cs="Open Sans"/>
              </w:rPr>
            </w:pPr>
            <w:r w:rsidRPr="00462A23">
              <w:rPr>
                <w:rFonts w:ascii="Open Sans" w:hAnsi="Open Sans" w:cs="Open Sans"/>
              </w:rPr>
              <w:t>Witosa/Cieszyńskiego</w:t>
            </w:r>
          </w:p>
        </w:tc>
        <w:tc>
          <w:tcPr>
            <w:tcW w:w="1720" w:type="dxa"/>
            <w:shd w:val="clear" w:color="auto" w:fill="auto"/>
            <w:noWrap/>
            <w:vAlign w:val="center"/>
            <w:hideMark/>
          </w:tcPr>
          <w:p w14:paraId="7E59FF82" w14:textId="77777777" w:rsidR="00462A23" w:rsidRPr="00462A23" w:rsidRDefault="00462A23" w:rsidP="00462A23">
            <w:pPr>
              <w:widowControl/>
              <w:jc w:val="center"/>
              <w:rPr>
                <w:rFonts w:ascii="Open Sans" w:hAnsi="Open Sans" w:cs="Open Sans"/>
              </w:rPr>
            </w:pPr>
            <w:r w:rsidRPr="00462A23">
              <w:rPr>
                <w:rFonts w:ascii="Open Sans" w:hAnsi="Open Sans" w:cs="Open Sans"/>
              </w:rPr>
              <w:t>PTZ/PTZ</w:t>
            </w:r>
          </w:p>
        </w:tc>
        <w:tc>
          <w:tcPr>
            <w:tcW w:w="989" w:type="dxa"/>
            <w:shd w:val="clear" w:color="auto" w:fill="auto"/>
            <w:noWrap/>
            <w:vAlign w:val="center"/>
            <w:hideMark/>
          </w:tcPr>
          <w:p w14:paraId="5DAC1F67" w14:textId="77777777" w:rsidR="00462A23" w:rsidRPr="00462A23" w:rsidRDefault="00462A23" w:rsidP="00462A23">
            <w:pPr>
              <w:widowControl/>
              <w:jc w:val="center"/>
              <w:rPr>
                <w:rFonts w:ascii="Open Sans" w:hAnsi="Open Sans" w:cs="Open Sans"/>
              </w:rPr>
            </w:pPr>
            <w:r w:rsidRPr="00462A23">
              <w:rPr>
                <w:rFonts w:ascii="Open Sans" w:hAnsi="Open Sans" w:cs="Open Sans"/>
              </w:rPr>
              <w:t>BIAŁY</w:t>
            </w:r>
          </w:p>
        </w:tc>
      </w:tr>
      <w:tr w:rsidR="00462A23" w:rsidRPr="00462A23" w14:paraId="4B3E666E" w14:textId="77777777" w:rsidTr="00AB0C24">
        <w:trPr>
          <w:trHeight w:val="454"/>
          <w:jc w:val="center"/>
        </w:trPr>
        <w:tc>
          <w:tcPr>
            <w:tcW w:w="567" w:type="dxa"/>
            <w:shd w:val="clear" w:color="auto" w:fill="auto"/>
            <w:noWrap/>
            <w:vAlign w:val="center"/>
          </w:tcPr>
          <w:p w14:paraId="681507D1" w14:textId="77777777" w:rsidR="00462A23" w:rsidRPr="00462A23" w:rsidRDefault="00462A23" w:rsidP="00724BC6">
            <w:pPr>
              <w:widowControl/>
              <w:numPr>
                <w:ilvl w:val="0"/>
                <w:numId w:val="62"/>
              </w:numPr>
              <w:contextualSpacing/>
              <w:jc w:val="center"/>
              <w:rPr>
                <w:rFonts w:ascii="Open Sans" w:hAnsi="Open Sans" w:cs="Open Sans"/>
              </w:rPr>
            </w:pPr>
          </w:p>
        </w:tc>
        <w:tc>
          <w:tcPr>
            <w:tcW w:w="1843" w:type="dxa"/>
            <w:shd w:val="clear" w:color="auto" w:fill="auto"/>
            <w:noWrap/>
            <w:vAlign w:val="center"/>
            <w:hideMark/>
          </w:tcPr>
          <w:p w14:paraId="09D9D663" w14:textId="77777777" w:rsidR="00462A23" w:rsidRPr="00462A23" w:rsidRDefault="00462A23" w:rsidP="00462A23">
            <w:pPr>
              <w:widowControl/>
              <w:jc w:val="center"/>
              <w:rPr>
                <w:rFonts w:ascii="Open Sans" w:hAnsi="Open Sans" w:cs="Open Sans"/>
              </w:rPr>
            </w:pPr>
            <w:r w:rsidRPr="00462A23">
              <w:rPr>
                <w:rFonts w:ascii="Open Sans" w:hAnsi="Open Sans" w:cs="Open Sans"/>
              </w:rPr>
              <w:t>120</w:t>
            </w:r>
          </w:p>
        </w:tc>
        <w:tc>
          <w:tcPr>
            <w:tcW w:w="3811" w:type="dxa"/>
            <w:shd w:val="clear" w:color="auto" w:fill="auto"/>
            <w:noWrap/>
            <w:vAlign w:val="center"/>
            <w:hideMark/>
          </w:tcPr>
          <w:p w14:paraId="0502584E" w14:textId="77777777" w:rsidR="00462A23" w:rsidRPr="00462A23" w:rsidRDefault="00462A23" w:rsidP="00462A23">
            <w:pPr>
              <w:widowControl/>
              <w:jc w:val="center"/>
              <w:rPr>
                <w:rFonts w:ascii="Open Sans" w:hAnsi="Open Sans" w:cs="Open Sans"/>
              </w:rPr>
            </w:pPr>
            <w:r w:rsidRPr="00462A23">
              <w:rPr>
                <w:rFonts w:ascii="Open Sans" w:hAnsi="Open Sans" w:cs="Open Sans"/>
              </w:rPr>
              <w:t>Małomiejska/Zamiejska</w:t>
            </w:r>
          </w:p>
        </w:tc>
        <w:tc>
          <w:tcPr>
            <w:tcW w:w="1720" w:type="dxa"/>
            <w:shd w:val="clear" w:color="auto" w:fill="auto"/>
            <w:noWrap/>
            <w:hideMark/>
          </w:tcPr>
          <w:p w14:paraId="46024EA0" w14:textId="77777777" w:rsidR="00462A23" w:rsidRPr="00462A23" w:rsidRDefault="00462A23" w:rsidP="00462A23">
            <w:pPr>
              <w:widowControl/>
              <w:jc w:val="center"/>
            </w:pPr>
            <w:r w:rsidRPr="00462A23">
              <w:rPr>
                <w:rFonts w:ascii="Open Sans" w:hAnsi="Open Sans" w:cs="Open Sans"/>
              </w:rPr>
              <w:t>PTZ/PTZ</w:t>
            </w:r>
          </w:p>
        </w:tc>
        <w:tc>
          <w:tcPr>
            <w:tcW w:w="989" w:type="dxa"/>
            <w:shd w:val="clear" w:color="auto" w:fill="auto"/>
            <w:noWrap/>
            <w:vAlign w:val="center"/>
            <w:hideMark/>
          </w:tcPr>
          <w:p w14:paraId="618F22FE" w14:textId="77777777" w:rsidR="00462A23" w:rsidRPr="00462A23" w:rsidRDefault="00462A23" w:rsidP="00462A23">
            <w:pPr>
              <w:widowControl/>
              <w:jc w:val="center"/>
              <w:rPr>
                <w:rFonts w:ascii="Open Sans" w:hAnsi="Open Sans" w:cs="Open Sans"/>
              </w:rPr>
            </w:pPr>
            <w:r w:rsidRPr="00462A23">
              <w:rPr>
                <w:rFonts w:ascii="Open Sans" w:hAnsi="Open Sans" w:cs="Open Sans"/>
              </w:rPr>
              <w:t>BIAŁY</w:t>
            </w:r>
          </w:p>
        </w:tc>
      </w:tr>
      <w:tr w:rsidR="00462A23" w:rsidRPr="00462A23" w14:paraId="4E7005D2" w14:textId="77777777" w:rsidTr="00AB0C24">
        <w:trPr>
          <w:trHeight w:val="454"/>
          <w:jc w:val="center"/>
        </w:trPr>
        <w:tc>
          <w:tcPr>
            <w:tcW w:w="567" w:type="dxa"/>
            <w:shd w:val="clear" w:color="auto" w:fill="auto"/>
            <w:noWrap/>
            <w:vAlign w:val="center"/>
          </w:tcPr>
          <w:p w14:paraId="33EC62FA" w14:textId="77777777" w:rsidR="00462A23" w:rsidRPr="00462A23" w:rsidRDefault="00462A23" w:rsidP="00724BC6">
            <w:pPr>
              <w:widowControl/>
              <w:numPr>
                <w:ilvl w:val="0"/>
                <w:numId w:val="62"/>
              </w:numPr>
              <w:contextualSpacing/>
              <w:jc w:val="center"/>
              <w:rPr>
                <w:rFonts w:ascii="Open Sans" w:hAnsi="Open Sans" w:cs="Open Sans"/>
              </w:rPr>
            </w:pPr>
          </w:p>
        </w:tc>
        <w:tc>
          <w:tcPr>
            <w:tcW w:w="1843" w:type="dxa"/>
            <w:shd w:val="clear" w:color="auto" w:fill="auto"/>
            <w:noWrap/>
            <w:vAlign w:val="center"/>
          </w:tcPr>
          <w:p w14:paraId="0E9DE292" w14:textId="77777777" w:rsidR="00462A23" w:rsidRPr="00462A23" w:rsidRDefault="00462A23" w:rsidP="00462A23">
            <w:pPr>
              <w:widowControl/>
              <w:jc w:val="center"/>
              <w:rPr>
                <w:rFonts w:ascii="Open Sans" w:hAnsi="Open Sans" w:cs="Open Sans"/>
              </w:rPr>
            </w:pPr>
            <w:r w:rsidRPr="00462A23">
              <w:rPr>
                <w:rFonts w:ascii="Open Sans" w:hAnsi="Open Sans" w:cs="Open Sans"/>
              </w:rPr>
              <w:t>220</w:t>
            </w:r>
          </w:p>
        </w:tc>
        <w:tc>
          <w:tcPr>
            <w:tcW w:w="3811" w:type="dxa"/>
            <w:shd w:val="clear" w:color="auto" w:fill="auto"/>
            <w:noWrap/>
            <w:vAlign w:val="center"/>
          </w:tcPr>
          <w:p w14:paraId="5A09B508" w14:textId="77777777" w:rsidR="00462A23" w:rsidRPr="00462A23" w:rsidRDefault="00462A23" w:rsidP="00462A23">
            <w:pPr>
              <w:widowControl/>
              <w:jc w:val="center"/>
              <w:rPr>
                <w:rFonts w:ascii="Open Sans" w:hAnsi="Open Sans" w:cs="Open Sans"/>
              </w:rPr>
            </w:pPr>
            <w:r w:rsidRPr="00462A23">
              <w:rPr>
                <w:rFonts w:ascii="Open Sans" w:hAnsi="Open Sans" w:cs="Open Sans"/>
              </w:rPr>
              <w:t>Ołowianka – Most Kamieniarski</w:t>
            </w:r>
          </w:p>
        </w:tc>
        <w:tc>
          <w:tcPr>
            <w:tcW w:w="1720" w:type="dxa"/>
            <w:shd w:val="clear" w:color="auto" w:fill="auto"/>
            <w:noWrap/>
          </w:tcPr>
          <w:p w14:paraId="4172E460" w14:textId="77777777" w:rsidR="00462A23" w:rsidRPr="00462A23" w:rsidRDefault="00462A23" w:rsidP="00462A23">
            <w:pPr>
              <w:widowControl/>
              <w:jc w:val="center"/>
            </w:pPr>
            <w:r w:rsidRPr="00462A23">
              <w:rPr>
                <w:rFonts w:ascii="Open Sans" w:hAnsi="Open Sans" w:cs="Open Sans"/>
              </w:rPr>
              <w:t>PTZ/PTZ</w:t>
            </w:r>
          </w:p>
        </w:tc>
        <w:tc>
          <w:tcPr>
            <w:tcW w:w="989" w:type="dxa"/>
            <w:shd w:val="clear" w:color="auto" w:fill="auto"/>
            <w:noWrap/>
            <w:vAlign w:val="center"/>
          </w:tcPr>
          <w:p w14:paraId="6FB00300" w14:textId="77777777" w:rsidR="00462A23" w:rsidRPr="00462A23" w:rsidRDefault="00462A23" w:rsidP="00462A23">
            <w:pPr>
              <w:widowControl/>
              <w:jc w:val="center"/>
              <w:rPr>
                <w:rFonts w:ascii="Open Sans" w:hAnsi="Open Sans" w:cs="Open Sans"/>
              </w:rPr>
            </w:pPr>
            <w:r w:rsidRPr="00462A23">
              <w:rPr>
                <w:rFonts w:ascii="Open Sans" w:hAnsi="Open Sans" w:cs="Open Sans"/>
              </w:rPr>
              <w:t>CZARNY</w:t>
            </w:r>
          </w:p>
        </w:tc>
      </w:tr>
      <w:tr w:rsidR="00462A23" w:rsidRPr="00462A23" w14:paraId="233BAB66" w14:textId="77777777" w:rsidTr="00AB0C24">
        <w:trPr>
          <w:trHeight w:val="454"/>
          <w:jc w:val="center"/>
        </w:trPr>
        <w:tc>
          <w:tcPr>
            <w:tcW w:w="567" w:type="dxa"/>
            <w:shd w:val="clear" w:color="auto" w:fill="auto"/>
            <w:noWrap/>
            <w:vAlign w:val="center"/>
          </w:tcPr>
          <w:p w14:paraId="3A9C15A4" w14:textId="77777777" w:rsidR="00462A23" w:rsidRPr="00462A23" w:rsidRDefault="00462A23" w:rsidP="00724BC6">
            <w:pPr>
              <w:widowControl/>
              <w:numPr>
                <w:ilvl w:val="0"/>
                <w:numId w:val="62"/>
              </w:numPr>
              <w:contextualSpacing/>
              <w:jc w:val="center"/>
              <w:rPr>
                <w:rFonts w:ascii="Open Sans" w:hAnsi="Open Sans" w:cs="Open Sans"/>
              </w:rPr>
            </w:pPr>
          </w:p>
        </w:tc>
        <w:tc>
          <w:tcPr>
            <w:tcW w:w="1843" w:type="dxa"/>
            <w:shd w:val="clear" w:color="auto" w:fill="auto"/>
            <w:noWrap/>
            <w:vAlign w:val="center"/>
            <w:hideMark/>
          </w:tcPr>
          <w:p w14:paraId="10F711F1" w14:textId="77777777" w:rsidR="00462A23" w:rsidRPr="00462A23" w:rsidRDefault="00462A23" w:rsidP="00462A23">
            <w:pPr>
              <w:widowControl/>
              <w:jc w:val="center"/>
              <w:rPr>
                <w:rFonts w:ascii="Open Sans" w:hAnsi="Open Sans" w:cs="Open Sans"/>
              </w:rPr>
            </w:pPr>
            <w:r w:rsidRPr="00462A23">
              <w:rPr>
                <w:rFonts w:ascii="Open Sans" w:hAnsi="Open Sans" w:cs="Open Sans"/>
              </w:rPr>
              <w:t>223</w:t>
            </w:r>
          </w:p>
        </w:tc>
        <w:tc>
          <w:tcPr>
            <w:tcW w:w="3811" w:type="dxa"/>
            <w:shd w:val="clear" w:color="auto" w:fill="auto"/>
            <w:noWrap/>
            <w:vAlign w:val="center"/>
            <w:hideMark/>
          </w:tcPr>
          <w:p w14:paraId="71780A76" w14:textId="77777777" w:rsidR="00462A23" w:rsidRPr="00462A23" w:rsidRDefault="00462A23" w:rsidP="00462A23">
            <w:pPr>
              <w:widowControl/>
              <w:jc w:val="center"/>
              <w:rPr>
                <w:rFonts w:ascii="Open Sans" w:hAnsi="Open Sans" w:cs="Open Sans"/>
              </w:rPr>
            </w:pPr>
            <w:r w:rsidRPr="00462A23">
              <w:rPr>
                <w:rFonts w:ascii="Open Sans" w:hAnsi="Open Sans" w:cs="Open Sans"/>
              </w:rPr>
              <w:t>Toruńska/Wróbla/Radna</w:t>
            </w:r>
          </w:p>
        </w:tc>
        <w:tc>
          <w:tcPr>
            <w:tcW w:w="1720" w:type="dxa"/>
            <w:shd w:val="clear" w:color="auto" w:fill="auto"/>
            <w:noWrap/>
            <w:hideMark/>
          </w:tcPr>
          <w:p w14:paraId="25364EC0" w14:textId="77777777" w:rsidR="00462A23" w:rsidRPr="00462A23" w:rsidRDefault="00462A23" w:rsidP="00462A23">
            <w:pPr>
              <w:widowControl/>
              <w:jc w:val="center"/>
            </w:pPr>
            <w:r w:rsidRPr="00462A23">
              <w:rPr>
                <w:rFonts w:ascii="Open Sans" w:hAnsi="Open Sans" w:cs="Open Sans"/>
              </w:rPr>
              <w:t>PTZ/PTZ</w:t>
            </w:r>
          </w:p>
        </w:tc>
        <w:tc>
          <w:tcPr>
            <w:tcW w:w="989" w:type="dxa"/>
            <w:shd w:val="clear" w:color="auto" w:fill="auto"/>
            <w:noWrap/>
            <w:vAlign w:val="center"/>
            <w:hideMark/>
          </w:tcPr>
          <w:p w14:paraId="2F77D539" w14:textId="77777777" w:rsidR="00462A23" w:rsidRPr="00462A23" w:rsidRDefault="00462A23" w:rsidP="00462A23">
            <w:pPr>
              <w:widowControl/>
              <w:jc w:val="center"/>
              <w:rPr>
                <w:rFonts w:ascii="Open Sans" w:hAnsi="Open Sans" w:cs="Open Sans"/>
              </w:rPr>
            </w:pPr>
            <w:r w:rsidRPr="00462A23">
              <w:rPr>
                <w:rFonts w:ascii="Open Sans" w:hAnsi="Open Sans" w:cs="Open Sans"/>
              </w:rPr>
              <w:t>BIAŁY</w:t>
            </w:r>
          </w:p>
        </w:tc>
      </w:tr>
      <w:tr w:rsidR="00462A23" w:rsidRPr="00462A23" w14:paraId="139D1D17" w14:textId="77777777" w:rsidTr="00AB0C24">
        <w:trPr>
          <w:trHeight w:val="454"/>
          <w:jc w:val="center"/>
        </w:trPr>
        <w:tc>
          <w:tcPr>
            <w:tcW w:w="567" w:type="dxa"/>
            <w:shd w:val="clear" w:color="auto" w:fill="auto"/>
            <w:noWrap/>
            <w:vAlign w:val="center"/>
          </w:tcPr>
          <w:p w14:paraId="432B2AAB" w14:textId="77777777" w:rsidR="00462A23" w:rsidRPr="00462A23" w:rsidRDefault="00462A23" w:rsidP="00724BC6">
            <w:pPr>
              <w:widowControl/>
              <w:numPr>
                <w:ilvl w:val="0"/>
                <w:numId w:val="62"/>
              </w:numPr>
              <w:contextualSpacing/>
              <w:jc w:val="center"/>
              <w:rPr>
                <w:rFonts w:ascii="Open Sans" w:hAnsi="Open Sans" w:cs="Open Sans"/>
              </w:rPr>
            </w:pPr>
          </w:p>
        </w:tc>
        <w:tc>
          <w:tcPr>
            <w:tcW w:w="1843" w:type="dxa"/>
            <w:shd w:val="clear" w:color="auto" w:fill="auto"/>
            <w:noWrap/>
            <w:vAlign w:val="center"/>
            <w:hideMark/>
          </w:tcPr>
          <w:p w14:paraId="6A10A7F4" w14:textId="77777777" w:rsidR="00462A23" w:rsidRPr="00462A23" w:rsidRDefault="00462A23" w:rsidP="00462A23">
            <w:pPr>
              <w:widowControl/>
              <w:jc w:val="center"/>
              <w:rPr>
                <w:rFonts w:ascii="Open Sans" w:hAnsi="Open Sans" w:cs="Open Sans"/>
              </w:rPr>
            </w:pPr>
            <w:r w:rsidRPr="00462A23">
              <w:rPr>
                <w:rFonts w:ascii="Open Sans" w:hAnsi="Open Sans" w:cs="Open Sans"/>
              </w:rPr>
              <w:t>232.1</w:t>
            </w:r>
          </w:p>
        </w:tc>
        <w:tc>
          <w:tcPr>
            <w:tcW w:w="3811" w:type="dxa"/>
            <w:shd w:val="clear" w:color="auto" w:fill="auto"/>
            <w:noWrap/>
            <w:vAlign w:val="center"/>
            <w:hideMark/>
          </w:tcPr>
          <w:p w14:paraId="1C082092" w14:textId="77777777" w:rsidR="00462A23" w:rsidRPr="00462A23" w:rsidRDefault="00462A23" w:rsidP="00462A23">
            <w:pPr>
              <w:widowControl/>
              <w:jc w:val="center"/>
              <w:rPr>
                <w:rFonts w:ascii="Open Sans" w:hAnsi="Open Sans" w:cs="Open Sans"/>
              </w:rPr>
            </w:pPr>
            <w:r w:rsidRPr="00462A23">
              <w:rPr>
                <w:rFonts w:ascii="Open Sans" w:hAnsi="Open Sans" w:cs="Open Sans"/>
              </w:rPr>
              <w:t>pomnik Heweliusza, fontanna</w:t>
            </w:r>
          </w:p>
        </w:tc>
        <w:tc>
          <w:tcPr>
            <w:tcW w:w="1720" w:type="dxa"/>
            <w:shd w:val="clear" w:color="auto" w:fill="auto"/>
            <w:noWrap/>
            <w:hideMark/>
          </w:tcPr>
          <w:p w14:paraId="7ED64E36" w14:textId="77777777" w:rsidR="00462A23" w:rsidRPr="00462A23" w:rsidRDefault="00462A23" w:rsidP="00462A23">
            <w:pPr>
              <w:widowControl/>
              <w:jc w:val="center"/>
            </w:pPr>
            <w:r w:rsidRPr="00462A23">
              <w:rPr>
                <w:rFonts w:ascii="Open Sans" w:hAnsi="Open Sans" w:cs="Open Sans"/>
              </w:rPr>
              <w:t>PTZ/PTZ</w:t>
            </w:r>
          </w:p>
        </w:tc>
        <w:tc>
          <w:tcPr>
            <w:tcW w:w="989" w:type="dxa"/>
            <w:shd w:val="clear" w:color="auto" w:fill="auto"/>
            <w:noWrap/>
            <w:vAlign w:val="center"/>
            <w:hideMark/>
          </w:tcPr>
          <w:p w14:paraId="7E837143" w14:textId="77777777" w:rsidR="00462A23" w:rsidRPr="00462A23" w:rsidRDefault="00462A23" w:rsidP="00462A23">
            <w:pPr>
              <w:widowControl/>
              <w:jc w:val="center"/>
              <w:rPr>
                <w:rFonts w:ascii="Open Sans" w:hAnsi="Open Sans" w:cs="Open Sans"/>
              </w:rPr>
            </w:pPr>
            <w:r w:rsidRPr="00462A23">
              <w:rPr>
                <w:rFonts w:ascii="Open Sans" w:hAnsi="Open Sans" w:cs="Open Sans"/>
              </w:rPr>
              <w:t>CZARNY</w:t>
            </w:r>
          </w:p>
        </w:tc>
      </w:tr>
      <w:tr w:rsidR="00462A23" w:rsidRPr="00462A23" w14:paraId="14E81329" w14:textId="77777777" w:rsidTr="00AB0C24">
        <w:trPr>
          <w:trHeight w:val="454"/>
          <w:jc w:val="center"/>
        </w:trPr>
        <w:tc>
          <w:tcPr>
            <w:tcW w:w="567" w:type="dxa"/>
            <w:shd w:val="clear" w:color="auto" w:fill="auto"/>
            <w:noWrap/>
            <w:vAlign w:val="center"/>
          </w:tcPr>
          <w:p w14:paraId="0D71B7AD" w14:textId="77777777" w:rsidR="00462A23" w:rsidRPr="00462A23" w:rsidRDefault="00462A23" w:rsidP="00724BC6">
            <w:pPr>
              <w:widowControl/>
              <w:numPr>
                <w:ilvl w:val="0"/>
                <w:numId w:val="62"/>
              </w:numPr>
              <w:contextualSpacing/>
              <w:jc w:val="center"/>
              <w:rPr>
                <w:rFonts w:ascii="Open Sans" w:hAnsi="Open Sans" w:cs="Open Sans"/>
              </w:rPr>
            </w:pPr>
          </w:p>
        </w:tc>
        <w:tc>
          <w:tcPr>
            <w:tcW w:w="1843" w:type="dxa"/>
            <w:shd w:val="clear" w:color="auto" w:fill="auto"/>
            <w:noWrap/>
            <w:vAlign w:val="center"/>
            <w:hideMark/>
          </w:tcPr>
          <w:p w14:paraId="5EA023CA" w14:textId="77777777" w:rsidR="00462A23" w:rsidRPr="00462A23" w:rsidRDefault="00462A23" w:rsidP="00462A23">
            <w:pPr>
              <w:widowControl/>
              <w:jc w:val="center"/>
              <w:rPr>
                <w:rFonts w:ascii="Open Sans" w:hAnsi="Open Sans" w:cs="Open Sans"/>
              </w:rPr>
            </w:pPr>
            <w:r w:rsidRPr="00462A23">
              <w:rPr>
                <w:rFonts w:ascii="Open Sans" w:hAnsi="Open Sans" w:cs="Open Sans"/>
              </w:rPr>
              <w:t>307</w:t>
            </w:r>
          </w:p>
        </w:tc>
        <w:tc>
          <w:tcPr>
            <w:tcW w:w="3811" w:type="dxa"/>
            <w:shd w:val="clear" w:color="auto" w:fill="auto"/>
            <w:noWrap/>
            <w:vAlign w:val="center"/>
            <w:hideMark/>
          </w:tcPr>
          <w:p w14:paraId="4089E236" w14:textId="77777777" w:rsidR="00462A23" w:rsidRPr="00462A23" w:rsidRDefault="00462A23" w:rsidP="00462A23">
            <w:pPr>
              <w:widowControl/>
              <w:jc w:val="center"/>
              <w:rPr>
                <w:rFonts w:ascii="Open Sans" w:hAnsi="Open Sans" w:cs="Open Sans"/>
              </w:rPr>
            </w:pPr>
            <w:r w:rsidRPr="00462A23">
              <w:rPr>
                <w:rFonts w:ascii="Open Sans" w:hAnsi="Open Sans" w:cs="Open Sans"/>
              </w:rPr>
              <w:t>al. Zwycięstwa/ul. Smoluchowskiego</w:t>
            </w:r>
          </w:p>
        </w:tc>
        <w:tc>
          <w:tcPr>
            <w:tcW w:w="1720" w:type="dxa"/>
            <w:shd w:val="clear" w:color="auto" w:fill="auto"/>
            <w:noWrap/>
            <w:hideMark/>
          </w:tcPr>
          <w:p w14:paraId="04B805B1" w14:textId="77777777" w:rsidR="00462A23" w:rsidRPr="00462A23" w:rsidRDefault="00462A23" w:rsidP="00462A23">
            <w:pPr>
              <w:widowControl/>
              <w:jc w:val="center"/>
            </w:pPr>
            <w:r w:rsidRPr="00462A23">
              <w:rPr>
                <w:rFonts w:ascii="Open Sans" w:hAnsi="Open Sans" w:cs="Open Sans"/>
              </w:rPr>
              <w:t>PTZ/PTZ</w:t>
            </w:r>
          </w:p>
        </w:tc>
        <w:tc>
          <w:tcPr>
            <w:tcW w:w="989" w:type="dxa"/>
            <w:shd w:val="clear" w:color="auto" w:fill="auto"/>
            <w:noWrap/>
            <w:vAlign w:val="center"/>
            <w:hideMark/>
          </w:tcPr>
          <w:p w14:paraId="22BF0323" w14:textId="77777777" w:rsidR="00462A23" w:rsidRPr="00462A23" w:rsidRDefault="00462A23" w:rsidP="00462A23">
            <w:pPr>
              <w:widowControl/>
              <w:jc w:val="center"/>
              <w:rPr>
                <w:rFonts w:ascii="Open Sans" w:hAnsi="Open Sans" w:cs="Open Sans"/>
              </w:rPr>
            </w:pPr>
            <w:r w:rsidRPr="00462A23">
              <w:rPr>
                <w:rFonts w:ascii="Open Sans" w:hAnsi="Open Sans" w:cs="Open Sans"/>
              </w:rPr>
              <w:t>BIAŁY</w:t>
            </w:r>
          </w:p>
        </w:tc>
      </w:tr>
      <w:tr w:rsidR="00462A23" w:rsidRPr="00462A23" w14:paraId="02309294" w14:textId="77777777" w:rsidTr="00AB0C24">
        <w:trPr>
          <w:trHeight w:val="454"/>
          <w:jc w:val="center"/>
        </w:trPr>
        <w:tc>
          <w:tcPr>
            <w:tcW w:w="567" w:type="dxa"/>
            <w:shd w:val="clear" w:color="auto" w:fill="auto"/>
            <w:noWrap/>
            <w:vAlign w:val="center"/>
          </w:tcPr>
          <w:p w14:paraId="2633BD46" w14:textId="77777777" w:rsidR="00462A23" w:rsidRPr="00462A23" w:rsidRDefault="00462A23" w:rsidP="00724BC6">
            <w:pPr>
              <w:widowControl/>
              <w:numPr>
                <w:ilvl w:val="0"/>
                <w:numId w:val="62"/>
              </w:numPr>
              <w:contextualSpacing/>
              <w:jc w:val="center"/>
              <w:rPr>
                <w:rFonts w:ascii="Open Sans" w:hAnsi="Open Sans" w:cs="Open Sans"/>
              </w:rPr>
            </w:pPr>
          </w:p>
        </w:tc>
        <w:tc>
          <w:tcPr>
            <w:tcW w:w="1843" w:type="dxa"/>
            <w:shd w:val="clear" w:color="auto" w:fill="auto"/>
            <w:noWrap/>
            <w:vAlign w:val="center"/>
            <w:hideMark/>
          </w:tcPr>
          <w:p w14:paraId="29F0F4CE" w14:textId="77777777" w:rsidR="00462A23" w:rsidRPr="00462A23" w:rsidRDefault="00462A23" w:rsidP="00462A23">
            <w:pPr>
              <w:widowControl/>
              <w:jc w:val="center"/>
              <w:rPr>
                <w:rFonts w:ascii="Open Sans" w:hAnsi="Open Sans" w:cs="Open Sans"/>
              </w:rPr>
            </w:pPr>
            <w:r w:rsidRPr="00462A23">
              <w:rPr>
                <w:rFonts w:ascii="Open Sans" w:hAnsi="Open Sans" w:cs="Open Sans"/>
              </w:rPr>
              <w:t>322</w:t>
            </w:r>
          </w:p>
        </w:tc>
        <w:tc>
          <w:tcPr>
            <w:tcW w:w="3811" w:type="dxa"/>
            <w:shd w:val="clear" w:color="auto" w:fill="auto"/>
            <w:noWrap/>
            <w:vAlign w:val="center"/>
            <w:hideMark/>
          </w:tcPr>
          <w:p w14:paraId="1BEC5C87" w14:textId="77777777" w:rsidR="00462A23" w:rsidRPr="00462A23" w:rsidRDefault="00462A23" w:rsidP="00462A23">
            <w:pPr>
              <w:widowControl/>
              <w:jc w:val="center"/>
              <w:rPr>
                <w:rFonts w:ascii="Open Sans" w:hAnsi="Open Sans" w:cs="Open Sans"/>
              </w:rPr>
            </w:pPr>
            <w:r w:rsidRPr="00462A23">
              <w:rPr>
                <w:rFonts w:ascii="Open Sans" w:hAnsi="Open Sans" w:cs="Open Sans"/>
              </w:rPr>
              <w:t>Klonowa, plac</w:t>
            </w:r>
          </w:p>
        </w:tc>
        <w:tc>
          <w:tcPr>
            <w:tcW w:w="1720" w:type="dxa"/>
            <w:shd w:val="clear" w:color="auto" w:fill="auto"/>
            <w:noWrap/>
            <w:vAlign w:val="center"/>
            <w:hideMark/>
          </w:tcPr>
          <w:p w14:paraId="55A66AC7" w14:textId="77777777" w:rsidR="00462A23" w:rsidRPr="00462A23" w:rsidRDefault="00462A23" w:rsidP="00462A23">
            <w:pPr>
              <w:widowControl/>
              <w:jc w:val="center"/>
              <w:rPr>
                <w:rFonts w:ascii="Open Sans" w:hAnsi="Open Sans" w:cs="Open Sans"/>
              </w:rPr>
            </w:pPr>
            <w:r w:rsidRPr="00462A23">
              <w:rPr>
                <w:rFonts w:ascii="Open Sans" w:hAnsi="Open Sans" w:cs="Open Sans"/>
              </w:rPr>
              <w:t>S/PTZ</w:t>
            </w:r>
          </w:p>
        </w:tc>
        <w:tc>
          <w:tcPr>
            <w:tcW w:w="989" w:type="dxa"/>
            <w:shd w:val="clear" w:color="auto" w:fill="auto"/>
            <w:noWrap/>
            <w:vAlign w:val="center"/>
            <w:hideMark/>
          </w:tcPr>
          <w:p w14:paraId="6C5B35EC" w14:textId="77777777" w:rsidR="00462A23" w:rsidRPr="00462A23" w:rsidRDefault="00462A23" w:rsidP="00462A23">
            <w:pPr>
              <w:widowControl/>
              <w:jc w:val="center"/>
              <w:rPr>
                <w:rFonts w:ascii="Open Sans" w:hAnsi="Open Sans" w:cs="Open Sans"/>
              </w:rPr>
            </w:pPr>
            <w:r w:rsidRPr="00462A23">
              <w:rPr>
                <w:rFonts w:ascii="Open Sans" w:hAnsi="Open Sans" w:cs="Open Sans"/>
              </w:rPr>
              <w:t>BIAŁY</w:t>
            </w:r>
          </w:p>
        </w:tc>
      </w:tr>
      <w:tr w:rsidR="00462A23" w:rsidRPr="00462A23" w14:paraId="67566842" w14:textId="77777777" w:rsidTr="00AB0C24">
        <w:trPr>
          <w:trHeight w:val="454"/>
          <w:jc w:val="center"/>
        </w:trPr>
        <w:tc>
          <w:tcPr>
            <w:tcW w:w="567" w:type="dxa"/>
            <w:shd w:val="clear" w:color="auto" w:fill="auto"/>
            <w:noWrap/>
            <w:vAlign w:val="center"/>
          </w:tcPr>
          <w:p w14:paraId="1C73E45A" w14:textId="77777777" w:rsidR="00462A23" w:rsidRPr="00462A23" w:rsidRDefault="00462A23" w:rsidP="00724BC6">
            <w:pPr>
              <w:widowControl/>
              <w:numPr>
                <w:ilvl w:val="0"/>
                <w:numId w:val="62"/>
              </w:numPr>
              <w:contextualSpacing/>
              <w:jc w:val="center"/>
              <w:rPr>
                <w:rFonts w:ascii="Open Sans" w:hAnsi="Open Sans" w:cs="Open Sans"/>
              </w:rPr>
            </w:pPr>
          </w:p>
        </w:tc>
        <w:tc>
          <w:tcPr>
            <w:tcW w:w="1843" w:type="dxa"/>
            <w:shd w:val="clear" w:color="auto" w:fill="auto"/>
            <w:noWrap/>
            <w:vAlign w:val="center"/>
            <w:hideMark/>
          </w:tcPr>
          <w:p w14:paraId="250C0719" w14:textId="77777777" w:rsidR="00462A23" w:rsidRPr="00462A23" w:rsidRDefault="00462A23" w:rsidP="00462A23">
            <w:pPr>
              <w:widowControl/>
              <w:jc w:val="center"/>
              <w:rPr>
                <w:rFonts w:ascii="Open Sans" w:hAnsi="Open Sans" w:cs="Open Sans"/>
              </w:rPr>
            </w:pPr>
            <w:r w:rsidRPr="00462A23">
              <w:rPr>
                <w:rFonts w:ascii="Open Sans" w:hAnsi="Open Sans" w:cs="Open Sans"/>
              </w:rPr>
              <w:t>401</w:t>
            </w:r>
          </w:p>
        </w:tc>
        <w:tc>
          <w:tcPr>
            <w:tcW w:w="3811" w:type="dxa"/>
            <w:shd w:val="clear" w:color="auto" w:fill="auto"/>
            <w:noWrap/>
            <w:vAlign w:val="center"/>
            <w:hideMark/>
          </w:tcPr>
          <w:p w14:paraId="59790F9D" w14:textId="77777777" w:rsidR="00462A23" w:rsidRPr="00462A23" w:rsidRDefault="00462A23" w:rsidP="00462A23">
            <w:pPr>
              <w:widowControl/>
              <w:jc w:val="center"/>
              <w:rPr>
                <w:rFonts w:ascii="Open Sans" w:hAnsi="Open Sans" w:cs="Open Sans"/>
              </w:rPr>
            </w:pPr>
            <w:r w:rsidRPr="00462A23">
              <w:rPr>
                <w:rFonts w:ascii="Open Sans" w:hAnsi="Open Sans" w:cs="Open Sans"/>
              </w:rPr>
              <w:t>Macierzy Szkolnej/Wita Stwosza</w:t>
            </w:r>
          </w:p>
        </w:tc>
        <w:tc>
          <w:tcPr>
            <w:tcW w:w="1720" w:type="dxa"/>
            <w:shd w:val="clear" w:color="auto" w:fill="auto"/>
            <w:noWrap/>
            <w:hideMark/>
          </w:tcPr>
          <w:p w14:paraId="1458E975" w14:textId="77777777" w:rsidR="00462A23" w:rsidRPr="00462A23" w:rsidRDefault="00462A23" w:rsidP="00462A23">
            <w:pPr>
              <w:widowControl/>
              <w:jc w:val="center"/>
            </w:pPr>
            <w:r w:rsidRPr="00462A23">
              <w:rPr>
                <w:rFonts w:ascii="Open Sans" w:hAnsi="Open Sans" w:cs="Open Sans"/>
              </w:rPr>
              <w:t>PTZ/PTZ</w:t>
            </w:r>
          </w:p>
        </w:tc>
        <w:tc>
          <w:tcPr>
            <w:tcW w:w="989" w:type="dxa"/>
            <w:shd w:val="clear" w:color="auto" w:fill="auto"/>
            <w:noWrap/>
            <w:vAlign w:val="center"/>
            <w:hideMark/>
          </w:tcPr>
          <w:p w14:paraId="3200E4CD" w14:textId="77777777" w:rsidR="00462A23" w:rsidRPr="00462A23" w:rsidRDefault="00462A23" w:rsidP="00462A23">
            <w:pPr>
              <w:widowControl/>
              <w:jc w:val="center"/>
              <w:rPr>
                <w:rFonts w:ascii="Open Sans" w:hAnsi="Open Sans" w:cs="Open Sans"/>
              </w:rPr>
            </w:pPr>
            <w:r w:rsidRPr="00462A23">
              <w:rPr>
                <w:rFonts w:ascii="Open Sans" w:hAnsi="Open Sans" w:cs="Open Sans"/>
              </w:rPr>
              <w:t>BIAŁY</w:t>
            </w:r>
          </w:p>
        </w:tc>
      </w:tr>
      <w:tr w:rsidR="00462A23" w:rsidRPr="00462A23" w14:paraId="615BDA46" w14:textId="77777777" w:rsidTr="00AB0C24">
        <w:trPr>
          <w:trHeight w:val="454"/>
          <w:jc w:val="center"/>
        </w:trPr>
        <w:tc>
          <w:tcPr>
            <w:tcW w:w="567" w:type="dxa"/>
            <w:shd w:val="clear" w:color="auto" w:fill="auto"/>
            <w:noWrap/>
            <w:vAlign w:val="center"/>
          </w:tcPr>
          <w:p w14:paraId="78EA995E" w14:textId="77777777" w:rsidR="00462A23" w:rsidRPr="00462A23" w:rsidRDefault="00462A23" w:rsidP="00724BC6">
            <w:pPr>
              <w:widowControl/>
              <w:numPr>
                <w:ilvl w:val="0"/>
                <w:numId w:val="62"/>
              </w:numPr>
              <w:contextualSpacing/>
              <w:jc w:val="center"/>
              <w:rPr>
                <w:rFonts w:ascii="Open Sans" w:hAnsi="Open Sans" w:cs="Open Sans"/>
              </w:rPr>
            </w:pPr>
          </w:p>
        </w:tc>
        <w:tc>
          <w:tcPr>
            <w:tcW w:w="1843" w:type="dxa"/>
            <w:shd w:val="clear" w:color="auto" w:fill="auto"/>
            <w:noWrap/>
            <w:vAlign w:val="center"/>
            <w:hideMark/>
          </w:tcPr>
          <w:p w14:paraId="5B0AB2D8" w14:textId="77777777" w:rsidR="00462A23" w:rsidRPr="00462A23" w:rsidRDefault="00462A23" w:rsidP="00462A23">
            <w:pPr>
              <w:widowControl/>
              <w:jc w:val="center"/>
              <w:rPr>
                <w:rFonts w:ascii="Open Sans" w:hAnsi="Open Sans" w:cs="Open Sans"/>
              </w:rPr>
            </w:pPr>
            <w:r w:rsidRPr="00462A23">
              <w:rPr>
                <w:rFonts w:ascii="Open Sans" w:hAnsi="Open Sans" w:cs="Open Sans"/>
              </w:rPr>
              <w:t>407</w:t>
            </w:r>
          </w:p>
        </w:tc>
        <w:tc>
          <w:tcPr>
            <w:tcW w:w="3811" w:type="dxa"/>
            <w:shd w:val="clear" w:color="auto" w:fill="auto"/>
            <w:noWrap/>
            <w:vAlign w:val="center"/>
            <w:hideMark/>
          </w:tcPr>
          <w:p w14:paraId="447BE082" w14:textId="77777777" w:rsidR="00462A23" w:rsidRPr="00462A23" w:rsidRDefault="00462A23" w:rsidP="00462A23">
            <w:pPr>
              <w:widowControl/>
              <w:jc w:val="center"/>
              <w:rPr>
                <w:rFonts w:ascii="Open Sans" w:hAnsi="Open Sans" w:cs="Open Sans"/>
              </w:rPr>
            </w:pPr>
            <w:r w:rsidRPr="00462A23">
              <w:rPr>
                <w:rFonts w:ascii="Open Sans" w:hAnsi="Open Sans" w:cs="Open Sans"/>
              </w:rPr>
              <w:t>Cystersów</w:t>
            </w:r>
          </w:p>
        </w:tc>
        <w:tc>
          <w:tcPr>
            <w:tcW w:w="1720" w:type="dxa"/>
            <w:shd w:val="clear" w:color="auto" w:fill="auto"/>
            <w:noWrap/>
            <w:hideMark/>
          </w:tcPr>
          <w:p w14:paraId="5F60C579" w14:textId="77777777" w:rsidR="00462A23" w:rsidRPr="00462A23" w:rsidRDefault="00462A23" w:rsidP="00462A23">
            <w:pPr>
              <w:widowControl/>
              <w:jc w:val="center"/>
            </w:pPr>
            <w:r w:rsidRPr="00462A23">
              <w:rPr>
                <w:rFonts w:ascii="Open Sans" w:hAnsi="Open Sans" w:cs="Open Sans"/>
              </w:rPr>
              <w:t>PTZ/PTZ</w:t>
            </w:r>
          </w:p>
        </w:tc>
        <w:tc>
          <w:tcPr>
            <w:tcW w:w="989" w:type="dxa"/>
            <w:shd w:val="clear" w:color="auto" w:fill="auto"/>
            <w:noWrap/>
            <w:vAlign w:val="center"/>
            <w:hideMark/>
          </w:tcPr>
          <w:p w14:paraId="1E84A287" w14:textId="77777777" w:rsidR="00462A23" w:rsidRPr="00462A23" w:rsidRDefault="00462A23" w:rsidP="00462A23">
            <w:pPr>
              <w:widowControl/>
              <w:jc w:val="center"/>
              <w:rPr>
                <w:rFonts w:ascii="Open Sans" w:hAnsi="Open Sans" w:cs="Open Sans"/>
              </w:rPr>
            </w:pPr>
            <w:r w:rsidRPr="00462A23">
              <w:rPr>
                <w:rFonts w:ascii="Open Sans" w:hAnsi="Open Sans" w:cs="Open Sans"/>
              </w:rPr>
              <w:t>BIAŁY</w:t>
            </w:r>
          </w:p>
        </w:tc>
      </w:tr>
      <w:tr w:rsidR="00462A23" w:rsidRPr="00462A23" w14:paraId="5C049D74" w14:textId="77777777" w:rsidTr="00AB0C24">
        <w:trPr>
          <w:trHeight w:val="454"/>
          <w:jc w:val="center"/>
        </w:trPr>
        <w:tc>
          <w:tcPr>
            <w:tcW w:w="567" w:type="dxa"/>
            <w:shd w:val="clear" w:color="auto" w:fill="auto"/>
            <w:noWrap/>
            <w:vAlign w:val="center"/>
          </w:tcPr>
          <w:p w14:paraId="1BD1A957" w14:textId="77777777" w:rsidR="00462A23" w:rsidRPr="00462A23" w:rsidRDefault="00462A23" w:rsidP="00724BC6">
            <w:pPr>
              <w:widowControl/>
              <w:numPr>
                <w:ilvl w:val="0"/>
                <w:numId w:val="62"/>
              </w:numPr>
              <w:contextualSpacing/>
              <w:jc w:val="center"/>
              <w:rPr>
                <w:rFonts w:ascii="Open Sans" w:hAnsi="Open Sans" w:cs="Open Sans"/>
              </w:rPr>
            </w:pPr>
          </w:p>
        </w:tc>
        <w:tc>
          <w:tcPr>
            <w:tcW w:w="1843" w:type="dxa"/>
            <w:shd w:val="clear" w:color="auto" w:fill="auto"/>
            <w:noWrap/>
            <w:vAlign w:val="center"/>
            <w:hideMark/>
          </w:tcPr>
          <w:p w14:paraId="555A3663" w14:textId="77777777" w:rsidR="00462A23" w:rsidRPr="00462A23" w:rsidRDefault="00462A23" w:rsidP="00462A23">
            <w:pPr>
              <w:widowControl/>
              <w:jc w:val="center"/>
              <w:rPr>
                <w:rFonts w:ascii="Open Sans" w:hAnsi="Open Sans" w:cs="Open Sans"/>
              </w:rPr>
            </w:pPr>
            <w:r w:rsidRPr="00462A23">
              <w:rPr>
                <w:rFonts w:ascii="Open Sans" w:hAnsi="Open Sans" w:cs="Open Sans"/>
              </w:rPr>
              <w:t>413</w:t>
            </w:r>
          </w:p>
        </w:tc>
        <w:tc>
          <w:tcPr>
            <w:tcW w:w="3811" w:type="dxa"/>
            <w:shd w:val="clear" w:color="auto" w:fill="auto"/>
            <w:noWrap/>
            <w:vAlign w:val="center"/>
            <w:hideMark/>
          </w:tcPr>
          <w:p w14:paraId="00E54E42" w14:textId="77777777" w:rsidR="00462A23" w:rsidRPr="00462A23" w:rsidRDefault="00462A23" w:rsidP="00462A23">
            <w:pPr>
              <w:widowControl/>
              <w:jc w:val="center"/>
              <w:rPr>
                <w:rFonts w:ascii="Open Sans" w:hAnsi="Open Sans" w:cs="Open Sans"/>
              </w:rPr>
            </w:pPr>
            <w:r w:rsidRPr="00462A23">
              <w:rPr>
                <w:rFonts w:ascii="Open Sans" w:hAnsi="Open Sans" w:cs="Open Sans"/>
              </w:rPr>
              <w:t>Dworzec SKP Oliwa</w:t>
            </w:r>
          </w:p>
        </w:tc>
        <w:tc>
          <w:tcPr>
            <w:tcW w:w="1720" w:type="dxa"/>
            <w:shd w:val="clear" w:color="auto" w:fill="auto"/>
            <w:noWrap/>
            <w:hideMark/>
          </w:tcPr>
          <w:p w14:paraId="77F7E8BB" w14:textId="77777777" w:rsidR="00462A23" w:rsidRPr="00462A23" w:rsidRDefault="00462A23" w:rsidP="00462A23">
            <w:pPr>
              <w:widowControl/>
              <w:jc w:val="center"/>
            </w:pPr>
            <w:r w:rsidRPr="00462A23">
              <w:rPr>
                <w:rFonts w:ascii="Open Sans" w:hAnsi="Open Sans" w:cs="Open Sans"/>
              </w:rPr>
              <w:t>PTZ/PTZ</w:t>
            </w:r>
          </w:p>
        </w:tc>
        <w:tc>
          <w:tcPr>
            <w:tcW w:w="989" w:type="dxa"/>
            <w:shd w:val="clear" w:color="auto" w:fill="auto"/>
            <w:noWrap/>
            <w:vAlign w:val="center"/>
            <w:hideMark/>
          </w:tcPr>
          <w:p w14:paraId="7CA834F5" w14:textId="77777777" w:rsidR="00462A23" w:rsidRPr="00462A23" w:rsidRDefault="00462A23" w:rsidP="00462A23">
            <w:pPr>
              <w:widowControl/>
              <w:jc w:val="center"/>
              <w:rPr>
                <w:rFonts w:ascii="Open Sans" w:hAnsi="Open Sans" w:cs="Open Sans"/>
              </w:rPr>
            </w:pPr>
            <w:r w:rsidRPr="00462A23">
              <w:rPr>
                <w:rFonts w:ascii="Open Sans" w:hAnsi="Open Sans" w:cs="Open Sans"/>
              </w:rPr>
              <w:t>BIAŁY</w:t>
            </w:r>
          </w:p>
        </w:tc>
      </w:tr>
      <w:tr w:rsidR="00462A23" w:rsidRPr="00462A23" w14:paraId="79C4C7B3" w14:textId="77777777" w:rsidTr="00AB0C24">
        <w:trPr>
          <w:trHeight w:val="454"/>
          <w:jc w:val="center"/>
        </w:trPr>
        <w:tc>
          <w:tcPr>
            <w:tcW w:w="567" w:type="dxa"/>
            <w:shd w:val="clear" w:color="auto" w:fill="auto"/>
            <w:noWrap/>
            <w:vAlign w:val="center"/>
          </w:tcPr>
          <w:p w14:paraId="38194E1F" w14:textId="77777777" w:rsidR="00462A23" w:rsidRPr="00462A23" w:rsidRDefault="00462A23" w:rsidP="00724BC6">
            <w:pPr>
              <w:widowControl/>
              <w:numPr>
                <w:ilvl w:val="0"/>
                <w:numId w:val="62"/>
              </w:numPr>
              <w:contextualSpacing/>
              <w:jc w:val="center"/>
              <w:rPr>
                <w:rFonts w:ascii="Open Sans" w:hAnsi="Open Sans" w:cs="Open Sans"/>
              </w:rPr>
            </w:pPr>
          </w:p>
        </w:tc>
        <w:tc>
          <w:tcPr>
            <w:tcW w:w="1843" w:type="dxa"/>
            <w:shd w:val="clear" w:color="auto" w:fill="auto"/>
            <w:noWrap/>
            <w:vAlign w:val="center"/>
            <w:hideMark/>
          </w:tcPr>
          <w:p w14:paraId="3DD6D314" w14:textId="77777777" w:rsidR="00462A23" w:rsidRPr="00462A23" w:rsidRDefault="00462A23" w:rsidP="00462A23">
            <w:pPr>
              <w:widowControl/>
              <w:jc w:val="center"/>
              <w:rPr>
                <w:rFonts w:ascii="Open Sans" w:hAnsi="Open Sans" w:cs="Open Sans"/>
              </w:rPr>
            </w:pPr>
            <w:r w:rsidRPr="00462A23">
              <w:rPr>
                <w:rFonts w:ascii="Open Sans" w:hAnsi="Open Sans" w:cs="Open Sans"/>
              </w:rPr>
              <w:t>414</w:t>
            </w:r>
          </w:p>
        </w:tc>
        <w:tc>
          <w:tcPr>
            <w:tcW w:w="3811" w:type="dxa"/>
            <w:shd w:val="clear" w:color="auto" w:fill="auto"/>
            <w:noWrap/>
            <w:vAlign w:val="center"/>
            <w:hideMark/>
          </w:tcPr>
          <w:p w14:paraId="756C7B9B" w14:textId="77777777" w:rsidR="00462A23" w:rsidRPr="00462A23" w:rsidRDefault="00462A23" w:rsidP="00462A23">
            <w:pPr>
              <w:widowControl/>
              <w:jc w:val="center"/>
              <w:rPr>
                <w:rFonts w:ascii="Open Sans" w:hAnsi="Open Sans" w:cs="Open Sans"/>
              </w:rPr>
            </w:pPr>
            <w:r w:rsidRPr="00462A23">
              <w:rPr>
                <w:rFonts w:ascii="Open Sans" w:hAnsi="Open Sans" w:cs="Open Sans"/>
              </w:rPr>
              <w:t>Wita Stwosza/Wąsowicza</w:t>
            </w:r>
          </w:p>
        </w:tc>
        <w:tc>
          <w:tcPr>
            <w:tcW w:w="1720" w:type="dxa"/>
            <w:shd w:val="clear" w:color="auto" w:fill="auto"/>
            <w:noWrap/>
            <w:hideMark/>
          </w:tcPr>
          <w:p w14:paraId="5DCEE53D" w14:textId="77777777" w:rsidR="00462A23" w:rsidRPr="00462A23" w:rsidRDefault="00462A23" w:rsidP="00462A23">
            <w:pPr>
              <w:widowControl/>
              <w:jc w:val="center"/>
            </w:pPr>
            <w:r w:rsidRPr="00462A23">
              <w:rPr>
                <w:rFonts w:ascii="Open Sans" w:hAnsi="Open Sans" w:cs="Open Sans"/>
              </w:rPr>
              <w:t>PTZ/PTZ</w:t>
            </w:r>
          </w:p>
        </w:tc>
        <w:tc>
          <w:tcPr>
            <w:tcW w:w="989" w:type="dxa"/>
            <w:shd w:val="clear" w:color="auto" w:fill="auto"/>
            <w:noWrap/>
            <w:vAlign w:val="center"/>
            <w:hideMark/>
          </w:tcPr>
          <w:p w14:paraId="653D3FC8" w14:textId="77777777" w:rsidR="00462A23" w:rsidRPr="00462A23" w:rsidRDefault="00462A23" w:rsidP="00462A23">
            <w:pPr>
              <w:widowControl/>
              <w:jc w:val="center"/>
              <w:rPr>
                <w:rFonts w:ascii="Open Sans" w:hAnsi="Open Sans" w:cs="Open Sans"/>
              </w:rPr>
            </w:pPr>
            <w:r w:rsidRPr="00462A23">
              <w:rPr>
                <w:rFonts w:ascii="Open Sans" w:hAnsi="Open Sans" w:cs="Open Sans"/>
              </w:rPr>
              <w:t>BIAŁY</w:t>
            </w:r>
          </w:p>
        </w:tc>
      </w:tr>
      <w:tr w:rsidR="00462A23" w:rsidRPr="00462A23" w14:paraId="3DCE2E8D" w14:textId="77777777" w:rsidTr="00AB0C24">
        <w:trPr>
          <w:trHeight w:val="454"/>
          <w:jc w:val="center"/>
        </w:trPr>
        <w:tc>
          <w:tcPr>
            <w:tcW w:w="567" w:type="dxa"/>
            <w:shd w:val="clear" w:color="auto" w:fill="auto"/>
            <w:noWrap/>
            <w:vAlign w:val="center"/>
          </w:tcPr>
          <w:p w14:paraId="0D2E1B63" w14:textId="77777777" w:rsidR="00462A23" w:rsidRPr="00462A23" w:rsidRDefault="00462A23" w:rsidP="00724BC6">
            <w:pPr>
              <w:widowControl/>
              <w:numPr>
                <w:ilvl w:val="0"/>
                <w:numId w:val="62"/>
              </w:numPr>
              <w:contextualSpacing/>
              <w:jc w:val="center"/>
              <w:rPr>
                <w:rFonts w:ascii="Open Sans" w:hAnsi="Open Sans" w:cs="Open Sans"/>
              </w:rPr>
            </w:pPr>
          </w:p>
        </w:tc>
        <w:tc>
          <w:tcPr>
            <w:tcW w:w="1843" w:type="dxa"/>
            <w:shd w:val="clear" w:color="auto" w:fill="auto"/>
            <w:noWrap/>
            <w:vAlign w:val="center"/>
            <w:hideMark/>
          </w:tcPr>
          <w:p w14:paraId="3CDD5418" w14:textId="77777777" w:rsidR="00462A23" w:rsidRPr="00462A23" w:rsidRDefault="00462A23" w:rsidP="00462A23">
            <w:pPr>
              <w:widowControl/>
              <w:jc w:val="center"/>
              <w:rPr>
                <w:rFonts w:ascii="Open Sans" w:hAnsi="Open Sans" w:cs="Open Sans"/>
              </w:rPr>
            </w:pPr>
            <w:r w:rsidRPr="00462A23">
              <w:rPr>
                <w:rFonts w:ascii="Open Sans" w:hAnsi="Open Sans" w:cs="Open Sans"/>
              </w:rPr>
              <w:t>416</w:t>
            </w:r>
          </w:p>
        </w:tc>
        <w:tc>
          <w:tcPr>
            <w:tcW w:w="3811" w:type="dxa"/>
            <w:shd w:val="clear" w:color="auto" w:fill="auto"/>
            <w:noWrap/>
            <w:vAlign w:val="center"/>
            <w:hideMark/>
          </w:tcPr>
          <w:p w14:paraId="11F0003A" w14:textId="77777777" w:rsidR="00462A23" w:rsidRPr="00462A23" w:rsidRDefault="00462A23" w:rsidP="00462A23">
            <w:pPr>
              <w:widowControl/>
              <w:jc w:val="center"/>
              <w:rPr>
                <w:rFonts w:ascii="Open Sans" w:hAnsi="Open Sans" w:cs="Open Sans"/>
              </w:rPr>
            </w:pPr>
            <w:r w:rsidRPr="00462A23">
              <w:rPr>
                <w:rFonts w:ascii="Open Sans" w:hAnsi="Open Sans" w:cs="Open Sans"/>
              </w:rPr>
              <w:t>Grottgera, park</w:t>
            </w:r>
          </w:p>
        </w:tc>
        <w:tc>
          <w:tcPr>
            <w:tcW w:w="1720" w:type="dxa"/>
            <w:shd w:val="clear" w:color="auto" w:fill="auto"/>
            <w:noWrap/>
            <w:hideMark/>
          </w:tcPr>
          <w:p w14:paraId="3F456CF0" w14:textId="77777777" w:rsidR="00462A23" w:rsidRPr="00462A23" w:rsidRDefault="00462A23" w:rsidP="00462A23">
            <w:pPr>
              <w:widowControl/>
              <w:jc w:val="center"/>
            </w:pPr>
            <w:r w:rsidRPr="00462A23">
              <w:rPr>
                <w:rFonts w:ascii="Open Sans" w:hAnsi="Open Sans" w:cs="Open Sans"/>
              </w:rPr>
              <w:t>PTZ/PTZ</w:t>
            </w:r>
          </w:p>
        </w:tc>
        <w:tc>
          <w:tcPr>
            <w:tcW w:w="989" w:type="dxa"/>
            <w:shd w:val="clear" w:color="auto" w:fill="auto"/>
            <w:noWrap/>
            <w:vAlign w:val="center"/>
            <w:hideMark/>
          </w:tcPr>
          <w:p w14:paraId="6571120B" w14:textId="77777777" w:rsidR="00462A23" w:rsidRPr="00462A23" w:rsidRDefault="00462A23" w:rsidP="00462A23">
            <w:pPr>
              <w:widowControl/>
              <w:jc w:val="center"/>
              <w:rPr>
                <w:rFonts w:ascii="Open Sans" w:hAnsi="Open Sans" w:cs="Open Sans"/>
              </w:rPr>
            </w:pPr>
            <w:r w:rsidRPr="00462A23">
              <w:rPr>
                <w:rFonts w:ascii="Open Sans" w:hAnsi="Open Sans" w:cs="Open Sans"/>
              </w:rPr>
              <w:t>BIAŁY</w:t>
            </w:r>
          </w:p>
        </w:tc>
      </w:tr>
      <w:tr w:rsidR="00462A23" w:rsidRPr="00462A23" w14:paraId="56D889B3" w14:textId="77777777" w:rsidTr="00AB0C24">
        <w:trPr>
          <w:trHeight w:val="454"/>
          <w:jc w:val="center"/>
        </w:trPr>
        <w:tc>
          <w:tcPr>
            <w:tcW w:w="567" w:type="dxa"/>
            <w:shd w:val="clear" w:color="auto" w:fill="auto"/>
            <w:noWrap/>
            <w:vAlign w:val="center"/>
          </w:tcPr>
          <w:p w14:paraId="29DCA90C" w14:textId="77777777" w:rsidR="00462A23" w:rsidRPr="00462A23" w:rsidRDefault="00462A23" w:rsidP="00724BC6">
            <w:pPr>
              <w:widowControl/>
              <w:numPr>
                <w:ilvl w:val="0"/>
                <w:numId w:val="62"/>
              </w:numPr>
              <w:contextualSpacing/>
              <w:jc w:val="center"/>
              <w:rPr>
                <w:rFonts w:ascii="Open Sans" w:hAnsi="Open Sans" w:cs="Open Sans"/>
              </w:rPr>
            </w:pPr>
          </w:p>
        </w:tc>
        <w:tc>
          <w:tcPr>
            <w:tcW w:w="1843" w:type="dxa"/>
            <w:shd w:val="clear" w:color="auto" w:fill="auto"/>
            <w:noWrap/>
            <w:vAlign w:val="center"/>
            <w:hideMark/>
          </w:tcPr>
          <w:p w14:paraId="114DF253" w14:textId="77777777" w:rsidR="00462A23" w:rsidRPr="00462A23" w:rsidRDefault="00462A23" w:rsidP="00462A23">
            <w:pPr>
              <w:widowControl/>
              <w:jc w:val="center"/>
              <w:rPr>
                <w:rFonts w:ascii="Open Sans" w:hAnsi="Open Sans" w:cs="Open Sans"/>
              </w:rPr>
            </w:pPr>
            <w:r w:rsidRPr="00462A23">
              <w:rPr>
                <w:rFonts w:ascii="Open Sans" w:hAnsi="Open Sans" w:cs="Open Sans"/>
              </w:rPr>
              <w:t>417</w:t>
            </w:r>
          </w:p>
        </w:tc>
        <w:tc>
          <w:tcPr>
            <w:tcW w:w="3811" w:type="dxa"/>
            <w:shd w:val="clear" w:color="auto" w:fill="auto"/>
            <w:noWrap/>
            <w:vAlign w:val="center"/>
            <w:hideMark/>
          </w:tcPr>
          <w:p w14:paraId="76562022" w14:textId="77777777" w:rsidR="00462A23" w:rsidRPr="00462A23" w:rsidRDefault="00462A23" w:rsidP="00462A23">
            <w:pPr>
              <w:widowControl/>
              <w:jc w:val="center"/>
              <w:rPr>
                <w:rFonts w:ascii="Open Sans" w:hAnsi="Open Sans" w:cs="Open Sans"/>
              </w:rPr>
            </w:pPr>
            <w:r w:rsidRPr="00462A23">
              <w:rPr>
                <w:rFonts w:ascii="Open Sans" w:hAnsi="Open Sans" w:cs="Open Sans"/>
              </w:rPr>
              <w:t>Polanki/Liczmańskiego</w:t>
            </w:r>
          </w:p>
        </w:tc>
        <w:tc>
          <w:tcPr>
            <w:tcW w:w="1720" w:type="dxa"/>
            <w:shd w:val="clear" w:color="auto" w:fill="auto"/>
            <w:noWrap/>
            <w:hideMark/>
          </w:tcPr>
          <w:p w14:paraId="611BAB37" w14:textId="77777777" w:rsidR="00462A23" w:rsidRPr="00462A23" w:rsidRDefault="00462A23" w:rsidP="00462A23">
            <w:pPr>
              <w:widowControl/>
              <w:jc w:val="center"/>
            </w:pPr>
            <w:r w:rsidRPr="00462A23">
              <w:rPr>
                <w:rFonts w:ascii="Open Sans" w:hAnsi="Open Sans" w:cs="Open Sans"/>
              </w:rPr>
              <w:t>PTZ/PTZ</w:t>
            </w:r>
          </w:p>
        </w:tc>
        <w:tc>
          <w:tcPr>
            <w:tcW w:w="989" w:type="dxa"/>
            <w:shd w:val="clear" w:color="auto" w:fill="auto"/>
            <w:noWrap/>
            <w:vAlign w:val="center"/>
            <w:hideMark/>
          </w:tcPr>
          <w:p w14:paraId="7D844859" w14:textId="77777777" w:rsidR="00462A23" w:rsidRPr="00462A23" w:rsidRDefault="00462A23" w:rsidP="00462A23">
            <w:pPr>
              <w:widowControl/>
              <w:jc w:val="center"/>
              <w:rPr>
                <w:rFonts w:ascii="Open Sans" w:hAnsi="Open Sans" w:cs="Open Sans"/>
              </w:rPr>
            </w:pPr>
            <w:r w:rsidRPr="00462A23">
              <w:rPr>
                <w:rFonts w:ascii="Open Sans" w:hAnsi="Open Sans" w:cs="Open Sans"/>
              </w:rPr>
              <w:t>BIAŁY</w:t>
            </w:r>
          </w:p>
        </w:tc>
      </w:tr>
      <w:tr w:rsidR="00462A23" w:rsidRPr="00462A23" w14:paraId="1A078AB7" w14:textId="77777777" w:rsidTr="00AB0C24">
        <w:trPr>
          <w:trHeight w:val="454"/>
          <w:jc w:val="center"/>
        </w:trPr>
        <w:tc>
          <w:tcPr>
            <w:tcW w:w="567" w:type="dxa"/>
            <w:shd w:val="clear" w:color="auto" w:fill="auto"/>
            <w:noWrap/>
            <w:vAlign w:val="center"/>
          </w:tcPr>
          <w:p w14:paraId="4C276C2C" w14:textId="77777777" w:rsidR="00462A23" w:rsidRPr="00462A23" w:rsidRDefault="00462A23" w:rsidP="00724BC6">
            <w:pPr>
              <w:widowControl/>
              <w:numPr>
                <w:ilvl w:val="0"/>
                <w:numId w:val="62"/>
              </w:numPr>
              <w:contextualSpacing/>
              <w:jc w:val="center"/>
              <w:rPr>
                <w:rFonts w:ascii="Open Sans" w:hAnsi="Open Sans" w:cs="Open Sans"/>
              </w:rPr>
            </w:pPr>
          </w:p>
        </w:tc>
        <w:tc>
          <w:tcPr>
            <w:tcW w:w="1843" w:type="dxa"/>
            <w:shd w:val="clear" w:color="auto" w:fill="auto"/>
            <w:noWrap/>
            <w:vAlign w:val="center"/>
            <w:hideMark/>
          </w:tcPr>
          <w:p w14:paraId="1F6DAD27" w14:textId="77777777" w:rsidR="00462A23" w:rsidRPr="00462A23" w:rsidRDefault="00462A23" w:rsidP="00462A23">
            <w:pPr>
              <w:widowControl/>
              <w:jc w:val="center"/>
              <w:rPr>
                <w:rFonts w:ascii="Open Sans" w:hAnsi="Open Sans" w:cs="Open Sans"/>
              </w:rPr>
            </w:pPr>
            <w:r w:rsidRPr="00462A23">
              <w:rPr>
                <w:rFonts w:ascii="Open Sans" w:hAnsi="Open Sans" w:cs="Open Sans"/>
              </w:rPr>
              <w:t>418</w:t>
            </w:r>
          </w:p>
        </w:tc>
        <w:tc>
          <w:tcPr>
            <w:tcW w:w="3811" w:type="dxa"/>
            <w:shd w:val="clear" w:color="auto" w:fill="auto"/>
            <w:noWrap/>
            <w:vAlign w:val="center"/>
            <w:hideMark/>
          </w:tcPr>
          <w:p w14:paraId="4D986A7D" w14:textId="77777777" w:rsidR="00462A23" w:rsidRPr="00462A23" w:rsidRDefault="00462A23" w:rsidP="00462A23">
            <w:pPr>
              <w:widowControl/>
              <w:jc w:val="center"/>
              <w:rPr>
                <w:rFonts w:ascii="Open Sans" w:hAnsi="Open Sans" w:cs="Open Sans"/>
              </w:rPr>
            </w:pPr>
            <w:r w:rsidRPr="00462A23">
              <w:rPr>
                <w:rFonts w:ascii="Open Sans" w:hAnsi="Open Sans" w:cs="Open Sans"/>
              </w:rPr>
              <w:t>Polanki/Żeromskiego</w:t>
            </w:r>
          </w:p>
        </w:tc>
        <w:tc>
          <w:tcPr>
            <w:tcW w:w="1720" w:type="dxa"/>
            <w:shd w:val="clear" w:color="auto" w:fill="auto"/>
            <w:noWrap/>
            <w:hideMark/>
          </w:tcPr>
          <w:p w14:paraId="6B3A1586" w14:textId="77777777" w:rsidR="00462A23" w:rsidRPr="00462A23" w:rsidRDefault="00462A23" w:rsidP="00462A23">
            <w:pPr>
              <w:widowControl/>
              <w:jc w:val="center"/>
            </w:pPr>
            <w:r w:rsidRPr="00462A23">
              <w:rPr>
                <w:rFonts w:ascii="Open Sans" w:hAnsi="Open Sans" w:cs="Open Sans"/>
              </w:rPr>
              <w:t>PTZ/PTZ</w:t>
            </w:r>
          </w:p>
        </w:tc>
        <w:tc>
          <w:tcPr>
            <w:tcW w:w="989" w:type="dxa"/>
            <w:shd w:val="clear" w:color="auto" w:fill="auto"/>
            <w:noWrap/>
            <w:vAlign w:val="center"/>
            <w:hideMark/>
          </w:tcPr>
          <w:p w14:paraId="2E58A6E6" w14:textId="77777777" w:rsidR="00462A23" w:rsidRPr="00462A23" w:rsidRDefault="00462A23" w:rsidP="00462A23">
            <w:pPr>
              <w:widowControl/>
              <w:jc w:val="center"/>
              <w:rPr>
                <w:rFonts w:ascii="Open Sans" w:hAnsi="Open Sans" w:cs="Open Sans"/>
              </w:rPr>
            </w:pPr>
            <w:r w:rsidRPr="00462A23">
              <w:rPr>
                <w:rFonts w:ascii="Open Sans" w:hAnsi="Open Sans" w:cs="Open Sans"/>
              </w:rPr>
              <w:t>BIAŁY</w:t>
            </w:r>
          </w:p>
        </w:tc>
      </w:tr>
      <w:tr w:rsidR="00462A23" w:rsidRPr="00462A23" w14:paraId="012D7E7C" w14:textId="77777777" w:rsidTr="00AB0C24">
        <w:trPr>
          <w:trHeight w:val="454"/>
          <w:jc w:val="center"/>
        </w:trPr>
        <w:tc>
          <w:tcPr>
            <w:tcW w:w="567" w:type="dxa"/>
            <w:shd w:val="clear" w:color="auto" w:fill="auto"/>
            <w:noWrap/>
            <w:vAlign w:val="center"/>
          </w:tcPr>
          <w:p w14:paraId="2E615B0F" w14:textId="77777777" w:rsidR="00462A23" w:rsidRPr="00462A23" w:rsidRDefault="00462A23" w:rsidP="00724BC6">
            <w:pPr>
              <w:widowControl/>
              <w:numPr>
                <w:ilvl w:val="0"/>
                <w:numId w:val="62"/>
              </w:numPr>
              <w:contextualSpacing/>
              <w:jc w:val="center"/>
              <w:rPr>
                <w:rFonts w:ascii="Open Sans" w:hAnsi="Open Sans" w:cs="Open Sans"/>
              </w:rPr>
            </w:pPr>
          </w:p>
        </w:tc>
        <w:tc>
          <w:tcPr>
            <w:tcW w:w="1843" w:type="dxa"/>
            <w:shd w:val="clear" w:color="auto" w:fill="auto"/>
            <w:noWrap/>
            <w:vAlign w:val="center"/>
            <w:hideMark/>
          </w:tcPr>
          <w:p w14:paraId="67EF1A59" w14:textId="77777777" w:rsidR="00462A23" w:rsidRPr="00462A23" w:rsidRDefault="00462A23" w:rsidP="00462A23">
            <w:pPr>
              <w:widowControl/>
              <w:jc w:val="center"/>
              <w:rPr>
                <w:rFonts w:ascii="Open Sans" w:hAnsi="Open Sans" w:cs="Open Sans"/>
              </w:rPr>
            </w:pPr>
            <w:r w:rsidRPr="00462A23">
              <w:rPr>
                <w:rFonts w:ascii="Open Sans" w:hAnsi="Open Sans" w:cs="Open Sans"/>
              </w:rPr>
              <w:t>419</w:t>
            </w:r>
          </w:p>
        </w:tc>
        <w:tc>
          <w:tcPr>
            <w:tcW w:w="3811" w:type="dxa"/>
            <w:shd w:val="clear" w:color="auto" w:fill="auto"/>
            <w:noWrap/>
            <w:vAlign w:val="center"/>
            <w:hideMark/>
          </w:tcPr>
          <w:p w14:paraId="5AD2C89C" w14:textId="77777777" w:rsidR="00462A23" w:rsidRPr="00462A23" w:rsidRDefault="00462A23" w:rsidP="00462A23">
            <w:pPr>
              <w:widowControl/>
              <w:jc w:val="center"/>
              <w:rPr>
                <w:rFonts w:ascii="Open Sans" w:hAnsi="Open Sans" w:cs="Open Sans"/>
              </w:rPr>
            </w:pPr>
            <w:r w:rsidRPr="00462A23">
              <w:rPr>
                <w:rFonts w:ascii="Open Sans" w:hAnsi="Open Sans" w:cs="Open Sans"/>
              </w:rPr>
              <w:t>Derdowskiego/Wąsowicz</w:t>
            </w:r>
          </w:p>
        </w:tc>
        <w:tc>
          <w:tcPr>
            <w:tcW w:w="1720" w:type="dxa"/>
            <w:shd w:val="clear" w:color="auto" w:fill="auto"/>
            <w:noWrap/>
            <w:hideMark/>
          </w:tcPr>
          <w:p w14:paraId="6366E14F" w14:textId="77777777" w:rsidR="00462A23" w:rsidRPr="00462A23" w:rsidRDefault="00462A23" w:rsidP="00462A23">
            <w:pPr>
              <w:widowControl/>
              <w:jc w:val="center"/>
            </w:pPr>
            <w:r w:rsidRPr="00462A23">
              <w:rPr>
                <w:rFonts w:ascii="Open Sans" w:hAnsi="Open Sans" w:cs="Open Sans"/>
              </w:rPr>
              <w:t>PTZ/PTZ</w:t>
            </w:r>
          </w:p>
        </w:tc>
        <w:tc>
          <w:tcPr>
            <w:tcW w:w="989" w:type="dxa"/>
            <w:shd w:val="clear" w:color="auto" w:fill="auto"/>
            <w:noWrap/>
            <w:vAlign w:val="center"/>
            <w:hideMark/>
          </w:tcPr>
          <w:p w14:paraId="7CDE8F54" w14:textId="77777777" w:rsidR="00462A23" w:rsidRPr="00462A23" w:rsidRDefault="00462A23" w:rsidP="00462A23">
            <w:pPr>
              <w:widowControl/>
              <w:jc w:val="center"/>
              <w:rPr>
                <w:rFonts w:ascii="Open Sans" w:hAnsi="Open Sans" w:cs="Open Sans"/>
              </w:rPr>
            </w:pPr>
            <w:r w:rsidRPr="00462A23">
              <w:rPr>
                <w:rFonts w:ascii="Open Sans" w:hAnsi="Open Sans" w:cs="Open Sans"/>
              </w:rPr>
              <w:t>BIAŁY</w:t>
            </w:r>
          </w:p>
        </w:tc>
      </w:tr>
      <w:tr w:rsidR="00462A23" w:rsidRPr="00462A23" w14:paraId="189C95FA" w14:textId="77777777" w:rsidTr="00AB0C24">
        <w:trPr>
          <w:trHeight w:val="454"/>
          <w:jc w:val="center"/>
        </w:trPr>
        <w:tc>
          <w:tcPr>
            <w:tcW w:w="567" w:type="dxa"/>
            <w:shd w:val="clear" w:color="auto" w:fill="auto"/>
            <w:noWrap/>
            <w:vAlign w:val="center"/>
          </w:tcPr>
          <w:p w14:paraId="4959FCFD" w14:textId="77777777" w:rsidR="00462A23" w:rsidRPr="00462A23" w:rsidRDefault="00462A23" w:rsidP="00724BC6">
            <w:pPr>
              <w:widowControl/>
              <w:numPr>
                <w:ilvl w:val="0"/>
                <w:numId w:val="62"/>
              </w:numPr>
              <w:contextualSpacing/>
              <w:jc w:val="center"/>
              <w:rPr>
                <w:rFonts w:ascii="Open Sans" w:hAnsi="Open Sans" w:cs="Open Sans"/>
              </w:rPr>
            </w:pPr>
          </w:p>
        </w:tc>
        <w:tc>
          <w:tcPr>
            <w:tcW w:w="1843" w:type="dxa"/>
            <w:shd w:val="clear" w:color="auto" w:fill="auto"/>
            <w:noWrap/>
            <w:vAlign w:val="center"/>
            <w:hideMark/>
          </w:tcPr>
          <w:p w14:paraId="1C4B5A9E" w14:textId="77777777" w:rsidR="00462A23" w:rsidRPr="00462A23" w:rsidRDefault="00462A23" w:rsidP="00462A23">
            <w:pPr>
              <w:widowControl/>
              <w:jc w:val="center"/>
              <w:rPr>
                <w:rFonts w:ascii="Open Sans" w:hAnsi="Open Sans" w:cs="Open Sans"/>
              </w:rPr>
            </w:pPr>
            <w:r w:rsidRPr="00462A23">
              <w:rPr>
                <w:rFonts w:ascii="Open Sans" w:hAnsi="Open Sans" w:cs="Open Sans"/>
              </w:rPr>
              <w:t>420</w:t>
            </w:r>
          </w:p>
        </w:tc>
        <w:tc>
          <w:tcPr>
            <w:tcW w:w="3811" w:type="dxa"/>
            <w:shd w:val="clear" w:color="auto" w:fill="auto"/>
            <w:noWrap/>
            <w:vAlign w:val="center"/>
            <w:hideMark/>
          </w:tcPr>
          <w:p w14:paraId="11E02323" w14:textId="77777777" w:rsidR="00462A23" w:rsidRPr="00462A23" w:rsidRDefault="00462A23" w:rsidP="00462A23">
            <w:pPr>
              <w:widowControl/>
              <w:jc w:val="center"/>
              <w:rPr>
                <w:rFonts w:ascii="Open Sans" w:hAnsi="Open Sans" w:cs="Open Sans"/>
              </w:rPr>
            </w:pPr>
            <w:r w:rsidRPr="00462A23">
              <w:rPr>
                <w:rFonts w:ascii="Open Sans" w:hAnsi="Open Sans" w:cs="Open Sans"/>
              </w:rPr>
              <w:t>Hołdu Pruskiego/Poczty Gdańskiej</w:t>
            </w:r>
          </w:p>
        </w:tc>
        <w:tc>
          <w:tcPr>
            <w:tcW w:w="1720" w:type="dxa"/>
            <w:shd w:val="clear" w:color="auto" w:fill="auto"/>
            <w:noWrap/>
            <w:hideMark/>
          </w:tcPr>
          <w:p w14:paraId="5EB0B0FB" w14:textId="77777777" w:rsidR="00462A23" w:rsidRPr="00462A23" w:rsidRDefault="00462A23" w:rsidP="00462A23">
            <w:pPr>
              <w:widowControl/>
              <w:jc w:val="center"/>
            </w:pPr>
            <w:r w:rsidRPr="00462A23">
              <w:rPr>
                <w:rFonts w:ascii="Open Sans" w:hAnsi="Open Sans" w:cs="Open Sans"/>
              </w:rPr>
              <w:t>PTZ/PTZ</w:t>
            </w:r>
          </w:p>
        </w:tc>
        <w:tc>
          <w:tcPr>
            <w:tcW w:w="989" w:type="dxa"/>
            <w:shd w:val="clear" w:color="auto" w:fill="auto"/>
            <w:noWrap/>
            <w:vAlign w:val="center"/>
            <w:hideMark/>
          </w:tcPr>
          <w:p w14:paraId="3B828106" w14:textId="77777777" w:rsidR="00462A23" w:rsidRPr="00462A23" w:rsidRDefault="00462A23" w:rsidP="00462A23">
            <w:pPr>
              <w:widowControl/>
              <w:jc w:val="center"/>
              <w:rPr>
                <w:rFonts w:ascii="Open Sans" w:hAnsi="Open Sans" w:cs="Open Sans"/>
              </w:rPr>
            </w:pPr>
            <w:r w:rsidRPr="00462A23">
              <w:rPr>
                <w:rFonts w:ascii="Open Sans" w:hAnsi="Open Sans" w:cs="Open Sans"/>
              </w:rPr>
              <w:t>BIAŁY</w:t>
            </w:r>
          </w:p>
        </w:tc>
      </w:tr>
      <w:tr w:rsidR="00462A23" w:rsidRPr="00462A23" w14:paraId="30ACDF37" w14:textId="77777777" w:rsidTr="00AB0C24">
        <w:trPr>
          <w:trHeight w:val="454"/>
          <w:jc w:val="center"/>
        </w:trPr>
        <w:tc>
          <w:tcPr>
            <w:tcW w:w="567" w:type="dxa"/>
            <w:shd w:val="clear" w:color="auto" w:fill="auto"/>
            <w:noWrap/>
            <w:vAlign w:val="center"/>
          </w:tcPr>
          <w:p w14:paraId="4A3266A5" w14:textId="77777777" w:rsidR="00462A23" w:rsidRPr="00462A23" w:rsidRDefault="00462A23" w:rsidP="00724BC6">
            <w:pPr>
              <w:widowControl/>
              <w:numPr>
                <w:ilvl w:val="0"/>
                <w:numId w:val="62"/>
              </w:numPr>
              <w:contextualSpacing/>
              <w:jc w:val="center"/>
              <w:rPr>
                <w:rFonts w:ascii="Open Sans" w:hAnsi="Open Sans" w:cs="Open Sans"/>
              </w:rPr>
            </w:pPr>
          </w:p>
        </w:tc>
        <w:tc>
          <w:tcPr>
            <w:tcW w:w="1843" w:type="dxa"/>
            <w:shd w:val="clear" w:color="auto" w:fill="auto"/>
            <w:noWrap/>
            <w:vAlign w:val="center"/>
            <w:hideMark/>
          </w:tcPr>
          <w:p w14:paraId="0A98A515" w14:textId="77777777" w:rsidR="00462A23" w:rsidRPr="00462A23" w:rsidRDefault="00462A23" w:rsidP="00462A23">
            <w:pPr>
              <w:widowControl/>
              <w:jc w:val="center"/>
              <w:rPr>
                <w:rFonts w:ascii="Open Sans" w:hAnsi="Open Sans" w:cs="Open Sans"/>
              </w:rPr>
            </w:pPr>
            <w:r w:rsidRPr="00462A23">
              <w:rPr>
                <w:rFonts w:ascii="Open Sans" w:hAnsi="Open Sans" w:cs="Open Sans"/>
              </w:rPr>
              <w:t>519</w:t>
            </w:r>
          </w:p>
        </w:tc>
        <w:tc>
          <w:tcPr>
            <w:tcW w:w="3811" w:type="dxa"/>
            <w:shd w:val="clear" w:color="auto" w:fill="auto"/>
            <w:noWrap/>
            <w:vAlign w:val="center"/>
            <w:hideMark/>
          </w:tcPr>
          <w:p w14:paraId="1D01C1A4" w14:textId="77777777" w:rsidR="00462A23" w:rsidRPr="00462A23" w:rsidRDefault="00462A23" w:rsidP="00462A23">
            <w:pPr>
              <w:widowControl/>
              <w:jc w:val="center"/>
              <w:rPr>
                <w:rFonts w:ascii="Open Sans" w:hAnsi="Open Sans" w:cs="Open Sans"/>
              </w:rPr>
            </w:pPr>
            <w:r w:rsidRPr="00462A23">
              <w:rPr>
                <w:rFonts w:ascii="Open Sans" w:hAnsi="Open Sans" w:cs="Open Sans"/>
              </w:rPr>
              <w:t>Chłopska/Piastowska</w:t>
            </w:r>
          </w:p>
        </w:tc>
        <w:tc>
          <w:tcPr>
            <w:tcW w:w="1720" w:type="dxa"/>
            <w:shd w:val="clear" w:color="auto" w:fill="auto"/>
            <w:noWrap/>
            <w:hideMark/>
          </w:tcPr>
          <w:p w14:paraId="676E6E18" w14:textId="77777777" w:rsidR="00462A23" w:rsidRPr="00462A23" w:rsidRDefault="00462A23" w:rsidP="00462A23">
            <w:pPr>
              <w:widowControl/>
              <w:jc w:val="center"/>
            </w:pPr>
            <w:r w:rsidRPr="00462A23">
              <w:rPr>
                <w:rFonts w:ascii="Open Sans" w:hAnsi="Open Sans" w:cs="Open Sans"/>
              </w:rPr>
              <w:t>PTZ/PTZ</w:t>
            </w:r>
          </w:p>
        </w:tc>
        <w:tc>
          <w:tcPr>
            <w:tcW w:w="989" w:type="dxa"/>
            <w:shd w:val="clear" w:color="auto" w:fill="auto"/>
            <w:noWrap/>
            <w:vAlign w:val="center"/>
            <w:hideMark/>
          </w:tcPr>
          <w:p w14:paraId="12826D6E" w14:textId="77777777" w:rsidR="00462A23" w:rsidRPr="00462A23" w:rsidRDefault="00462A23" w:rsidP="00462A23">
            <w:pPr>
              <w:widowControl/>
              <w:jc w:val="center"/>
              <w:rPr>
                <w:rFonts w:ascii="Open Sans" w:hAnsi="Open Sans" w:cs="Open Sans"/>
              </w:rPr>
            </w:pPr>
            <w:r w:rsidRPr="00462A23">
              <w:rPr>
                <w:rFonts w:ascii="Open Sans" w:hAnsi="Open Sans" w:cs="Open Sans"/>
              </w:rPr>
              <w:t>BIAŁY</w:t>
            </w:r>
          </w:p>
        </w:tc>
      </w:tr>
      <w:tr w:rsidR="00462A23" w:rsidRPr="00462A23" w14:paraId="5DAE1A57" w14:textId="77777777" w:rsidTr="00AB0C24">
        <w:trPr>
          <w:trHeight w:val="454"/>
          <w:jc w:val="center"/>
        </w:trPr>
        <w:tc>
          <w:tcPr>
            <w:tcW w:w="567" w:type="dxa"/>
            <w:shd w:val="clear" w:color="auto" w:fill="auto"/>
            <w:noWrap/>
            <w:vAlign w:val="center"/>
          </w:tcPr>
          <w:p w14:paraId="72FC1B0B" w14:textId="77777777" w:rsidR="00462A23" w:rsidRPr="00462A23" w:rsidRDefault="00462A23" w:rsidP="00724BC6">
            <w:pPr>
              <w:widowControl/>
              <w:numPr>
                <w:ilvl w:val="0"/>
                <w:numId w:val="62"/>
              </w:numPr>
              <w:contextualSpacing/>
              <w:jc w:val="center"/>
              <w:rPr>
                <w:rFonts w:ascii="Open Sans" w:hAnsi="Open Sans" w:cs="Open Sans"/>
              </w:rPr>
            </w:pPr>
          </w:p>
        </w:tc>
        <w:tc>
          <w:tcPr>
            <w:tcW w:w="1843" w:type="dxa"/>
            <w:shd w:val="clear" w:color="auto" w:fill="auto"/>
            <w:noWrap/>
            <w:vAlign w:val="center"/>
            <w:hideMark/>
          </w:tcPr>
          <w:p w14:paraId="4CA65B93" w14:textId="77777777" w:rsidR="00462A23" w:rsidRPr="00462A23" w:rsidRDefault="00462A23" w:rsidP="00462A23">
            <w:pPr>
              <w:widowControl/>
              <w:jc w:val="center"/>
              <w:rPr>
                <w:rFonts w:ascii="Open Sans" w:hAnsi="Open Sans" w:cs="Open Sans"/>
              </w:rPr>
            </w:pPr>
            <w:r w:rsidRPr="00462A23">
              <w:rPr>
                <w:rFonts w:ascii="Open Sans" w:hAnsi="Open Sans" w:cs="Open Sans"/>
              </w:rPr>
              <w:t>812</w:t>
            </w:r>
          </w:p>
        </w:tc>
        <w:tc>
          <w:tcPr>
            <w:tcW w:w="3811" w:type="dxa"/>
            <w:shd w:val="clear" w:color="auto" w:fill="auto"/>
            <w:noWrap/>
            <w:vAlign w:val="center"/>
            <w:hideMark/>
          </w:tcPr>
          <w:p w14:paraId="2513E381" w14:textId="77777777" w:rsidR="00462A23" w:rsidRPr="00462A23" w:rsidRDefault="00462A23" w:rsidP="00462A23">
            <w:pPr>
              <w:widowControl/>
              <w:jc w:val="center"/>
              <w:rPr>
                <w:rFonts w:ascii="Open Sans" w:hAnsi="Open Sans" w:cs="Open Sans"/>
              </w:rPr>
            </w:pPr>
            <w:r w:rsidRPr="00462A23">
              <w:rPr>
                <w:rFonts w:ascii="Open Sans" w:hAnsi="Open Sans" w:cs="Open Sans"/>
              </w:rPr>
              <w:t>3-go Maja/Giełguda</w:t>
            </w:r>
          </w:p>
        </w:tc>
        <w:tc>
          <w:tcPr>
            <w:tcW w:w="1720" w:type="dxa"/>
            <w:shd w:val="clear" w:color="auto" w:fill="auto"/>
            <w:noWrap/>
            <w:hideMark/>
          </w:tcPr>
          <w:p w14:paraId="070BA22F" w14:textId="77777777" w:rsidR="00462A23" w:rsidRPr="00462A23" w:rsidRDefault="00462A23" w:rsidP="00462A23">
            <w:pPr>
              <w:widowControl/>
              <w:jc w:val="center"/>
            </w:pPr>
            <w:r w:rsidRPr="00462A23">
              <w:rPr>
                <w:rFonts w:ascii="Open Sans" w:hAnsi="Open Sans" w:cs="Open Sans"/>
              </w:rPr>
              <w:t>PTZ/PTZ</w:t>
            </w:r>
          </w:p>
        </w:tc>
        <w:tc>
          <w:tcPr>
            <w:tcW w:w="989" w:type="dxa"/>
            <w:shd w:val="clear" w:color="auto" w:fill="auto"/>
            <w:noWrap/>
            <w:vAlign w:val="center"/>
            <w:hideMark/>
          </w:tcPr>
          <w:p w14:paraId="6459A224" w14:textId="77777777" w:rsidR="00462A23" w:rsidRPr="00462A23" w:rsidRDefault="00462A23" w:rsidP="00462A23">
            <w:pPr>
              <w:widowControl/>
              <w:jc w:val="center"/>
              <w:rPr>
                <w:rFonts w:ascii="Open Sans" w:hAnsi="Open Sans" w:cs="Open Sans"/>
              </w:rPr>
            </w:pPr>
            <w:r w:rsidRPr="00462A23">
              <w:rPr>
                <w:rFonts w:ascii="Open Sans" w:hAnsi="Open Sans" w:cs="Open Sans"/>
              </w:rPr>
              <w:t>BIAŁY</w:t>
            </w:r>
          </w:p>
        </w:tc>
      </w:tr>
      <w:tr w:rsidR="00462A23" w:rsidRPr="00462A23" w14:paraId="1EB969E0" w14:textId="77777777" w:rsidTr="00AB0C24">
        <w:trPr>
          <w:trHeight w:val="454"/>
          <w:jc w:val="center"/>
        </w:trPr>
        <w:tc>
          <w:tcPr>
            <w:tcW w:w="567" w:type="dxa"/>
            <w:shd w:val="clear" w:color="auto" w:fill="auto"/>
            <w:noWrap/>
            <w:vAlign w:val="center"/>
          </w:tcPr>
          <w:p w14:paraId="7B355E95" w14:textId="77777777" w:rsidR="00462A23" w:rsidRPr="00462A23" w:rsidRDefault="00462A23" w:rsidP="00724BC6">
            <w:pPr>
              <w:widowControl/>
              <w:numPr>
                <w:ilvl w:val="0"/>
                <w:numId w:val="62"/>
              </w:numPr>
              <w:contextualSpacing/>
              <w:jc w:val="center"/>
              <w:rPr>
                <w:rFonts w:ascii="Open Sans" w:hAnsi="Open Sans" w:cs="Open Sans"/>
              </w:rPr>
            </w:pPr>
          </w:p>
        </w:tc>
        <w:tc>
          <w:tcPr>
            <w:tcW w:w="1843" w:type="dxa"/>
            <w:shd w:val="clear" w:color="auto" w:fill="auto"/>
            <w:noWrap/>
            <w:vAlign w:val="center"/>
            <w:hideMark/>
          </w:tcPr>
          <w:p w14:paraId="497A784F" w14:textId="77777777" w:rsidR="00462A23" w:rsidRPr="00462A23" w:rsidRDefault="00462A23" w:rsidP="00462A23">
            <w:pPr>
              <w:widowControl/>
              <w:jc w:val="center"/>
              <w:rPr>
                <w:rFonts w:ascii="Open Sans" w:hAnsi="Open Sans" w:cs="Open Sans"/>
              </w:rPr>
            </w:pPr>
            <w:r w:rsidRPr="00462A23">
              <w:rPr>
                <w:rFonts w:ascii="Open Sans" w:hAnsi="Open Sans" w:cs="Open Sans"/>
              </w:rPr>
              <w:t>814</w:t>
            </w:r>
          </w:p>
        </w:tc>
        <w:tc>
          <w:tcPr>
            <w:tcW w:w="3811" w:type="dxa"/>
            <w:shd w:val="clear" w:color="auto" w:fill="auto"/>
            <w:noWrap/>
            <w:vAlign w:val="center"/>
            <w:hideMark/>
          </w:tcPr>
          <w:p w14:paraId="7A66440A" w14:textId="77777777" w:rsidR="00462A23" w:rsidRPr="00462A23" w:rsidRDefault="00462A23" w:rsidP="00462A23">
            <w:pPr>
              <w:widowControl/>
              <w:jc w:val="center"/>
              <w:rPr>
                <w:rFonts w:ascii="Open Sans" w:hAnsi="Open Sans" w:cs="Open Sans"/>
              </w:rPr>
            </w:pPr>
            <w:r w:rsidRPr="00462A23">
              <w:rPr>
                <w:rFonts w:ascii="Open Sans" w:hAnsi="Open Sans" w:cs="Open Sans"/>
              </w:rPr>
              <w:t xml:space="preserve">ul. Otwarta, Ośrodek Zdrowia </w:t>
            </w:r>
          </w:p>
        </w:tc>
        <w:tc>
          <w:tcPr>
            <w:tcW w:w="1720" w:type="dxa"/>
            <w:shd w:val="clear" w:color="auto" w:fill="auto"/>
            <w:noWrap/>
            <w:hideMark/>
          </w:tcPr>
          <w:p w14:paraId="404D2F91" w14:textId="77777777" w:rsidR="00462A23" w:rsidRPr="00462A23" w:rsidRDefault="00462A23" w:rsidP="00462A23">
            <w:pPr>
              <w:widowControl/>
              <w:jc w:val="center"/>
            </w:pPr>
            <w:r w:rsidRPr="00462A23">
              <w:rPr>
                <w:rFonts w:ascii="Open Sans" w:hAnsi="Open Sans" w:cs="Open Sans"/>
              </w:rPr>
              <w:t>PTZ/PTZ</w:t>
            </w:r>
          </w:p>
        </w:tc>
        <w:tc>
          <w:tcPr>
            <w:tcW w:w="989" w:type="dxa"/>
            <w:shd w:val="clear" w:color="auto" w:fill="auto"/>
            <w:noWrap/>
            <w:vAlign w:val="center"/>
            <w:hideMark/>
          </w:tcPr>
          <w:p w14:paraId="6C2691EF" w14:textId="77777777" w:rsidR="00462A23" w:rsidRPr="00462A23" w:rsidRDefault="00462A23" w:rsidP="00462A23">
            <w:pPr>
              <w:widowControl/>
              <w:jc w:val="center"/>
              <w:rPr>
                <w:rFonts w:ascii="Open Sans" w:hAnsi="Open Sans" w:cs="Open Sans"/>
              </w:rPr>
            </w:pPr>
            <w:r w:rsidRPr="00462A23">
              <w:rPr>
                <w:rFonts w:ascii="Open Sans" w:hAnsi="Open Sans" w:cs="Open Sans"/>
              </w:rPr>
              <w:t>BIAŁY</w:t>
            </w:r>
          </w:p>
        </w:tc>
      </w:tr>
      <w:tr w:rsidR="00462A23" w:rsidRPr="00462A23" w14:paraId="2BF7A332" w14:textId="77777777" w:rsidTr="00AB0C24">
        <w:trPr>
          <w:trHeight w:val="454"/>
          <w:jc w:val="center"/>
        </w:trPr>
        <w:tc>
          <w:tcPr>
            <w:tcW w:w="567" w:type="dxa"/>
            <w:shd w:val="clear" w:color="auto" w:fill="auto"/>
            <w:noWrap/>
            <w:vAlign w:val="center"/>
          </w:tcPr>
          <w:p w14:paraId="4A1F6727" w14:textId="77777777" w:rsidR="00462A23" w:rsidRPr="00462A23" w:rsidRDefault="00462A23" w:rsidP="00724BC6">
            <w:pPr>
              <w:widowControl/>
              <w:numPr>
                <w:ilvl w:val="0"/>
                <w:numId w:val="62"/>
              </w:numPr>
              <w:contextualSpacing/>
              <w:jc w:val="center"/>
              <w:rPr>
                <w:rFonts w:ascii="Open Sans" w:hAnsi="Open Sans" w:cs="Open Sans"/>
              </w:rPr>
            </w:pPr>
          </w:p>
        </w:tc>
        <w:tc>
          <w:tcPr>
            <w:tcW w:w="1843" w:type="dxa"/>
            <w:shd w:val="clear" w:color="auto" w:fill="auto"/>
            <w:noWrap/>
            <w:vAlign w:val="center"/>
            <w:hideMark/>
          </w:tcPr>
          <w:p w14:paraId="31C52686" w14:textId="77777777" w:rsidR="00462A23" w:rsidRPr="00462A23" w:rsidRDefault="00462A23" w:rsidP="00462A23">
            <w:pPr>
              <w:widowControl/>
              <w:jc w:val="center"/>
              <w:rPr>
                <w:rFonts w:ascii="Open Sans" w:hAnsi="Open Sans" w:cs="Open Sans"/>
              </w:rPr>
            </w:pPr>
            <w:r w:rsidRPr="00462A23">
              <w:rPr>
                <w:rFonts w:ascii="Open Sans" w:hAnsi="Open Sans" w:cs="Open Sans"/>
              </w:rPr>
              <w:t>815</w:t>
            </w:r>
          </w:p>
        </w:tc>
        <w:tc>
          <w:tcPr>
            <w:tcW w:w="3811" w:type="dxa"/>
            <w:shd w:val="clear" w:color="auto" w:fill="auto"/>
            <w:noWrap/>
            <w:vAlign w:val="center"/>
            <w:hideMark/>
          </w:tcPr>
          <w:p w14:paraId="7363B6F9" w14:textId="77777777" w:rsidR="00462A23" w:rsidRPr="00462A23" w:rsidRDefault="00462A23" w:rsidP="00462A23">
            <w:pPr>
              <w:widowControl/>
              <w:jc w:val="center"/>
              <w:rPr>
                <w:rFonts w:ascii="Open Sans" w:hAnsi="Open Sans" w:cs="Open Sans"/>
              </w:rPr>
            </w:pPr>
            <w:r w:rsidRPr="00462A23">
              <w:rPr>
                <w:rFonts w:ascii="Open Sans" w:hAnsi="Open Sans" w:cs="Open Sans"/>
              </w:rPr>
              <w:t>Powstańców Warszawskich, kładka</w:t>
            </w:r>
          </w:p>
        </w:tc>
        <w:tc>
          <w:tcPr>
            <w:tcW w:w="1720" w:type="dxa"/>
            <w:shd w:val="clear" w:color="auto" w:fill="auto"/>
            <w:noWrap/>
            <w:hideMark/>
          </w:tcPr>
          <w:p w14:paraId="536F558F" w14:textId="77777777" w:rsidR="00462A23" w:rsidRPr="00462A23" w:rsidRDefault="00462A23" w:rsidP="00462A23">
            <w:pPr>
              <w:widowControl/>
              <w:jc w:val="center"/>
            </w:pPr>
            <w:r w:rsidRPr="00462A23">
              <w:rPr>
                <w:rFonts w:ascii="Open Sans" w:hAnsi="Open Sans" w:cs="Open Sans"/>
              </w:rPr>
              <w:t>PTZ/PTZ</w:t>
            </w:r>
          </w:p>
        </w:tc>
        <w:tc>
          <w:tcPr>
            <w:tcW w:w="989" w:type="dxa"/>
            <w:shd w:val="clear" w:color="auto" w:fill="auto"/>
            <w:noWrap/>
            <w:vAlign w:val="center"/>
            <w:hideMark/>
          </w:tcPr>
          <w:p w14:paraId="71322663" w14:textId="77777777" w:rsidR="00462A23" w:rsidRPr="00462A23" w:rsidRDefault="00462A23" w:rsidP="00462A23">
            <w:pPr>
              <w:widowControl/>
              <w:jc w:val="center"/>
              <w:rPr>
                <w:rFonts w:ascii="Open Sans" w:hAnsi="Open Sans" w:cs="Open Sans"/>
              </w:rPr>
            </w:pPr>
            <w:r w:rsidRPr="00462A23">
              <w:rPr>
                <w:rFonts w:ascii="Open Sans" w:hAnsi="Open Sans" w:cs="Open Sans"/>
              </w:rPr>
              <w:t>BIAŁY</w:t>
            </w:r>
          </w:p>
        </w:tc>
      </w:tr>
      <w:tr w:rsidR="00462A23" w:rsidRPr="00462A23" w14:paraId="0B7AC454" w14:textId="77777777" w:rsidTr="00AB0C24">
        <w:trPr>
          <w:trHeight w:val="454"/>
          <w:jc w:val="center"/>
        </w:trPr>
        <w:tc>
          <w:tcPr>
            <w:tcW w:w="567" w:type="dxa"/>
            <w:shd w:val="clear" w:color="auto" w:fill="auto"/>
            <w:noWrap/>
            <w:vAlign w:val="center"/>
          </w:tcPr>
          <w:p w14:paraId="563C791F" w14:textId="77777777" w:rsidR="00462A23" w:rsidRPr="00462A23" w:rsidRDefault="00462A23" w:rsidP="00724BC6">
            <w:pPr>
              <w:widowControl/>
              <w:numPr>
                <w:ilvl w:val="0"/>
                <w:numId w:val="62"/>
              </w:numPr>
              <w:contextualSpacing/>
              <w:jc w:val="center"/>
              <w:rPr>
                <w:rFonts w:ascii="Open Sans" w:hAnsi="Open Sans" w:cs="Open Sans"/>
              </w:rPr>
            </w:pPr>
          </w:p>
        </w:tc>
        <w:tc>
          <w:tcPr>
            <w:tcW w:w="1843" w:type="dxa"/>
            <w:shd w:val="clear" w:color="auto" w:fill="auto"/>
            <w:noWrap/>
            <w:vAlign w:val="center"/>
            <w:hideMark/>
          </w:tcPr>
          <w:p w14:paraId="68FF90CC" w14:textId="77777777" w:rsidR="00462A23" w:rsidRPr="00462A23" w:rsidRDefault="00462A23" w:rsidP="00462A23">
            <w:pPr>
              <w:widowControl/>
              <w:jc w:val="center"/>
              <w:rPr>
                <w:rFonts w:ascii="Open Sans" w:hAnsi="Open Sans" w:cs="Open Sans"/>
              </w:rPr>
            </w:pPr>
            <w:r w:rsidRPr="00462A23">
              <w:rPr>
                <w:rFonts w:ascii="Open Sans" w:hAnsi="Open Sans" w:cs="Open Sans"/>
              </w:rPr>
              <w:t>885</w:t>
            </w:r>
          </w:p>
        </w:tc>
        <w:tc>
          <w:tcPr>
            <w:tcW w:w="3811" w:type="dxa"/>
            <w:shd w:val="clear" w:color="auto" w:fill="auto"/>
            <w:noWrap/>
            <w:vAlign w:val="center"/>
            <w:hideMark/>
          </w:tcPr>
          <w:p w14:paraId="2F62C996" w14:textId="77777777" w:rsidR="00462A23" w:rsidRPr="00462A23" w:rsidRDefault="00462A23" w:rsidP="00462A23">
            <w:pPr>
              <w:widowControl/>
              <w:jc w:val="center"/>
              <w:rPr>
                <w:rFonts w:ascii="Open Sans" w:hAnsi="Open Sans" w:cs="Open Sans"/>
              </w:rPr>
            </w:pPr>
            <w:r w:rsidRPr="00462A23">
              <w:rPr>
                <w:rFonts w:ascii="Open Sans" w:hAnsi="Open Sans" w:cs="Open Sans"/>
              </w:rPr>
              <w:t>Rakoczego/Piekarnicza</w:t>
            </w:r>
          </w:p>
        </w:tc>
        <w:tc>
          <w:tcPr>
            <w:tcW w:w="1720" w:type="dxa"/>
            <w:shd w:val="clear" w:color="auto" w:fill="auto"/>
            <w:noWrap/>
            <w:hideMark/>
          </w:tcPr>
          <w:p w14:paraId="7BDC5369" w14:textId="77777777" w:rsidR="00462A23" w:rsidRPr="00462A23" w:rsidRDefault="00462A23" w:rsidP="00462A23">
            <w:pPr>
              <w:widowControl/>
              <w:jc w:val="center"/>
            </w:pPr>
            <w:r w:rsidRPr="00462A23">
              <w:rPr>
                <w:rFonts w:ascii="Open Sans" w:hAnsi="Open Sans" w:cs="Open Sans"/>
              </w:rPr>
              <w:t>PTZ/PTZ</w:t>
            </w:r>
          </w:p>
        </w:tc>
        <w:tc>
          <w:tcPr>
            <w:tcW w:w="989" w:type="dxa"/>
            <w:shd w:val="clear" w:color="auto" w:fill="auto"/>
            <w:noWrap/>
            <w:vAlign w:val="center"/>
            <w:hideMark/>
          </w:tcPr>
          <w:p w14:paraId="4E78CDC4" w14:textId="77777777" w:rsidR="00462A23" w:rsidRPr="00462A23" w:rsidRDefault="00462A23" w:rsidP="00462A23">
            <w:pPr>
              <w:widowControl/>
              <w:jc w:val="center"/>
              <w:rPr>
                <w:rFonts w:ascii="Open Sans" w:hAnsi="Open Sans" w:cs="Open Sans"/>
              </w:rPr>
            </w:pPr>
            <w:r w:rsidRPr="00462A23">
              <w:rPr>
                <w:rFonts w:ascii="Open Sans" w:hAnsi="Open Sans" w:cs="Open Sans"/>
              </w:rPr>
              <w:t>BIAŁY</w:t>
            </w:r>
          </w:p>
        </w:tc>
      </w:tr>
      <w:tr w:rsidR="00462A23" w:rsidRPr="00462A23" w14:paraId="1241D14A" w14:textId="77777777" w:rsidTr="00AB0C24">
        <w:trPr>
          <w:trHeight w:val="454"/>
          <w:jc w:val="center"/>
        </w:trPr>
        <w:tc>
          <w:tcPr>
            <w:tcW w:w="567" w:type="dxa"/>
            <w:shd w:val="clear" w:color="auto" w:fill="auto"/>
            <w:noWrap/>
            <w:vAlign w:val="center"/>
          </w:tcPr>
          <w:p w14:paraId="7FCA821C" w14:textId="77777777" w:rsidR="00462A23" w:rsidRPr="00462A23" w:rsidRDefault="00462A23" w:rsidP="00724BC6">
            <w:pPr>
              <w:widowControl/>
              <w:numPr>
                <w:ilvl w:val="0"/>
                <w:numId w:val="62"/>
              </w:numPr>
              <w:contextualSpacing/>
              <w:jc w:val="center"/>
              <w:rPr>
                <w:rFonts w:ascii="Open Sans" w:hAnsi="Open Sans" w:cs="Open Sans"/>
              </w:rPr>
            </w:pPr>
          </w:p>
        </w:tc>
        <w:tc>
          <w:tcPr>
            <w:tcW w:w="1843" w:type="dxa"/>
            <w:shd w:val="clear" w:color="auto" w:fill="auto"/>
            <w:noWrap/>
            <w:vAlign w:val="center"/>
            <w:hideMark/>
          </w:tcPr>
          <w:p w14:paraId="16EE63D6" w14:textId="77777777" w:rsidR="00462A23" w:rsidRPr="00462A23" w:rsidRDefault="00462A23" w:rsidP="00462A23">
            <w:pPr>
              <w:widowControl/>
              <w:jc w:val="center"/>
              <w:rPr>
                <w:rFonts w:ascii="Open Sans" w:hAnsi="Open Sans" w:cs="Open Sans"/>
              </w:rPr>
            </w:pPr>
            <w:r w:rsidRPr="00462A23">
              <w:rPr>
                <w:rFonts w:ascii="Open Sans" w:hAnsi="Open Sans" w:cs="Open Sans"/>
              </w:rPr>
              <w:t>891</w:t>
            </w:r>
          </w:p>
        </w:tc>
        <w:tc>
          <w:tcPr>
            <w:tcW w:w="3811" w:type="dxa"/>
            <w:shd w:val="clear" w:color="auto" w:fill="auto"/>
            <w:noWrap/>
            <w:vAlign w:val="center"/>
            <w:hideMark/>
          </w:tcPr>
          <w:p w14:paraId="5278BF5D" w14:textId="77777777" w:rsidR="00462A23" w:rsidRPr="00462A23" w:rsidRDefault="00462A23" w:rsidP="00462A23">
            <w:pPr>
              <w:widowControl/>
              <w:jc w:val="center"/>
              <w:rPr>
                <w:rFonts w:ascii="Open Sans" w:hAnsi="Open Sans" w:cs="Open Sans"/>
              </w:rPr>
            </w:pPr>
            <w:r w:rsidRPr="00462A23">
              <w:rPr>
                <w:rFonts w:ascii="Open Sans" w:hAnsi="Open Sans" w:cs="Open Sans"/>
              </w:rPr>
              <w:t>Rakoczego/Jaśkowa Dolina</w:t>
            </w:r>
          </w:p>
        </w:tc>
        <w:tc>
          <w:tcPr>
            <w:tcW w:w="1720" w:type="dxa"/>
            <w:shd w:val="clear" w:color="auto" w:fill="auto"/>
            <w:noWrap/>
            <w:hideMark/>
          </w:tcPr>
          <w:p w14:paraId="7D523C95" w14:textId="77777777" w:rsidR="00462A23" w:rsidRPr="00462A23" w:rsidRDefault="00462A23" w:rsidP="00462A23">
            <w:pPr>
              <w:widowControl/>
              <w:jc w:val="center"/>
            </w:pPr>
            <w:r w:rsidRPr="00462A23">
              <w:rPr>
                <w:rFonts w:ascii="Open Sans" w:hAnsi="Open Sans" w:cs="Open Sans"/>
              </w:rPr>
              <w:t>PTZ/PTZ</w:t>
            </w:r>
          </w:p>
        </w:tc>
        <w:tc>
          <w:tcPr>
            <w:tcW w:w="989" w:type="dxa"/>
            <w:shd w:val="clear" w:color="auto" w:fill="auto"/>
            <w:noWrap/>
            <w:vAlign w:val="center"/>
            <w:hideMark/>
          </w:tcPr>
          <w:p w14:paraId="56EB0C40" w14:textId="77777777" w:rsidR="00462A23" w:rsidRPr="00462A23" w:rsidRDefault="00462A23" w:rsidP="00462A23">
            <w:pPr>
              <w:widowControl/>
              <w:jc w:val="center"/>
              <w:rPr>
                <w:rFonts w:ascii="Open Sans" w:hAnsi="Open Sans" w:cs="Open Sans"/>
              </w:rPr>
            </w:pPr>
            <w:r w:rsidRPr="00462A23">
              <w:rPr>
                <w:rFonts w:ascii="Open Sans" w:hAnsi="Open Sans" w:cs="Open Sans"/>
              </w:rPr>
              <w:t>BIAŁY</w:t>
            </w:r>
          </w:p>
        </w:tc>
      </w:tr>
      <w:tr w:rsidR="00462A23" w:rsidRPr="00462A23" w14:paraId="76D68450" w14:textId="77777777" w:rsidTr="00AB0C24">
        <w:trPr>
          <w:trHeight w:val="454"/>
          <w:jc w:val="center"/>
        </w:trPr>
        <w:tc>
          <w:tcPr>
            <w:tcW w:w="567" w:type="dxa"/>
            <w:shd w:val="clear" w:color="auto" w:fill="auto"/>
            <w:noWrap/>
            <w:vAlign w:val="center"/>
          </w:tcPr>
          <w:p w14:paraId="0206B5CA" w14:textId="77777777" w:rsidR="00462A23" w:rsidRPr="00462A23" w:rsidRDefault="00462A23" w:rsidP="00724BC6">
            <w:pPr>
              <w:widowControl/>
              <w:numPr>
                <w:ilvl w:val="0"/>
                <w:numId w:val="62"/>
              </w:numPr>
              <w:contextualSpacing/>
              <w:jc w:val="center"/>
              <w:rPr>
                <w:rFonts w:ascii="Open Sans" w:hAnsi="Open Sans" w:cs="Open Sans"/>
              </w:rPr>
            </w:pPr>
          </w:p>
        </w:tc>
        <w:tc>
          <w:tcPr>
            <w:tcW w:w="1843" w:type="dxa"/>
            <w:shd w:val="clear" w:color="auto" w:fill="auto"/>
            <w:noWrap/>
            <w:vAlign w:val="center"/>
            <w:hideMark/>
          </w:tcPr>
          <w:p w14:paraId="5678B8CF" w14:textId="77777777" w:rsidR="00462A23" w:rsidRPr="00462A23" w:rsidRDefault="00462A23" w:rsidP="00462A23">
            <w:pPr>
              <w:widowControl/>
              <w:jc w:val="center"/>
              <w:rPr>
                <w:rFonts w:ascii="Open Sans" w:hAnsi="Open Sans" w:cs="Open Sans"/>
              </w:rPr>
            </w:pPr>
            <w:r w:rsidRPr="00462A23">
              <w:rPr>
                <w:rFonts w:ascii="Open Sans" w:hAnsi="Open Sans" w:cs="Open Sans"/>
              </w:rPr>
              <w:t>892</w:t>
            </w:r>
          </w:p>
        </w:tc>
        <w:tc>
          <w:tcPr>
            <w:tcW w:w="3811" w:type="dxa"/>
            <w:shd w:val="clear" w:color="auto" w:fill="auto"/>
            <w:noWrap/>
            <w:vAlign w:val="center"/>
            <w:hideMark/>
          </w:tcPr>
          <w:p w14:paraId="7056C067" w14:textId="77777777" w:rsidR="00462A23" w:rsidRPr="00462A23" w:rsidRDefault="00462A23" w:rsidP="00462A23">
            <w:pPr>
              <w:widowControl/>
              <w:jc w:val="center"/>
              <w:rPr>
                <w:rFonts w:ascii="Open Sans" w:hAnsi="Open Sans" w:cs="Open Sans"/>
              </w:rPr>
            </w:pPr>
            <w:r w:rsidRPr="00462A23">
              <w:rPr>
                <w:rFonts w:ascii="Open Sans" w:hAnsi="Open Sans" w:cs="Open Sans"/>
              </w:rPr>
              <w:t>Rakoczego/ Warneńska</w:t>
            </w:r>
          </w:p>
        </w:tc>
        <w:tc>
          <w:tcPr>
            <w:tcW w:w="1720" w:type="dxa"/>
            <w:shd w:val="clear" w:color="auto" w:fill="auto"/>
            <w:noWrap/>
            <w:hideMark/>
          </w:tcPr>
          <w:p w14:paraId="4B203324" w14:textId="77777777" w:rsidR="00462A23" w:rsidRPr="00462A23" w:rsidRDefault="00462A23" w:rsidP="00462A23">
            <w:pPr>
              <w:widowControl/>
              <w:jc w:val="center"/>
            </w:pPr>
            <w:r w:rsidRPr="00462A23">
              <w:rPr>
                <w:rFonts w:ascii="Open Sans" w:hAnsi="Open Sans" w:cs="Open Sans"/>
              </w:rPr>
              <w:t>PTZ/PTZ</w:t>
            </w:r>
          </w:p>
        </w:tc>
        <w:tc>
          <w:tcPr>
            <w:tcW w:w="989" w:type="dxa"/>
            <w:shd w:val="clear" w:color="auto" w:fill="auto"/>
            <w:noWrap/>
            <w:vAlign w:val="center"/>
            <w:hideMark/>
          </w:tcPr>
          <w:p w14:paraId="2D56D282" w14:textId="77777777" w:rsidR="00462A23" w:rsidRPr="00462A23" w:rsidRDefault="00462A23" w:rsidP="00462A23">
            <w:pPr>
              <w:widowControl/>
              <w:jc w:val="center"/>
              <w:rPr>
                <w:rFonts w:ascii="Open Sans" w:hAnsi="Open Sans" w:cs="Open Sans"/>
              </w:rPr>
            </w:pPr>
            <w:r w:rsidRPr="00462A23">
              <w:rPr>
                <w:rFonts w:ascii="Open Sans" w:hAnsi="Open Sans" w:cs="Open Sans"/>
              </w:rPr>
              <w:t>BIAŁY</w:t>
            </w:r>
          </w:p>
        </w:tc>
      </w:tr>
      <w:tr w:rsidR="00462A23" w:rsidRPr="00462A23" w14:paraId="3A8C4122" w14:textId="77777777" w:rsidTr="00AB0C24">
        <w:trPr>
          <w:trHeight w:val="454"/>
          <w:jc w:val="center"/>
        </w:trPr>
        <w:tc>
          <w:tcPr>
            <w:tcW w:w="567" w:type="dxa"/>
            <w:shd w:val="clear" w:color="auto" w:fill="auto"/>
            <w:noWrap/>
            <w:vAlign w:val="center"/>
          </w:tcPr>
          <w:p w14:paraId="1E9EEF05" w14:textId="77777777" w:rsidR="00462A23" w:rsidRPr="00462A23" w:rsidRDefault="00462A23" w:rsidP="00724BC6">
            <w:pPr>
              <w:widowControl/>
              <w:numPr>
                <w:ilvl w:val="0"/>
                <w:numId w:val="62"/>
              </w:numPr>
              <w:contextualSpacing/>
              <w:jc w:val="center"/>
              <w:rPr>
                <w:rFonts w:ascii="Open Sans" w:hAnsi="Open Sans" w:cs="Open Sans"/>
              </w:rPr>
            </w:pPr>
          </w:p>
        </w:tc>
        <w:tc>
          <w:tcPr>
            <w:tcW w:w="1843" w:type="dxa"/>
            <w:shd w:val="clear" w:color="auto" w:fill="auto"/>
            <w:noWrap/>
            <w:vAlign w:val="center"/>
            <w:hideMark/>
          </w:tcPr>
          <w:p w14:paraId="52445354" w14:textId="77777777" w:rsidR="00462A23" w:rsidRPr="00462A23" w:rsidRDefault="00462A23" w:rsidP="00462A23">
            <w:pPr>
              <w:widowControl/>
              <w:jc w:val="center"/>
              <w:rPr>
                <w:rFonts w:ascii="Open Sans" w:hAnsi="Open Sans" w:cs="Open Sans"/>
              </w:rPr>
            </w:pPr>
            <w:r w:rsidRPr="00462A23">
              <w:rPr>
                <w:rFonts w:ascii="Open Sans" w:hAnsi="Open Sans" w:cs="Open Sans"/>
              </w:rPr>
              <w:t>898</w:t>
            </w:r>
          </w:p>
        </w:tc>
        <w:tc>
          <w:tcPr>
            <w:tcW w:w="3811" w:type="dxa"/>
            <w:shd w:val="clear" w:color="auto" w:fill="auto"/>
            <w:noWrap/>
            <w:vAlign w:val="center"/>
            <w:hideMark/>
          </w:tcPr>
          <w:p w14:paraId="223DA66B" w14:textId="77777777" w:rsidR="00462A23" w:rsidRPr="00462A23" w:rsidRDefault="00462A23" w:rsidP="00462A23">
            <w:pPr>
              <w:widowControl/>
              <w:jc w:val="center"/>
              <w:rPr>
                <w:rFonts w:ascii="Open Sans" w:hAnsi="Open Sans" w:cs="Open Sans"/>
              </w:rPr>
            </w:pPr>
            <w:r w:rsidRPr="00462A23">
              <w:rPr>
                <w:rFonts w:ascii="Open Sans" w:hAnsi="Open Sans" w:cs="Open Sans"/>
              </w:rPr>
              <w:t>Bulońska/Marusarzówny</w:t>
            </w:r>
          </w:p>
        </w:tc>
        <w:tc>
          <w:tcPr>
            <w:tcW w:w="1720" w:type="dxa"/>
            <w:shd w:val="clear" w:color="auto" w:fill="auto"/>
            <w:noWrap/>
            <w:hideMark/>
          </w:tcPr>
          <w:p w14:paraId="322615BD" w14:textId="77777777" w:rsidR="00462A23" w:rsidRPr="00462A23" w:rsidRDefault="00462A23" w:rsidP="00462A23">
            <w:pPr>
              <w:widowControl/>
              <w:jc w:val="center"/>
            </w:pPr>
            <w:r w:rsidRPr="00462A23">
              <w:rPr>
                <w:rFonts w:ascii="Open Sans" w:hAnsi="Open Sans" w:cs="Open Sans"/>
              </w:rPr>
              <w:t>PTZ/PTZ</w:t>
            </w:r>
          </w:p>
        </w:tc>
        <w:tc>
          <w:tcPr>
            <w:tcW w:w="989" w:type="dxa"/>
            <w:shd w:val="clear" w:color="auto" w:fill="auto"/>
            <w:noWrap/>
            <w:vAlign w:val="center"/>
            <w:hideMark/>
          </w:tcPr>
          <w:p w14:paraId="7A1CB658" w14:textId="77777777" w:rsidR="00462A23" w:rsidRPr="00462A23" w:rsidRDefault="00462A23" w:rsidP="00462A23">
            <w:pPr>
              <w:widowControl/>
              <w:jc w:val="center"/>
              <w:rPr>
                <w:rFonts w:ascii="Open Sans" w:hAnsi="Open Sans" w:cs="Open Sans"/>
              </w:rPr>
            </w:pPr>
            <w:r w:rsidRPr="00462A23">
              <w:rPr>
                <w:rFonts w:ascii="Open Sans" w:hAnsi="Open Sans" w:cs="Open Sans"/>
              </w:rPr>
              <w:t>BIAŁY</w:t>
            </w:r>
          </w:p>
        </w:tc>
      </w:tr>
    </w:tbl>
    <w:p w14:paraId="584885F9" w14:textId="2C9BAAC8" w:rsidR="00462A23" w:rsidRDefault="00462A23" w:rsidP="00724BC6">
      <w:pPr>
        <w:pStyle w:val="Akapitzlist"/>
        <w:widowControl/>
        <w:numPr>
          <w:ilvl w:val="2"/>
          <w:numId w:val="54"/>
        </w:numPr>
        <w:spacing w:before="60" w:after="60"/>
        <w:contextualSpacing w:val="0"/>
        <w:jc w:val="both"/>
        <w:rPr>
          <w:rFonts w:ascii="Open Sans" w:hAnsi="Open Sans" w:cs="Open Sans"/>
          <w:b/>
          <w:iCs/>
        </w:rPr>
      </w:pPr>
      <w:r>
        <w:rPr>
          <w:rFonts w:ascii="Open Sans" w:hAnsi="Open Sans" w:cs="Open Sans"/>
          <w:b/>
          <w:iCs/>
        </w:rPr>
        <w:t>Wymiana starej kamery stałopozycyjnej (S) na nową kamerę stałopozycyjną (S):</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843"/>
        <w:gridCol w:w="3811"/>
        <w:gridCol w:w="1720"/>
        <w:gridCol w:w="989"/>
      </w:tblGrid>
      <w:tr w:rsidR="00462A23" w:rsidRPr="00462A23" w14:paraId="06EF7081" w14:textId="77777777" w:rsidTr="00462A23">
        <w:trPr>
          <w:trHeight w:val="454"/>
          <w:jc w:val="center"/>
        </w:trPr>
        <w:tc>
          <w:tcPr>
            <w:tcW w:w="567" w:type="dxa"/>
            <w:shd w:val="clear" w:color="auto" w:fill="auto"/>
            <w:noWrap/>
            <w:vAlign w:val="center"/>
            <w:hideMark/>
          </w:tcPr>
          <w:p w14:paraId="045A8B5D" w14:textId="77777777" w:rsidR="00462A23" w:rsidRPr="00462A23" w:rsidRDefault="00462A23" w:rsidP="00462A23">
            <w:pPr>
              <w:widowControl/>
              <w:jc w:val="center"/>
              <w:rPr>
                <w:rFonts w:ascii="Open Sans" w:hAnsi="Open Sans" w:cs="Open Sans"/>
                <w:b/>
              </w:rPr>
            </w:pPr>
            <w:r w:rsidRPr="00462A23">
              <w:rPr>
                <w:rFonts w:ascii="Open Sans" w:hAnsi="Open Sans" w:cs="Open Sans"/>
                <w:b/>
              </w:rPr>
              <w:t>l.p.</w:t>
            </w:r>
          </w:p>
        </w:tc>
        <w:tc>
          <w:tcPr>
            <w:tcW w:w="1843" w:type="dxa"/>
            <w:shd w:val="clear" w:color="auto" w:fill="auto"/>
            <w:noWrap/>
            <w:vAlign w:val="center"/>
            <w:hideMark/>
          </w:tcPr>
          <w:p w14:paraId="20A1147A" w14:textId="77777777" w:rsidR="00462A23" w:rsidRPr="00462A23" w:rsidRDefault="00462A23" w:rsidP="00462A23">
            <w:pPr>
              <w:widowControl/>
              <w:jc w:val="center"/>
              <w:rPr>
                <w:rFonts w:ascii="Open Sans" w:hAnsi="Open Sans" w:cs="Open Sans"/>
                <w:b/>
              </w:rPr>
            </w:pPr>
            <w:r w:rsidRPr="00462A23">
              <w:rPr>
                <w:rFonts w:ascii="Open Sans" w:hAnsi="Open Sans" w:cs="Open Sans"/>
                <w:b/>
              </w:rPr>
              <w:t>Oznaczenie kamery w BVMS</w:t>
            </w:r>
          </w:p>
        </w:tc>
        <w:tc>
          <w:tcPr>
            <w:tcW w:w="3811" w:type="dxa"/>
            <w:shd w:val="clear" w:color="auto" w:fill="auto"/>
            <w:noWrap/>
            <w:vAlign w:val="center"/>
            <w:hideMark/>
          </w:tcPr>
          <w:p w14:paraId="5E9B4DCE" w14:textId="77777777" w:rsidR="00462A23" w:rsidRPr="00462A23" w:rsidRDefault="00462A23" w:rsidP="00462A23">
            <w:pPr>
              <w:widowControl/>
              <w:jc w:val="center"/>
              <w:rPr>
                <w:rFonts w:ascii="Open Sans" w:hAnsi="Open Sans" w:cs="Open Sans"/>
                <w:b/>
              </w:rPr>
            </w:pPr>
            <w:r w:rsidRPr="00462A23">
              <w:rPr>
                <w:rFonts w:ascii="Open Sans" w:hAnsi="Open Sans" w:cs="Open Sans"/>
                <w:b/>
              </w:rPr>
              <w:t>Lokalizacja kamery</w:t>
            </w:r>
          </w:p>
        </w:tc>
        <w:tc>
          <w:tcPr>
            <w:tcW w:w="1720" w:type="dxa"/>
            <w:shd w:val="clear" w:color="auto" w:fill="auto"/>
            <w:noWrap/>
            <w:vAlign w:val="center"/>
            <w:hideMark/>
          </w:tcPr>
          <w:p w14:paraId="0704CE9A" w14:textId="77777777" w:rsidR="00462A23" w:rsidRPr="00462A23" w:rsidRDefault="00462A23" w:rsidP="00462A23">
            <w:pPr>
              <w:widowControl/>
              <w:jc w:val="center"/>
              <w:rPr>
                <w:rFonts w:ascii="Open Sans" w:hAnsi="Open Sans" w:cs="Open Sans"/>
                <w:b/>
              </w:rPr>
            </w:pPr>
            <w:r w:rsidRPr="00462A23">
              <w:rPr>
                <w:rFonts w:ascii="Open Sans" w:hAnsi="Open Sans" w:cs="Open Sans"/>
                <w:b/>
              </w:rPr>
              <w:t>Istniejąca kamera/nowa kamera</w:t>
            </w:r>
          </w:p>
        </w:tc>
        <w:tc>
          <w:tcPr>
            <w:tcW w:w="989" w:type="dxa"/>
            <w:shd w:val="clear" w:color="auto" w:fill="auto"/>
            <w:noWrap/>
            <w:vAlign w:val="center"/>
            <w:hideMark/>
          </w:tcPr>
          <w:p w14:paraId="5E769999" w14:textId="77777777" w:rsidR="00462A23" w:rsidRPr="00462A23" w:rsidRDefault="00462A23" w:rsidP="00462A23">
            <w:pPr>
              <w:widowControl/>
              <w:jc w:val="center"/>
              <w:rPr>
                <w:rFonts w:ascii="Open Sans" w:hAnsi="Open Sans" w:cs="Open Sans"/>
                <w:b/>
              </w:rPr>
            </w:pPr>
            <w:r w:rsidRPr="00462A23">
              <w:rPr>
                <w:rFonts w:ascii="Open Sans" w:hAnsi="Open Sans" w:cs="Open Sans"/>
                <w:b/>
              </w:rPr>
              <w:t xml:space="preserve">Kolor </w:t>
            </w:r>
          </w:p>
        </w:tc>
      </w:tr>
      <w:tr w:rsidR="00462A23" w:rsidRPr="00462A23" w14:paraId="43D9345F" w14:textId="77777777" w:rsidTr="00462A23">
        <w:trPr>
          <w:trHeight w:val="454"/>
          <w:jc w:val="center"/>
        </w:trPr>
        <w:tc>
          <w:tcPr>
            <w:tcW w:w="567" w:type="dxa"/>
            <w:shd w:val="clear" w:color="auto" w:fill="auto"/>
            <w:noWrap/>
            <w:vAlign w:val="center"/>
          </w:tcPr>
          <w:p w14:paraId="2ABBCA40" w14:textId="77777777" w:rsidR="00462A23" w:rsidRPr="00462A23" w:rsidRDefault="00462A23" w:rsidP="00724BC6">
            <w:pPr>
              <w:widowControl/>
              <w:numPr>
                <w:ilvl w:val="0"/>
                <w:numId w:val="61"/>
              </w:numPr>
              <w:contextualSpacing/>
              <w:jc w:val="center"/>
              <w:rPr>
                <w:rFonts w:ascii="Open Sans" w:hAnsi="Open Sans" w:cs="Open Sans"/>
              </w:rPr>
            </w:pPr>
          </w:p>
        </w:tc>
        <w:tc>
          <w:tcPr>
            <w:tcW w:w="1843" w:type="dxa"/>
            <w:shd w:val="clear" w:color="auto" w:fill="auto"/>
            <w:noWrap/>
            <w:vAlign w:val="center"/>
            <w:hideMark/>
          </w:tcPr>
          <w:p w14:paraId="014AB45F" w14:textId="77777777" w:rsidR="00462A23" w:rsidRPr="00462A23" w:rsidRDefault="00462A23" w:rsidP="00462A23">
            <w:pPr>
              <w:widowControl/>
              <w:jc w:val="center"/>
              <w:rPr>
                <w:rFonts w:ascii="Open Sans" w:hAnsi="Open Sans" w:cs="Open Sans"/>
              </w:rPr>
            </w:pPr>
            <w:r w:rsidRPr="00462A23">
              <w:rPr>
                <w:rFonts w:ascii="Open Sans" w:hAnsi="Open Sans" w:cs="Open Sans"/>
              </w:rPr>
              <w:t>brak</w:t>
            </w:r>
          </w:p>
        </w:tc>
        <w:tc>
          <w:tcPr>
            <w:tcW w:w="3811" w:type="dxa"/>
            <w:shd w:val="clear" w:color="auto" w:fill="auto"/>
            <w:noWrap/>
            <w:hideMark/>
          </w:tcPr>
          <w:p w14:paraId="29F6600D" w14:textId="77777777" w:rsidR="00462A23" w:rsidRPr="00462A23" w:rsidRDefault="00462A23" w:rsidP="00462A23">
            <w:pPr>
              <w:widowControl/>
              <w:jc w:val="center"/>
              <w:rPr>
                <w:rFonts w:ascii="Open Sans" w:eastAsia="Calibri" w:hAnsi="Open Sans" w:cs="Open Sans"/>
                <w:color w:val="000000"/>
                <w:sz w:val="24"/>
                <w:szCs w:val="24"/>
                <w:lang w:eastAsia="en-US"/>
              </w:rPr>
            </w:pPr>
            <w:r w:rsidRPr="00462A23">
              <w:rPr>
                <w:rFonts w:ascii="Open Sans" w:eastAsia="Calibri" w:hAnsi="Open Sans" w:cs="Open Sans"/>
                <w:sz w:val="22"/>
                <w:szCs w:val="22"/>
                <w:lang w:eastAsia="en-US"/>
              </w:rPr>
              <w:t>Soplicy/Gerwazego</w:t>
            </w:r>
          </w:p>
        </w:tc>
        <w:tc>
          <w:tcPr>
            <w:tcW w:w="1720" w:type="dxa"/>
            <w:shd w:val="clear" w:color="auto" w:fill="auto"/>
            <w:noWrap/>
            <w:vAlign w:val="center"/>
            <w:hideMark/>
          </w:tcPr>
          <w:p w14:paraId="6BCFADC2" w14:textId="77777777" w:rsidR="00462A23" w:rsidRPr="00462A23" w:rsidRDefault="00462A23" w:rsidP="00462A23">
            <w:pPr>
              <w:widowControl/>
              <w:jc w:val="center"/>
              <w:rPr>
                <w:rFonts w:ascii="Open Sans" w:hAnsi="Open Sans" w:cs="Open Sans"/>
              </w:rPr>
            </w:pPr>
            <w:r w:rsidRPr="00462A23">
              <w:rPr>
                <w:rFonts w:ascii="Open Sans" w:hAnsi="Open Sans" w:cs="Open Sans"/>
              </w:rPr>
              <w:t>S/S</w:t>
            </w:r>
          </w:p>
        </w:tc>
        <w:tc>
          <w:tcPr>
            <w:tcW w:w="989" w:type="dxa"/>
            <w:shd w:val="clear" w:color="auto" w:fill="auto"/>
            <w:noWrap/>
            <w:vAlign w:val="center"/>
            <w:hideMark/>
          </w:tcPr>
          <w:p w14:paraId="1949EB6B" w14:textId="77777777" w:rsidR="00462A23" w:rsidRPr="00462A23" w:rsidRDefault="00462A23" w:rsidP="00462A23">
            <w:pPr>
              <w:widowControl/>
              <w:jc w:val="center"/>
              <w:rPr>
                <w:rFonts w:ascii="Open Sans" w:hAnsi="Open Sans" w:cs="Open Sans"/>
              </w:rPr>
            </w:pPr>
            <w:r w:rsidRPr="00462A23">
              <w:rPr>
                <w:rFonts w:ascii="Open Sans" w:hAnsi="Open Sans" w:cs="Open Sans"/>
              </w:rPr>
              <w:t>BIAŁY</w:t>
            </w:r>
          </w:p>
        </w:tc>
      </w:tr>
      <w:tr w:rsidR="00462A23" w:rsidRPr="00462A23" w14:paraId="6BDB07CD" w14:textId="77777777" w:rsidTr="00462A23">
        <w:trPr>
          <w:trHeight w:val="454"/>
          <w:jc w:val="center"/>
        </w:trPr>
        <w:tc>
          <w:tcPr>
            <w:tcW w:w="567" w:type="dxa"/>
            <w:shd w:val="clear" w:color="auto" w:fill="auto"/>
            <w:noWrap/>
            <w:vAlign w:val="center"/>
          </w:tcPr>
          <w:p w14:paraId="7EBB0BCE" w14:textId="77777777" w:rsidR="00462A23" w:rsidRPr="00462A23" w:rsidRDefault="00462A23" w:rsidP="00724BC6">
            <w:pPr>
              <w:widowControl/>
              <w:numPr>
                <w:ilvl w:val="0"/>
                <w:numId w:val="61"/>
              </w:numPr>
              <w:contextualSpacing/>
              <w:jc w:val="center"/>
              <w:rPr>
                <w:rFonts w:ascii="Open Sans" w:hAnsi="Open Sans" w:cs="Open Sans"/>
              </w:rPr>
            </w:pPr>
          </w:p>
        </w:tc>
        <w:tc>
          <w:tcPr>
            <w:tcW w:w="1843" w:type="dxa"/>
            <w:shd w:val="clear" w:color="auto" w:fill="auto"/>
            <w:noWrap/>
            <w:vAlign w:val="center"/>
            <w:hideMark/>
          </w:tcPr>
          <w:p w14:paraId="68C0E23B" w14:textId="77777777" w:rsidR="00462A23" w:rsidRPr="00462A23" w:rsidRDefault="00462A23" w:rsidP="00462A23">
            <w:pPr>
              <w:widowControl/>
              <w:jc w:val="center"/>
              <w:rPr>
                <w:rFonts w:ascii="Open Sans" w:hAnsi="Open Sans" w:cs="Open Sans"/>
              </w:rPr>
            </w:pPr>
            <w:r w:rsidRPr="00462A23">
              <w:rPr>
                <w:rFonts w:ascii="Open Sans" w:hAnsi="Open Sans" w:cs="Open Sans"/>
              </w:rPr>
              <w:t>brak</w:t>
            </w:r>
          </w:p>
        </w:tc>
        <w:tc>
          <w:tcPr>
            <w:tcW w:w="3811" w:type="dxa"/>
            <w:shd w:val="clear" w:color="auto" w:fill="auto"/>
            <w:noWrap/>
            <w:hideMark/>
          </w:tcPr>
          <w:p w14:paraId="4AB3F023" w14:textId="77777777" w:rsidR="00462A23" w:rsidRPr="00462A23" w:rsidRDefault="00462A23" w:rsidP="00462A23">
            <w:pPr>
              <w:widowControl/>
              <w:jc w:val="center"/>
              <w:rPr>
                <w:rFonts w:ascii="Open Sans" w:eastAsia="Calibri" w:hAnsi="Open Sans" w:cs="Open Sans"/>
                <w:color w:val="000000"/>
                <w:sz w:val="24"/>
                <w:szCs w:val="24"/>
                <w:lang w:eastAsia="en-US"/>
              </w:rPr>
            </w:pPr>
            <w:r w:rsidRPr="00462A23">
              <w:rPr>
                <w:rFonts w:ascii="Open Sans" w:eastAsia="Calibri" w:hAnsi="Open Sans" w:cs="Open Sans"/>
                <w:sz w:val="22"/>
                <w:szCs w:val="22"/>
                <w:lang w:eastAsia="en-US"/>
              </w:rPr>
              <w:t>Telimeny/Gerwazego</w:t>
            </w:r>
          </w:p>
        </w:tc>
        <w:tc>
          <w:tcPr>
            <w:tcW w:w="1720" w:type="dxa"/>
            <w:shd w:val="clear" w:color="auto" w:fill="auto"/>
            <w:noWrap/>
            <w:hideMark/>
          </w:tcPr>
          <w:p w14:paraId="74104E78" w14:textId="77777777" w:rsidR="00462A23" w:rsidRPr="00462A23" w:rsidRDefault="00462A23" w:rsidP="00462A23">
            <w:pPr>
              <w:widowControl/>
              <w:jc w:val="center"/>
            </w:pPr>
            <w:r w:rsidRPr="00462A23">
              <w:rPr>
                <w:rFonts w:ascii="Open Sans" w:hAnsi="Open Sans" w:cs="Open Sans"/>
              </w:rPr>
              <w:t>S/S</w:t>
            </w:r>
          </w:p>
        </w:tc>
        <w:tc>
          <w:tcPr>
            <w:tcW w:w="989" w:type="dxa"/>
            <w:shd w:val="clear" w:color="auto" w:fill="auto"/>
            <w:noWrap/>
            <w:vAlign w:val="center"/>
            <w:hideMark/>
          </w:tcPr>
          <w:p w14:paraId="309F570B" w14:textId="77777777" w:rsidR="00462A23" w:rsidRPr="00462A23" w:rsidRDefault="00462A23" w:rsidP="00462A23">
            <w:pPr>
              <w:widowControl/>
              <w:jc w:val="center"/>
              <w:rPr>
                <w:rFonts w:ascii="Open Sans" w:hAnsi="Open Sans" w:cs="Open Sans"/>
              </w:rPr>
            </w:pPr>
            <w:r w:rsidRPr="00462A23">
              <w:rPr>
                <w:rFonts w:ascii="Open Sans" w:hAnsi="Open Sans" w:cs="Open Sans"/>
              </w:rPr>
              <w:t>BIAŁY</w:t>
            </w:r>
          </w:p>
        </w:tc>
      </w:tr>
    </w:tbl>
    <w:p w14:paraId="504ABBD2" w14:textId="6A2CCE56" w:rsidR="00BD3B80" w:rsidRPr="000B05B4" w:rsidRDefault="000B05B4" w:rsidP="00724BC6">
      <w:pPr>
        <w:pStyle w:val="Akapitzlist"/>
        <w:widowControl/>
        <w:numPr>
          <w:ilvl w:val="1"/>
          <w:numId w:val="54"/>
        </w:numPr>
        <w:spacing w:before="60" w:after="60"/>
        <w:ind w:left="709" w:hanging="425"/>
        <w:contextualSpacing w:val="0"/>
        <w:jc w:val="both"/>
        <w:rPr>
          <w:rFonts w:ascii="Open Sans" w:hAnsi="Open Sans" w:cs="Open Sans"/>
          <w:iCs/>
        </w:rPr>
      </w:pPr>
      <w:r w:rsidRPr="000B05B4">
        <w:rPr>
          <w:rFonts w:ascii="Open Sans" w:hAnsi="Open Sans" w:cs="Open Sans"/>
          <w:iCs/>
        </w:rPr>
        <w:t>Warunki gwarancji</w:t>
      </w:r>
    </w:p>
    <w:p w14:paraId="0CD777B5" w14:textId="77777777" w:rsidR="000B05B4" w:rsidRPr="001C33D0" w:rsidRDefault="000B05B4" w:rsidP="00724BC6">
      <w:pPr>
        <w:pStyle w:val="Akapitzlist"/>
        <w:widowControl/>
        <w:numPr>
          <w:ilvl w:val="2"/>
          <w:numId w:val="54"/>
        </w:numPr>
        <w:spacing w:before="60" w:after="60"/>
        <w:contextualSpacing w:val="0"/>
        <w:jc w:val="both"/>
        <w:rPr>
          <w:rFonts w:ascii="Open Sans" w:hAnsi="Open Sans" w:cs="Open Sans"/>
          <w:iCs/>
        </w:rPr>
      </w:pPr>
      <w:r w:rsidRPr="000B05B4">
        <w:rPr>
          <w:rFonts w:ascii="Open Sans" w:hAnsi="Open Sans" w:cs="Open Sans"/>
          <w:b/>
          <w:iCs/>
        </w:rPr>
        <w:t>Okres gwarancji dla kamer dostarczonych przez Wykonawcę będzie zaoferowany przez Wykonawcę w ofercie, przy czym minimalny  wymagany okres gwarancji wynosi 36 miesięcy.*</w:t>
      </w:r>
      <w:r w:rsidRPr="000B05B4">
        <w:rPr>
          <w:rFonts w:ascii="Open Sans" w:hAnsi="Open Sans" w:cs="Open Sans"/>
          <w:iCs/>
        </w:rPr>
        <w:t xml:space="preserve"> Zamawiający wymaga, by serwis był autoryzowany przez producenta urządzeń, to jest by zapewniona była naprawa lub wymiana urządzeń lub ich części, na części nowe i oryginalne, zgodnie z metodyką i zaleceniami producenta, gwarancja musi być przypisana na klienta końcowego, którym jest </w:t>
      </w:r>
      <w:r w:rsidRPr="001C33D0">
        <w:rPr>
          <w:rFonts w:ascii="Open Sans" w:hAnsi="Open Sans" w:cs="Open Sans"/>
          <w:iCs/>
        </w:rPr>
        <w:t>Zamawiający.</w:t>
      </w:r>
    </w:p>
    <w:p w14:paraId="41181AD1" w14:textId="069A388F" w:rsidR="000B05B4" w:rsidRPr="00CE6EA8" w:rsidRDefault="000B05B4" w:rsidP="000B05B4">
      <w:pPr>
        <w:tabs>
          <w:tab w:val="left" w:pos="916"/>
          <w:tab w:val="left" w:pos="1832"/>
          <w:tab w:val="left" w:pos="2748"/>
          <w:tab w:val="left" w:pos="3664"/>
          <w:tab w:val="left" w:pos="4580"/>
          <w:tab w:val="left" w:pos="5496"/>
          <w:tab w:val="left" w:pos="6412"/>
          <w:tab w:val="left" w:pos="7328"/>
          <w:tab w:val="left" w:pos="8244"/>
          <w:tab w:val="left" w:pos="8566"/>
        </w:tabs>
        <w:spacing w:before="60" w:after="60" w:line="23" w:lineRule="atLeast"/>
        <w:ind w:left="1134"/>
        <w:jc w:val="both"/>
        <w:rPr>
          <w:rFonts w:ascii="Open Sans" w:eastAsia="Arial Unicode MS" w:hAnsi="Open Sans" w:cs="Open Sans"/>
          <w:b/>
          <w:i/>
          <w:color w:val="000000" w:themeColor="text1"/>
          <w:u w:val="single"/>
        </w:rPr>
      </w:pPr>
      <w:r w:rsidRPr="000A52ED">
        <w:rPr>
          <w:rFonts w:ascii="Open Sans" w:eastAsia="Arial Unicode MS" w:hAnsi="Open Sans" w:cs="Open Sans"/>
          <w:b/>
          <w:i/>
          <w:color w:val="000000" w:themeColor="text1"/>
          <w:u w:val="single"/>
        </w:rPr>
        <w:t xml:space="preserve">*Okres gwarancji jest jednym z kryteriów oceny ofert. Sposób oceny ofert w tym kryterium opisano w </w:t>
      </w:r>
      <w:r w:rsidRPr="00CE6EA8">
        <w:rPr>
          <w:rFonts w:ascii="Open Sans" w:eastAsia="Arial Unicode MS" w:hAnsi="Open Sans" w:cs="Open Sans"/>
          <w:b/>
          <w:i/>
          <w:color w:val="000000" w:themeColor="text1"/>
          <w:u w:val="single"/>
        </w:rPr>
        <w:t xml:space="preserve">rozdziale </w:t>
      </w:r>
      <w:r w:rsidR="00462A23" w:rsidRPr="00CE6EA8">
        <w:rPr>
          <w:rFonts w:ascii="Open Sans" w:eastAsia="Arial Unicode MS" w:hAnsi="Open Sans" w:cs="Open Sans"/>
          <w:b/>
          <w:i/>
          <w:color w:val="000000" w:themeColor="text1"/>
          <w:u w:val="single"/>
        </w:rPr>
        <w:t>12</w:t>
      </w:r>
      <w:r w:rsidRPr="00CE6EA8">
        <w:rPr>
          <w:rFonts w:ascii="Open Sans" w:eastAsia="Arial Unicode MS" w:hAnsi="Open Sans" w:cs="Open Sans"/>
          <w:b/>
          <w:i/>
          <w:color w:val="000000" w:themeColor="text1"/>
          <w:u w:val="single"/>
        </w:rPr>
        <w:t xml:space="preserve"> SWZ.</w:t>
      </w:r>
    </w:p>
    <w:p w14:paraId="54C9A961" w14:textId="364B8D7E" w:rsidR="000B05B4" w:rsidRPr="00CE6EA8" w:rsidRDefault="000B05B4" w:rsidP="00724BC6">
      <w:pPr>
        <w:pStyle w:val="Akapitzlist"/>
        <w:widowControl/>
        <w:numPr>
          <w:ilvl w:val="2"/>
          <w:numId w:val="54"/>
        </w:numPr>
        <w:spacing w:before="60" w:after="60"/>
        <w:contextualSpacing w:val="0"/>
        <w:jc w:val="both"/>
        <w:rPr>
          <w:rFonts w:ascii="Open Sans" w:hAnsi="Open Sans" w:cs="Open Sans"/>
          <w:iCs/>
        </w:rPr>
      </w:pPr>
      <w:r w:rsidRPr="00CE6EA8">
        <w:rPr>
          <w:rFonts w:ascii="Open Sans" w:hAnsi="Open Sans" w:cs="Open Sans"/>
          <w:b/>
          <w:iCs/>
        </w:rPr>
        <w:t xml:space="preserve">Okres gwarancji dla </w:t>
      </w:r>
      <w:r w:rsidR="00313F19">
        <w:rPr>
          <w:rFonts w:ascii="Open Sans" w:hAnsi="Open Sans" w:cs="Open Sans"/>
          <w:b/>
          <w:iCs/>
        </w:rPr>
        <w:t>pozostałych elementów dostarczonych</w:t>
      </w:r>
      <w:r w:rsidRPr="00CE6EA8">
        <w:rPr>
          <w:rFonts w:ascii="Open Sans" w:hAnsi="Open Sans" w:cs="Open Sans"/>
          <w:b/>
          <w:iCs/>
        </w:rPr>
        <w:t xml:space="preserve"> przez Wykonawcę będzie zaoferowany przez Wykonawcę w ofercie, przy czym minimalny wymagany okres gwarancji wynosi 36 miesięcy.** </w:t>
      </w:r>
      <w:r w:rsidR="00313F19">
        <w:rPr>
          <w:rFonts w:ascii="Open Sans" w:hAnsi="Open Sans" w:cs="Open Sans"/>
          <w:iCs/>
        </w:rPr>
        <w:t xml:space="preserve">W przypadku </w:t>
      </w:r>
      <w:r w:rsidR="00146180">
        <w:rPr>
          <w:rFonts w:ascii="Open Sans" w:hAnsi="Open Sans" w:cs="Open Sans"/>
          <w:iCs/>
        </w:rPr>
        <w:t>komputera stacjonarnego</w:t>
      </w:r>
      <w:r w:rsidR="00313F19">
        <w:rPr>
          <w:rFonts w:ascii="Open Sans" w:hAnsi="Open Sans" w:cs="Open Sans"/>
          <w:iCs/>
        </w:rPr>
        <w:t xml:space="preserve"> g</w:t>
      </w:r>
      <w:r w:rsidRPr="00CE6EA8">
        <w:rPr>
          <w:rFonts w:ascii="Open Sans" w:hAnsi="Open Sans" w:cs="Open Sans"/>
          <w:iCs/>
        </w:rPr>
        <w:t xml:space="preserve">warancja realizowana </w:t>
      </w:r>
      <w:r w:rsidR="00313F19">
        <w:rPr>
          <w:rFonts w:ascii="Open Sans" w:hAnsi="Open Sans" w:cs="Open Sans"/>
          <w:iCs/>
        </w:rPr>
        <w:t xml:space="preserve">będzie </w:t>
      </w:r>
      <w:r w:rsidRPr="00CE6EA8">
        <w:rPr>
          <w:rFonts w:ascii="Open Sans" w:hAnsi="Open Sans" w:cs="Open Sans"/>
          <w:iCs/>
        </w:rPr>
        <w:t>w trybie reakcji na zgłoszenie na następny dzień roboczy po zgłoszeniu awarii, z zachowaniem dysków twardych. Zamawiający wymaga by zapewniona była naprawa lub wymiana urządzeń lub ich części, na części nowe i oryginalne. Gwarancja musi być przypisana na klienta końcowego, którym jest Zamawiający.</w:t>
      </w:r>
    </w:p>
    <w:p w14:paraId="5773C5D4" w14:textId="67693742" w:rsidR="000B05B4" w:rsidRPr="00CE6EA8" w:rsidRDefault="000B05B4" w:rsidP="000B05B4">
      <w:pPr>
        <w:tabs>
          <w:tab w:val="left" w:pos="916"/>
          <w:tab w:val="left" w:pos="1832"/>
          <w:tab w:val="left" w:pos="2748"/>
          <w:tab w:val="left" w:pos="3664"/>
          <w:tab w:val="left" w:pos="4580"/>
          <w:tab w:val="left" w:pos="5496"/>
          <w:tab w:val="left" w:pos="6412"/>
          <w:tab w:val="left" w:pos="7328"/>
          <w:tab w:val="left" w:pos="8244"/>
          <w:tab w:val="left" w:pos="8566"/>
        </w:tabs>
        <w:spacing w:before="60" w:after="60" w:line="23" w:lineRule="atLeast"/>
        <w:ind w:left="1134"/>
        <w:jc w:val="both"/>
        <w:rPr>
          <w:rFonts w:ascii="Open Sans" w:eastAsia="Arial Unicode MS" w:hAnsi="Open Sans" w:cs="Open Sans"/>
          <w:b/>
          <w:i/>
          <w:color w:val="000000" w:themeColor="text1"/>
          <w:u w:val="single"/>
        </w:rPr>
      </w:pPr>
      <w:r w:rsidRPr="00CE6EA8">
        <w:rPr>
          <w:rFonts w:ascii="Open Sans" w:eastAsia="Arial Unicode MS" w:hAnsi="Open Sans" w:cs="Open Sans"/>
          <w:b/>
          <w:i/>
          <w:color w:val="000000" w:themeColor="text1"/>
          <w:u w:val="single"/>
        </w:rPr>
        <w:t xml:space="preserve">**Okres gwarancji dla </w:t>
      </w:r>
      <w:r w:rsidR="00313F19" w:rsidRPr="00313F19">
        <w:rPr>
          <w:rFonts w:ascii="Open Sans" w:hAnsi="Open Sans" w:cs="Open Sans"/>
          <w:b/>
          <w:i/>
          <w:iCs/>
          <w:u w:val="single"/>
        </w:rPr>
        <w:t xml:space="preserve">pozostałych elementów dostarczonych przez Wykonawcę </w:t>
      </w:r>
      <w:r w:rsidRPr="00CE6EA8">
        <w:rPr>
          <w:rFonts w:ascii="Open Sans" w:eastAsia="Arial Unicode MS" w:hAnsi="Open Sans" w:cs="Open Sans"/>
          <w:b/>
          <w:i/>
          <w:color w:val="000000" w:themeColor="text1"/>
          <w:u w:val="single"/>
        </w:rPr>
        <w:t xml:space="preserve">nie stanowi kryterium oceny ofert. </w:t>
      </w:r>
    </w:p>
    <w:p w14:paraId="0F793CD2" w14:textId="3CCB31F2" w:rsidR="000B05B4" w:rsidRPr="00CE6EA8" w:rsidRDefault="000B05B4" w:rsidP="00724BC6">
      <w:pPr>
        <w:pStyle w:val="Akapitzlist"/>
        <w:widowControl/>
        <w:numPr>
          <w:ilvl w:val="2"/>
          <w:numId w:val="54"/>
        </w:numPr>
        <w:spacing w:before="60" w:after="60"/>
        <w:contextualSpacing w:val="0"/>
        <w:jc w:val="both"/>
        <w:rPr>
          <w:rFonts w:ascii="Open Sans" w:hAnsi="Open Sans" w:cs="Open Sans"/>
          <w:iCs/>
        </w:rPr>
      </w:pPr>
      <w:r w:rsidRPr="00CE6EA8">
        <w:rPr>
          <w:rFonts w:ascii="Open Sans" w:hAnsi="Open Sans" w:cs="Open Sans"/>
          <w:iCs/>
        </w:rPr>
        <w:t>Serwis gwarancyjny winien być realizowany w miejscu instalacji sprzętu bądź zdalnie. Zdiagnozowanie wraz z dojazdem do urządzenia przez pracownika serwisu bądź też zdalne zdiagnozowanie przez pracownika serwisu, czyli</w:t>
      </w:r>
      <w:r w:rsidRPr="00CE6EA8">
        <w:rPr>
          <w:rFonts w:ascii="Open Sans" w:hAnsi="Open Sans" w:cs="Open Sans"/>
          <w:b/>
          <w:iCs/>
        </w:rPr>
        <w:t xml:space="preserve"> czas reakcji na zgłoszenie awarii*** </w:t>
      </w:r>
      <w:r w:rsidRPr="00CE6EA8">
        <w:rPr>
          <w:rFonts w:ascii="Open Sans" w:hAnsi="Open Sans" w:cs="Open Sans"/>
          <w:iCs/>
        </w:rPr>
        <w:lastRenderedPageBreak/>
        <w:t xml:space="preserve">Wykonawca zobowiązany jest  zadeklarować w ofercie. </w:t>
      </w:r>
      <w:r w:rsidR="001C33D0">
        <w:rPr>
          <w:rFonts w:ascii="Open Sans" w:hAnsi="Open Sans" w:cs="Open Sans"/>
          <w:u w:val="single"/>
        </w:rPr>
        <w:t>M</w:t>
      </w:r>
      <w:r w:rsidR="001C33D0" w:rsidRPr="001C33D0">
        <w:rPr>
          <w:rFonts w:ascii="Open Sans" w:hAnsi="Open Sans" w:cs="Open Sans"/>
          <w:u w:val="single"/>
        </w:rPr>
        <w:t>aksymalny</w:t>
      </w:r>
      <w:r w:rsidR="001C33D0">
        <w:rPr>
          <w:rFonts w:ascii="Open Sans" w:hAnsi="Open Sans" w:cs="Open Sans"/>
          <w:u w:val="single"/>
        </w:rPr>
        <w:t>,</w:t>
      </w:r>
      <w:r w:rsidR="001C33D0" w:rsidRPr="001C33D0">
        <w:rPr>
          <w:rFonts w:ascii="Open Sans" w:hAnsi="Open Sans" w:cs="Open Sans"/>
          <w:u w:val="single"/>
        </w:rPr>
        <w:t xml:space="preserve"> obligatoryjny </w:t>
      </w:r>
      <w:r w:rsidR="001C33D0">
        <w:rPr>
          <w:rFonts w:ascii="Open Sans" w:hAnsi="Open Sans" w:cs="Open Sans"/>
          <w:u w:val="single"/>
        </w:rPr>
        <w:t xml:space="preserve">czas reakcji wynosi </w:t>
      </w:r>
      <w:r w:rsidR="001C33D0" w:rsidRPr="001C33D0">
        <w:rPr>
          <w:rFonts w:ascii="Open Sans" w:hAnsi="Open Sans" w:cs="Open Sans"/>
          <w:u w:val="single"/>
        </w:rPr>
        <w:t>72h</w:t>
      </w:r>
      <w:r w:rsidR="001C33D0">
        <w:rPr>
          <w:rFonts w:ascii="Open Sans" w:hAnsi="Open Sans" w:cs="Open Sans"/>
          <w:u w:val="single"/>
        </w:rPr>
        <w:t>.</w:t>
      </w:r>
      <w:r w:rsidR="001C33D0" w:rsidRPr="00AB1183">
        <w:rPr>
          <w:rFonts w:ascii="Open Sans" w:hAnsi="Open Sans" w:cs="Open Sans"/>
          <w:u w:val="single"/>
        </w:rPr>
        <w:t xml:space="preserve"> </w:t>
      </w:r>
      <w:r w:rsidRPr="00CE6EA8">
        <w:rPr>
          <w:rFonts w:ascii="Open Sans" w:hAnsi="Open Sans" w:cs="Open Sans"/>
          <w:iCs/>
        </w:rPr>
        <w:t>Przyjmuje się zgłoszenia awarii, w godzinach 7.00-16.00, w dni robocze. Okres realizacji liczony będzie z pominięciem dni wolnych od pracy.</w:t>
      </w:r>
    </w:p>
    <w:p w14:paraId="391EFFDC" w14:textId="1E39D2BF" w:rsidR="000B05B4" w:rsidRPr="000A52ED" w:rsidRDefault="000B05B4" w:rsidP="000B05B4">
      <w:pPr>
        <w:tabs>
          <w:tab w:val="left" w:pos="916"/>
          <w:tab w:val="left" w:pos="1832"/>
          <w:tab w:val="left" w:pos="2748"/>
          <w:tab w:val="left" w:pos="3664"/>
          <w:tab w:val="left" w:pos="4580"/>
          <w:tab w:val="left" w:pos="5496"/>
          <w:tab w:val="left" w:pos="6412"/>
          <w:tab w:val="left" w:pos="7328"/>
          <w:tab w:val="left" w:pos="8244"/>
          <w:tab w:val="left" w:pos="8566"/>
        </w:tabs>
        <w:spacing w:before="60" w:after="60" w:line="23" w:lineRule="atLeast"/>
        <w:ind w:left="1134"/>
        <w:jc w:val="both"/>
        <w:rPr>
          <w:rFonts w:ascii="Open Sans" w:eastAsia="Arial Unicode MS" w:hAnsi="Open Sans" w:cs="Open Sans"/>
          <w:b/>
          <w:i/>
          <w:color w:val="000000" w:themeColor="text1"/>
          <w:u w:val="single"/>
        </w:rPr>
      </w:pPr>
      <w:r w:rsidRPr="00CE6EA8">
        <w:rPr>
          <w:rFonts w:ascii="Open Sans" w:eastAsia="Arial Unicode MS" w:hAnsi="Open Sans" w:cs="Open Sans"/>
          <w:b/>
          <w:i/>
          <w:color w:val="000000" w:themeColor="text1"/>
          <w:u w:val="single"/>
        </w:rPr>
        <w:t xml:space="preserve">*** Czas reakcji na zgłoszenie awarii jest jednym z kryteriów oceny ofert. Sposób oceny ofert w tym kryterium opisano w rozdziale </w:t>
      </w:r>
      <w:r w:rsidR="00462A23" w:rsidRPr="00CE6EA8">
        <w:rPr>
          <w:rFonts w:ascii="Open Sans" w:eastAsia="Arial Unicode MS" w:hAnsi="Open Sans" w:cs="Open Sans"/>
          <w:b/>
          <w:i/>
          <w:color w:val="000000" w:themeColor="text1"/>
          <w:u w:val="single"/>
        </w:rPr>
        <w:t>12</w:t>
      </w:r>
      <w:r w:rsidRPr="00CE6EA8">
        <w:rPr>
          <w:rFonts w:ascii="Open Sans" w:eastAsia="Arial Unicode MS" w:hAnsi="Open Sans" w:cs="Open Sans"/>
          <w:b/>
          <w:i/>
          <w:color w:val="000000" w:themeColor="text1"/>
          <w:u w:val="single"/>
        </w:rPr>
        <w:t xml:space="preserve"> SWZ.</w:t>
      </w:r>
    </w:p>
    <w:p w14:paraId="754A5DE8" w14:textId="77777777" w:rsidR="000B05B4" w:rsidRPr="000B05B4" w:rsidRDefault="000B05B4" w:rsidP="00724BC6">
      <w:pPr>
        <w:pStyle w:val="Akapitzlist"/>
        <w:widowControl/>
        <w:numPr>
          <w:ilvl w:val="2"/>
          <w:numId w:val="54"/>
        </w:numPr>
        <w:spacing w:before="60" w:after="60"/>
        <w:contextualSpacing w:val="0"/>
        <w:jc w:val="both"/>
        <w:rPr>
          <w:rFonts w:ascii="Open Sans" w:hAnsi="Open Sans" w:cs="Open Sans"/>
          <w:iCs/>
        </w:rPr>
      </w:pPr>
      <w:r w:rsidRPr="000B05B4">
        <w:rPr>
          <w:rFonts w:ascii="Open Sans" w:hAnsi="Open Sans" w:cs="Open Sans"/>
          <w:iCs/>
        </w:rPr>
        <w:t>W przypadku kamer, dla których wymagany jest dłuższy czas naprawy, Zamawiający wymaga podstawienie na czas naprawy sprzętu o parametrach funkcjonalnych nie gorszych od zastępowanego sprzętu. Naprawa w takim przypadku nie może przekroczyć 60 dni od momentu zgłoszenia usterki.</w:t>
      </w:r>
    </w:p>
    <w:p w14:paraId="410175F5" w14:textId="77777777" w:rsidR="000B05B4" w:rsidRPr="000B05B4" w:rsidRDefault="000B05B4" w:rsidP="00724BC6">
      <w:pPr>
        <w:pStyle w:val="Akapitzlist"/>
        <w:widowControl/>
        <w:numPr>
          <w:ilvl w:val="2"/>
          <w:numId w:val="54"/>
        </w:numPr>
        <w:spacing w:before="60" w:after="60"/>
        <w:contextualSpacing w:val="0"/>
        <w:jc w:val="both"/>
        <w:rPr>
          <w:rFonts w:ascii="Open Sans" w:hAnsi="Open Sans" w:cs="Open Sans"/>
          <w:iCs/>
        </w:rPr>
      </w:pPr>
      <w:r w:rsidRPr="000B05B4">
        <w:rPr>
          <w:rFonts w:ascii="Open Sans" w:hAnsi="Open Sans" w:cs="Open Sans"/>
          <w:iCs/>
        </w:rPr>
        <w:t>Zamawiający otrzyma dostęp do pomocy technicznej Wykonawcy (telefon, e-mail lub WWW) w zakresie rozwiązywania problemów związanych z bieżącą eksploatacją dostarczonych rozwiązań w godzinach pracy Zamawiającego.</w:t>
      </w:r>
    </w:p>
    <w:p w14:paraId="70170866" w14:textId="77777777" w:rsidR="000B05B4" w:rsidRPr="000B05B4" w:rsidRDefault="000B05B4" w:rsidP="00724BC6">
      <w:pPr>
        <w:pStyle w:val="Akapitzlist"/>
        <w:widowControl/>
        <w:numPr>
          <w:ilvl w:val="2"/>
          <w:numId w:val="54"/>
        </w:numPr>
        <w:spacing w:before="60" w:after="60"/>
        <w:contextualSpacing w:val="0"/>
        <w:jc w:val="both"/>
        <w:rPr>
          <w:rFonts w:ascii="Open Sans" w:hAnsi="Open Sans" w:cs="Open Sans"/>
          <w:iCs/>
        </w:rPr>
      </w:pPr>
      <w:r w:rsidRPr="000B05B4">
        <w:rPr>
          <w:rFonts w:ascii="Open Sans" w:hAnsi="Open Sans" w:cs="Open Sans"/>
          <w:iCs/>
        </w:rPr>
        <w:t>Na okres oferowanej gwarancji Zamawiający uzyska dostęp do części chronionych stron internetowych producentów rozwiązań, umożliwiający:</w:t>
      </w:r>
    </w:p>
    <w:p w14:paraId="3EAA2D70" w14:textId="77777777" w:rsidR="000B05B4" w:rsidRPr="002E4047" w:rsidRDefault="000B05B4" w:rsidP="00724BC6">
      <w:pPr>
        <w:widowControl/>
        <w:numPr>
          <w:ilvl w:val="3"/>
          <w:numId w:val="60"/>
        </w:numPr>
        <w:spacing w:line="23" w:lineRule="atLeast"/>
        <w:ind w:left="1418" w:hanging="141"/>
        <w:jc w:val="both"/>
        <w:rPr>
          <w:rFonts w:ascii="Open Sans" w:eastAsia="Arial Unicode MS" w:hAnsi="Open Sans" w:cs="Open Sans"/>
          <w:color w:val="000000" w:themeColor="text1"/>
        </w:rPr>
      </w:pPr>
      <w:r w:rsidRPr="002E4047">
        <w:rPr>
          <w:rFonts w:ascii="Open Sans" w:eastAsia="Arial Unicode MS" w:hAnsi="Open Sans" w:cs="Open Sans"/>
          <w:color w:val="000000" w:themeColor="text1"/>
        </w:rPr>
        <w:t>pobieranie nowych wersji oprogramowania,</w:t>
      </w:r>
    </w:p>
    <w:p w14:paraId="219DE93F" w14:textId="77777777" w:rsidR="000B05B4" w:rsidRPr="002E4047" w:rsidRDefault="000B05B4" w:rsidP="00724BC6">
      <w:pPr>
        <w:widowControl/>
        <w:numPr>
          <w:ilvl w:val="3"/>
          <w:numId w:val="60"/>
        </w:numPr>
        <w:spacing w:line="23" w:lineRule="atLeast"/>
        <w:ind w:left="1418" w:hanging="141"/>
        <w:jc w:val="both"/>
        <w:rPr>
          <w:rFonts w:ascii="Open Sans" w:eastAsia="Arial Unicode MS" w:hAnsi="Open Sans" w:cs="Open Sans"/>
          <w:color w:val="000000" w:themeColor="text1"/>
        </w:rPr>
      </w:pPr>
      <w:r w:rsidRPr="002E4047">
        <w:rPr>
          <w:rFonts w:ascii="Open Sans" w:eastAsia="Arial Unicode MS" w:hAnsi="Open Sans" w:cs="Open Sans"/>
          <w:color w:val="000000" w:themeColor="text1"/>
        </w:rPr>
        <w:t>dostęp do narzędzi konfiguracyjnych i dokumentacji technicznej,</w:t>
      </w:r>
    </w:p>
    <w:p w14:paraId="4209DB45" w14:textId="77777777" w:rsidR="000B05B4" w:rsidRPr="002E4047" w:rsidRDefault="000B05B4" w:rsidP="00724BC6">
      <w:pPr>
        <w:widowControl/>
        <w:numPr>
          <w:ilvl w:val="3"/>
          <w:numId w:val="60"/>
        </w:numPr>
        <w:spacing w:line="23" w:lineRule="atLeast"/>
        <w:ind w:left="1418" w:hanging="141"/>
        <w:jc w:val="both"/>
        <w:rPr>
          <w:rFonts w:ascii="Open Sans" w:eastAsia="Arial Unicode MS" w:hAnsi="Open Sans" w:cs="Open Sans"/>
          <w:color w:val="000000" w:themeColor="text1"/>
        </w:rPr>
      </w:pPr>
      <w:r w:rsidRPr="002E4047">
        <w:rPr>
          <w:rFonts w:ascii="Open Sans" w:eastAsia="Arial Unicode MS" w:hAnsi="Open Sans" w:cs="Open Sans"/>
          <w:color w:val="000000" w:themeColor="text1"/>
        </w:rPr>
        <w:t>dostęp do pomocy technicznej producentów,</w:t>
      </w:r>
    </w:p>
    <w:p w14:paraId="0F2DC78D" w14:textId="6A3371E9" w:rsidR="00B315B3" w:rsidRDefault="000B05B4" w:rsidP="00724BC6">
      <w:pPr>
        <w:widowControl/>
        <w:numPr>
          <w:ilvl w:val="3"/>
          <w:numId w:val="60"/>
        </w:numPr>
        <w:spacing w:line="23" w:lineRule="atLeast"/>
        <w:ind w:left="1418" w:hanging="141"/>
        <w:jc w:val="both"/>
        <w:rPr>
          <w:rFonts w:ascii="Open Sans" w:eastAsia="Arial Unicode MS" w:hAnsi="Open Sans" w:cs="Open Sans"/>
          <w:color w:val="000000" w:themeColor="text1"/>
        </w:rPr>
      </w:pPr>
      <w:r w:rsidRPr="002E4047">
        <w:rPr>
          <w:rFonts w:ascii="Open Sans" w:eastAsia="Arial Unicode MS" w:hAnsi="Open Sans" w:cs="Open Sans"/>
          <w:color w:val="000000" w:themeColor="text1"/>
        </w:rPr>
        <w:t>bezpośrednie zgłaszanie awarii i problemów.</w:t>
      </w:r>
    </w:p>
    <w:p w14:paraId="5497AD46" w14:textId="4F6438CA" w:rsidR="00395DE5" w:rsidRDefault="00395DE5" w:rsidP="00E9344C">
      <w:pPr>
        <w:pStyle w:val="Akapitzlist"/>
        <w:widowControl/>
        <w:numPr>
          <w:ilvl w:val="0"/>
          <w:numId w:val="31"/>
        </w:numPr>
        <w:spacing w:before="60" w:after="60"/>
        <w:ind w:left="284" w:hanging="273"/>
        <w:contextualSpacing w:val="0"/>
        <w:rPr>
          <w:rFonts w:ascii="Open Sans" w:hAnsi="Open Sans" w:cs="Open Sans"/>
          <w:b/>
          <w:iCs/>
        </w:rPr>
      </w:pPr>
      <w:r>
        <w:rPr>
          <w:rFonts w:ascii="Open Sans" w:hAnsi="Open Sans" w:cs="Open Sans"/>
          <w:b/>
          <w:iCs/>
        </w:rPr>
        <w:t>Opcja</w:t>
      </w:r>
    </w:p>
    <w:p w14:paraId="071667AC" w14:textId="32397636" w:rsidR="00462A23" w:rsidRPr="00462A23" w:rsidRDefault="009B7176" w:rsidP="009B7176">
      <w:pPr>
        <w:pStyle w:val="Akapitzlist"/>
        <w:widowControl/>
        <w:numPr>
          <w:ilvl w:val="1"/>
          <w:numId w:val="31"/>
        </w:numPr>
        <w:spacing w:before="60" w:after="60"/>
        <w:contextualSpacing w:val="0"/>
        <w:jc w:val="both"/>
        <w:rPr>
          <w:rFonts w:ascii="Open Sans" w:hAnsi="Open Sans" w:cs="Open Sans"/>
          <w:iCs/>
        </w:rPr>
      </w:pPr>
      <w:r>
        <w:rPr>
          <w:rFonts w:ascii="Open Sans" w:hAnsi="Open Sans" w:cs="Open Sans"/>
          <w:iCs/>
        </w:rPr>
        <w:t xml:space="preserve">W ramach przedmiotowego zamówienia </w:t>
      </w:r>
      <w:r w:rsidR="00462A23" w:rsidRPr="00462A23">
        <w:rPr>
          <w:rFonts w:ascii="Open Sans" w:hAnsi="Open Sans" w:cs="Open Sans"/>
          <w:iCs/>
        </w:rPr>
        <w:t>Zamawiający przewiduje możliwość skorz</w:t>
      </w:r>
      <w:r>
        <w:rPr>
          <w:rFonts w:ascii="Open Sans" w:hAnsi="Open Sans" w:cs="Open Sans"/>
          <w:iCs/>
        </w:rPr>
        <w:t>ystania z </w:t>
      </w:r>
      <w:r w:rsidR="00462A23" w:rsidRPr="00462A23">
        <w:rPr>
          <w:rFonts w:ascii="Open Sans" w:hAnsi="Open Sans" w:cs="Open Sans"/>
          <w:iCs/>
        </w:rPr>
        <w:t xml:space="preserve">prawa opcji, </w:t>
      </w:r>
      <w:r>
        <w:rPr>
          <w:rFonts w:ascii="Open Sans" w:hAnsi="Open Sans" w:cs="Open Sans"/>
          <w:iCs/>
        </w:rPr>
        <w:t xml:space="preserve">poprzez zamówienie elementów wchodzących w skład </w:t>
      </w:r>
      <w:r w:rsidR="00DB58E4">
        <w:rPr>
          <w:rFonts w:ascii="Open Sans" w:hAnsi="Open Sans" w:cs="Open Sans"/>
          <w:iCs/>
        </w:rPr>
        <w:t>zamówienia podstawowego</w:t>
      </w:r>
      <w:r>
        <w:rPr>
          <w:rFonts w:ascii="Open Sans" w:hAnsi="Open Sans" w:cs="Open Sans"/>
          <w:iCs/>
        </w:rPr>
        <w:t xml:space="preserve">, </w:t>
      </w:r>
      <w:r w:rsidR="00462A23" w:rsidRPr="00462A23">
        <w:rPr>
          <w:rFonts w:ascii="Open Sans" w:hAnsi="Open Sans" w:cs="Open Sans"/>
          <w:iCs/>
        </w:rPr>
        <w:t xml:space="preserve">w </w:t>
      </w:r>
      <w:r>
        <w:rPr>
          <w:rFonts w:ascii="Open Sans" w:hAnsi="Open Sans" w:cs="Open Sans"/>
          <w:iCs/>
        </w:rPr>
        <w:t xml:space="preserve">rodzaju i maksymalnej ilości określonej </w:t>
      </w:r>
      <w:r w:rsidR="00462A23" w:rsidRPr="00462A23">
        <w:rPr>
          <w:rFonts w:ascii="Open Sans" w:hAnsi="Open Sans" w:cs="Open Sans"/>
          <w:iCs/>
        </w:rPr>
        <w:t>w tabeli nr 2</w:t>
      </w:r>
      <w:r>
        <w:rPr>
          <w:rFonts w:ascii="Open Sans" w:hAnsi="Open Sans" w:cs="Open Sans"/>
          <w:iCs/>
        </w:rPr>
        <w:t>.</w:t>
      </w:r>
    </w:p>
    <w:p w14:paraId="200E96B3" w14:textId="409F4161" w:rsidR="00462A23" w:rsidRPr="00462A23" w:rsidRDefault="00462A23" w:rsidP="00754086">
      <w:pPr>
        <w:pStyle w:val="Akapitzlist"/>
        <w:widowControl/>
        <w:spacing w:before="60" w:after="120"/>
        <w:ind w:left="992"/>
        <w:contextualSpacing w:val="0"/>
        <w:jc w:val="both"/>
        <w:rPr>
          <w:rFonts w:ascii="Open Sans" w:hAnsi="Open Sans" w:cs="Open Sans"/>
          <w:iCs/>
          <w:u w:val="single"/>
        </w:rPr>
      </w:pPr>
      <w:r w:rsidRPr="00462A23">
        <w:rPr>
          <w:rFonts w:ascii="Open Sans" w:hAnsi="Open Sans" w:cs="Open Sans"/>
          <w:iCs/>
          <w:u w:val="single"/>
        </w:rPr>
        <w:t>Tabela nr 2: Zamówienie opcjonalne</w:t>
      </w:r>
    </w:p>
    <w:tbl>
      <w:tblPr>
        <w:tblStyle w:val="Tabela-Siatka"/>
        <w:tblW w:w="0" w:type="auto"/>
        <w:tblInd w:w="289" w:type="dxa"/>
        <w:tblLook w:val="04A0" w:firstRow="1" w:lastRow="0" w:firstColumn="1" w:lastColumn="0" w:noHBand="0" w:noVBand="1"/>
      </w:tblPr>
      <w:tblGrid>
        <w:gridCol w:w="557"/>
        <w:gridCol w:w="6237"/>
        <w:gridCol w:w="992"/>
        <w:gridCol w:w="1467"/>
      </w:tblGrid>
      <w:tr w:rsidR="00462A23" w:rsidRPr="00462A23" w14:paraId="02FE1503" w14:textId="77777777" w:rsidTr="00133127">
        <w:tc>
          <w:tcPr>
            <w:tcW w:w="557" w:type="dxa"/>
          </w:tcPr>
          <w:p w14:paraId="18E963BF" w14:textId="77777777" w:rsidR="00462A23" w:rsidRPr="00462A23" w:rsidRDefault="00462A23" w:rsidP="00462A23">
            <w:pPr>
              <w:spacing w:line="23" w:lineRule="atLeast"/>
              <w:jc w:val="both"/>
              <w:rPr>
                <w:rFonts w:ascii="Open Sans" w:hAnsi="Open Sans" w:cs="Open Sans"/>
                <w:color w:val="000000" w:themeColor="text1"/>
              </w:rPr>
            </w:pPr>
          </w:p>
        </w:tc>
        <w:tc>
          <w:tcPr>
            <w:tcW w:w="6237" w:type="dxa"/>
          </w:tcPr>
          <w:p w14:paraId="4CA46775" w14:textId="77777777" w:rsidR="00462A23" w:rsidRPr="00462A23" w:rsidRDefault="00462A23" w:rsidP="00462A23">
            <w:pPr>
              <w:spacing w:line="23" w:lineRule="atLeast"/>
              <w:jc w:val="center"/>
              <w:rPr>
                <w:rFonts w:ascii="Open Sans" w:hAnsi="Open Sans" w:cs="Open Sans"/>
                <w:b/>
                <w:color w:val="000000" w:themeColor="text1"/>
              </w:rPr>
            </w:pPr>
            <w:r w:rsidRPr="00462A23">
              <w:rPr>
                <w:rFonts w:ascii="Open Sans" w:hAnsi="Open Sans" w:cs="Open Sans"/>
                <w:b/>
                <w:color w:val="000000" w:themeColor="text1"/>
              </w:rPr>
              <w:t>Przedmiot umowy</w:t>
            </w:r>
          </w:p>
        </w:tc>
        <w:tc>
          <w:tcPr>
            <w:tcW w:w="992" w:type="dxa"/>
          </w:tcPr>
          <w:p w14:paraId="5A21E1DF" w14:textId="77777777" w:rsidR="00462A23" w:rsidRPr="00462A23" w:rsidRDefault="00462A23" w:rsidP="00462A23">
            <w:pPr>
              <w:spacing w:line="23" w:lineRule="atLeast"/>
              <w:jc w:val="center"/>
              <w:rPr>
                <w:rFonts w:ascii="Open Sans" w:hAnsi="Open Sans" w:cs="Open Sans"/>
                <w:b/>
                <w:color w:val="000000" w:themeColor="text1"/>
              </w:rPr>
            </w:pPr>
            <w:r w:rsidRPr="00462A23">
              <w:rPr>
                <w:rFonts w:ascii="Open Sans" w:hAnsi="Open Sans" w:cs="Open Sans"/>
                <w:b/>
                <w:color w:val="000000" w:themeColor="text1"/>
              </w:rPr>
              <w:t>j.m.</w:t>
            </w:r>
          </w:p>
        </w:tc>
        <w:tc>
          <w:tcPr>
            <w:tcW w:w="1467" w:type="dxa"/>
          </w:tcPr>
          <w:p w14:paraId="60E31734" w14:textId="77777777" w:rsidR="00462A23" w:rsidRPr="00462A23" w:rsidRDefault="00462A23" w:rsidP="00462A23">
            <w:pPr>
              <w:spacing w:line="23" w:lineRule="atLeast"/>
              <w:jc w:val="center"/>
              <w:rPr>
                <w:rFonts w:ascii="Open Sans" w:hAnsi="Open Sans" w:cs="Open Sans"/>
                <w:b/>
                <w:color w:val="000000" w:themeColor="text1"/>
              </w:rPr>
            </w:pPr>
            <w:r w:rsidRPr="00462A23">
              <w:rPr>
                <w:rFonts w:ascii="Open Sans" w:hAnsi="Open Sans" w:cs="Open Sans"/>
                <w:b/>
                <w:color w:val="000000" w:themeColor="text1"/>
              </w:rPr>
              <w:t>Ilość</w:t>
            </w:r>
          </w:p>
        </w:tc>
      </w:tr>
      <w:tr w:rsidR="00462A23" w:rsidRPr="00462A23" w14:paraId="064F1EDD" w14:textId="77777777" w:rsidTr="00133127">
        <w:tc>
          <w:tcPr>
            <w:tcW w:w="557" w:type="dxa"/>
          </w:tcPr>
          <w:p w14:paraId="6878D5E0" w14:textId="77777777" w:rsidR="00462A23" w:rsidRPr="00462A23" w:rsidRDefault="00462A23" w:rsidP="00724BC6">
            <w:pPr>
              <w:pStyle w:val="Akapitzlist"/>
              <w:widowControl/>
              <w:numPr>
                <w:ilvl w:val="0"/>
                <w:numId w:val="63"/>
              </w:numPr>
              <w:spacing w:line="23" w:lineRule="atLeast"/>
              <w:jc w:val="both"/>
              <w:rPr>
                <w:rFonts w:ascii="Open Sans" w:hAnsi="Open Sans" w:cs="Open Sans"/>
                <w:color w:val="000000" w:themeColor="text1"/>
              </w:rPr>
            </w:pPr>
          </w:p>
        </w:tc>
        <w:tc>
          <w:tcPr>
            <w:tcW w:w="6237" w:type="dxa"/>
          </w:tcPr>
          <w:p w14:paraId="7EB1DEA5" w14:textId="77777777" w:rsidR="00462A23" w:rsidRPr="00462A23" w:rsidRDefault="00462A23" w:rsidP="00462A23">
            <w:pPr>
              <w:spacing w:line="23" w:lineRule="atLeast"/>
              <w:jc w:val="both"/>
              <w:rPr>
                <w:rFonts w:ascii="Open Sans" w:hAnsi="Open Sans" w:cs="Open Sans"/>
                <w:color w:val="000000" w:themeColor="text1"/>
              </w:rPr>
            </w:pPr>
            <w:r w:rsidRPr="00462A23">
              <w:rPr>
                <w:rFonts w:ascii="Open Sans" w:hAnsi="Open Sans" w:cs="Open Sans"/>
                <w:color w:val="000000" w:themeColor="text1"/>
              </w:rPr>
              <w:t>Kamera obrotowa HD (PTZ)</w:t>
            </w:r>
          </w:p>
        </w:tc>
        <w:tc>
          <w:tcPr>
            <w:tcW w:w="992" w:type="dxa"/>
            <w:vAlign w:val="center"/>
          </w:tcPr>
          <w:p w14:paraId="08B762D8" w14:textId="77777777" w:rsidR="00462A23" w:rsidRPr="00462A23" w:rsidRDefault="00462A23" w:rsidP="00462A23">
            <w:pPr>
              <w:spacing w:line="23" w:lineRule="atLeast"/>
              <w:jc w:val="center"/>
              <w:rPr>
                <w:rFonts w:ascii="Open Sans" w:hAnsi="Open Sans" w:cs="Open Sans"/>
                <w:color w:val="000000" w:themeColor="text1"/>
              </w:rPr>
            </w:pPr>
            <w:r w:rsidRPr="00462A23">
              <w:rPr>
                <w:rFonts w:ascii="Open Sans" w:hAnsi="Open Sans" w:cs="Open Sans"/>
                <w:color w:val="000000" w:themeColor="text1"/>
              </w:rPr>
              <w:t>szt.</w:t>
            </w:r>
          </w:p>
        </w:tc>
        <w:tc>
          <w:tcPr>
            <w:tcW w:w="1467" w:type="dxa"/>
            <w:vAlign w:val="center"/>
          </w:tcPr>
          <w:p w14:paraId="7E57B887" w14:textId="77777777" w:rsidR="00462A23" w:rsidRPr="00462A23" w:rsidRDefault="00462A23" w:rsidP="00462A23">
            <w:pPr>
              <w:jc w:val="center"/>
              <w:rPr>
                <w:rFonts w:ascii="Open Sans" w:hAnsi="Open Sans" w:cs="Open Sans"/>
                <w:color w:val="000000"/>
              </w:rPr>
            </w:pPr>
            <w:r w:rsidRPr="00462A23">
              <w:rPr>
                <w:rFonts w:ascii="Open Sans" w:hAnsi="Open Sans" w:cs="Open Sans"/>
                <w:color w:val="000000"/>
              </w:rPr>
              <w:t>13</w:t>
            </w:r>
          </w:p>
        </w:tc>
      </w:tr>
      <w:tr w:rsidR="00462A23" w:rsidRPr="00462A23" w14:paraId="3DB13B91" w14:textId="77777777" w:rsidTr="00133127">
        <w:tc>
          <w:tcPr>
            <w:tcW w:w="557" w:type="dxa"/>
          </w:tcPr>
          <w:p w14:paraId="245FB5AA" w14:textId="77777777" w:rsidR="00462A23" w:rsidRPr="00462A23" w:rsidRDefault="00462A23" w:rsidP="00724BC6">
            <w:pPr>
              <w:pStyle w:val="Akapitzlist"/>
              <w:widowControl/>
              <w:numPr>
                <w:ilvl w:val="0"/>
                <w:numId w:val="63"/>
              </w:numPr>
              <w:spacing w:line="23" w:lineRule="atLeast"/>
              <w:jc w:val="both"/>
              <w:rPr>
                <w:rFonts w:ascii="Open Sans" w:hAnsi="Open Sans" w:cs="Open Sans"/>
                <w:color w:val="000000" w:themeColor="text1"/>
              </w:rPr>
            </w:pPr>
          </w:p>
        </w:tc>
        <w:tc>
          <w:tcPr>
            <w:tcW w:w="6237" w:type="dxa"/>
          </w:tcPr>
          <w:p w14:paraId="06C90923" w14:textId="77777777" w:rsidR="00462A23" w:rsidRPr="00462A23" w:rsidRDefault="00462A23" w:rsidP="00462A23">
            <w:pPr>
              <w:spacing w:line="23" w:lineRule="atLeast"/>
              <w:jc w:val="both"/>
              <w:rPr>
                <w:rFonts w:ascii="Open Sans" w:hAnsi="Open Sans" w:cs="Open Sans"/>
                <w:color w:val="000000" w:themeColor="text1"/>
              </w:rPr>
            </w:pPr>
            <w:r w:rsidRPr="00462A23">
              <w:rPr>
                <w:rFonts w:ascii="Open Sans" w:hAnsi="Open Sans" w:cs="Open Sans"/>
                <w:color w:val="000000" w:themeColor="text1"/>
              </w:rPr>
              <w:t>Kamera stałopozycyjna</w:t>
            </w:r>
          </w:p>
        </w:tc>
        <w:tc>
          <w:tcPr>
            <w:tcW w:w="992" w:type="dxa"/>
            <w:vAlign w:val="center"/>
          </w:tcPr>
          <w:p w14:paraId="6970370A" w14:textId="77777777" w:rsidR="00462A23" w:rsidRPr="00462A23" w:rsidRDefault="00462A23" w:rsidP="00462A23">
            <w:pPr>
              <w:spacing w:line="23" w:lineRule="atLeast"/>
              <w:jc w:val="center"/>
              <w:rPr>
                <w:rFonts w:ascii="Open Sans" w:hAnsi="Open Sans" w:cs="Open Sans"/>
                <w:color w:val="000000" w:themeColor="text1"/>
              </w:rPr>
            </w:pPr>
            <w:r w:rsidRPr="00462A23">
              <w:rPr>
                <w:rFonts w:ascii="Open Sans" w:hAnsi="Open Sans" w:cs="Open Sans"/>
                <w:color w:val="000000" w:themeColor="text1"/>
              </w:rPr>
              <w:t>szt.</w:t>
            </w:r>
          </w:p>
        </w:tc>
        <w:tc>
          <w:tcPr>
            <w:tcW w:w="1467" w:type="dxa"/>
            <w:vAlign w:val="center"/>
          </w:tcPr>
          <w:p w14:paraId="10FC64BC" w14:textId="77777777" w:rsidR="00462A23" w:rsidRPr="00462A23" w:rsidRDefault="00462A23" w:rsidP="00462A23">
            <w:pPr>
              <w:jc w:val="center"/>
              <w:rPr>
                <w:rFonts w:ascii="Open Sans" w:hAnsi="Open Sans" w:cs="Open Sans"/>
                <w:color w:val="000000"/>
              </w:rPr>
            </w:pPr>
            <w:r w:rsidRPr="00462A23">
              <w:rPr>
                <w:rFonts w:ascii="Open Sans" w:hAnsi="Open Sans" w:cs="Open Sans"/>
                <w:color w:val="000000"/>
              </w:rPr>
              <w:t>3</w:t>
            </w:r>
          </w:p>
        </w:tc>
      </w:tr>
      <w:tr w:rsidR="00462A23" w:rsidRPr="00462A23" w14:paraId="7C8D7993" w14:textId="77777777" w:rsidTr="00133127">
        <w:tc>
          <w:tcPr>
            <w:tcW w:w="557" w:type="dxa"/>
          </w:tcPr>
          <w:p w14:paraId="5346F727" w14:textId="77777777" w:rsidR="00462A23" w:rsidRPr="00462A23" w:rsidRDefault="00462A23" w:rsidP="00724BC6">
            <w:pPr>
              <w:pStyle w:val="Akapitzlist"/>
              <w:widowControl/>
              <w:numPr>
                <w:ilvl w:val="0"/>
                <w:numId w:val="63"/>
              </w:numPr>
              <w:spacing w:line="23" w:lineRule="atLeast"/>
              <w:jc w:val="both"/>
              <w:rPr>
                <w:rFonts w:ascii="Open Sans" w:hAnsi="Open Sans" w:cs="Open Sans"/>
                <w:color w:val="000000" w:themeColor="text1"/>
              </w:rPr>
            </w:pPr>
          </w:p>
        </w:tc>
        <w:tc>
          <w:tcPr>
            <w:tcW w:w="6237" w:type="dxa"/>
          </w:tcPr>
          <w:p w14:paraId="648465F6" w14:textId="77777777" w:rsidR="00462A23" w:rsidRPr="00462A23" w:rsidRDefault="00462A23" w:rsidP="00462A23">
            <w:pPr>
              <w:spacing w:line="23" w:lineRule="atLeast"/>
              <w:jc w:val="both"/>
              <w:rPr>
                <w:rFonts w:ascii="Open Sans" w:hAnsi="Open Sans" w:cs="Open Sans"/>
                <w:color w:val="000000" w:themeColor="text1"/>
              </w:rPr>
            </w:pPr>
            <w:r w:rsidRPr="00462A23">
              <w:rPr>
                <w:rFonts w:ascii="Open Sans" w:hAnsi="Open Sans" w:cs="Open Sans"/>
                <w:color w:val="000000" w:themeColor="text1"/>
              </w:rPr>
              <w:t>Komplet media-konwerterów nadawczo-odbiorczych 1-włóknowych (2 sztuki: po stronie punktu kamerowego o typie przemysłowym oraz po stronie serwerowni dostosowany do pracy w serwerowni)</w:t>
            </w:r>
          </w:p>
        </w:tc>
        <w:tc>
          <w:tcPr>
            <w:tcW w:w="992" w:type="dxa"/>
            <w:vAlign w:val="center"/>
          </w:tcPr>
          <w:p w14:paraId="4648838E" w14:textId="77777777" w:rsidR="00462A23" w:rsidRPr="00462A23" w:rsidRDefault="00462A23" w:rsidP="00462A23">
            <w:pPr>
              <w:spacing w:line="23" w:lineRule="atLeast"/>
              <w:jc w:val="center"/>
              <w:rPr>
                <w:rFonts w:ascii="Open Sans" w:hAnsi="Open Sans" w:cs="Open Sans"/>
                <w:color w:val="000000" w:themeColor="text1"/>
              </w:rPr>
            </w:pPr>
            <w:r w:rsidRPr="00462A23">
              <w:rPr>
                <w:rFonts w:ascii="Open Sans" w:hAnsi="Open Sans" w:cs="Open Sans"/>
                <w:color w:val="000000" w:themeColor="text1"/>
              </w:rPr>
              <w:t>kpl.</w:t>
            </w:r>
          </w:p>
        </w:tc>
        <w:tc>
          <w:tcPr>
            <w:tcW w:w="1467" w:type="dxa"/>
            <w:vAlign w:val="center"/>
          </w:tcPr>
          <w:p w14:paraId="66EBBBB8" w14:textId="77777777" w:rsidR="00462A23" w:rsidRPr="00462A23" w:rsidRDefault="00462A23" w:rsidP="00462A23">
            <w:pPr>
              <w:jc w:val="center"/>
              <w:rPr>
                <w:rFonts w:ascii="Open Sans" w:hAnsi="Open Sans" w:cs="Open Sans"/>
                <w:color w:val="000000"/>
              </w:rPr>
            </w:pPr>
            <w:r w:rsidRPr="00462A23">
              <w:rPr>
                <w:rFonts w:ascii="Open Sans" w:hAnsi="Open Sans" w:cs="Open Sans"/>
                <w:color w:val="000000"/>
              </w:rPr>
              <w:t>5</w:t>
            </w:r>
          </w:p>
        </w:tc>
      </w:tr>
      <w:tr w:rsidR="00462A23" w:rsidRPr="00462A23" w14:paraId="162EF1E4" w14:textId="77777777" w:rsidTr="00133127">
        <w:tc>
          <w:tcPr>
            <w:tcW w:w="557" w:type="dxa"/>
          </w:tcPr>
          <w:p w14:paraId="5A7E06A5" w14:textId="77777777" w:rsidR="00462A23" w:rsidRPr="00462A23" w:rsidRDefault="00462A23" w:rsidP="00724BC6">
            <w:pPr>
              <w:pStyle w:val="Akapitzlist"/>
              <w:widowControl/>
              <w:numPr>
                <w:ilvl w:val="0"/>
                <w:numId w:val="63"/>
              </w:numPr>
              <w:spacing w:line="23" w:lineRule="atLeast"/>
              <w:jc w:val="both"/>
              <w:rPr>
                <w:rFonts w:ascii="Open Sans" w:hAnsi="Open Sans" w:cs="Open Sans"/>
                <w:color w:val="000000" w:themeColor="text1"/>
              </w:rPr>
            </w:pPr>
          </w:p>
        </w:tc>
        <w:tc>
          <w:tcPr>
            <w:tcW w:w="6237" w:type="dxa"/>
            <w:tcBorders>
              <w:top w:val="single" w:sz="2" w:space="0" w:color="000001"/>
              <w:left w:val="single" w:sz="4" w:space="0" w:color="000001"/>
              <w:bottom w:val="single" w:sz="2" w:space="0" w:color="000001"/>
              <w:right w:val="single" w:sz="2" w:space="0" w:color="000001"/>
            </w:tcBorders>
          </w:tcPr>
          <w:p w14:paraId="2FD1C6BA" w14:textId="77777777" w:rsidR="00462A23" w:rsidRPr="00462A23" w:rsidRDefault="00462A23" w:rsidP="00462A23">
            <w:pPr>
              <w:spacing w:line="23" w:lineRule="atLeast"/>
              <w:jc w:val="both"/>
              <w:rPr>
                <w:rFonts w:ascii="Open Sans" w:eastAsia="Arial Unicode MS" w:hAnsi="Open Sans" w:cs="Open Sans"/>
                <w:color w:val="000000" w:themeColor="text1"/>
                <w:lang w:val="nl-NL"/>
              </w:rPr>
            </w:pPr>
            <w:r w:rsidRPr="00462A23">
              <w:rPr>
                <w:rFonts w:ascii="Open Sans" w:hAnsi="Open Sans" w:cs="Open Sans"/>
                <w:color w:val="000000" w:themeColor="text1"/>
              </w:rPr>
              <w:t>Demontaż kamer z istniejących punktów, ich przetestowanie (wraz z przedstawieniem opinii technicznej w zakresie każdego demontowanego urządzenia) oraz zdeponowanie do magazynu Zamawiającego</w:t>
            </w:r>
          </w:p>
        </w:tc>
        <w:tc>
          <w:tcPr>
            <w:tcW w:w="992" w:type="dxa"/>
            <w:vAlign w:val="center"/>
          </w:tcPr>
          <w:p w14:paraId="1DC19ECC" w14:textId="77777777" w:rsidR="00462A23" w:rsidRPr="00462A23" w:rsidRDefault="00462A23" w:rsidP="00462A23">
            <w:pPr>
              <w:spacing w:line="23" w:lineRule="atLeast"/>
              <w:jc w:val="center"/>
              <w:rPr>
                <w:rFonts w:ascii="Open Sans" w:hAnsi="Open Sans" w:cs="Open Sans"/>
                <w:color w:val="000000" w:themeColor="text1"/>
              </w:rPr>
            </w:pPr>
            <w:r w:rsidRPr="00462A23">
              <w:rPr>
                <w:rFonts w:ascii="Open Sans" w:hAnsi="Open Sans" w:cs="Open Sans"/>
                <w:color w:val="000000" w:themeColor="text1"/>
              </w:rPr>
              <w:t>szt.</w:t>
            </w:r>
          </w:p>
        </w:tc>
        <w:tc>
          <w:tcPr>
            <w:tcW w:w="1467" w:type="dxa"/>
            <w:vAlign w:val="center"/>
          </w:tcPr>
          <w:p w14:paraId="27F5A7B1" w14:textId="77777777" w:rsidR="00462A23" w:rsidRPr="00462A23" w:rsidRDefault="00462A23" w:rsidP="00462A23">
            <w:pPr>
              <w:jc w:val="center"/>
              <w:rPr>
                <w:rFonts w:ascii="Open Sans" w:hAnsi="Open Sans" w:cs="Open Sans"/>
                <w:color w:val="000000"/>
              </w:rPr>
            </w:pPr>
            <w:r w:rsidRPr="00462A23">
              <w:rPr>
                <w:rFonts w:ascii="Open Sans" w:hAnsi="Open Sans" w:cs="Open Sans"/>
                <w:color w:val="000000"/>
              </w:rPr>
              <w:t>16</w:t>
            </w:r>
          </w:p>
        </w:tc>
      </w:tr>
      <w:tr w:rsidR="00462A23" w:rsidRPr="00462A23" w14:paraId="5AF1A1DC" w14:textId="77777777" w:rsidTr="00133127">
        <w:tc>
          <w:tcPr>
            <w:tcW w:w="557" w:type="dxa"/>
          </w:tcPr>
          <w:p w14:paraId="22028156" w14:textId="77777777" w:rsidR="00462A23" w:rsidRPr="00462A23" w:rsidRDefault="00462A23" w:rsidP="00724BC6">
            <w:pPr>
              <w:pStyle w:val="Akapitzlist"/>
              <w:widowControl/>
              <w:numPr>
                <w:ilvl w:val="0"/>
                <w:numId w:val="63"/>
              </w:numPr>
              <w:spacing w:line="23" w:lineRule="atLeast"/>
              <w:jc w:val="both"/>
              <w:rPr>
                <w:rFonts w:ascii="Open Sans" w:hAnsi="Open Sans" w:cs="Open Sans"/>
                <w:color w:val="000000" w:themeColor="text1"/>
              </w:rPr>
            </w:pPr>
          </w:p>
        </w:tc>
        <w:tc>
          <w:tcPr>
            <w:tcW w:w="6237" w:type="dxa"/>
          </w:tcPr>
          <w:p w14:paraId="55287AFC" w14:textId="77777777" w:rsidR="00462A23" w:rsidRPr="00462A23" w:rsidRDefault="00462A23" w:rsidP="00462A23">
            <w:pPr>
              <w:spacing w:line="23" w:lineRule="atLeast"/>
              <w:jc w:val="both"/>
              <w:rPr>
                <w:rFonts w:ascii="Open Sans" w:hAnsi="Open Sans" w:cs="Open Sans"/>
                <w:color w:val="000000" w:themeColor="text1"/>
              </w:rPr>
            </w:pPr>
            <w:r w:rsidRPr="00462A23">
              <w:rPr>
                <w:rFonts w:ascii="Open Sans" w:hAnsi="Open Sans" w:cs="Open Sans"/>
                <w:color w:val="000000" w:themeColor="text1"/>
              </w:rPr>
              <w:t xml:space="preserve">Montaż kamer obrotowych HD (PTZ) i ich konfiguracja </w:t>
            </w:r>
          </w:p>
        </w:tc>
        <w:tc>
          <w:tcPr>
            <w:tcW w:w="992" w:type="dxa"/>
            <w:vAlign w:val="center"/>
          </w:tcPr>
          <w:p w14:paraId="0D02FEF9" w14:textId="77777777" w:rsidR="00462A23" w:rsidRPr="00462A23" w:rsidRDefault="00462A23" w:rsidP="00462A23">
            <w:pPr>
              <w:spacing w:line="23" w:lineRule="atLeast"/>
              <w:jc w:val="center"/>
              <w:rPr>
                <w:rFonts w:ascii="Open Sans" w:hAnsi="Open Sans" w:cs="Open Sans"/>
                <w:color w:val="000000" w:themeColor="text1"/>
              </w:rPr>
            </w:pPr>
            <w:r w:rsidRPr="00462A23">
              <w:rPr>
                <w:rFonts w:ascii="Open Sans" w:hAnsi="Open Sans" w:cs="Open Sans"/>
                <w:color w:val="000000" w:themeColor="text1"/>
              </w:rPr>
              <w:t>szt.</w:t>
            </w:r>
          </w:p>
        </w:tc>
        <w:tc>
          <w:tcPr>
            <w:tcW w:w="1467" w:type="dxa"/>
            <w:vAlign w:val="center"/>
          </w:tcPr>
          <w:p w14:paraId="46FC5FBD" w14:textId="77777777" w:rsidR="00462A23" w:rsidRPr="00462A23" w:rsidRDefault="00462A23" w:rsidP="00462A23">
            <w:pPr>
              <w:jc w:val="center"/>
              <w:rPr>
                <w:rFonts w:ascii="Open Sans" w:hAnsi="Open Sans" w:cs="Open Sans"/>
                <w:color w:val="000000"/>
              </w:rPr>
            </w:pPr>
            <w:r w:rsidRPr="00462A23">
              <w:rPr>
                <w:rFonts w:ascii="Open Sans" w:hAnsi="Open Sans" w:cs="Open Sans"/>
                <w:color w:val="000000"/>
              </w:rPr>
              <w:t>13</w:t>
            </w:r>
          </w:p>
        </w:tc>
      </w:tr>
      <w:tr w:rsidR="00462A23" w:rsidRPr="00462A23" w14:paraId="5FBC55D4" w14:textId="77777777" w:rsidTr="00133127">
        <w:tc>
          <w:tcPr>
            <w:tcW w:w="557" w:type="dxa"/>
          </w:tcPr>
          <w:p w14:paraId="02DB6AB7" w14:textId="77777777" w:rsidR="00462A23" w:rsidRPr="00462A23" w:rsidRDefault="00462A23" w:rsidP="00724BC6">
            <w:pPr>
              <w:pStyle w:val="Akapitzlist"/>
              <w:widowControl/>
              <w:numPr>
                <w:ilvl w:val="0"/>
                <w:numId w:val="63"/>
              </w:numPr>
              <w:spacing w:line="23" w:lineRule="atLeast"/>
              <w:jc w:val="both"/>
              <w:rPr>
                <w:rFonts w:ascii="Open Sans" w:hAnsi="Open Sans" w:cs="Open Sans"/>
                <w:color w:val="000000" w:themeColor="text1"/>
              </w:rPr>
            </w:pPr>
          </w:p>
        </w:tc>
        <w:tc>
          <w:tcPr>
            <w:tcW w:w="6237" w:type="dxa"/>
          </w:tcPr>
          <w:p w14:paraId="36999046" w14:textId="77777777" w:rsidR="00462A23" w:rsidRPr="00462A23" w:rsidRDefault="00462A23" w:rsidP="00462A23">
            <w:pPr>
              <w:spacing w:line="23" w:lineRule="atLeast"/>
              <w:jc w:val="both"/>
              <w:rPr>
                <w:rFonts w:ascii="Open Sans" w:hAnsi="Open Sans" w:cs="Open Sans"/>
                <w:color w:val="000000" w:themeColor="text1"/>
              </w:rPr>
            </w:pPr>
            <w:r w:rsidRPr="00462A23">
              <w:rPr>
                <w:rFonts w:ascii="Open Sans" w:hAnsi="Open Sans" w:cs="Open Sans"/>
                <w:color w:val="000000" w:themeColor="text1"/>
              </w:rPr>
              <w:t>Montaż kamer stałopozycyjnych i konfiguracja</w:t>
            </w:r>
          </w:p>
        </w:tc>
        <w:tc>
          <w:tcPr>
            <w:tcW w:w="992" w:type="dxa"/>
            <w:vAlign w:val="center"/>
          </w:tcPr>
          <w:p w14:paraId="3C40A433" w14:textId="77777777" w:rsidR="00462A23" w:rsidRPr="00462A23" w:rsidRDefault="00462A23" w:rsidP="00462A23">
            <w:pPr>
              <w:spacing w:line="23" w:lineRule="atLeast"/>
              <w:jc w:val="center"/>
              <w:rPr>
                <w:rFonts w:ascii="Open Sans" w:hAnsi="Open Sans" w:cs="Open Sans"/>
                <w:color w:val="000000" w:themeColor="text1"/>
              </w:rPr>
            </w:pPr>
            <w:r w:rsidRPr="00462A23">
              <w:rPr>
                <w:rFonts w:ascii="Open Sans" w:hAnsi="Open Sans" w:cs="Open Sans"/>
                <w:color w:val="000000" w:themeColor="text1"/>
              </w:rPr>
              <w:t>szt.</w:t>
            </w:r>
          </w:p>
        </w:tc>
        <w:tc>
          <w:tcPr>
            <w:tcW w:w="1467" w:type="dxa"/>
            <w:vAlign w:val="center"/>
          </w:tcPr>
          <w:p w14:paraId="16E8100C" w14:textId="77777777" w:rsidR="00462A23" w:rsidRPr="00462A23" w:rsidRDefault="00462A23" w:rsidP="00462A23">
            <w:pPr>
              <w:jc w:val="center"/>
              <w:rPr>
                <w:rFonts w:ascii="Open Sans" w:hAnsi="Open Sans" w:cs="Open Sans"/>
                <w:color w:val="000000"/>
              </w:rPr>
            </w:pPr>
            <w:r w:rsidRPr="00462A23">
              <w:rPr>
                <w:rFonts w:ascii="Open Sans" w:hAnsi="Open Sans" w:cs="Open Sans"/>
                <w:color w:val="000000"/>
              </w:rPr>
              <w:t>3</w:t>
            </w:r>
          </w:p>
        </w:tc>
      </w:tr>
      <w:tr w:rsidR="00462A23" w:rsidRPr="00462A23" w14:paraId="02BBEEA4" w14:textId="77777777" w:rsidTr="00133127">
        <w:tc>
          <w:tcPr>
            <w:tcW w:w="557" w:type="dxa"/>
          </w:tcPr>
          <w:p w14:paraId="57358C11" w14:textId="77777777" w:rsidR="00462A23" w:rsidRPr="00462A23" w:rsidRDefault="00462A23" w:rsidP="00724BC6">
            <w:pPr>
              <w:pStyle w:val="Akapitzlist"/>
              <w:widowControl/>
              <w:numPr>
                <w:ilvl w:val="0"/>
                <w:numId w:val="63"/>
              </w:numPr>
              <w:spacing w:line="23" w:lineRule="atLeast"/>
              <w:jc w:val="both"/>
              <w:rPr>
                <w:rFonts w:ascii="Open Sans" w:hAnsi="Open Sans" w:cs="Open Sans"/>
                <w:color w:val="000000" w:themeColor="text1"/>
              </w:rPr>
            </w:pPr>
          </w:p>
        </w:tc>
        <w:tc>
          <w:tcPr>
            <w:tcW w:w="6237" w:type="dxa"/>
          </w:tcPr>
          <w:p w14:paraId="3C4B5127" w14:textId="77777777" w:rsidR="00462A23" w:rsidRPr="00462A23" w:rsidRDefault="00462A23" w:rsidP="00462A23">
            <w:pPr>
              <w:spacing w:line="23" w:lineRule="atLeast"/>
              <w:jc w:val="both"/>
              <w:rPr>
                <w:rFonts w:ascii="Open Sans" w:hAnsi="Open Sans" w:cs="Open Sans"/>
                <w:color w:val="000000" w:themeColor="text1"/>
              </w:rPr>
            </w:pPr>
            <w:r w:rsidRPr="00462A23">
              <w:rPr>
                <w:rFonts w:ascii="Open Sans" w:hAnsi="Open Sans" w:cs="Open Sans"/>
                <w:color w:val="000000" w:themeColor="text1"/>
              </w:rPr>
              <w:t>Dodatkowe prace montażowe w punkcie kamerowym wraz z dodatkowym sprzętem</w:t>
            </w:r>
          </w:p>
        </w:tc>
        <w:tc>
          <w:tcPr>
            <w:tcW w:w="992" w:type="dxa"/>
            <w:vAlign w:val="center"/>
          </w:tcPr>
          <w:p w14:paraId="30750B01" w14:textId="77777777" w:rsidR="00462A23" w:rsidRPr="00462A23" w:rsidRDefault="00462A23" w:rsidP="00462A23">
            <w:pPr>
              <w:spacing w:line="23" w:lineRule="atLeast"/>
              <w:jc w:val="center"/>
              <w:rPr>
                <w:rFonts w:ascii="Open Sans" w:hAnsi="Open Sans" w:cs="Open Sans"/>
                <w:color w:val="000000" w:themeColor="text1"/>
              </w:rPr>
            </w:pPr>
            <w:r w:rsidRPr="00462A23">
              <w:rPr>
                <w:rFonts w:ascii="Open Sans" w:hAnsi="Open Sans" w:cs="Open Sans"/>
                <w:color w:val="000000" w:themeColor="text1"/>
              </w:rPr>
              <w:t>szt.</w:t>
            </w:r>
          </w:p>
        </w:tc>
        <w:tc>
          <w:tcPr>
            <w:tcW w:w="1467" w:type="dxa"/>
            <w:vAlign w:val="center"/>
          </w:tcPr>
          <w:p w14:paraId="1533E3EE" w14:textId="77777777" w:rsidR="00462A23" w:rsidRPr="00462A23" w:rsidRDefault="00462A23" w:rsidP="00462A23">
            <w:pPr>
              <w:jc w:val="center"/>
              <w:rPr>
                <w:rFonts w:ascii="Open Sans" w:hAnsi="Open Sans" w:cs="Open Sans"/>
                <w:color w:val="000000"/>
              </w:rPr>
            </w:pPr>
            <w:r w:rsidRPr="00462A23">
              <w:rPr>
                <w:rFonts w:ascii="Open Sans" w:hAnsi="Open Sans" w:cs="Open Sans"/>
                <w:color w:val="000000"/>
              </w:rPr>
              <w:t>16</w:t>
            </w:r>
          </w:p>
        </w:tc>
      </w:tr>
      <w:tr w:rsidR="00462A23" w:rsidRPr="00462A23" w14:paraId="150A8A65" w14:textId="77777777" w:rsidTr="00133127">
        <w:tc>
          <w:tcPr>
            <w:tcW w:w="557" w:type="dxa"/>
          </w:tcPr>
          <w:p w14:paraId="3CC23101" w14:textId="77777777" w:rsidR="00462A23" w:rsidRPr="00462A23" w:rsidRDefault="00462A23" w:rsidP="00724BC6">
            <w:pPr>
              <w:pStyle w:val="Akapitzlist"/>
              <w:widowControl/>
              <w:numPr>
                <w:ilvl w:val="0"/>
                <w:numId w:val="63"/>
              </w:numPr>
              <w:spacing w:line="23" w:lineRule="atLeast"/>
              <w:jc w:val="both"/>
              <w:rPr>
                <w:rFonts w:ascii="Open Sans" w:hAnsi="Open Sans" w:cs="Open Sans"/>
                <w:color w:val="000000" w:themeColor="text1"/>
              </w:rPr>
            </w:pPr>
          </w:p>
        </w:tc>
        <w:tc>
          <w:tcPr>
            <w:tcW w:w="6237" w:type="dxa"/>
            <w:vAlign w:val="center"/>
          </w:tcPr>
          <w:p w14:paraId="00DED393" w14:textId="77777777" w:rsidR="00462A23" w:rsidRPr="00462A23" w:rsidRDefault="00462A23" w:rsidP="00462A23">
            <w:pPr>
              <w:spacing w:line="23" w:lineRule="atLeast"/>
              <w:jc w:val="both"/>
              <w:rPr>
                <w:rFonts w:ascii="Open Sans" w:hAnsi="Open Sans" w:cs="Open Sans"/>
                <w:color w:val="000000" w:themeColor="text1"/>
              </w:rPr>
            </w:pPr>
            <w:r w:rsidRPr="00462A23">
              <w:rPr>
                <w:rFonts w:ascii="Open Sans" w:hAnsi="Open Sans" w:cs="Open Sans"/>
                <w:color w:val="000000" w:themeColor="text1"/>
              </w:rPr>
              <w:t>Prace montażowe w węźle monitoringu</w:t>
            </w:r>
          </w:p>
        </w:tc>
        <w:tc>
          <w:tcPr>
            <w:tcW w:w="992" w:type="dxa"/>
            <w:vAlign w:val="center"/>
          </w:tcPr>
          <w:p w14:paraId="7F676A91" w14:textId="77777777" w:rsidR="00462A23" w:rsidRPr="00462A23" w:rsidRDefault="00462A23" w:rsidP="00462A23">
            <w:pPr>
              <w:spacing w:line="23" w:lineRule="atLeast"/>
              <w:jc w:val="center"/>
              <w:rPr>
                <w:rFonts w:ascii="Open Sans" w:hAnsi="Open Sans" w:cs="Open Sans"/>
                <w:color w:val="000000" w:themeColor="text1"/>
              </w:rPr>
            </w:pPr>
            <w:r w:rsidRPr="00462A23">
              <w:rPr>
                <w:rFonts w:ascii="Open Sans" w:hAnsi="Open Sans" w:cs="Open Sans"/>
                <w:color w:val="000000" w:themeColor="text1"/>
              </w:rPr>
              <w:t>szt.</w:t>
            </w:r>
          </w:p>
        </w:tc>
        <w:tc>
          <w:tcPr>
            <w:tcW w:w="1467" w:type="dxa"/>
            <w:vAlign w:val="center"/>
          </w:tcPr>
          <w:p w14:paraId="3D703769" w14:textId="77777777" w:rsidR="00462A23" w:rsidRPr="00462A23" w:rsidRDefault="00462A23" w:rsidP="00462A23">
            <w:pPr>
              <w:jc w:val="center"/>
              <w:rPr>
                <w:rFonts w:ascii="Open Sans" w:hAnsi="Open Sans" w:cs="Open Sans"/>
                <w:color w:val="000000"/>
              </w:rPr>
            </w:pPr>
            <w:r w:rsidRPr="00462A23">
              <w:rPr>
                <w:rFonts w:ascii="Open Sans" w:hAnsi="Open Sans" w:cs="Open Sans"/>
                <w:color w:val="000000"/>
              </w:rPr>
              <w:t>8</w:t>
            </w:r>
          </w:p>
        </w:tc>
      </w:tr>
      <w:tr w:rsidR="00462A23" w:rsidRPr="00462A23" w14:paraId="3EBE3E89" w14:textId="77777777" w:rsidTr="00133127">
        <w:tc>
          <w:tcPr>
            <w:tcW w:w="557" w:type="dxa"/>
          </w:tcPr>
          <w:p w14:paraId="506BF099" w14:textId="77777777" w:rsidR="00462A23" w:rsidRPr="00462A23" w:rsidRDefault="00462A23" w:rsidP="00724BC6">
            <w:pPr>
              <w:pStyle w:val="Akapitzlist"/>
              <w:widowControl/>
              <w:numPr>
                <w:ilvl w:val="0"/>
                <w:numId w:val="63"/>
              </w:numPr>
              <w:spacing w:line="23" w:lineRule="atLeast"/>
              <w:jc w:val="both"/>
              <w:rPr>
                <w:rFonts w:ascii="Open Sans" w:hAnsi="Open Sans" w:cs="Open Sans"/>
                <w:color w:val="000000" w:themeColor="text1"/>
              </w:rPr>
            </w:pPr>
          </w:p>
        </w:tc>
        <w:tc>
          <w:tcPr>
            <w:tcW w:w="6237" w:type="dxa"/>
            <w:tcBorders>
              <w:top w:val="single" w:sz="2" w:space="0" w:color="000001"/>
              <w:left w:val="single" w:sz="4" w:space="0" w:color="000001"/>
              <w:bottom w:val="single" w:sz="2" w:space="0" w:color="000001"/>
              <w:right w:val="single" w:sz="2" w:space="0" w:color="000001"/>
            </w:tcBorders>
          </w:tcPr>
          <w:p w14:paraId="57FA085B" w14:textId="77777777" w:rsidR="00462A23" w:rsidRPr="00462A23" w:rsidRDefault="00462A23" w:rsidP="00462A23">
            <w:pPr>
              <w:spacing w:line="23" w:lineRule="atLeast"/>
              <w:jc w:val="both"/>
              <w:rPr>
                <w:rFonts w:ascii="Open Sans" w:eastAsia="Arial Unicode MS" w:hAnsi="Open Sans" w:cs="Open Sans"/>
                <w:color w:val="000000" w:themeColor="text1"/>
                <w:lang w:val="nl-NL"/>
              </w:rPr>
            </w:pPr>
            <w:r w:rsidRPr="00462A23">
              <w:rPr>
                <w:rFonts w:ascii="Open Sans" w:hAnsi="Open Sans" w:cs="Open Sans"/>
                <w:color w:val="000000" w:themeColor="text1"/>
              </w:rPr>
              <w:t>Tabliczka informacyjna + montaż</w:t>
            </w:r>
          </w:p>
        </w:tc>
        <w:tc>
          <w:tcPr>
            <w:tcW w:w="992" w:type="dxa"/>
            <w:vAlign w:val="center"/>
          </w:tcPr>
          <w:p w14:paraId="2E1F5EAE" w14:textId="77777777" w:rsidR="00462A23" w:rsidRPr="00462A23" w:rsidRDefault="00462A23" w:rsidP="00462A23">
            <w:pPr>
              <w:spacing w:line="23" w:lineRule="atLeast"/>
              <w:jc w:val="center"/>
              <w:rPr>
                <w:rFonts w:ascii="Open Sans" w:hAnsi="Open Sans" w:cs="Open Sans"/>
                <w:color w:val="000000" w:themeColor="text1"/>
              </w:rPr>
            </w:pPr>
            <w:r w:rsidRPr="00462A23">
              <w:rPr>
                <w:rFonts w:ascii="Open Sans" w:hAnsi="Open Sans" w:cs="Open Sans"/>
                <w:color w:val="000000" w:themeColor="text1"/>
              </w:rPr>
              <w:t>szt.</w:t>
            </w:r>
          </w:p>
        </w:tc>
        <w:tc>
          <w:tcPr>
            <w:tcW w:w="1467" w:type="dxa"/>
            <w:vAlign w:val="center"/>
          </w:tcPr>
          <w:p w14:paraId="048007F7" w14:textId="77777777" w:rsidR="00462A23" w:rsidRPr="00462A23" w:rsidRDefault="00462A23" w:rsidP="00462A23">
            <w:pPr>
              <w:jc w:val="center"/>
              <w:rPr>
                <w:rFonts w:ascii="Open Sans" w:hAnsi="Open Sans" w:cs="Open Sans"/>
                <w:color w:val="000000"/>
              </w:rPr>
            </w:pPr>
            <w:r w:rsidRPr="00462A23">
              <w:rPr>
                <w:rFonts w:ascii="Open Sans" w:hAnsi="Open Sans" w:cs="Open Sans"/>
                <w:color w:val="000000"/>
              </w:rPr>
              <w:t>16</w:t>
            </w:r>
          </w:p>
        </w:tc>
      </w:tr>
    </w:tbl>
    <w:p w14:paraId="52E375F2" w14:textId="17CD11B1" w:rsidR="00395DE5" w:rsidRDefault="009B7176" w:rsidP="009B7176">
      <w:pPr>
        <w:pStyle w:val="Akapitzlist"/>
        <w:widowControl/>
        <w:numPr>
          <w:ilvl w:val="1"/>
          <w:numId w:val="31"/>
        </w:numPr>
        <w:spacing w:before="60" w:after="60"/>
        <w:contextualSpacing w:val="0"/>
        <w:jc w:val="both"/>
        <w:rPr>
          <w:rFonts w:ascii="Open Sans" w:hAnsi="Open Sans" w:cs="Open Sans"/>
          <w:iCs/>
        </w:rPr>
      </w:pPr>
      <w:r w:rsidRPr="009B7176">
        <w:rPr>
          <w:rFonts w:ascii="Open Sans" w:hAnsi="Open Sans" w:cs="Open Sans"/>
          <w:iCs/>
        </w:rPr>
        <w:t xml:space="preserve">Elementy składające się na </w:t>
      </w:r>
      <w:r w:rsidR="00BE2A33">
        <w:rPr>
          <w:rFonts w:ascii="Open Sans" w:hAnsi="Open Sans" w:cs="Open Sans"/>
          <w:iCs/>
        </w:rPr>
        <w:t>przedmiot zamówienia</w:t>
      </w:r>
      <w:r w:rsidRPr="009B7176">
        <w:rPr>
          <w:rFonts w:ascii="Open Sans" w:hAnsi="Open Sans" w:cs="Open Sans"/>
          <w:iCs/>
        </w:rPr>
        <w:t xml:space="preserve"> opcjonalne</w:t>
      </w:r>
      <w:r w:rsidR="00BE2A33">
        <w:rPr>
          <w:rFonts w:ascii="Open Sans" w:hAnsi="Open Sans" w:cs="Open Sans"/>
          <w:iCs/>
        </w:rPr>
        <w:t>go</w:t>
      </w:r>
      <w:r w:rsidRPr="009B7176">
        <w:rPr>
          <w:rFonts w:ascii="Open Sans" w:hAnsi="Open Sans" w:cs="Open Sans"/>
          <w:iCs/>
        </w:rPr>
        <w:t xml:space="preserve"> muszą </w:t>
      </w:r>
      <w:r>
        <w:rPr>
          <w:rFonts w:ascii="Open Sans" w:hAnsi="Open Sans" w:cs="Open Sans"/>
          <w:iCs/>
        </w:rPr>
        <w:t>spełniać wymagania określone w Rozdziale 2 ust. 3 SWZ.</w:t>
      </w:r>
      <w:r w:rsidRPr="009B7176">
        <w:rPr>
          <w:rFonts w:ascii="Open Sans" w:hAnsi="Open Sans" w:cs="Open Sans"/>
          <w:iCs/>
        </w:rPr>
        <w:t xml:space="preserve"> </w:t>
      </w:r>
    </w:p>
    <w:p w14:paraId="109F9326" w14:textId="7B72A973" w:rsidR="009B7176" w:rsidRPr="009B7176" w:rsidRDefault="009B7176" w:rsidP="009B7176">
      <w:pPr>
        <w:pStyle w:val="Akapitzlist"/>
        <w:widowControl/>
        <w:numPr>
          <w:ilvl w:val="1"/>
          <w:numId w:val="31"/>
        </w:numPr>
        <w:spacing w:before="60" w:after="60"/>
        <w:contextualSpacing w:val="0"/>
        <w:jc w:val="both"/>
        <w:rPr>
          <w:rFonts w:ascii="Open Sans" w:hAnsi="Open Sans" w:cs="Open Sans"/>
          <w:iCs/>
        </w:rPr>
      </w:pPr>
      <w:r w:rsidRPr="009B7176">
        <w:rPr>
          <w:rFonts w:ascii="Open Sans" w:hAnsi="Open Sans" w:cs="Open Sans"/>
          <w:iCs/>
        </w:rPr>
        <w:t xml:space="preserve">W zakresie zamówienia opcjonalnego Wykonawca zobowiązany jest do dostarczenia przedmiotu umowy, o którym mowa w </w:t>
      </w:r>
      <w:r>
        <w:rPr>
          <w:rFonts w:ascii="Open Sans" w:hAnsi="Open Sans" w:cs="Open Sans"/>
          <w:iCs/>
        </w:rPr>
        <w:t>pkt 5.1</w:t>
      </w:r>
      <w:r w:rsidRPr="009B7176">
        <w:rPr>
          <w:rFonts w:ascii="Open Sans" w:hAnsi="Open Sans" w:cs="Open Sans"/>
          <w:iCs/>
        </w:rPr>
        <w:t xml:space="preserve"> </w:t>
      </w:r>
      <w:r>
        <w:rPr>
          <w:rFonts w:ascii="Open Sans" w:hAnsi="Open Sans" w:cs="Open Sans"/>
          <w:iCs/>
        </w:rPr>
        <w:t>powyżej</w:t>
      </w:r>
      <w:r w:rsidRPr="009B7176">
        <w:rPr>
          <w:rFonts w:ascii="Open Sans" w:hAnsi="Open Sans" w:cs="Open Sans"/>
          <w:iCs/>
        </w:rPr>
        <w:t xml:space="preserve"> (z zachowaniem specyfikacji technicznej, ceny, terminu dostawy oraz gwarancji wynikających ze złożonej oferty) na podstawie pisemnego oświadczenia Zamawiającego o skorzystaniu z prawa opcji, które Zamawiający przekaże Wykonawcy nie później niż w terminie do 31.12.2021 roku.</w:t>
      </w:r>
    </w:p>
    <w:p w14:paraId="54DCD964" w14:textId="14852B31" w:rsidR="009B7176" w:rsidRPr="009B7176" w:rsidRDefault="009B7176" w:rsidP="009B7176">
      <w:pPr>
        <w:pStyle w:val="Akapitzlist"/>
        <w:widowControl/>
        <w:numPr>
          <w:ilvl w:val="1"/>
          <w:numId w:val="31"/>
        </w:numPr>
        <w:spacing w:before="60" w:after="60"/>
        <w:contextualSpacing w:val="0"/>
        <w:jc w:val="both"/>
        <w:rPr>
          <w:rFonts w:ascii="Open Sans" w:hAnsi="Open Sans" w:cs="Open Sans"/>
          <w:iCs/>
        </w:rPr>
      </w:pPr>
      <w:r w:rsidRPr="009B7176">
        <w:rPr>
          <w:rFonts w:ascii="Open Sans" w:hAnsi="Open Sans" w:cs="Open Sans"/>
          <w:iCs/>
        </w:rPr>
        <w:lastRenderedPageBreak/>
        <w:t>Korzystanie z prawa opcji przez Zamawiającego może być dokonane jednorazowo lub w dwóch częściach. W przypadku realizacji opcji w częściach, Zamawiający złoży Wykonawcy kolejne oświadczenie nie później niż w terminie do 31.12.2021 roku.</w:t>
      </w:r>
    </w:p>
    <w:p w14:paraId="378CC132" w14:textId="77777777" w:rsidR="009B7176" w:rsidRPr="009B7176" w:rsidRDefault="009B7176" w:rsidP="009B7176">
      <w:pPr>
        <w:pStyle w:val="Akapitzlist"/>
        <w:widowControl/>
        <w:numPr>
          <w:ilvl w:val="1"/>
          <w:numId w:val="31"/>
        </w:numPr>
        <w:spacing w:before="60" w:after="60"/>
        <w:contextualSpacing w:val="0"/>
        <w:jc w:val="both"/>
        <w:rPr>
          <w:rFonts w:ascii="Open Sans" w:hAnsi="Open Sans" w:cs="Open Sans"/>
          <w:iCs/>
        </w:rPr>
      </w:pPr>
      <w:r w:rsidRPr="009B7176">
        <w:rPr>
          <w:rFonts w:ascii="Open Sans" w:hAnsi="Open Sans" w:cs="Open Sans"/>
          <w:iCs/>
        </w:rPr>
        <w:t>Zamówienie opcjonalne nie stanowi zobowiązania Zamawiającego do jego udzielenia, jak również nie stanowi podstawy do dochodzenia przez Wykonawcę roszczeń odszkodowawczych z tytułu niezrealizowania tego zamówienia. Oświadczenie woli Zamawiającego o realizacji bądź zaniechaniu zamówienia opcjonalnego jest wyłącznym uprawnieniem Zamawiającego.</w:t>
      </w:r>
    </w:p>
    <w:p w14:paraId="2DDC7C46" w14:textId="0D7672DE" w:rsidR="009B7176" w:rsidRPr="009B7176" w:rsidRDefault="009B7176" w:rsidP="009B7176">
      <w:pPr>
        <w:pStyle w:val="Akapitzlist"/>
        <w:widowControl/>
        <w:numPr>
          <w:ilvl w:val="1"/>
          <w:numId w:val="31"/>
        </w:numPr>
        <w:spacing w:before="60" w:after="60"/>
        <w:contextualSpacing w:val="0"/>
        <w:jc w:val="both"/>
        <w:rPr>
          <w:rFonts w:ascii="Open Sans" w:hAnsi="Open Sans" w:cs="Open Sans"/>
          <w:iCs/>
        </w:rPr>
      </w:pPr>
      <w:r w:rsidRPr="009B7176">
        <w:rPr>
          <w:rFonts w:ascii="Open Sans" w:hAnsi="Open Sans" w:cs="Open Sans"/>
          <w:iCs/>
        </w:rPr>
        <w:t>W przypadku skorzystania przez Zamawiającego z prawa opcji, Wykonawcy przysługuje wynagrodzenie za faktycznie dostarczone</w:t>
      </w:r>
      <w:r>
        <w:rPr>
          <w:rFonts w:ascii="Open Sans" w:hAnsi="Open Sans" w:cs="Open Sans"/>
          <w:iCs/>
        </w:rPr>
        <w:t>,</w:t>
      </w:r>
      <w:r w:rsidRPr="009B7176">
        <w:rPr>
          <w:rFonts w:ascii="Open Sans" w:hAnsi="Open Sans" w:cs="Open Sans"/>
          <w:iCs/>
        </w:rPr>
        <w:t xml:space="preserve"> </w:t>
      </w:r>
      <w:r>
        <w:rPr>
          <w:rFonts w:ascii="Open Sans" w:hAnsi="Open Sans" w:cs="Open Sans"/>
          <w:iCs/>
        </w:rPr>
        <w:t>zainstalowane</w:t>
      </w:r>
      <w:r w:rsidRPr="009B7176">
        <w:rPr>
          <w:rFonts w:ascii="Open Sans" w:hAnsi="Open Sans" w:cs="Open Sans"/>
          <w:iCs/>
        </w:rPr>
        <w:t xml:space="preserve"> i </w:t>
      </w:r>
      <w:r>
        <w:rPr>
          <w:rFonts w:ascii="Open Sans" w:hAnsi="Open Sans" w:cs="Open Sans"/>
          <w:iCs/>
        </w:rPr>
        <w:t>s</w:t>
      </w:r>
      <w:r w:rsidRPr="009B7176">
        <w:rPr>
          <w:rFonts w:ascii="Open Sans" w:hAnsi="Open Sans" w:cs="Open Sans"/>
          <w:iCs/>
        </w:rPr>
        <w:t>konfigur</w:t>
      </w:r>
      <w:r>
        <w:rPr>
          <w:rFonts w:ascii="Open Sans" w:hAnsi="Open Sans" w:cs="Open Sans"/>
          <w:iCs/>
        </w:rPr>
        <w:t>owane urządzenia dodatkowe</w:t>
      </w:r>
      <w:r w:rsidRPr="009B7176">
        <w:rPr>
          <w:rFonts w:ascii="Open Sans" w:hAnsi="Open Sans" w:cs="Open Sans"/>
          <w:iCs/>
        </w:rPr>
        <w:t>, z zachowaniem cen jednostkowych, wynikających ze złożonej oferty.</w:t>
      </w:r>
    </w:p>
    <w:p w14:paraId="6F5515EE" w14:textId="4B09DE08" w:rsidR="00D4396F" w:rsidRPr="00E9344C" w:rsidRDefault="007819AC" w:rsidP="00E9344C">
      <w:pPr>
        <w:pStyle w:val="Akapitzlist"/>
        <w:widowControl/>
        <w:numPr>
          <w:ilvl w:val="0"/>
          <w:numId w:val="31"/>
        </w:numPr>
        <w:spacing w:before="60" w:after="60"/>
        <w:ind w:left="284" w:hanging="273"/>
        <w:contextualSpacing w:val="0"/>
        <w:rPr>
          <w:rFonts w:ascii="Open Sans" w:hAnsi="Open Sans" w:cs="Open Sans"/>
          <w:b/>
          <w:iCs/>
        </w:rPr>
      </w:pPr>
      <w:r w:rsidRPr="00E9344C">
        <w:rPr>
          <w:rFonts w:ascii="Open Sans" w:hAnsi="Open Sans" w:cs="Open Sans"/>
          <w:b/>
          <w:iCs/>
        </w:rPr>
        <w:t>Kod CPV</w:t>
      </w:r>
    </w:p>
    <w:p w14:paraId="6F5515EF" w14:textId="52A21186" w:rsidR="007819AC" w:rsidRPr="00E9344C" w:rsidRDefault="004A4FDF" w:rsidP="00E9344C">
      <w:pPr>
        <w:pStyle w:val="Akapitzlist"/>
        <w:widowControl/>
        <w:spacing w:before="60" w:after="60"/>
        <w:ind w:left="284"/>
        <w:contextualSpacing w:val="0"/>
        <w:rPr>
          <w:rFonts w:ascii="Open Sans" w:hAnsi="Open Sans" w:cs="Open Sans"/>
          <w:iCs/>
        </w:rPr>
      </w:pPr>
      <w:r w:rsidRPr="00E9344C">
        <w:rPr>
          <w:rFonts w:ascii="Open Sans" w:hAnsi="Open Sans" w:cs="Open Sans"/>
          <w:iCs/>
        </w:rPr>
        <w:t>32 33 32 00-8</w:t>
      </w:r>
      <w:r w:rsidR="007819AC" w:rsidRPr="00E9344C">
        <w:rPr>
          <w:rFonts w:ascii="Open Sans" w:hAnsi="Open Sans" w:cs="Open Sans"/>
          <w:iCs/>
        </w:rPr>
        <w:tab/>
      </w:r>
      <w:r w:rsidRPr="00E9344C">
        <w:rPr>
          <w:rFonts w:ascii="Open Sans" w:hAnsi="Open Sans" w:cs="Open Sans"/>
          <w:iCs/>
        </w:rPr>
        <w:t>kamery wideo</w:t>
      </w:r>
    </w:p>
    <w:p w14:paraId="6F5515F2" w14:textId="77777777" w:rsidR="007819AC" w:rsidRPr="00E9344C" w:rsidRDefault="007819AC" w:rsidP="00E9344C">
      <w:pPr>
        <w:pStyle w:val="Akapitzlist"/>
        <w:widowControl/>
        <w:numPr>
          <w:ilvl w:val="0"/>
          <w:numId w:val="31"/>
        </w:numPr>
        <w:spacing w:before="60" w:after="60"/>
        <w:ind w:left="284" w:hanging="273"/>
        <w:contextualSpacing w:val="0"/>
        <w:rPr>
          <w:rFonts w:ascii="Open Sans" w:hAnsi="Open Sans" w:cs="Open Sans"/>
          <w:b/>
          <w:iCs/>
        </w:rPr>
      </w:pPr>
      <w:r w:rsidRPr="00E9344C">
        <w:rPr>
          <w:rFonts w:ascii="Open Sans" w:hAnsi="Open Sans" w:cs="Open Sans"/>
          <w:b/>
          <w:iCs/>
        </w:rPr>
        <w:t>Termin realizacji zamówienia</w:t>
      </w:r>
    </w:p>
    <w:p w14:paraId="6F5515F3" w14:textId="7745E532" w:rsidR="00905EEE" w:rsidRPr="00E9344C" w:rsidRDefault="007819AC" w:rsidP="00E9344C">
      <w:pPr>
        <w:pStyle w:val="Akapitzlist"/>
        <w:widowControl/>
        <w:spacing w:before="60" w:after="60"/>
        <w:ind w:left="284"/>
        <w:contextualSpacing w:val="0"/>
        <w:rPr>
          <w:rFonts w:ascii="Open Sans" w:hAnsi="Open Sans" w:cs="Open Sans"/>
          <w:iCs/>
        </w:rPr>
      </w:pPr>
      <w:r w:rsidRPr="00E9344C">
        <w:rPr>
          <w:rFonts w:ascii="Open Sans" w:hAnsi="Open Sans" w:cs="Open Sans"/>
          <w:iCs/>
        </w:rPr>
        <w:t>Termin realizacji zamówienia</w:t>
      </w:r>
      <w:r w:rsidR="00862844" w:rsidRPr="00E9344C">
        <w:rPr>
          <w:rFonts w:ascii="Open Sans" w:hAnsi="Open Sans" w:cs="Open Sans"/>
          <w:iCs/>
        </w:rPr>
        <w:t xml:space="preserve">: </w:t>
      </w:r>
      <w:r w:rsidR="00A44467">
        <w:rPr>
          <w:rFonts w:ascii="Open Sans" w:hAnsi="Open Sans" w:cs="Open Sans"/>
          <w:b/>
          <w:iCs/>
        </w:rPr>
        <w:t xml:space="preserve">50 </w:t>
      </w:r>
      <w:r w:rsidR="006A239D">
        <w:rPr>
          <w:rFonts w:ascii="Open Sans" w:hAnsi="Open Sans" w:cs="Open Sans"/>
          <w:b/>
          <w:iCs/>
        </w:rPr>
        <w:t>dni od momentu zawarcia umowy</w:t>
      </w:r>
      <w:r w:rsidRPr="00E9344C">
        <w:rPr>
          <w:rFonts w:ascii="Open Sans" w:hAnsi="Open Sans" w:cs="Open Sans"/>
          <w:iCs/>
        </w:rPr>
        <w:t>.</w:t>
      </w:r>
    </w:p>
    <w:p w14:paraId="6F5515F4" w14:textId="63A97174" w:rsidR="00627A68" w:rsidRPr="00F76EFB" w:rsidRDefault="004162F8" w:rsidP="00C2013C">
      <w:pPr>
        <w:widowControl/>
        <w:spacing w:before="240"/>
        <w:jc w:val="center"/>
        <w:rPr>
          <w:rFonts w:ascii="Open Sans" w:hAnsi="Open Sans" w:cs="Open Sans"/>
          <w:b/>
          <w:iCs/>
          <w:sz w:val="24"/>
          <w:szCs w:val="24"/>
        </w:rPr>
      </w:pPr>
      <w:r w:rsidRPr="00F76EFB">
        <w:rPr>
          <w:rFonts w:ascii="Open Sans" w:hAnsi="Open Sans" w:cs="Open Sans"/>
          <w:b/>
          <w:iCs/>
          <w:sz w:val="24"/>
          <w:szCs w:val="24"/>
        </w:rPr>
        <w:t>Rozdział 3</w:t>
      </w:r>
    </w:p>
    <w:p w14:paraId="6F5515F5" w14:textId="77777777" w:rsidR="00627A68" w:rsidRPr="004A3437" w:rsidRDefault="00627A68" w:rsidP="00C2013C">
      <w:pPr>
        <w:spacing w:after="240"/>
        <w:jc w:val="center"/>
        <w:rPr>
          <w:rFonts w:ascii="Open Sans" w:hAnsi="Open Sans" w:cs="Open Sans"/>
          <w:b/>
          <w:bCs/>
          <w:sz w:val="24"/>
          <w:szCs w:val="24"/>
        </w:rPr>
      </w:pPr>
      <w:r w:rsidRPr="00F76EFB">
        <w:rPr>
          <w:rFonts w:ascii="Open Sans" w:hAnsi="Open Sans" w:cs="Open Sans"/>
          <w:b/>
          <w:bCs/>
          <w:sz w:val="24"/>
          <w:szCs w:val="24"/>
        </w:rPr>
        <w:t>Waru</w:t>
      </w:r>
      <w:r w:rsidR="00CB43D5" w:rsidRPr="00F76EFB">
        <w:rPr>
          <w:rFonts w:ascii="Open Sans" w:hAnsi="Open Sans" w:cs="Open Sans"/>
          <w:b/>
          <w:bCs/>
          <w:sz w:val="24"/>
          <w:szCs w:val="24"/>
        </w:rPr>
        <w:t>nki udziału w postępowaniu</w:t>
      </w:r>
      <w:r w:rsidR="00C2013C" w:rsidRPr="004A3437">
        <w:rPr>
          <w:rFonts w:ascii="Open Sans" w:hAnsi="Open Sans" w:cs="Open Sans"/>
          <w:b/>
          <w:bCs/>
          <w:sz w:val="24"/>
          <w:szCs w:val="24"/>
        </w:rPr>
        <w:t xml:space="preserve"> </w:t>
      </w:r>
    </w:p>
    <w:p w14:paraId="6F5515F6" w14:textId="77777777" w:rsidR="001D5D0B" w:rsidRPr="004A3437" w:rsidRDefault="00AD7E22" w:rsidP="00720EB2">
      <w:pPr>
        <w:numPr>
          <w:ilvl w:val="0"/>
          <w:numId w:val="6"/>
        </w:numPr>
        <w:spacing w:before="60" w:after="60"/>
        <w:ind w:left="284" w:hanging="284"/>
        <w:jc w:val="both"/>
        <w:rPr>
          <w:rFonts w:ascii="Open Sans" w:hAnsi="Open Sans" w:cs="Open Sans"/>
        </w:rPr>
      </w:pPr>
      <w:r w:rsidRPr="004A3437">
        <w:rPr>
          <w:rFonts w:ascii="Open Sans" w:hAnsi="Open Sans" w:cs="Open Sans"/>
        </w:rPr>
        <w:t>O udzielenie zamówienia mogą ubiegać się wykonawcy, którzy</w:t>
      </w:r>
      <w:r w:rsidR="00FD11EC" w:rsidRPr="004A3437">
        <w:rPr>
          <w:rFonts w:ascii="Open Sans" w:hAnsi="Open Sans" w:cs="Open Sans"/>
        </w:rPr>
        <w:t xml:space="preserve"> </w:t>
      </w:r>
      <w:r w:rsidRPr="004A3437">
        <w:rPr>
          <w:rFonts w:ascii="Open Sans" w:hAnsi="Open Sans" w:cs="Open Sans"/>
          <w:bCs/>
        </w:rPr>
        <w:t>spełniają określone przez Zamawiającego warunki udziału w postępowaniu, dotyczące:</w:t>
      </w:r>
    </w:p>
    <w:p w14:paraId="6F5515F7" w14:textId="77777777" w:rsidR="005A356D" w:rsidRPr="004A3437" w:rsidRDefault="005A356D" w:rsidP="00720EB2">
      <w:pPr>
        <w:pStyle w:val="Akapitzlist"/>
        <w:numPr>
          <w:ilvl w:val="1"/>
          <w:numId w:val="9"/>
        </w:numPr>
        <w:autoSpaceDE w:val="0"/>
        <w:autoSpaceDN w:val="0"/>
        <w:adjustRightInd w:val="0"/>
        <w:spacing w:before="60" w:after="60"/>
        <w:ind w:left="709" w:hanging="425"/>
        <w:contextualSpacing w:val="0"/>
        <w:jc w:val="both"/>
        <w:rPr>
          <w:rFonts w:ascii="Open Sans" w:hAnsi="Open Sans" w:cs="Open Sans"/>
          <w:bCs/>
          <w:u w:val="single"/>
        </w:rPr>
      </w:pPr>
      <w:r w:rsidRPr="004A3437">
        <w:rPr>
          <w:rFonts w:ascii="Open Sans" w:hAnsi="Open Sans" w:cs="Open Sans"/>
          <w:bCs/>
          <w:u w:val="single"/>
        </w:rPr>
        <w:t>zdolności do występowania w obrocie gospodarczym:</w:t>
      </w:r>
    </w:p>
    <w:p w14:paraId="6F5515F8" w14:textId="77777777" w:rsidR="005A356D" w:rsidRPr="004A3437" w:rsidRDefault="005A356D" w:rsidP="003867E9">
      <w:pPr>
        <w:autoSpaceDE w:val="0"/>
        <w:autoSpaceDN w:val="0"/>
        <w:adjustRightInd w:val="0"/>
        <w:spacing w:before="60" w:after="60"/>
        <w:ind w:left="709"/>
        <w:jc w:val="both"/>
        <w:rPr>
          <w:rFonts w:ascii="Open Sans" w:hAnsi="Open Sans" w:cs="Open Sans"/>
          <w:bCs/>
        </w:rPr>
      </w:pPr>
      <w:r w:rsidRPr="004A3437">
        <w:rPr>
          <w:rFonts w:ascii="Open Sans" w:hAnsi="Open Sans" w:cs="Open Sans"/>
          <w:bCs/>
        </w:rPr>
        <w:t>Zamawiający nie stawia warunku w powyższym zakresie.</w:t>
      </w:r>
    </w:p>
    <w:p w14:paraId="6F5515F9" w14:textId="77777777" w:rsidR="005A356D" w:rsidRPr="004A3437" w:rsidRDefault="00C130D2" w:rsidP="00720EB2">
      <w:pPr>
        <w:pStyle w:val="Akapitzlist"/>
        <w:numPr>
          <w:ilvl w:val="1"/>
          <w:numId w:val="9"/>
        </w:numPr>
        <w:autoSpaceDE w:val="0"/>
        <w:autoSpaceDN w:val="0"/>
        <w:adjustRightInd w:val="0"/>
        <w:spacing w:before="60" w:after="60"/>
        <w:ind w:left="709" w:hanging="425"/>
        <w:contextualSpacing w:val="0"/>
        <w:jc w:val="both"/>
        <w:rPr>
          <w:rFonts w:ascii="Open Sans" w:hAnsi="Open Sans" w:cs="Open Sans"/>
          <w:bCs/>
          <w:u w:val="single"/>
        </w:rPr>
      </w:pPr>
      <w:r w:rsidRPr="004A3437">
        <w:rPr>
          <w:rFonts w:ascii="Open Sans" w:hAnsi="Open Sans" w:cs="Open Sans"/>
          <w:bCs/>
          <w:u w:val="single"/>
        </w:rPr>
        <w:t>uprawnień do prowadzenia określonej działalności gospodarczej lub zawodowej, o ile</w:t>
      </w:r>
      <w:r w:rsidR="003867E9" w:rsidRPr="004A3437">
        <w:rPr>
          <w:rFonts w:ascii="Open Sans" w:hAnsi="Open Sans" w:cs="Open Sans"/>
          <w:bCs/>
          <w:u w:val="single"/>
        </w:rPr>
        <w:t xml:space="preserve"> wynika to z </w:t>
      </w:r>
      <w:r w:rsidRPr="004A3437">
        <w:rPr>
          <w:rFonts w:ascii="Open Sans" w:hAnsi="Open Sans" w:cs="Open Sans"/>
          <w:bCs/>
          <w:u w:val="single"/>
        </w:rPr>
        <w:t>odrębnych przepisów</w:t>
      </w:r>
    </w:p>
    <w:p w14:paraId="6F5515FA" w14:textId="77777777" w:rsidR="00C130D2" w:rsidRPr="00720EB2" w:rsidRDefault="00C130D2" w:rsidP="00720EB2">
      <w:pPr>
        <w:autoSpaceDE w:val="0"/>
        <w:autoSpaceDN w:val="0"/>
        <w:adjustRightInd w:val="0"/>
        <w:spacing w:before="60" w:after="60"/>
        <w:ind w:left="709"/>
        <w:jc w:val="both"/>
        <w:rPr>
          <w:rFonts w:ascii="Open Sans" w:hAnsi="Open Sans" w:cs="Open Sans"/>
          <w:bCs/>
        </w:rPr>
      </w:pPr>
      <w:r w:rsidRPr="004A3437">
        <w:rPr>
          <w:rFonts w:ascii="Open Sans" w:hAnsi="Open Sans" w:cs="Open Sans"/>
          <w:bCs/>
        </w:rPr>
        <w:t>Zamawiający nie stawia warunku w powyższym zakresie</w:t>
      </w:r>
    </w:p>
    <w:p w14:paraId="6F5515FB" w14:textId="77777777" w:rsidR="00C130D2" w:rsidRPr="004A3437" w:rsidRDefault="00BD5454" w:rsidP="00720EB2">
      <w:pPr>
        <w:pStyle w:val="Akapitzlist"/>
        <w:numPr>
          <w:ilvl w:val="1"/>
          <w:numId w:val="9"/>
        </w:numPr>
        <w:autoSpaceDE w:val="0"/>
        <w:autoSpaceDN w:val="0"/>
        <w:adjustRightInd w:val="0"/>
        <w:spacing w:before="60" w:after="60"/>
        <w:ind w:left="709" w:hanging="425"/>
        <w:contextualSpacing w:val="0"/>
        <w:jc w:val="both"/>
        <w:rPr>
          <w:rFonts w:ascii="Open Sans" w:hAnsi="Open Sans" w:cs="Open Sans"/>
          <w:bCs/>
          <w:u w:val="single"/>
        </w:rPr>
      </w:pPr>
      <w:r w:rsidRPr="004A3437">
        <w:rPr>
          <w:rFonts w:ascii="Open Sans" w:hAnsi="Open Sans" w:cs="Open Sans"/>
          <w:bCs/>
          <w:u w:val="single"/>
        </w:rPr>
        <w:t>sytuacji ekonomicznej</w:t>
      </w:r>
      <w:r w:rsidR="00D01644" w:rsidRPr="004A3437">
        <w:rPr>
          <w:rFonts w:ascii="Open Sans" w:hAnsi="Open Sans" w:cs="Open Sans"/>
          <w:bCs/>
          <w:u w:val="single"/>
        </w:rPr>
        <w:t xml:space="preserve"> lub finansowej</w:t>
      </w:r>
      <w:r w:rsidR="00C130D2" w:rsidRPr="004A3437">
        <w:rPr>
          <w:rFonts w:ascii="Open Sans" w:hAnsi="Open Sans" w:cs="Open Sans"/>
          <w:bCs/>
          <w:u w:val="single"/>
        </w:rPr>
        <w:t>:</w:t>
      </w:r>
    </w:p>
    <w:p w14:paraId="6F5515FC" w14:textId="77777777" w:rsidR="004A10A8" w:rsidRPr="004A3437" w:rsidRDefault="00C130D2" w:rsidP="00720EB2">
      <w:pPr>
        <w:autoSpaceDE w:val="0"/>
        <w:autoSpaceDN w:val="0"/>
        <w:adjustRightInd w:val="0"/>
        <w:spacing w:before="60" w:after="60"/>
        <w:ind w:left="709"/>
        <w:jc w:val="both"/>
        <w:rPr>
          <w:rFonts w:ascii="Open Sans" w:hAnsi="Open Sans" w:cs="Open Sans"/>
          <w:bCs/>
        </w:rPr>
      </w:pPr>
      <w:r w:rsidRPr="004A3437">
        <w:rPr>
          <w:rFonts w:ascii="Open Sans" w:hAnsi="Open Sans" w:cs="Open Sans"/>
          <w:bCs/>
        </w:rPr>
        <w:t>Zamawiający nie stawia warunku w powyższym zakresie</w:t>
      </w:r>
    </w:p>
    <w:p w14:paraId="6F5515FD" w14:textId="77777777" w:rsidR="00C130D2" w:rsidRPr="004A3437" w:rsidRDefault="004A10A8" w:rsidP="00720EB2">
      <w:pPr>
        <w:pStyle w:val="Akapitzlist"/>
        <w:numPr>
          <w:ilvl w:val="1"/>
          <w:numId w:val="9"/>
        </w:numPr>
        <w:autoSpaceDE w:val="0"/>
        <w:autoSpaceDN w:val="0"/>
        <w:adjustRightInd w:val="0"/>
        <w:spacing w:before="60" w:after="60"/>
        <w:ind w:left="709" w:hanging="425"/>
        <w:contextualSpacing w:val="0"/>
        <w:jc w:val="both"/>
        <w:rPr>
          <w:rFonts w:ascii="Open Sans" w:hAnsi="Open Sans" w:cs="Open Sans"/>
          <w:bCs/>
          <w:u w:val="single"/>
        </w:rPr>
      </w:pPr>
      <w:r w:rsidRPr="004A3437">
        <w:rPr>
          <w:rFonts w:ascii="Open Sans" w:hAnsi="Open Sans" w:cs="Open Sans"/>
          <w:bCs/>
          <w:u w:val="single"/>
        </w:rPr>
        <w:t>zdolności technicznej lub zawodowej:</w:t>
      </w:r>
    </w:p>
    <w:p w14:paraId="2A5E91EC" w14:textId="530E9009" w:rsidR="00EF4691" w:rsidRPr="00C956C7" w:rsidRDefault="004A4FDF" w:rsidP="00AB0C24">
      <w:pPr>
        <w:pStyle w:val="Akapitzlist"/>
        <w:numPr>
          <w:ilvl w:val="2"/>
          <w:numId w:val="9"/>
        </w:numPr>
        <w:autoSpaceDE w:val="0"/>
        <w:autoSpaceDN w:val="0"/>
        <w:adjustRightInd w:val="0"/>
        <w:spacing w:before="60" w:after="60"/>
        <w:ind w:left="1276" w:hanging="567"/>
        <w:contextualSpacing w:val="0"/>
        <w:jc w:val="both"/>
        <w:rPr>
          <w:rFonts w:ascii="Open Sans" w:hAnsi="Open Sans" w:cs="Open Sans"/>
          <w:bCs/>
        </w:rPr>
      </w:pPr>
      <w:r w:rsidRPr="00C956C7">
        <w:rPr>
          <w:rFonts w:ascii="Open Sans" w:hAnsi="Open Sans" w:cs="Open Sans"/>
          <w:bCs/>
        </w:rPr>
        <w:t xml:space="preserve">Warunek zostanie spełniony, jeżeli Wykonawca wykaże, że w okresie ostatnich </w:t>
      </w:r>
      <w:r w:rsidR="00F76EFB" w:rsidRPr="00C956C7">
        <w:rPr>
          <w:rFonts w:ascii="Open Sans" w:hAnsi="Open Sans" w:cs="Open Sans"/>
          <w:bCs/>
        </w:rPr>
        <w:t>trzech</w:t>
      </w:r>
      <w:r w:rsidRPr="00C956C7">
        <w:rPr>
          <w:rFonts w:ascii="Open Sans" w:hAnsi="Open Sans" w:cs="Open Sans"/>
          <w:bCs/>
        </w:rPr>
        <w:t xml:space="preserve"> lat (liczonych wstecz od dnia, w którym upływa składania ofert), a jeżeli okres prowadzenia działalności jest krótszy - w tym okresie wykonał należycie</w:t>
      </w:r>
      <w:r w:rsidR="00C956C7" w:rsidRPr="00C956C7">
        <w:rPr>
          <w:rFonts w:ascii="Open Sans" w:hAnsi="Open Sans" w:cs="Open Sans"/>
          <w:bCs/>
        </w:rPr>
        <w:t xml:space="preserve"> </w:t>
      </w:r>
      <w:r w:rsidR="00EF4691" w:rsidRPr="00C956C7">
        <w:rPr>
          <w:rFonts w:ascii="Open Sans" w:hAnsi="Open Sans" w:cs="Open Sans"/>
          <w:bCs/>
        </w:rPr>
        <w:t xml:space="preserve">instalację i podłączenie do systemu BVMS co najmniej </w:t>
      </w:r>
      <w:r w:rsidR="00345D56" w:rsidRPr="00C956C7">
        <w:rPr>
          <w:rFonts w:ascii="Open Sans" w:hAnsi="Open Sans" w:cs="Open Sans"/>
          <w:bCs/>
        </w:rPr>
        <w:t>10</w:t>
      </w:r>
      <w:r w:rsidR="00EF4691" w:rsidRPr="00C956C7">
        <w:rPr>
          <w:rFonts w:ascii="Open Sans" w:hAnsi="Open Sans" w:cs="Open Sans"/>
          <w:bCs/>
        </w:rPr>
        <w:t>-u kamer HD</w:t>
      </w:r>
      <w:r w:rsidR="00345D56" w:rsidRPr="00C956C7">
        <w:rPr>
          <w:rFonts w:ascii="Open Sans" w:hAnsi="Open Sans" w:cs="Open Sans"/>
          <w:bCs/>
        </w:rPr>
        <w:t>.</w:t>
      </w:r>
    </w:p>
    <w:p w14:paraId="1DC037BB" w14:textId="2277932A" w:rsidR="00345D56" w:rsidRPr="00133127" w:rsidRDefault="00345D56" w:rsidP="00133127">
      <w:pPr>
        <w:pStyle w:val="Akapitzlist"/>
        <w:autoSpaceDE w:val="0"/>
        <w:autoSpaceDN w:val="0"/>
        <w:adjustRightInd w:val="0"/>
        <w:spacing w:before="60" w:after="60"/>
        <w:ind w:left="1276"/>
        <w:contextualSpacing w:val="0"/>
        <w:jc w:val="both"/>
        <w:rPr>
          <w:rFonts w:ascii="Open Sans" w:hAnsi="Open Sans" w:cs="Open Sans"/>
          <w:b/>
          <w:bCs/>
          <w:u w:val="single"/>
        </w:rPr>
      </w:pPr>
      <w:r w:rsidRPr="00133127">
        <w:rPr>
          <w:rFonts w:ascii="Open Sans" w:hAnsi="Open Sans" w:cs="Open Sans"/>
          <w:b/>
          <w:bCs/>
          <w:u w:val="single"/>
        </w:rPr>
        <w:t>Uwaga:</w:t>
      </w:r>
    </w:p>
    <w:p w14:paraId="60557FBB" w14:textId="1AE13603" w:rsidR="00345D56" w:rsidRPr="00133127" w:rsidRDefault="00345D56" w:rsidP="00133127">
      <w:pPr>
        <w:pStyle w:val="Akapitzlist"/>
        <w:autoSpaceDE w:val="0"/>
        <w:autoSpaceDN w:val="0"/>
        <w:adjustRightInd w:val="0"/>
        <w:spacing w:before="60" w:after="60"/>
        <w:ind w:left="1276"/>
        <w:contextualSpacing w:val="0"/>
        <w:jc w:val="both"/>
        <w:rPr>
          <w:rFonts w:ascii="Open Sans" w:hAnsi="Open Sans" w:cs="Open Sans"/>
          <w:bCs/>
        </w:rPr>
      </w:pPr>
      <w:r w:rsidRPr="00133127">
        <w:rPr>
          <w:rFonts w:ascii="Open Sans" w:hAnsi="Open Sans" w:cs="Open Sans"/>
        </w:rPr>
        <w:t>W przypadku wykonawców wspólnie ubiegających się o udzielenie zamówienia w/w warunek udziału w postępowaniu musi spełniać co najmniej jeden z wykonawców</w:t>
      </w:r>
      <w:r w:rsidR="008576FC">
        <w:rPr>
          <w:rFonts w:ascii="Open Sans" w:hAnsi="Open Sans" w:cs="Open Sans"/>
        </w:rPr>
        <w:t>, który zrealizuje usługę, do której realizacji te zdolności są wymagane</w:t>
      </w:r>
      <w:r w:rsidRPr="00133127">
        <w:rPr>
          <w:rFonts w:ascii="Open Sans" w:hAnsi="Open Sans" w:cs="Open Sans"/>
        </w:rPr>
        <w:t>.</w:t>
      </w:r>
    </w:p>
    <w:p w14:paraId="1B463DD4" w14:textId="373D9087" w:rsidR="00EF4691" w:rsidRPr="00720EB2" w:rsidRDefault="00F4037D" w:rsidP="00C956C7">
      <w:pPr>
        <w:pStyle w:val="Akapitzlist"/>
        <w:numPr>
          <w:ilvl w:val="2"/>
          <w:numId w:val="9"/>
        </w:numPr>
        <w:autoSpaceDE w:val="0"/>
        <w:autoSpaceDN w:val="0"/>
        <w:adjustRightInd w:val="0"/>
        <w:spacing w:before="60" w:after="60"/>
        <w:ind w:left="1276" w:hanging="567"/>
        <w:contextualSpacing w:val="0"/>
        <w:jc w:val="both"/>
        <w:rPr>
          <w:rFonts w:ascii="Open Sans" w:hAnsi="Open Sans" w:cs="Open Sans"/>
          <w:bCs/>
        </w:rPr>
      </w:pPr>
      <w:r w:rsidRPr="00720EB2">
        <w:rPr>
          <w:rFonts w:ascii="Open Sans" w:hAnsi="Open Sans" w:cs="Open Sans"/>
          <w:bCs/>
        </w:rPr>
        <w:t xml:space="preserve"> </w:t>
      </w:r>
      <w:r w:rsidR="00EF4691" w:rsidRPr="00720EB2">
        <w:rPr>
          <w:rFonts w:ascii="Open Sans" w:hAnsi="Open Sans" w:cs="Open Sans"/>
          <w:bCs/>
        </w:rPr>
        <w:t>Warunek zostanie spełniony, jeżeli Wykonawca wykaże, że będzie dysponował osobą lub osobami, które będą uczestniczyć w realizacji zamówienia:</w:t>
      </w:r>
    </w:p>
    <w:p w14:paraId="37287753" w14:textId="528D8455" w:rsidR="00EF4691" w:rsidRPr="00720EB2" w:rsidRDefault="00EF4691" w:rsidP="00B71885">
      <w:pPr>
        <w:pStyle w:val="Akapitzlist"/>
        <w:numPr>
          <w:ilvl w:val="0"/>
          <w:numId w:val="34"/>
        </w:numPr>
        <w:autoSpaceDE w:val="0"/>
        <w:autoSpaceDN w:val="0"/>
        <w:adjustRightInd w:val="0"/>
        <w:spacing w:before="60" w:after="60"/>
        <w:ind w:left="1560" w:hanging="284"/>
        <w:contextualSpacing w:val="0"/>
        <w:jc w:val="both"/>
        <w:rPr>
          <w:rFonts w:ascii="Open Sans" w:hAnsi="Open Sans" w:cs="Open Sans"/>
          <w:bCs/>
        </w:rPr>
      </w:pPr>
      <w:r w:rsidRPr="00720EB2">
        <w:rPr>
          <w:rFonts w:ascii="Open Sans" w:hAnsi="Open Sans" w:cs="Open Sans"/>
          <w:bCs/>
        </w:rPr>
        <w:t xml:space="preserve">osobą posiadającą licencję pracownika zabezpieczenia technicznego </w:t>
      </w:r>
      <w:r w:rsidR="00265A2D">
        <w:rPr>
          <w:rFonts w:ascii="Open Sans" w:hAnsi="Open Sans" w:cs="Open Sans"/>
          <w:bCs/>
        </w:rPr>
        <w:t>drugiego</w:t>
      </w:r>
      <w:r w:rsidR="00265A2D" w:rsidRPr="00720EB2">
        <w:rPr>
          <w:rFonts w:ascii="Open Sans" w:hAnsi="Open Sans" w:cs="Open Sans"/>
          <w:bCs/>
        </w:rPr>
        <w:t xml:space="preserve"> </w:t>
      </w:r>
      <w:r w:rsidRPr="00720EB2">
        <w:rPr>
          <w:rFonts w:ascii="Open Sans" w:hAnsi="Open Sans" w:cs="Open Sans"/>
          <w:bCs/>
        </w:rPr>
        <w:t>stopnia zgodnie z rozporządzeniem Ministra Spraw Wewnętrznych i Administracji z dnia 4 czerwca 1998r. w sprawie wzoru i trybu wydawania licencji pracownika ochrony fizycznej i licencji pracownika zabezpieczenia technicznego oraz trybu i częstotliwości wydawana przez organy Policji opinii o pracownikach ochrony ( Dz. U. z 2014 r., poz. 1099 z późn.zm.) oraz</w:t>
      </w:r>
    </w:p>
    <w:p w14:paraId="15215216" w14:textId="2764A121" w:rsidR="00EF4691" w:rsidRPr="00720EB2" w:rsidRDefault="00EF4691" w:rsidP="00573C96">
      <w:pPr>
        <w:pStyle w:val="Akapitzlist"/>
        <w:numPr>
          <w:ilvl w:val="0"/>
          <w:numId w:val="34"/>
        </w:numPr>
        <w:autoSpaceDE w:val="0"/>
        <w:autoSpaceDN w:val="0"/>
        <w:adjustRightInd w:val="0"/>
        <w:spacing w:before="60" w:after="60"/>
        <w:ind w:left="1560" w:hanging="284"/>
        <w:contextualSpacing w:val="0"/>
        <w:jc w:val="both"/>
        <w:rPr>
          <w:rFonts w:ascii="Open Sans" w:hAnsi="Open Sans" w:cs="Open Sans"/>
          <w:bCs/>
        </w:rPr>
      </w:pPr>
      <w:r w:rsidRPr="00720EB2">
        <w:rPr>
          <w:rFonts w:ascii="Open Sans" w:hAnsi="Open Sans" w:cs="Open Sans"/>
          <w:bCs/>
        </w:rPr>
        <w:t>osobą, która jest przeszkolona w zakresie cyfrowego zarządzania sygnałem wizyjnym (BVMS</w:t>
      </w:r>
      <w:r w:rsidR="00A87505" w:rsidRPr="00720EB2">
        <w:rPr>
          <w:rFonts w:ascii="Open Sans" w:hAnsi="Open Sans" w:cs="Open Sans"/>
          <w:bCs/>
        </w:rPr>
        <w:t>)</w:t>
      </w:r>
      <w:r w:rsidRPr="00720EB2">
        <w:rPr>
          <w:rFonts w:ascii="Open Sans" w:hAnsi="Open Sans" w:cs="Open Sans"/>
          <w:bCs/>
        </w:rPr>
        <w:t xml:space="preserve"> </w:t>
      </w:r>
      <w:r w:rsidR="00345D56">
        <w:rPr>
          <w:rFonts w:ascii="Open Sans" w:hAnsi="Open Sans" w:cs="Open Sans"/>
          <w:bCs/>
        </w:rPr>
        <w:t>.</w:t>
      </w:r>
    </w:p>
    <w:p w14:paraId="4AB41ADD" w14:textId="77777777" w:rsidR="00C956C7" w:rsidRDefault="00C956C7" w:rsidP="00720EB2">
      <w:pPr>
        <w:pStyle w:val="Akapitzlist"/>
        <w:autoSpaceDE w:val="0"/>
        <w:autoSpaceDN w:val="0"/>
        <w:adjustRightInd w:val="0"/>
        <w:spacing w:before="60" w:after="60"/>
        <w:ind w:left="1276"/>
        <w:contextualSpacing w:val="0"/>
        <w:jc w:val="both"/>
        <w:rPr>
          <w:rFonts w:ascii="Open Sans" w:hAnsi="Open Sans" w:cs="Open Sans"/>
          <w:b/>
          <w:bCs/>
          <w:u w:val="single"/>
        </w:rPr>
      </w:pPr>
    </w:p>
    <w:p w14:paraId="630017D0" w14:textId="52DB8618" w:rsidR="00A87505" w:rsidRPr="0072065D" w:rsidRDefault="00A87505" w:rsidP="00720EB2">
      <w:pPr>
        <w:pStyle w:val="Akapitzlist"/>
        <w:autoSpaceDE w:val="0"/>
        <w:autoSpaceDN w:val="0"/>
        <w:adjustRightInd w:val="0"/>
        <w:spacing w:before="60" w:after="60"/>
        <w:ind w:left="1276"/>
        <w:contextualSpacing w:val="0"/>
        <w:jc w:val="both"/>
        <w:rPr>
          <w:rFonts w:ascii="Open Sans" w:hAnsi="Open Sans" w:cs="Open Sans"/>
          <w:b/>
          <w:bCs/>
          <w:u w:val="single"/>
        </w:rPr>
      </w:pPr>
      <w:r w:rsidRPr="0072065D">
        <w:rPr>
          <w:rFonts w:ascii="Open Sans" w:hAnsi="Open Sans" w:cs="Open Sans"/>
          <w:b/>
          <w:bCs/>
          <w:u w:val="single"/>
        </w:rPr>
        <w:t>Uwaga:</w:t>
      </w:r>
    </w:p>
    <w:p w14:paraId="159E79CE" w14:textId="2EDF7820" w:rsidR="006B7754" w:rsidRDefault="00A87505" w:rsidP="00720EB2">
      <w:pPr>
        <w:pStyle w:val="Akapitzlist"/>
        <w:autoSpaceDE w:val="0"/>
        <w:autoSpaceDN w:val="0"/>
        <w:adjustRightInd w:val="0"/>
        <w:spacing w:before="60" w:after="60"/>
        <w:ind w:left="1276"/>
        <w:contextualSpacing w:val="0"/>
        <w:jc w:val="both"/>
        <w:rPr>
          <w:rFonts w:ascii="Open Sans" w:hAnsi="Open Sans" w:cs="Open Sans"/>
          <w:bCs/>
        </w:rPr>
      </w:pPr>
      <w:r w:rsidRPr="00720EB2">
        <w:rPr>
          <w:rFonts w:ascii="Open Sans" w:hAnsi="Open Sans" w:cs="Open Sans"/>
          <w:bCs/>
        </w:rPr>
        <w:t xml:space="preserve">W przypadku wykonawców wspólnie ubiegających się o udzielenie zamówienia </w:t>
      </w:r>
      <w:r w:rsidR="00872B30" w:rsidRPr="00720EB2">
        <w:rPr>
          <w:rFonts w:ascii="Open Sans" w:hAnsi="Open Sans" w:cs="Open Sans"/>
          <w:bCs/>
        </w:rPr>
        <w:t>warunek może zostać spełniony łącznie</w:t>
      </w:r>
      <w:r w:rsidRPr="00720EB2">
        <w:rPr>
          <w:rFonts w:ascii="Open Sans" w:hAnsi="Open Sans" w:cs="Open Sans"/>
          <w:bCs/>
        </w:rPr>
        <w:t xml:space="preserve">. </w:t>
      </w:r>
    </w:p>
    <w:p w14:paraId="6F551601" w14:textId="77777777" w:rsidR="00113917" w:rsidRPr="00720EB2" w:rsidRDefault="00113917" w:rsidP="00720EB2">
      <w:pPr>
        <w:numPr>
          <w:ilvl w:val="0"/>
          <w:numId w:val="6"/>
        </w:numPr>
        <w:spacing w:before="60" w:after="60"/>
        <w:ind w:left="284" w:hanging="284"/>
        <w:jc w:val="both"/>
        <w:rPr>
          <w:rFonts w:ascii="Open Sans" w:hAnsi="Open Sans" w:cs="Open Sans"/>
          <w:b/>
        </w:rPr>
      </w:pPr>
      <w:r w:rsidRPr="00720EB2">
        <w:rPr>
          <w:rFonts w:ascii="Open Sans" w:hAnsi="Open Sans" w:cs="Open Sans"/>
          <w:b/>
        </w:rPr>
        <w:t>Wykonaw</w:t>
      </w:r>
      <w:r w:rsidR="003867E9" w:rsidRPr="00720EB2">
        <w:rPr>
          <w:rFonts w:ascii="Open Sans" w:hAnsi="Open Sans" w:cs="Open Sans"/>
          <w:b/>
        </w:rPr>
        <w:t>c</w:t>
      </w:r>
      <w:r w:rsidR="00F4037D" w:rsidRPr="00720EB2">
        <w:rPr>
          <w:rFonts w:ascii="Open Sans" w:hAnsi="Open Sans" w:cs="Open Sans"/>
          <w:b/>
        </w:rPr>
        <w:t>y</w:t>
      </w:r>
      <w:r w:rsidR="003867E9" w:rsidRPr="00720EB2">
        <w:rPr>
          <w:rFonts w:ascii="Open Sans" w:hAnsi="Open Sans" w:cs="Open Sans"/>
          <w:b/>
        </w:rPr>
        <w:t xml:space="preserve"> wspólnie ubiegający się o </w:t>
      </w:r>
      <w:r w:rsidRPr="00720EB2">
        <w:rPr>
          <w:rFonts w:ascii="Open Sans" w:hAnsi="Open Sans" w:cs="Open Sans"/>
          <w:b/>
        </w:rPr>
        <w:t>udzielenie zamówienia:</w:t>
      </w:r>
    </w:p>
    <w:p w14:paraId="6F551602" w14:textId="77777777" w:rsidR="00F4037D" w:rsidRPr="00720EB2" w:rsidRDefault="00F4037D" w:rsidP="00720EB2">
      <w:pPr>
        <w:pStyle w:val="Akapitzlist"/>
        <w:widowControl/>
        <w:numPr>
          <w:ilvl w:val="1"/>
          <w:numId w:val="10"/>
        </w:numPr>
        <w:autoSpaceDE w:val="0"/>
        <w:autoSpaceDN w:val="0"/>
        <w:adjustRightInd w:val="0"/>
        <w:spacing w:before="60" w:after="60"/>
        <w:ind w:left="709" w:hanging="425"/>
        <w:contextualSpacing w:val="0"/>
        <w:jc w:val="both"/>
        <w:rPr>
          <w:rFonts w:ascii="Open Sans" w:hAnsi="Open Sans" w:cs="Open Sans"/>
        </w:rPr>
      </w:pPr>
      <w:r w:rsidRPr="00720EB2">
        <w:rPr>
          <w:rFonts w:ascii="Open Sans" w:hAnsi="Open Sans" w:cs="Open Sans"/>
        </w:rPr>
        <w:t>Wykonawcy mogą wspólnie ubiegać się o udzielenie zamówienia.</w:t>
      </w:r>
    </w:p>
    <w:p w14:paraId="6F551603" w14:textId="77777777" w:rsidR="00F4037D" w:rsidRPr="00720EB2" w:rsidRDefault="00F4037D" w:rsidP="00720EB2">
      <w:pPr>
        <w:pStyle w:val="Akapitzlist"/>
        <w:widowControl/>
        <w:numPr>
          <w:ilvl w:val="1"/>
          <w:numId w:val="10"/>
        </w:numPr>
        <w:autoSpaceDE w:val="0"/>
        <w:autoSpaceDN w:val="0"/>
        <w:adjustRightInd w:val="0"/>
        <w:spacing w:before="60" w:after="60"/>
        <w:ind w:left="709" w:hanging="425"/>
        <w:contextualSpacing w:val="0"/>
        <w:jc w:val="both"/>
        <w:rPr>
          <w:rFonts w:ascii="Open Sans" w:hAnsi="Open Sans" w:cs="Open Sans"/>
        </w:rPr>
      </w:pPr>
      <w:r w:rsidRPr="00720EB2">
        <w:rPr>
          <w:rFonts w:ascii="Open Sans" w:hAnsi="Open Sans" w:cs="Open Sans"/>
        </w:rPr>
        <w:t xml:space="preserve">Wykonawcy wspólnie ubiegający się o udzielenie zamówienia ustanawiają pełnomocnika do reprezentowania ich w postępowaniu o udzielenie zamówienia albo do reprezentowania w postępowaniu i zawarcia umowy w sprawie zamówienia publicznego. </w:t>
      </w:r>
    </w:p>
    <w:p w14:paraId="6F551604" w14:textId="77777777" w:rsidR="005842D8" w:rsidRPr="00720EB2" w:rsidRDefault="005842D8" w:rsidP="00720EB2">
      <w:pPr>
        <w:pStyle w:val="Akapitzlist"/>
        <w:widowControl/>
        <w:numPr>
          <w:ilvl w:val="1"/>
          <w:numId w:val="10"/>
        </w:numPr>
        <w:autoSpaceDE w:val="0"/>
        <w:autoSpaceDN w:val="0"/>
        <w:adjustRightInd w:val="0"/>
        <w:spacing w:before="60" w:after="60"/>
        <w:ind w:left="709" w:hanging="425"/>
        <w:contextualSpacing w:val="0"/>
        <w:jc w:val="both"/>
        <w:rPr>
          <w:rFonts w:ascii="Open Sans" w:hAnsi="Open Sans" w:cs="Open Sans"/>
        </w:rPr>
      </w:pPr>
      <w:r w:rsidRPr="00720EB2">
        <w:rPr>
          <w:rFonts w:ascii="Open Sans" w:hAnsi="Open Sans" w:cs="Open Sans"/>
        </w:rPr>
        <w:t>Wykonawcy wspólnie ubiegający się o udzielenie zamówienia ponoszą solidarną odpowiedzialność za wykonanie umowy.</w:t>
      </w:r>
    </w:p>
    <w:p w14:paraId="6F551605" w14:textId="77777777" w:rsidR="005842D8" w:rsidRPr="00720EB2" w:rsidRDefault="00F4037D" w:rsidP="00720EB2">
      <w:pPr>
        <w:pStyle w:val="Akapitzlist"/>
        <w:widowControl/>
        <w:numPr>
          <w:ilvl w:val="1"/>
          <w:numId w:val="10"/>
        </w:numPr>
        <w:autoSpaceDE w:val="0"/>
        <w:autoSpaceDN w:val="0"/>
        <w:adjustRightInd w:val="0"/>
        <w:spacing w:before="60" w:after="60"/>
        <w:ind w:left="709" w:hanging="425"/>
        <w:contextualSpacing w:val="0"/>
        <w:jc w:val="both"/>
        <w:rPr>
          <w:rFonts w:ascii="Open Sans" w:hAnsi="Open Sans" w:cs="Open Sans"/>
        </w:rPr>
      </w:pPr>
      <w:r w:rsidRPr="00720EB2">
        <w:rPr>
          <w:rFonts w:ascii="Open Sans" w:hAnsi="Open Sans" w:cs="Open Sans"/>
        </w:rPr>
        <w:t>Zamawiający informuje, że w przypadku Wykonawców wspólnie ubiegających się o udzielenie zamówienia</w:t>
      </w:r>
      <w:r w:rsidR="005842D8" w:rsidRPr="00720EB2">
        <w:rPr>
          <w:rFonts w:ascii="Open Sans" w:hAnsi="Open Sans" w:cs="Open Sans"/>
        </w:rPr>
        <w:t>:</w:t>
      </w:r>
    </w:p>
    <w:p w14:paraId="3F51AAE0" w14:textId="63EBEDF4" w:rsidR="00AE669D" w:rsidRPr="00AE669D" w:rsidRDefault="005842D8" w:rsidP="00AE669D">
      <w:pPr>
        <w:pStyle w:val="Akapitzlist"/>
        <w:widowControl/>
        <w:numPr>
          <w:ilvl w:val="2"/>
          <w:numId w:val="10"/>
        </w:numPr>
        <w:autoSpaceDE w:val="0"/>
        <w:autoSpaceDN w:val="0"/>
        <w:adjustRightInd w:val="0"/>
        <w:spacing w:before="60" w:after="60"/>
        <w:ind w:left="1276" w:hanging="567"/>
        <w:contextualSpacing w:val="0"/>
        <w:jc w:val="both"/>
        <w:rPr>
          <w:rFonts w:ascii="Open Sans" w:hAnsi="Open Sans" w:cs="Open Sans"/>
        </w:rPr>
      </w:pPr>
      <w:r w:rsidRPr="00720EB2">
        <w:rPr>
          <w:rFonts w:ascii="Open Sans" w:hAnsi="Open Sans" w:cs="Open Sans"/>
        </w:rPr>
        <w:t>warun</w:t>
      </w:r>
      <w:r w:rsidR="008576FC">
        <w:rPr>
          <w:rFonts w:ascii="Open Sans" w:hAnsi="Open Sans" w:cs="Open Sans"/>
        </w:rPr>
        <w:t>e</w:t>
      </w:r>
      <w:r w:rsidRPr="00720EB2">
        <w:rPr>
          <w:rFonts w:ascii="Open Sans" w:hAnsi="Open Sans" w:cs="Open Sans"/>
        </w:rPr>
        <w:t>k, o który</w:t>
      </w:r>
      <w:r w:rsidR="00EE7C27">
        <w:rPr>
          <w:rFonts w:ascii="Open Sans" w:hAnsi="Open Sans" w:cs="Open Sans"/>
        </w:rPr>
        <w:t>m</w:t>
      </w:r>
      <w:r w:rsidRPr="00720EB2">
        <w:rPr>
          <w:rFonts w:ascii="Open Sans" w:hAnsi="Open Sans" w:cs="Open Sans"/>
        </w:rPr>
        <w:t xml:space="preserve"> m</w:t>
      </w:r>
      <w:r w:rsidR="00720EB2">
        <w:rPr>
          <w:rFonts w:ascii="Open Sans" w:hAnsi="Open Sans" w:cs="Open Sans"/>
        </w:rPr>
        <w:t>owa w ust. 1 pkt 1.4</w:t>
      </w:r>
      <w:r w:rsidR="008576FC">
        <w:rPr>
          <w:rFonts w:ascii="Open Sans" w:hAnsi="Open Sans" w:cs="Open Sans"/>
        </w:rPr>
        <w:t>, ppkt 1.4.1</w:t>
      </w:r>
      <w:r w:rsidR="00720EB2">
        <w:rPr>
          <w:rFonts w:ascii="Open Sans" w:hAnsi="Open Sans" w:cs="Open Sans"/>
        </w:rPr>
        <w:t xml:space="preserve"> powyżej </w:t>
      </w:r>
      <w:r w:rsidR="008576FC">
        <w:rPr>
          <w:rFonts w:ascii="Open Sans" w:hAnsi="Open Sans" w:cs="Open Sans"/>
        </w:rPr>
        <w:t>musi spełniać co najmniej jeden z wykonawców wspólnie ubiegających się o udzielenie zamówienia</w:t>
      </w:r>
      <w:r w:rsidR="00AE669D">
        <w:rPr>
          <w:rFonts w:ascii="Open Sans" w:hAnsi="Open Sans" w:cs="Open Sans"/>
        </w:rPr>
        <w:t>, który zrealizuje usługę, do której realizacji te zdolności są wymagane</w:t>
      </w:r>
      <w:r w:rsidR="00AE669D" w:rsidRPr="00133127">
        <w:rPr>
          <w:rFonts w:ascii="Open Sans" w:hAnsi="Open Sans" w:cs="Open Sans"/>
        </w:rPr>
        <w:t>.</w:t>
      </w:r>
    </w:p>
    <w:p w14:paraId="6F551606" w14:textId="54F0D022" w:rsidR="00F4037D" w:rsidRPr="00720EB2" w:rsidRDefault="008576FC" w:rsidP="00720EB2">
      <w:pPr>
        <w:pStyle w:val="Akapitzlist"/>
        <w:widowControl/>
        <w:numPr>
          <w:ilvl w:val="2"/>
          <w:numId w:val="10"/>
        </w:numPr>
        <w:autoSpaceDE w:val="0"/>
        <w:autoSpaceDN w:val="0"/>
        <w:adjustRightInd w:val="0"/>
        <w:spacing w:before="60" w:after="60"/>
        <w:ind w:left="1276" w:hanging="567"/>
        <w:contextualSpacing w:val="0"/>
        <w:jc w:val="both"/>
        <w:rPr>
          <w:rFonts w:ascii="Open Sans" w:hAnsi="Open Sans" w:cs="Open Sans"/>
        </w:rPr>
      </w:pPr>
      <w:r>
        <w:rPr>
          <w:rFonts w:ascii="Open Sans" w:hAnsi="Open Sans" w:cs="Open Sans"/>
        </w:rPr>
        <w:t xml:space="preserve">warunek, o którym mowa w ust. 1 pkt 1.4, ppkt 1.4.2 powyżej </w:t>
      </w:r>
      <w:r w:rsidR="00720EB2">
        <w:rPr>
          <w:rFonts w:ascii="Open Sans" w:hAnsi="Open Sans" w:cs="Open Sans"/>
        </w:rPr>
        <w:t>mo</w:t>
      </w:r>
      <w:r>
        <w:rPr>
          <w:rFonts w:ascii="Open Sans" w:hAnsi="Open Sans" w:cs="Open Sans"/>
        </w:rPr>
        <w:t>że</w:t>
      </w:r>
      <w:r w:rsidR="005842D8" w:rsidRPr="00720EB2">
        <w:rPr>
          <w:rFonts w:ascii="Open Sans" w:hAnsi="Open Sans" w:cs="Open Sans"/>
        </w:rPr>
        <w:t xml:space="preserve"> zostać spełnion</w:t>
      </w:r>
      <w:r>
        <w:rPr>
          <w:rFonts w:ascii="Open Sans" w:hAnsi="Open Sans" w:cs="Open Sans"/>
        </w:rPr>
        <w:t>y</w:t>
      </w:r>
      <w:r w:rsidR="005842D8" w:rsidRPr="00720EB2">
        <w:rPr>
          <w:rFonts w:ascii="Open Sans" w:hAnsi="Open Sans" w:cs="Open Sans"/>
        </w:rPr>
        <w:t xml:space="preserve"> </w:t>
      </w:r>
      <w:r w:rsidR="00F76EFB">
        <w:rPr>
          <w:rFonts w:ascii="Open Sans" w:hAnsi="Open Sans" w:cs="Open Sans"/>
        </w:rPr>
        <w:t>łącznie</w:t>
      </w:r>
      <w:r>
        <w:rPr>
          <w:rFonts w:ascii="Open Sans" w:hAnsi="Open Sans" w:cs="Open Sans"/>
        </w:rPr>
        <w:t xml:space="preserve"> przez wykonawców wspólnie ubiegających się o udzielenie zamówienia</w:t>
      </w:r>
      <w:r w:rsidR="00F76EFB">
        <w:rPr>
          <w:rFonts w:ascii="Open Sans" w:hAnsi="Open Sans" w:cs="Open Sans"/>
        </w:rPr>
        <w:t>;</w:t>
      </w:r>
    </w:p>
    <w:p w14:paraId="6F551607" w14:textId="77777777" w:rsidR="005842D8" w:rsidRPr="00720EB2" w:rsidRDefault="005842D8" w:rsidP="00720EB2">
      <w:pPr>
        <w:pStyle w:val="Akapitzlist"/>
        <w:widowControl/>
        <w:numPr>
          <w:ilvl w:val="2"/>
          <w:numId w:val="10"/>
        </w:numPr>
        <w:autoSpaceDE w:val="0"/>
        <w:autoSpaceDN w:val="0"/>
        <w:adjustRightInd w:val="0"/>
        <w:spacing w:before="60" w:after="60"/>
        <w:ind w:left="1276" w:hanging="567"/>
        <w:contextualSpacing w:val="0"/>
        <w:jc w:val="both"/>
        <w:rPr>
          <w:rFonts w:ascii="Open Sans" w:hAnsi="Open Sans" w:cs="Open Sans"/>
        </w:rPr>
      </w:pPr>
      <w:r w:rsidRPr="00720EB2">
        <w:rPr>
          <w:rFonts w:ascii="Open Sans" w:hAnsi="Open Sans" w:cs="Open Sans"/>
        </w:rPr>
        <w:t>brak podstaw do wykluczenia z postepowania, o których mowa w Rozdz. 4 SWZ musi wykazać każdy z wykonawców wspólnie ubiegających się o udzielenie zamówienia.</w:t>
      </w:r>
    </w:p>
    <w:p w14:paraId="6F551608" w14:textId="705AC4E8" w:rsidR="007F0D49" w:rsidRPr="00720EB2" w:rsidRDefault="007F0D49" w:rsidP="00720EB2">
      <w:pPr>
        <w:pStyle w:val="Akapitzlist"/>
        <w:widowControl/>
        <w:numPr>
          <w:ilvl w:val="1"/>
          <w:numId w:val="10"/>
        </w:numPr>
        <w:autoSpaceDE w:val="0"/>
        <w:autoSpaceDN w:val="0"/>
        <w:adjustRightInd w:val="0"/>
        <w:spacing w:before="60" w:after="60"/>
        <w:ind w:left="709" w:hanging="425"/>
        <w:contextualSpacing w:val="0"/>
        <w:jc w:val="both"/>
        <w:rPr>
          <w:rFonts w:ascii="Open Sans" w:hAnsi="Open Sans" w:cs="Open Sans"/>
          <w:u w:val="single"/>
        </w:rPr>
      </w:pPr>
      <w:r w:rsidRPr="00720EB2">
        <w:rPr>
          <w:rFonts w:ascii="Open Sans" w:hAnsi="Open Sans" w:cs="Open Sans"/>
          <w:u w:val="single"/>
        </w:rPr>
        <w:t>Wykonawcy wspólnie ubiegający się o udzielenie zamówienia składają wraz z ofertą oświadczenie, z którego wynika, które roboty budowlane</w:t>
      </w:r>
      <w:r w:rsidR="004C5206" w:rsidRPr="00720EB2">
        <w:rPr>
          <w:rFonts w:ascii="Open Sans" w:hAnsi="Open Sans" w:cs="Open Sans"/>
          <w:u w:val="single"/>
        </w:rPr>
        <w:t>, dostawy lub usługi</w:t>
      </w:r>
      <w:r w:rsidRPr="00720EB2">
        <w:rPr>
          <w:rFonts w:ascii="Open Sans" w:hAnsi="Open Sans" w:cs="Open Sans"/>
          <w:u w:val="single"/>
        </w:rPr>
        <w:t xml:space="preserve"> wykonają poszczególni wykonawcy- wg załączonego wzoru- </w:t>
      </w:r>
      <w:r w:rsidRPr="00720EB2">
        <w:rPr>
          <w:rFonts w:ascii="Open Sans" w:hAnsi="Open Sans" w:cs="Open Sans"/>
          <w:bCs/>
          <w:u w:val="single"/>
        </w:rPr>
        <w:t xml:space="preserve"> </w:t>
      </w:r>
      <w:r w:rsidRPr="00720EB2">
        <w:rPr>
          <w:rFonts w:ascii="Open Sans" w:hAnsi="Open Sans" w:cs="Open Sans"/>
          <w:b/>
          <w:bCs/>
          <w:u w:val="single"/>
        </w:rPr>
        <w:t>załącznik nr 1B do oferty.</w:t>
      </w:r>
    </w:p>
    <w:p w14:paraId="6F551609" w14:textId="77777777" w:rsidR="00B7049A" w:rsidRPr="00720EB2" w:rsidRDefault="009B73F8" w:rsidP="00720EB2">
      <w:pPr>
        <w:numPr>
          <w:ilvl w:val="0"/>
          <w:numId w:val="6"/>
        </w:numPr>
        <w:spacing w:before="60" w:after="60"/>
        <w:ind w:left="284" w:hanging="284"/>
        <w:jc w:val="both"/>
        <w:rPr>
          <w:rFonts w:ascii="Open Sans" w:hAnsi="Open Sans" w:cs="Open Sans"/>
          <w:b/>
        </w:rPr>
      </w:pPr>
      <w:r w:rsidRPr="00720EB2">
        <w:rPr>
          <w:rFonts w:ascii="Open Sans" w:hAnsi="Open Sans" w:cs="Open Sans"/>
          <w:b/>
        </w:rPr>
        <w:t>Poleganie na zasobach innych podmiotów:</w:t>
      </w:r>
    </w:p>
    <w:p w14:paraId="6F55160A" w14:textId="051B0556" w:rsidR="00FD11EC" w:rsidRPr="00720EB2" w:rsidRDefault="00FD11EC" w:rsidP="00720EB2">
      <w:pPr>
        <w:numPr>
          <w:ilvl w:val="1"/>
          <w:numId w:val="19"/>
        </w:numPr>
        <w:spacing w:before="60" w:after="60"/>
        <w:ind w:left="709" w:hanging="425"/>
        <w:jc w:val="both"/>
        <w:rPr>
          <w:rFonts w:ascii="Open Sans" w:hAnsi="Open Sans" w:cs="Open Sans"/>
        </w:rPr>
      </w:pPr>
      <w:r w:rsidRPr="00720EB2">
        <w:rPr>
          <w:rFonts w:ascii="Open Sans" w:hAnsi="Open Sans" w:cs="Open Sans"/>
        </w:rPr>
        <w:t>Wykonawca może w celu potwierdzenia spełniania warunków udziału w postępowaniu, w</w:t>
      </w:r>
      <w:r w:rsidR="004C5206" w:rsidRPr="00720EB2">
        <w:rPr>
          <w:rFonts w:ascii="Open Sans" w:hAnsi="Open Sans" w:cs="Open Sans"/>
        </w:rPr>
        <w:t> </w:t>
      </w:r>
      <w:r w:rsidRPr="00720EB2">
        <w:rPr>
          <w:rFonts w:ascii="Open Sans" w:hAnsi="Open Sans" w:cs="Open Sans"/>
        </w:rPr>
        <w:t>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6F55160B" w14:textId="77777777" w:rsidR="00FD11EC" w:rsidRPr="00720EB2" w:rsidRDefault="00FD11EC" w:rsidP="00720EB2">
      <w:pPr>
        <w:numPr>
          <w:ilvl w:val="1"/>
          <w:numId w:val="19"/>
        </w:numPr>
        <w:spacing w:before="60" w:after="60"/>
        <w:ind w:left="709" w:hanging="425"/>
        <w:jc w:val="both"/>
        <w:rPr>
          <w:rFonts w:ascii="Open Sans" w:hAnsi="Open Sans" w:cs="Open Sans"/>
        </w:rPr>
      </w:pPr>
      <w:r w:rsidRPr="00720EB2">
        <w:rPr>
          <w:rFonts w:ascii="Open Sans" w:hAnsi="Open Sans" w:cs="Open Sans"/>
        </w:rPr>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14:paraId="6F55160C" w14:textId="77777777" w:rsidR="00FD11EC" w:rsidRPr="00720EB2" w:rsidRDefault="00FD11EC" w:rsidP="00720EB2">
      <w:pPr>
        <w:numPr>
          <w:ilvl w:val="1"/>
          <w:numId w:val="19"/>
        </w:numPr>
        <w:spacing w:before="60" w:after="60"/>
        <w:ind w:left="709" w:hanging="425"/>
        <w:jc w:val="both"/>
        <w:rPr>
          <w:rFonts w:ascii="Open Sans" w:hAnsi="Open Sans" w:cs="Open Sans"/>
        </w:rPr>
      </w:pPr>
      <w:r w:rsidRPr="00720EB2">
        <w:rPr>
          <w:rFonts w:ascii="Open Sans" w:hAnsi="Open Sans" w:cs="Open Sans"/>
        </w:rPr>
        <w:t xml:space="preserve">Wykonawca, który polega na zdolnościach lub sytuacji podmiotów udostępniających zasoby </w:t>
      </w:r>
      <w:r w:rsidR="00532536" w:rsidRPr="00720EB2">
        <w:rPr>
          <w:rFonts w:ascii="Open Sans" w:hAnsi="Open Sans" w:cs="Open Sans"/>
          <w:u w:val="single"/>
        </w:rPr>
        <w:t>wraz z </w:t>
      </w:r>
      <w:r w:rsidRPr="00720EB2">
        <w:rPr>
          <w:rFonts w:ascii="Open Sans" w:hAnsi="Open Sans" w:cs="Open Sans"/>
          <w:u w:val="single"/>
        </w:rPr>
        <w:t>ofertą</w:t>
      </w:r>
      <w:r w:rsidR="00532536" w:rsidRPr="00720EB2">
        <w:rPr>
          <w:rFonts w:ascii="Open Sans" w:hAnsi="Open Sans" w:cs="Open Sans"/>
          <w:u w:val="single"/>
        </w:rPr>
        <w:t xml:space="preserve"> składa</w:t>
      </w:r>
      <w:r w:rsidRPr="00720EB2">
        <w:rPr>
          <w:rFonts w:ascii="Open Sans" w:hAnsi="Open Sans" w:cs="Open Sans"/>
          <w:u w:val="single"/>
        </w:rPr>
        <w:t xml:space="preserve"> zobowiązanie podmiotu udostępniającego zasoby do oddania mu do dyspozycji niezbędnych zasobów na potrzeby realizacji danego zamówienia</w:t>
      </w:r>
      <w:r w:rsidRPr="00720EB2">
        <w:rPr>
          <w:rFonts w:ascii="Open Sans" w:hAnsi="Open Sans" w:cs="Open Sans"/>
        </w:rPr>
        <w:t xml:space="preserve"> lub inny podmiotowy środek dowodowy potwierdzający, że wykonawca realizując zamówienie, będzie dysponował niezbędnymi zasobami tych podmiotów.</w:t>
      </w:r>
    </w:p>
    <w:p w14:paraId="6F55160D" w14:textId="77777777" w:rsidR="00FD11EC" w:rsidRPr="00720EB2" w:rsidRDefault="00FD11EC" w:rsidP="00720EB2">
      <w:pPr>
        <w:numPr>
          <w:ilvl w:val="1"/>
          <w:numId w:val="19"/>
        </w:numPr>
        <w:spacing w:before="60" w:after="60"/>
        <w:ind w:left="709" w:hanging="425"/>
        <w:jc w:val="both"/>
        <w:rPr>
          <w:rFonts w:ascii="Open Sans" w:hAnsi="Open Sans" w:cs="Open Sans"/>
        </w:rPr>
      </w:pPr>
      <w:r w:rsidRPr="00720EB2">
        <w:rPr>
          <w:rFonts w:ascii="Open Sans" w:hAnsi="Open Sans" w:cs="Open Sans"/>
        </w:rPr>
        <w:t xml:space="preserve">Zobowiązanie podmiotu udostępniającego zasoby, o którym mowa w </w:t>
      </w:r>
      <w:r w:rsidR="00532536" w:rsidRPr="00720EB2">
        <w:rPr>
          <w:rFonts w:ascii="Open Sans" w:hAnsi="Open Sans" w:cs="Open Sans"/>
        </w:rPr>
        <w:t>pkt</w:t>
      </w:r>
      <w:r w:rsidRPr="00720EB2">
        <w:rPr>
          <w:rFonts w:ascii="Open Sans" w:hAnsi="Open Sans" w:cs="Open Sans"/>
        </w:rPr>
        <w:t xml:space="preserve"> 3.3.</w:t>
      </w:r>
      <w:r w:rsidR="00532536" w:rsidRPr="00720EB2">
        <w:rPr>
          <w:rFonts w:ascii="Open Sans" w:hAnsi="Open Sans" w:cs="Open Sans"/>
        </w:rPr>
        <w:t xml:space="preserve"> powyżej</w:t>
      </w:r>
      <w:r w:rsidRPr="00720EB2">
        <w:rPr>
          <w:rFonts w:ascii="Open Sans" w:hAnsi="Open Sans" w:cs="Open Sans"/>
        </w:rPr>
        <w:t xml:space="preserve"> potwierdza, że stosunek łączący wykonawcę z podmiotami udostępniającymi zasoby gwarantuje rzeczywisty dostęp do tych zasobów oraz określa, w szczególności:</w:t>
      </w:r>
    </w:p>
    <w:p w14:paraId="6F55160E" w14:textId="77777777" w:rsidR="00FD11EC" w:rsidRPr="00720EB2" w:rsidRDefault="00FD11EC" w:rsidP="00720EB2">
      <w:pPr>
        <w:numPr>
          <w:ilvl w:val="2"/>
          <w:numId w:val="20"/>
        </w:numPr>
        <w:spacing w:before="60" w:after="60"/>
        <w:ind w:left="1276" w:hanging="567"/>
        <w:jc w:val="both"/>
        <w:rPr>
          <w:rFonts w:ascii="Open Sans" w:hAnsi="Open Sans" w:cs="Open Sans"/>
        </w:rPr>
      </w:pPr>
      <w:r w:rsidRPr="00720EB2">
        <w:rPr>
          <w:rFonts w:ascii="Open Sans" w:hAnsi="Open Sans" w:cs="Open Sans"/>
        </w:rPr>
        <w:t>zakres dostępnych wykonawcy zasobów podmiotu udostępniającego zasoby;</w:t>
      </w:r>
    </w:p>
    <w:p w14:paraId="6F55160F" w14:textId="77777777" w:rsidR="00FD11EC" w:rsidRPr="00720EB2" w:rsidRDefault="00FD11EC" w:rsidP="00720EB2">
      <w:pPr>
        <w:numPr>
          <w:ilvl w:val="2"/>
          <w:numId w:val="20"/>
        </w:numPr>
        <w:spacing w:before="60" w:after="60"/>
        <w:ind w:left="1276" w:hanging="567"/>
        <w:jc w:val="both"/>
        <w:rPr>
          <w:rFonts w:ascii="Open Sans" w:hAnsi="Open Sans" w:cs="Open Sans"/>
        </w:rPr>
      </w:pPr>
      <w:r w:rsidRPr="00720EB2">
        <w:rPr>
          <w:rFonts w:ascii="Open Sans" w:hAnsi="Open Sans" w:cs="Open Sans"/>
        </w:rPr>
        <w:t>sposób i okres udostępnienia wykonawcy i wykorzystania przez niego zasobów podmiotu udostępniającego te zasoby przy wykonywaniu zamówienia;</w:t>
      </w:r>
    </w:p>
    <w:p w14:paraId="6F551610" w14:textId="77777777" w:rsidR="003D310F" w:rsidRPr="00720EB2" w:rsidRDefault="00FD11EC" w:rsidP="00720EB2">
      <w:pPr>
        <w:numPr>
          <w:ilvl w:val="2"/>
          <w:numId w:val="20"/>
        </w:numPr>
        <w:spacing w:before="60" w:after="60"/>
        <w:ind w:left="1276" w:hanging="567"/>
        <w:jc w:val="both"/>
        <w:rPr>
          <w:rFonts w:ascii="Open Sans" w:hAnsi="Open Sans" w:cs="Open Sans"/>
        </w:rPr>
      </w:pPr>
      <w:r w:rsidRPr="00720EB2">
        <w:rPr>
          <w:rFonts w:ascii="Open Sans" w:hAnsi="Open Sans" w:cs="Open Sans"/>
        </w:rPr>
        <w:t xml:space="preserve">czy i w jakim zakresie podmiot udostępniający zasoby, na zdolnościach którego wykonawca polega w odniesieniu do warunków udziału w postępowaniu dotyczących wykształcenia, </w:t>
      </w:r>
      <w:r w:rsidRPr="00720EB2">
        <w:rPr>
          <w:rFonts w:ascii="Open Sans" w:hAnsi="Open Sans" w:cs="Open Sans"/>
        </w:rPr>
        <w:lastRenderedPageBreak/>
        <w:t>kwalifikacji zawodowych lub doświadczenia, zrealizuje roboty budowlane lub usługi, których wskazane zdolności dotyczą</w:t>
      </w:r>
      <w:r w:rsidR="00C2013C" w:rsidRPr="00720EB2">
        <w:rPr>
          <w:rFonts w:ascii="Open Sans" w:hAnsi="Open Sans" w:cs="Open Sans"/>
        </w:rPr>
        <w:t>.</w:t>
      </w:r>
    </w:p>
    <w:p w14:paraId="6F551611" w14:textId="7460202E" w:rsidR="003C75B5" w:rsidRPr="00720EB2" w:rsidRDefault="003C75B5" w:rsidP="00720EB2">
      <w:pPr>
        <w:numPr>
          <w:ilvl w:val="1"/>
          <w:numId w:val="19"/>
        </w:numPr>
        <w:spacing w:before="60" w:after="60"/>
        <w:ind w:left="709" w:hanging="425"/>
        <w:jc w:val="both"/>
        <w:rPr>
          <w:rFonts w:ascii="Open Sans" w:hAnsi="Open Sans" w:cs="Open Sans"/>
        </w:rPr>
      </w:pPr>
      <w:r w:rsidRPr="00720EB2">
        <w:rPr>
          <w:rFonts w:ascii="Open Sans" w:hAnsi="Open Sans" w:cs="Open Sans"/>
        </w:rPr>
        <w:t>Wykonawca nie może, po upływie terminu składania ofert, powoływać się na zdolności lu</w:t>
      </w:r>
      <w:r w:rsidR="00C2013C" w:rsidRPr="00720EB2">
        <w:rPr>
          <w:rFonts w:ascii="Open Sans" w:hAnsi="Open Sans" w:cs="Open Sans"/>
        </w:rPr>
        <w:t>b</w:t>
      </w:r>
      <w:r w:rsidRPr="00720EB2">
        <w:rPr>
          <w:rFonts w:ascii="Open Sans" w:hAnsi="Open Sans" w:cs="Open Sans"/>
        </w:rPr>
        <w:t xml:space="preserve"> sytuację podmiotów udostępniających zasoby, jeżeli na etapie s</w:t>
      </w:r>
      <w:r w:rsidR="00475F9B">
        <w:rPr>
          <w:rFonts w:ascii="Open Sans" w:hAnsi="Open Sans" w:cs="Open Sans"/>
        </w:rPr>
        <w:t>kładania ofert nie polegał on w </w:t>
      </w:r>
      <w:r w:rsidRPr="00720EB2">
        <w:rPr>
          <w:rFonts w:ascii="Open Sans" w:hAnsi="Open Sans" w:cs="Open Sans"/>
        </w:rPr>
        <w:t>danym zakresie na zdolnościach lub sytuacji podmiotów udostępniając</w:t>
      </w:r>
      <w:r w:rsidR="00C2013C" w:rsidRPr="00720EB2">
        <w:rPr>
          <w:rFonts w:ascii="Open Sans" w:hAnsi="Open Sans" w:cs="Open Sans"/>
        </w:rPr>
        <w:t>ych zasoby</w:t>
      </w:r>
      <w:r w:rsidRPr="00720EB2">
        <w:rPr>
          <w:rFonts w:ascii="Open Sans" w:hAnsi="Open Sans" w:cs="Open Sans"/>
        </w:rPr>
        <w:t>.</w:t>
      </w:r>
    </w:p>
    <w:p w14:paraId="6F551612" w14:textId="1F0BB6D8" w:rsidR="00C20188" w:rsidRPr="004A3437" w:rsidRDefault="00C20188" w:rsidP="00C2013C">
      <w:pPr>
        <w:tabs>
          <w:tab w:val="left" w:pos="1134"/>
        </w:tabs>
        <w:spacing w:before="240"/>
        <w:jc w:val="center"/>
        <w:rPr>
          <w:rFonts w:ascii="Open Sans" w:hAnsi="Open Sans" w:cs="Open Sans"/>
          <w:b/>
          <w:iCs/>
          <w:sz w:val="24"/>
          <w:szCs w:val="24"/>
        </w:rPr>
      </w:pPr>
      <w:r w:rsidRPr="004A3437">
        <w:rPr>
          <w:rFonts w:ascii="Open Sans" w:hAnsi="Open Sans" w:cs="Open Sans"/>
          <w:b/>
          <w:iCs/>
          <w:sz w:val="24"/>
          <w:szCs w:val="24"/>
        </w:rPr>
        <w:t>Rozdział 4</w:t>
      </w:r>
    </w:p>
    <w:p w14:paraId="6F551613" w14:textId="77777777" w:rsidR="00C20188" w:rsidRPr="00475F9B" w:rsidRDefault="00C20188" w:rsidP="00C20188">
      <w:pPr>
        <w:spacing w:after="240"/>
        <w:jc w:val="center"/>
        <w:rPr>
          <w:rFonts w:ascii="Open Sans" w:hAnsi="Open Sans" w:cs="Open Sans"/>
          <w:b/>
          <w:bCs/>
          <w:sz w:val="24"/>
          <w:szCs w:val="24"/>
        </w:rPr>
      </w:pPr>
      <w:r w:rsidRPr="00475F9B">
        <w:rPr>
          <w:rFonts w:ascii="Open Sans" w:hAnsi="Open Sans" w:cs="Open Sans"/>
          <w:b/>
          <w:bCs/>
          <w:sz w:val="24"/>
          <w:szCs w:val="24"/>
        </w:rPr>
        <w:t>Podstawy wykluczenia z postępowania</w:t>
      </w:r>
    </w:p>
    <w:p w14:paraId="6F551614" w14:textId="77777777" w:rsidR="00AD7E22" w:rsidRPr="004A3437" w:rsidRDefault="00A56A89" w:rsidP="00720EB2">
      <w:pPr>
        <w:widowControl/>
        <w:tabs>
          <w:tab w:val="left" w:pos="854"/>
        </w:tabs>
        <w:autoSpaceDE w:val="0"/>
        <w:autoSpaceDN w:val="0"/>
        <w:adjustRightInd w:val="0"/>
        <w:spacing w:before="60" w:after="60"/>
        <w:jc w:val="both"/>
        <w:rPr>
          <w:rFonts w:ascii="Open Sans" w:hAnsi="Open Sans" w:cs="Open Sans"/>
          <w:b/>
          <w:bCs/>
        </w:rPr>
      </w:pPr>
      <w:r w:rsidRPr="004A3437">
        <w:rPr>
          <w:rFonts w:ascii="Open Sans" w:hAnsi="Open Sans" w:cs="Open Sans"/>
          <w:b/>
          <w:bCs/>
        </w:rPr>
        <w:t>Z</w:t>
      </w:r>
      <w:r w:rsidR="00C2013C" w:rsidRPr="004A3437">
        <w:rPr>
          <w:rFonts w:ascii="Open Sans" w:hAnsi="Open Sans" w:cs="Open Sans"/>
          <w:b/>
          <w:bCs/>
        </w:rPr>
        <w:t>godnie z art. 108 ust. 1</w:t>
      </w:r>
      <w:r w:rsidR="004636F7" w:rsidRPr="004A3437">
        <w:rPr>
          <w:rFonts w:ascii="Open Sans" w:hAnsi="Open Sans" w:cs="Open Sans"/>
          <w:b/>
          <w:bCs/>
        </w:rPr>
        <w:t xml:space="preserve"> pkt 1-6</w:t>
      </w:r>
      <w:r w:rsidR="00C2013C" w:rsidRPr="004A3437">
        <w:rPr>
          <w:rFonts w:ascii="Open Sans" w:hAnsi="Open Sans" w:cs="Open Sans"/>
          <w:b/>
          <w:bCs/>
        </w:rPr>
        <w:t xml:space="preserve"> Pzp, z</w:t>
      </w:r>
      <w:r w:rsidRPr="004A3437">
        <w:rPr>
          <w:rFonts w:ascii="Open Sans" w:hAnsi="Open Sans" w:cs="Open Sans"/>
          <w:b/>
          <w:bCs/>
        </w:rPr>
        <w:t xml:space="preserve"> postępowania o udzielenie zamówienia wyklucza się Wykonawc</w:t>
      </w:r>
      <w:r w:rsidR="00C2013C" w:rsidRPr="004A3437">
        <w:rPr>
          <w:rFonts w:ascii="Open Sans" w:hAnsi="Open Sans" w:cs="Open Sans"/>
          <w:b/>
          <w:bCs/>
        </w:rPr>
        <w:t>ę</w:t>
      </w:r>
      <w:r w:rsidRPr="004A3437">
        <w:rPr>
          <w:rFonts w:ascii="Open Sans" w:hAnsi="Open Sans" w:cs="Open Sans"/>
          <w:b/>
          <w:bCs/>
        </w:rPr>
        <w:t>:</w:t>
      </w:r>
    </w:p>
    <w:p w14:paraId="6F551615" w14:textId="77777777" w:rsidR="00C2013C" w:rsidRPr="004A3437" w:rsidRDefault="00C2013C" w:rsidP="00720EB2">
      <w:pPr>
        <w:pStyle w:val="Akapitzlist"/>
        <w:widowControl/>
        <w:numPr>
          <w:ilvl w:val="0"/>
          <w:numId w:val="21"/>
        </w:numPr>
        <w:autoSpaceDE w:val="0"/>
        <w:autoSpaceDN w:val="0"/>
        <w:adjustRightInd w:val="0"/>
        <w:spacing w:before="60" w:after="60"/>
        <w:ind w:left="284" w:hanging="284"/>
        <w:contextualSpacing w:val="0"/>
        <w:jc w:val="both"/>
        <w:rPr>
          <w:rFonts w:ascii="Open Sans" w:eastAsiaTheme="minorHAnsi" w:hAnsi="Open Sans" w:cs="Open Sans"/>
          <w:lang w:eastAsia="en-US"/>
        </w:rPr>
      </w:pPr>
      <w:r w:rsidRPr="004A3437">
        <w:rPr>
          <w:rFonts w:ascii="Open Sans" w:eastAsiaTheme="minorHAnsi" w:hAnsi="Open Sans" w:cs="Open Sans"/>
          <w:lang w:eastAsia="en-US"/>
        </w:rPr>
        <w:t>będącego</w:t>
      </w:r>
      <w:r w:rsidRPr="004A3437">
        <w:rPr>
          <w:rFonts w:ascii="Open Sans" w:hAnsi="Open Sans" w:cs="Open Sans"/>
          <w:bCs/>
        </w:rPr>
        <w:t xml:space="preserve"> osobą fizyczną, którego prawomocnie skazano za przestępstwo:</w:t>
      </w:r>
    </w:p>
    <w:p w14:paraId="6F551616" w14:textId="77777777" w:rsidR="00C2013C" w:rsidRPr="004A3437" w:rsidRDefault="00C2013C" w:rsidP="00720EB2">
      <w:pPr>
        <w:pStyle w:val="Akapitzlist"/>
        <w:numPr>
          <w:ilvl w:val="1"/>
          <w:numId w:val="22"/>
        </w:numPr>
        <w:autoSpaceDE w:val="0"/>
        <w:autoSpaceDN w:val="0"/>
        <w:adjustRightInd w:val="0"/>
        <w:spacing w:before="60" w:after="60"/>
        <w:ind w:left="568" w:hanging="284"/>
        <w:contextualSpacing w:val="0"/>
        <w:jc w:val="both"/>
        <w:rPr>
          <w:rFonts w:ascii="Open Sans" w:eastAsiaTheme="minorHAnsi" w:hAnsi="Open Sans" w:cs="Open Sans"/>
          <w:lang w:eastAsia="en-US"/>
        </w:rPr>
      </w:pPr>
      <w:r w:rsidRPr="004A3437">
        <w:rPr>
          <w:rFonts w:ascii="Open Sans" w:eastAsiaTheme="minorHAnsi" w:hAnsi="Open Sans" w:cs="Open Sans"/>
          <w:lang w:eastAsia="en-US"/>
        </w:rPr>
        <w:t>udziału w zorganizowanej grupie przestępczej albo związku mającym na celu popełnienie przestępstwa lub przestępstwa skarbowego, o którym mowa w art. 258 Kodeksu karnego,</w:t>
      </w:r>
    </w:p>
    <w:p w14:paraId="6F551617" w14:textId="77777777" w:rsidR="00C2013C" w:rsidRPr="004A3437" w:rsidRDefault="00C2013C" w:rsidP="00720EB2">
      <w:pPr>
        <w:pStyle w:val="Akapitzlist"/>
        <w:numPr>
          <w:ilvl w:val="1"/>
          <w:numId w:val="22"/>
        </w:numPr>
        <w:autoSpaceDE w:val="0"/>
        <w:autoSpaceDN w:val="0"/>
        <w:adjustRightInd w:val="0"/>
        <w:spacing w:before="60" w:after="60"/>
        <w:ind w:left="568" w:hanging="284"/>
        <w:contextualSpacing w:val="0"/>
        <w:jc w:val="both"/>
        <w:rPr>
          <w:rFonts w:ascii="Open Sans" w:eastAsiaTheme="minorHAnsi" w:hAnsi="Open Sans" w:cs="Open Sans"/>
          <w:lang w:eastAsia="en-US"/>
        </w:rPr>
      </w:pPr>
      <w:r w:rsidRPr="004A3437">
        <w:rPr>
          <w:rFonts w:ascii="Open Sans" w:eastAsiaTheme="minorHAnsi" w:hAnsi="Open Sans" w:cs="Open Sans"/>
          <w:lang w:eastAsia="en-US"/>
        </w:rPr>
        <w:t>handlu ludźmi, o którym mowa w art. 189a Kodeksu karnego,</w:t>
      </w:r>
    </w:p>
    <w:p w14:paraId="6F551618" w14:textId="77777777" w:rsidR="00C2013C" w:rsidRPr="004A3437" w:rsidRDefault="00C2013C" w:rsidP="00720EB2">
      <w:pPr>
        <w:pStyle w:val="Akapitzlist"/>
        <w:numPr>
          <w:ilvl w:val="1"/>
          <w:numId w:val="22"/>
        </w:numPr>
        <w:autoSpaceDE w:val="0"/>
        <w:autoSpaceDN w:val="0"/>
        <w:adjustRightInd w:val="0"/>
        <w:spacing w:before="60" w:after="60"/>
        <w:ind w:left="568" w:hanging="284"/>
        <w:contextualSpacing w:val="0"/>
        <w:jc w:val="both"/>
        <w:rPr>
          <w:rFonts w:ascii="Open Sans" w:eastAsiaTheme="minorHAnsi" w:hAnsi="Open Sans" w:cs="Open Sans"/>
          <w:lang w:eastAsia="en-US"/>
        </w:rPr>
      </w:pPr>
      <w:r w:rsidRPr="004A3437">
        <w:rPr>
          <w:rFonts w:ascii="Open Sans" w:eastAsiaTheme="minorHAnsi" w:hAnsi="Open Sans" w:cs="Open Sans"/>
          <w:lang w:eastAsia="en-US"/>
        </w:rPr>
        <w:t>o którym mowa w art. 228–230a, art. 250a Kodeksu karnego lub w art. 46 lub art. 48 ustawy z dnia 25 czerwca 2010 r. o sporcie,</w:t>
      </w:r>
    </w:p>
    <w:p w14:paraId="6F551619" w14:textId="77777777" w:rsidR="00C2013C" w:rsidRPr="004A3437" w:rsidRDefault="00C2013C" w:rsidP="00720EB2">
      <w:pPr>
        <w:pStyle w:val="Akapitzlist"/>
        <w:numPr>
          <w:ilvl w:val="1"/>
          <w:numId w:val="22"/>
        </w:numPr>
        <w:autoSpaceDE w:val="0"/>
        <w:autoSpaceDN w:val="0"/>
        <w:adjustRightInd w:val="0"/>
        <w:spacing w:before="60" w:after="60"/>
        <w:ind w:left="568" w:hanging="284"/>
        <w:contextualSpacing w:val="0"/>
        <w:jc w:val="both"/>
        <w:rPr>
          <w:rFonts w:ascii="Open Sans" w:eastAsiaTheme="minorHAnsi" w:hAnsi="Open Sans" w:cs="Open Sans"/>
          <w:lang w:eastAsia="en-US"/>
        </w:rPr>
      </w:pPr>
      <w:r w:rsidRPr="004A3437">
        <w:rPr>
          <w:rFonts w:ascii="Open Sans" w:eastAsiaTheme="minorHAnsi" w:hAnsi="Open Sans" w:cs="Open Sans"/>
          <w:lang w:eastAsia="en-US"/>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6F55161A" w14:textId="77777777" w:rsidR="00C2013C" w:rsidRPr="004A3437" w:rsidRDefault="00C2013C" w:rsidP="00720EB2">
      <w:pPr>
        <w:pStyle w:val="Akapitzlist"/>
        <w:numPr>
          <w:ilvl w:val="1"/>
          <w:numId w:val="22"/>
        </w:numPr>
        <w:autoSpaceDE w:val="0"/>
        <w:autoSpaceDN w:val="0"/>
        <w:adjustRightInd w:val="0"/>
        <w:spacing w:before="60" w:after="60"/>
        <w:ind w:left="568" w:hanging="284"/>
        <w:contextualSpacing w:val="0"/>
        <w:jc w:val="both"/>
        <w:rPr>
          <w:rFonts w:ascii="Open Sans" w:eastAsiaTheme="minorHAnsi" w:hAnsi="Open Sans" w:cs="Open Sans"/>
          <w:lang w:eastAsia="en-US"/>
        </w:rPr>
      </w:pPr>
      <w:r w:rsidRPr="004A3437">
        <w:rPr>
          <w:rFonts w:ascii="Open Sans" w:eastAsiaTheme="minorHAnsi" w:hAnsi="Open Sans" w:cs="Open Sans"/>
          <w:lang w:eastAsia="en-US"/>
        </w:rPr>
        <w:t>o charakterze terrorystycznym, o którym mowa w art. 115 § 20 Kodeksu karnego, lub mające na celu popełnienie tego przestępstwa,</w:t>
      </w:r>
    </w:p>
    <w:p w14:paraId="6F55161B" w14:textId="77777777" w:rsidR="00C2013C" w:rsidRPr="004A3437" w:rsidRDefault="00C2013C" w:rsidP="00720EB2">
      <w:pPr>
        <w:pStyle w:val="Akapitzlist"/>
        <w:numPr>
          <w:ilvl w:val="1"/>
          <w:numId w:val="22"/>
        </w:numPr>
        <w:autoSpaceDE w:val="0"/>
        <w:autoSpaceDN w:val="0"/>
        <w:adjustRightInd w:val="0"/>
        <w:spacing w:before="60" w:after="60"/>
        <w:ind w:left="568" w:hanging="284"/>
        <w:contextualSpacing w:val="0"/>
        <w:jc w:val="both"/>
        <w:rPr>
          <w:rFonts w:ascii="Open Sans" w:eastAsiaTheme="minorHAnsi" w:hAnsi="Open Sans" w:cs="Open Sans"/>
          <w:lang w:eastAsia="en-US"/>
        </w:rPr>
      </w:pPr>
      <w:r w:rsidRPr="004A3437">
        <w:rPr>
          <w:rFonts w:ascii="Open Sans" w:eastAsiaTheme="minorHAnsi" w:hAnsi="Open Sans" w:cs="Open Sans"/>
          <w:lang w:eastAsia="en-US"/>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F55161C" w14:textId="77777777" w:rsidR="00C2013C" w:rsidRPr="004A3437" w:rsidRDefault="00C2013C" w:rsidP="00720EB2">
      <w:pPr>
        <w:pStyle w:val="Akapitzlist"/>
        <w:numPr>
          <w:ilvl w:val="1"/>
          <w:numId w:val="22"/>
        </w:numPr>
        <w:autoSpaceDE w:val="0"/>
        <w:autoSpaceDN w:val="0"/>
        <w:adjustRightInd w:val="0"/>
        <w:spacing w:before="60" w:after="60"/>
        <w:ind w:left="568" w:hanging="284"/>
        <w:contextualSpacing w:val="0"/>
        <w:jc w:val="both"/>
        <w:rPr>
          <w:rFonts w:ascii="Open Sans" w:eastAsiaTheme="minorHAnsi" w:hAnsi="Open Sans" w:cs="Open Sans"/>
          <w:lang w:eastAsia="en-US"/>
        </w:rPr>
      </w:pPr>
      <w:r w:rsidRPr="004A3437">
        <w:rPr>
          <w:rFonts w:ascii="Open Sans" w:eastAsiaTheme="minorHAnsi" w:hAnsi="Open Sans" w:cs="Open Sans"/>
          <w:lang w:eastAsia="en-US"/>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6F55161D" w14:textId="77777777" w:rsidR="00C2013C" w:rsidRPr="004A3437" w:rsidRDefault="00C2013C" w:rsidP="00720EB2">
      <w:pPr>
        <w:pStyle w:val="Akapitzlist"/>
        <w:numPr>
          <w:ilvl w:val="1"/>
          <w:numId w:val="22"/>
        </w:numPr>
        <w:autoSpaceDE w:val="0"/>
        <w:autoSpaceDN w:val="0"/>
        <w:adjustRightInd w:val="0"/>
        <w:spacing w:before="60" w:after="60"/>
        <w:ind w:left="568" w:hanging="284"/>
        <w:contextualSpacing w:val="0"/>
        <w:jc w:val="both"/>
        <w:rPr>
          <w:rFonts w:ascii="Open Sans" w:eastAsiaTheme="minorHAnsi" w:hAnsi="Open Sans" w:cs="Open Sans"/>
          <w:lang w:eastAsia="en-US"/>
        </w:rPr>
      </w:pPr>
      <w:r w:rsidRPr="004A3437">
        <w:rPr>
          <w:rFonts w:ascii="Open Sans" w:eastAsiaTheme="minorHAnsi" w:hAnsi="Open Sans" w:cs="Open Sans"/>
          <w:lang w:eastAsia="en-US"/>
        </w:rPr>
        <w:t>o którym mowa w art. 9 ust. 1 i 3 lub art. 10 ustawy z dnia 15 czerwca 2012 r. o skutkach powierzania wykonywania pracy cudzoziemcom przebywającym wbrew przepisom na terytorium Rzeczypospolitej Polskiej</w:t>
      </w:r>
    </w:p>
    <w:p w14:paraId="6F55161E" w14:textId="77777777" w:rsidR="00C2013C" w:rsidRPr="004A3437" w:rsidRDefault="00C2013C" w:rsidP="00720EB2">
      <w:pPr>
        <w:autoSpaceDE w:val="0"/>
        <w:autoSpaceDN w:val="0"/>
        <w:adjustRightInd w:val="0"/>
        <w:spacing w:before="60" w:after="60"/>
        <w:ind w:left="567" w:hanging="283"/>
        <w:jc w:val="both"/>
        <w:rPr>
          <w:rFonts w:ascii="Open Sans" w:eastAsiaTheme="minorHAnsi" w:hAnsi="Open Sans" w:cs="Open Sans"/>
          <w:lang w:eastAsia="en-US"/>
        </w:rPr>
      </w:pPr>
      <w:r w:rsidRPr="004A3437">
        <w:rPr>
          <w:rFonts w:ascii="Open Sans" w:eastAsiaTheme="minorHAnsi" w:hAnsi="Open Sans" w:cs="Open Sans"/>
          <w:lang w:eastAsia="en-US"/>
        </w:rPr>
        <w:t>– lub za odpowiedni czyn zabroniony określony w przepisach prawa obcego</w:t>
      </w:r>
    </w:p>
    <w:p w14:paraId="6F55161F" w14:textId="77777777" w:rsidR="00C2013C" w:rsidRPr="004A3437" w:rsidRDefault="007F15D5" w:rsidP="00720EB2">
      <w:pPr>
        <w:pStyle w:val="Akapitzlist"/>
        <w:widowControl/>
        <w:numPr>
          <w:ilvl w:val="0"/>
          <w:numId w:val="21"/>
        </w:numPr>
        <w:autoSpaceDE w:val="0"/>
        <w:autoSpaceDN w:val="0"/>
        <w:adjustRightInd w:val="0"/>
        <w:spacing w:before="60" w:after="60"/>
        <w:ind w:left="284" w:hanging="284"/>
        <w:contextualSpacing w:val="0"/>
        <w:jc w:val="both"/>
        <w:rPr>
          <w:rFonts w:ascii="Open Sans" w:eastAsiaTheme="minorHAnsi" w:hAnsi="Open Sans" w:cs="Open Sans"/>
          <w:lang w:eastAsia="en-US"/>
        </w:rPr>
      </w:pPr>
      <w:r w:rsidRPr="004A3437">
        <w:rPr>
          <w:rFonts w:ascii="Open Sans" w:eastAsiaTheme="minorHAnsi" w:hAnsi="Open Sans" w:cs="Open Sans"/>
          <w:lang w:eastAsia="en-US"/>
        </w:rPr>
        <w:t xml:space="preserve">jeżeli </w:t>
      </w:r>
      <w:r w:rsidR="00C2013C" w:rsidRPr="004A3437">
        <w:rPr>
          <w:rFonts w:ascii="Open Sans" w:eastAsiaTheme="minorHAnsi" w:hAnsi="Open Sans" w:cs="Open Sans"/>
          <w:lang w:eastAsia="en-US"/>
        </w:rPr>
        <w:t>urzędując</w:t>
      </w:r>
      <w:r w:rsidRPr="004A3437">
        <w:rPr>
          <w:rFonts w:ascii="Open Sans" w:eastAsiaTheme="minorHAnsi" w:hAnsi="Open Sans" w:cs="Open Sans"/>
          <w:lang w:eastAsia="en-US"/>
        </w:rPr>
        <w:t>ego człon</w:t>
      </w:r>
      <w:r w:rsidR="00C2013C" w:rsidRPr="004A3437">
        <w:rPr>
          <w:rFonts w:ascii="Open Sans" w:eastAsiaTheme="minorHAnsi" w:hAnsi="Open Sans" w:cs="Open Sans"/>
          <w:lang w:eastAsia="en-US"/>
        </w:rPr>
        <w:t>k</w:t>
      </w:r>
      <w:r w:rsidRPr="004A3437">
        <w:rPr>
          <w:rFonts w:ascii="Open Sans" w:eastAsiaTheme="minorHAnsi" w:hAnsi="Open Sans" w:cs="Open Sans"/>
          <w:lang w:eastAsia="en-US"/>
        </w:rPr>
        <w:t>a jego</w:t>
      </w:r>
      <w:r w:rsidR="00C2013C" w:rsidRPr="004A3437">
        <w:rPr>
          <w:rFonts w:ascii="Open Sans" w:eastAsiaTheme="minorHAnsi" w:hAnsi="Open Sans" w:cs="Open Sans"/>
          <w:lang w:eastAsia="en-US"/>
        </w:rPr>
        <w:t xml:space="preserve"> organu </w:t>
      </w:r>
      <w:r w:rsidRPr="004A3437">
        <w:rPr>
          <w:rFonts w:ascii="Open Sans" w:eastAsiaTheme="minorHAnsi" w:hAnsi="Open Sans" w:cs="Open Sans"/>
          <w:lang w:eastAsia="en-US"/>
        </w:rPr>
        <w:t>zarządzającego lub nadzorczego</w:t>
      </w:r>
      <w:r w:rsidR="00C2013C" w:rsidRPr="004A3437">
        <w:rPr>
          <w:rFonts w:ascii="Open Sans" w:eastAsiaTheme="minorHAnsi" w:hAnsi="Open Sans" w:cs="Open Sans"/>
          <w:lang w:eastAsia="en-US"/>
        </w:rPr>
        <w:t>, wspólnik</w:t>
      </w:r>
      <w:r w:rsidRPr="004A3437">
        <w:rPr>
          <w:rFonts w:ascii="Open Sans" w:eastAsiaTheme="minorHAnsi" w:hAnsi="Open Sans" w:cs="Open Sans"/>
          <w:lang w:eastAsia="en-US"/>
        </w:rPr>
        <w:t>a</w:t>
      </w:r>
      <w:r w:rsidR="00C2013C" w:rsidRPr="004A3437">
        <w:rPr>
          <w:rFonts w:ascii="Open Sans" w:eastAsiaTheme="minorHAnsi" w:hAnsi="Open Sans" w:cs="Open Sans"/>
          <w:lang w:eastAsia="en-US"/>
        </w:rPr>
        <w:t xml:space="preserve"> spółki w spółce jawnej lub partnerskiej albo komplementariusza w spółce komandytowej lub komandytowo-akcyjnej lub prokurenta został prawomocnie skazan</w:t>
      </w:r>
      <w:r w:rsidRPr="004A3437">
        <w:rPr>
          <w:rFonts w:ascii="Open Sans" w:eastAsiaTheme="minorHAnsi" w:hAnsi="Open Sans" w:cs="Open Sans"/>
          <w:lang w:eastAsia="en-US"/>
        </w:rPr>
        <w:t>o</w:t>
      </w:r>
      <w:r w:rsidR="00C2013C" w:rsidRPr="004A3437">
        <w:rPr>
          <w:rFonts w:ascii="Open Sans" w:eastAsiaTheme="minorHAnsi" w:hAnsi="Open Sans" w:cs="Open Sans"/>
          <w:lang w:eastAsia="en-US"/>
        </w:rPr>
        <w:t xml:space="preserve"> za przestępstwo, o którym mowa w pkt. 1),</w:t>
      </w:r>
    </w:p>
    <w:p w14:paraId="6F551620" w14:textId="77777777" w:rsidR="00C2013C" w:rsidRPr="004A3437" w:rsidRDefault="00C2013C" w:rsidP="00720EB2">
      <w:pPr>
        <w:pStyle w:val="Akapitzlist"/>
        <w:widowControl/>
        <w:numPr>
          <w:ilvl w:val="0"/>
          <w:numId w:val="21"/>
        </w:numPr>
        <w:autoSpaceDE w:val="0"/>
        <w:autoSpaceDN w:val="0"/>
        <w:adjustRightInd w:val="0"/>
        <w:spacing w:before="60" w:after="60"/>
        <w:ind w:left="284" w:hanging="284"/>
        <w:contextualSpacing w:val="0"/>
        <w:jc w:val="both"/>
        <w:rPr>
          <w:rFonts w:ascii="Open Sans" w:eastAsiaTheme="minorHAnsi" w:hAnsi="Open Sans" w:cs="Open Sans"/>
          <w:lang w:eastAsia="en-US"/>
        </w:rPr>
      </w:pPr>
      <w:r w:rsidRPr="004A3437">
        <w:rPr>
          <w:rFonts w:ascii="Open Sans" w:eastAsiaTheme="minorHAnsi" w:hAnsi="Open Sans" w:cs="Open Sans"/>
          <w:lang w:eastAsia="en-US"/>
        </w:rPr>
        <w:t xml:space="preserve">wobec </w:t>
      </w:r>
      <w:r w:rsidR="007F15D5" w:rsidRPr="004A3437">
        <w:rPr>
          <w:rFonts w:ascii="Open Sans" w:eastAsiaTheme="minorHAnsi" w:hAnsi="Open Sans" w:cs="Open Sans"/>
          <w:lang w:eastAsia="en-US"/>
        </w:rPr>
        <w:t>którego</w:t>
      </w:r>
      <w:r w:rsidRPr="004A3437">
        <w:rPr>
          <w:rFonts w:ascii="Open Sans" w:eastAsiaTheme="minorHAnsi" w:hAnsi="Open Sans" w:cs="Open Sans"/>
          <w:lang w:eastAsia="en-US"/>
        </w:rPr>
        <w:t xml:space="preserve"> wydano prawomocny wyrok sądu lub ostateczną decyzję administracyjną </w:t>
      </w:r>
      <w:r w:rsidR="007F15D5" w:rsidRPr="004A3437">
        <w:rPr>
          <w:rFonts w:ascii="Open Sans" w:eastAsiaTheme="minorHAnsi" w:hAnsi="Open Sans" w:cs="Open Sans"/>
          <w:lang w:eastAsia="en-US"/>
        </w:rPr>
        <w:t>o zaleganiu z </w:t>
      </w:r>
      <w:r w:rsidRPr="004A3437">
        <w:rPr>
          <w:rFonts w:ascii="Open Sans" w:eastAsiaTheme="minorHAnsi" w:hAnsi="Open Sans" w:cs="Open Sans"/>
          <w:lang w:eastAsia="en-US"/>
        </w:rPr>
        <w:t>uiszczeniem podatków, opłat lub składek na ubezpieczenie społeczne lub zdrowotne, chyba że wykonawca odpowiednio przed upływem terminu składania ofert dokonał płatności należnych podatków, opłat lub składek na ubezpieczenie</w:t>
      </w:r>
      <w:r w:rsidR="007F15D5" w:rsidRPr="004A3437">
        <w:rPr>
          <w:rFonts w:ascii="Open Sans" w:eastAsiaTheme="minorHAnsi" w:hAnsi="Open Sans" w:cs="Open Sans"/>
          <w:lang w:eastAsia="en-US"/>
        </w:rPr>
        <w:t xml:space="preserve"> społeczne lub zdrowotne wraz z </w:t>
      </w:r>
      <w:r w:rsidRPr="004A3437">
        <w:rPr>
          <w:rFonts w:ascii="Open Sans" w:eastAsiaTheme="minorHAnsi" w:hAnsi="Open Sans" w:cs="Open Sans"/>
          <w:lang w:eastAsia="en-US"/>
        </w:rPr>
        <w:t>odsetkami lub grzywnami lub zawarł wiążące porozumienie w sprawie spłaty tych należności,</w:t>
      </w:r>
    </w:p>
    <w:p w14:paraId="6F551621" w14:textId="77777777" w:rsidR="00C2013C" w:rsidRPr="004A3437" w:rsidRDefault="00C2013C" w:rsidP="00720EB2">
      <w:pPr>
        <w:pStyle w:val="Akapitzlist"/>
        <w:widowControl/>
        <w:numPr>
          <w:ilvl w:val="0"/>
          <w:numId w:val="21"/>
        </w:numPr>
        <w:autoSpaceDE w:val="0"/>
        <w:autoSpaceDN w:val="0"/>
        <w:adjustRightInd w:val="0"/>
        <w:spacing w:before="60" w:after="60"/>
        <w:ind w:left="284" w:hanging="284"/>
        <w:contextualSpacing w:val="0"/>
        <w:jc w:val="both"/>
        <w:rPr>
          <w:rFonts w:ascii="Open Sans" w:eastAsiaTheme="minorHAnsi" w:hAnsi="Open Sans" w:cs="Open Sans"/>
          <w:lang w:eastAsia="en-US"/>
        </w:rPr>
      </w:pPr>
      <w:r w:rsidRPr="004A3437">
        <w:rPr>
          <w:rFonts w:ascii="Open Sans" w:eastAsiaTheme="minorHAnsi" w:hAnsi="Open Sans" w:cs="Open Sans"/>
          <w:lang w:eastAsia="en-US"/>
        </w:rPr>
        <w:t xml:space="preserve">wobec </w:t>
      </w:r>
      <w:r w:rsidR="007F15D5" w:rsidRPr="004A3437">
        <w:rPr>
          <w:rFonts w:ascii="Open Sans" w:eastAsiaTheme="minorHAnsi" w:hAnsi="Open Sans" w:cs="Open Sans"/>
          <w:lang w:eastAsia="en-US"/>
        </w:rPr>
        <w:t xml:space="preserve">którego </w:t>
      </w:r>
      <w:r w:rsidRPr="004A3437">
        <w:rPr>
          <w:rFonts w:ascii="Open Sans" w:eastAsiaTheme="minorHAnsi" w:hAnsi="Open Sans" w:cs="Open Sans"/>
          <w:lang w:eastAsia="en-US"/>
        </w:rPr>
        <w:t>prawomocnie orzeczono zakaz ubiegania się o zamówienia publiczne,</w:t>
      </w:r>
    </w:p>
    <w:p w14:paraId="6F551622" w14:textId="77777777" w:rsidR="00C2013C" w:rsidRPr="004A3437" w:rsidRDefault="007F15D5" w:rsidP="00720EB2">
      <w:pPr>
        <w:pStyle w:val="Akapitzlist"/>
        <w:widowControl/>
        <w:numPr>
          <w:ilvl w:val="0"/>
          <w:numId w:val="21"/>
        </w:numPr>
        <w:autoSpaceDE w:val="0"/>
        <w:autoSpaceDN w:val="0"/>
        <w:adjustRightInd w:val="0"/>
        <w:spacing w:before="60" w:after="60"/>
        <w:ind w:left="284" w:hanging="284"/>
        <w:contextualSpacing w:val="0"/>
        <w:jc w:val="both"/>
        <w:rPr>
          <w:rFonts w:ascii="Open Sans" w:eastAsiaTheme="minorHAnsi" w:hAnsi="Open Sans" w:cs="Open Sans"/>
          <w:lang w:eastAsia="en-US"/>
        </w:rPr>
      </w:pPr>
      <w:r w:rsidRPr="004A3437">
        <w:rPr>
          <w:rFonts w:ascii="Open Sans" w:eastAsiaTheme="minorHAnsi" w:hAnsi="Open Sans" w:cs="Open Sans"/>
          <w:lang w:eastAsia="en-US"/>
        </w:rPr>
        <w:t xml:space="preserve">jeżeli Zamawiający może stwierdzić, na podstawie wiarygodnych przesłanek, że </w:t>
      </w:r>
      <w:r w:rsidR="00C2013C" w:rsidRPr="004A3437">
        <w:rPr>
          <w:rFonts w:ascii="Open Sans" w:eastAsiaTheme="minorHAnsi" w:hAnsi="Open Sans" w:cs="Open Sans"/>
          <w:lang w:eastAsia="en-US"/>
        </w:rPr>
        <w:t xml:space="preserve"> wykonawca zawarł z</w:t>
      </w:r>
      <w:r w:rsidRPr="004A3437">
        <w:rPr>
          <w:rFonts w:ascii="Open Sans" w:eastAsiaTheme="minorHAnsi" w:hAnsi="Open Sans" w:cs="Open Sans"/>
          <w:lang w:eastAsia="en-US"/>
        </w:rPr>
        <w:t> </w:t>
      </w:r>
      <w:r w:rsidR="00C2013C" w:rsidRPr="004A3437">
        <w:rPr>
          <w:rFonts w:ascii="Open Sans" w:eastAsiaTheme="minorHAnsi" w:hAnsi="Open Sans" w:cs="Open Sans"/>
          <w:lang w:eastAsia="en-US"/>
        </w:rPr>
        <w:t>innymi wykonawcami porozumienie mające na celu zakłócenie konkurencji, w szczególności jeżeli należąc do tej samej grupy kapitałowej w rozumieniu ustawy z dnia 16 lutego 2007 r. o ochronie konkurencji i konsumentów, złożyli odrębne oferty</w:t>
      </w:r>
      <w:r w:rsidRPr="004A3437">
        <w:rPr>
          <w:rFonts w:ascii="Open Sans" w:eastAsiaTheme="minorHAnsi" w:hAnsi="Open Sans" w:cs="Open Sans"/>
          <w:lang w:eastAsia="en-US"/>
        </w:rPr>
        <w:t xml:space="preserve"> lub oferty częściowe</w:t>
      </w:r>
      <w:r w:rsidR="00C2013C" w:rsidRPr="004A3437">
        <w:rPr>
          <w:rFonts w:ascii="Open Sans" w:eastAsiaTheme="minorHAnsi" w:hAnsi="Open Sans" w:cs="Open Sans"/>
          <w:lang w:eastAsia="en-US"/>
        </w:rPr>
        <w:t xml:space="preserve">, chyba że wykażą, że przygotowali te oferty lub wnioski niezależnie od siebie, </w:t>
      </w:r>
    </w:p>
    <w:p w14:paraId="6F551623" w14:textId="77777777" w:rsidR="00C2013C" w:rsidRPr="004A3437" w:rsidRDefault="007F15D5" w:rsidP="00720EB2">
      <w:pPr>
        <w:pStyle w:val="Akapitzlist"/>
        <w:widowControl/>
        <w:numPr>
          <w:ilvl w:val="0"/>
          <w:numId w:val="21"/>
        </w:numPr>
        <w:autoSpaceDE w:val="0"/>
        <w:autoSpaceDN w:val="0"/>
        <w:adjustRightInd w:val="0"/>
        <w:spacing w:before="60" w:after="60"/>
        <w:ind w:left="284" w:hanging="284"/>
        <w:contextualSpacing w:val="0"/>
        <w:jc w:val="both"/>
        <w:rPr>
          <w:rFonts w:ascii="Open Sans" w:eastAsiaTheme="minorHAnsi" w:hAnsi="Open Sans" w:cs="Open Sans"/>
          <w:lang w:eastAsia="en-US"/>
        </w:rPr>
      </w:pPr>
      <w:r w:rsidRPr="004A3437">
        <w:rPr>
          <w:rFonts w:ascii="Open Sans" w:eastAsiaTheme="minorHAnsi" w:hAnsi="Open Sans" w:cs="Open Sans"/>
          <w:lang w:eastAsia="en-US"/>
        </w:rPr>
        <w:lastRenderedPageBreak/>
        <w:t>jeżeli w przypadkach, o których mowa</w:t>
      </w:r>
      <w:r w:rsidR="004636F7" w:rsidRPr="004A3437">
        <w:rPr>
          <w:rFonts w:ascii="Open Sans" w:eastAsiaTheme="minorHAnsi" w:hAnsi="Open Sans" w:cs="Open Sans"/>
          <w:lang w:eastAsia="en-US"/>
        </w:rPr>
        <w:t xml:space="preserve"> w art. 85 ust. 1,</w:t>
      </w:r>
      <w:r w:rsidR="00C2013C" w:rsidRPr="004A3437">
        <w:rPr>
          <w:rFonts w:ascii="Open Sans" w:eastAsiaTheme="minorHAnsi" w:hAnsi="Open Sans" w:cs="Open Sans"/>
          <w:lang w:eastAsia="en-US"/>
        </w:rPr>
        <w:t xml:space="preserve"> doszło do zakłóc</w:t>
      </w:r>
      <w:r w:rsidR="00966223" w:rsidRPr="004A3437">
        <w:rPr>
          <w:rFonts w:ascii="Open Sans" w:eastAsiaTheme="minorHAnsi" w:hAnsi="Open Sans" w:cs="Open Sans"/>
          <w:lang w:eastAsia="en-US"/>
        </w:rPr>
        <w:t>enia konkurencji wynikającego z </w:t>
      </w:r>
      <w:r w:rsidR="00C2013C" w:rsidRPr="004A3437">
        <w:rPr>
          <w:rFonts w:ascii="Open Sans" w:eastAsiaTheme="minorHAnsi" w:hAnsi="Open Sans" w:cs="Open Sans"/>
          <w:lang w:eastAsia="en-US"/>
        </w:rPr>
        <w:t xml:space="preserve">wcześniejszego zaangażowania </w:t>
      </w:r>
      <w:r w:rsidR="004636F7" w:rsidRPr="004A3437">
        <w:rPr>
          <w:rFonts w:ascii="Open Sans" w:eastAsiaTheme="minorHAnsi" w:hAnsi="Open Sans" w:cs="Open Sans"/>
          <w:lang w:eastAsia="en-US"/>
        </w:rPr>
        <w:t xml:space="preserve">tego </w:t>
      </w:r>
      <w:r w:rsidR="00C2013C" w:rsidRPr="004A3437">
        <w:rPr>
          <w:rFonts w:ascii="Open Sans" w:eastAsiaTheme="minorHAnsi" w:hAnsi="Open Sans" w:cs="Open Sans"/>
          <w:lang w:eastAsia="en-US"/>
        </w:rPr>
        <w:t>wykonawcy lub podmiotu, który należy z wykonawcą do tej samej grup</w:t>
      </w:r>
      <w:r w:rsidRPr="004A3437">
        <w:rPr>
          <w:rFonts w:ascii="Open Sans" w:eastAsiaTheme="minorHAnsi" w:hAnsi="Open Sans" w:cs="Open Sans"/>
          <w:lang w:eastAsia="en-US"/>
        </w:rPr>
        <w:t>y kapitałowej w </w:t>
      </w:r>
      <w:r w:rsidR="00C2013C" w:rsidRPr="004A3437">
        <w:rPr>
          <w:rFonts w:ascii="Open Sans" w:eastAsiaTheme="minorHAnsi" w:hAnsi="Open Sans" w:cs="Open Sans"/>
          <w:lang w:eastAsia="en-US"/>
        </w:rPr>
        <w:t>rozumieniu ustawy z dnia 16 lutego 2</w:t>
      </w:r>
      <w:r w:rsidR="004636F7" w:rsidRPr="004A3437">
        <w:rPr>
          <w:rFonts w:ascii="Open Sans" w:eastAsiaTheme="minorHAnsi" w:hAnsi="Open Sans" w:cs="Open Sans"/>
          <w:lang w:eastAsia="en-US"/>
        </w:rPr>
        <w:t>007 r. o ochronie konkurencji i </w:t>
      </w:r>
      <w:r w:rsidR="00C2013C" w:rsidRPr="004A3437">
        <w:rPr>
          <w:rFonts w:ascii="Open Sans" w:eastAsiaTheme="minorHAnsi" w:hAnsi="Open Sans" w:cs="Open Sans"/>
          <w:lang w:eastAsia="en-US"/>
        </w:rPr>
        <w:t>konsumentów,</w:t>
      </w:r>
      <w:r w:rsidR="004636F7" w:rsidRPr="004A3437">
        <w:rPr>
          <w:rFonts w:ascii="Open Sans" w:eastAsiaTheme="minorHAnsi" w:hAnsi="Open Sans" w:cs="Open Sans"/>
          <w:lang w:eastAsia="en-US"/>
        </w:rPr>
        <w:t xml:space="preserve"> chyba że spowodowane tym zakłócenie konkurencji może być wyeliminowane w inny sposób niż przez wykluczenie wykonawcy z udziału w postępowaniu o udzielenie zamówienia.</w:t>
      </w:r>
    </w:p>
    <w:p w14:paraId="6F551624" w14:textId="77777777" w:rsidR="00627A68" w:rsidRPr="004A3437" w:rsidRDefault="00C44CB5" w:rsidP="00234198">
      <w:pPr>
        <w:pStyle w:val="Nagwek"/>
        <w:spacing w:before="120" w:after="120"/>
        <w:jc w:val="center"/>
        <w:rPr>
          <w:rFonts w:ascii="Open Sans" w:hAnsi="Open Sans" w:cs="Open Sans"/>
          <w:b/>
          <w:iCs/>
          <w:sz w:val="24"/>
          <w:szCs w:val="24"/>
        </w:rPr>
      </w:pPr>
      <w:r w:rsidRPr="004A3437">
        <w:rPr>
          <w:rFonts w:ascii="Open Sans" w:hAnsi="Open Sans" w:cs="Open Sans"/>
          <w:b/>
          <w:iCs/>
          <w:sz w:val="24"/>
          <w:szCs w:val="24"/>
        </w:rPr>
        <w:t>Rozdział 5</w:t>
      </w:r>
    </w:p>
    <w:p w14:paraId="6F551625" w14:textId="77777777" w:rsidR="00627A68" w:rsidRPr="004A3437" w:rsidRDefault="002035B4" w:rsidP="00234198">
      <w:pPr>
        <w:jc w:val="center"/>
        <w:rPr>
          <w:rFonts w:ascii="Open Sans" w:hAnsi="Open Sans" w:cs="Open Sans"/>
          <w:b/>
          <w:bCs/>
          <w:sz w:val="24"/>
          <w:szCs w:val="24"/>
        </w:rPr>
      </w:pPr>
      <w:r w:rsidRPr="004A3437">
        <w:rPr>
          <w:rFonts w:ascii="Open Sans" w:hAnsi="Open Sans" w:cs="Open Sans"/>
          <w:b/>
          <w:bCs/>
          <w:sz w:val="24"/>
          <w:szCs w:val="24"/>
        </w:rPr>
        <w:t xml:space="preserve">Wykaz podmiotowych </w:t>
      </w:r>
      <w:r w:rsidR="00B2531D" w:rsidRPr="004A3437">
        <w:rPr>
          <w:rFonts w:ascii="Open Sans" w:hAnsi="Open Sans" w:cs="Open Sans"/>
          <w:b/>
          <w:bCs/>
          <w:sz w:val="24"/>
          <w:szCs w:val="24"/>
        </w:rPr>
        <w:t xml:space="preserve">i przedmiotowych </w:t>
      </w:r>
      <w:r w:rsidRPr="004A3437">
        <w:rPr>
          <w:rFonts w:ascii="Open Sans" w:hAnsi="Open Sans" w:cs="Open Sans"/>
          <w:b/>
          <w:bCs/>
          <w:sz w:val="24"/>
          <w:szCs w:val="24"/>
        </w:rPr>
        <w:t>środków dowodowych.</w:t>
      </w:r>
      <w:r w:rsidRPr="004A3437">
        <w:rPr>
          <w:rFonts w:ascii="Open Sans" w:hAnsi="Open Sans" w:cs="Open Sans"/>
          <w:b/>
          <w:bCs/>
          <w:sz w:val="24"/>
          <w:szCs w:val="24"/>
        </w:rPr>
        <w:br/>
        <w:t>Oświadczenie, o którym mowa w art. 125 Pzp</w:t>
      </w:r>
      <w:r w:rsidR="00AE139D" w:rsidRPr="004A3437">
        <w:rPr>
          <w:rFonts w:ascii="Open Sans" w:hAnsi="Open Sans" w:cs="Open Sans"/>
          <w:b/>
          <w:bCs/>
          <w:sz w:val="24"/>
          <w:szCs w:val="24"/>
        </w:rPr>
        <w:t xml:space="preserve"> i inne dokumenty</w:t>
      </w:r>
      <w:r w:rsidRPr="004A3437">
        <w:rPr>
          <w:rFonts w:ascii="Open Sans" w:hAnsi="Open Sans" w:cs="Open Sans"/>
          <w:b/>
          <w:bCs/>
          <w:sz w:val="24"/>
          <w:szCs w:val="24"/>
        </w:rPr>
        <w:t>.</w:t>
      </w:r>
    </w:p>
    <w:p w14:paraId="6F551626" w14:textId="77777777" w:rsidR="00B67E73" w:rsidRPr="004A3437" w:rsidRDefault="00627A68" w:rsidP="00720EB2">
      <w:pPr>
        <w:numPr>
          <w:ilvl w:val="0"/>
          <w:numId w:val="3"/>
        </w:numPr>
        <w:tabs>
          <w:tab w:val="left" w:pos="284"/>
        </w:tabs>
        <w:spacing w:before="60" w:after="60"/>
        <w:ind w:left="284" w:hanging="284"/>
        <w:jc w:val="both"/>
        <w:rPr>
          <w:rFonts w:ascii="Open Sans" w:hAnsi="Open Sans" w:cs="Open Sans"/>
          <w:bCs/>
        </w:rPr>
      </w:pPr>
      <w:r w:rsidRPr="004A3437">
        <w:rPr>
          <w:rFonts w:ascii="Open Sans" w:hAnsi="Open Sans" w:cs="Open Sans"/>
        </w:rPr>
        <w:t>Wykonawc</w:t>
      </w:r>
      <w:r w:rsidR="008640FE" w:rsidRPr="004A3437">
        <w:rPr>
          <w:rFonts w:ascii="Open Sans" w:hAnsi="Open Sans" w:cs="Open Sans"/>
        </w:rPr>
        <w:t xml:space="preserve">a </w:t>
      </w:r>
      <w:r w:rsidR="00276013" w:rsidRPr="004A3437">
        <w:rPr>
          <w:rFonts w:ascii="Open Sans" w:hAnsi="Open Sans" w:cs="Open Sans"/>
        </w:rPr>
        <w:t>zobowiązany jest złożyć wraz</w:t>
      </w:r>
      <w:r w:rsidR="008640FE" w:rsidRPr="004A3437">
        <w:rPr>
          <w:rFonts w:ascii="Open Sans" w:hAnsi="Open Sans" w:cs="Open Sans"/>
        </w:rPr>
        <w:t xml:space="preserve"> z ofertą </w:t>
      </w:r>
      <w:r w:rsidR="00C81AC0" w:rsidRPr="004A3437">
        <w:rPr>
          <w:rFonts w:ascii="Open Sans" w:hAnsi="Open Sans" w:cs="Open Sans"/>
        </w:rPr>
        <w:t>o</w:t>
      </w:r>
      <w:r w:rsidR="002035B4" w:rsidRPr="004A3437">
        <w:rPr>
          <w:rFonts w:ascii="Open Sans" w:hAnsi="Open Sans" w:cs="Open Sans"/>
        </w:rPr>
        <w:t>świadczenie o </w:t>
      </w:r>
      <w:r w:rsidR="00276013" w:rsidRPr="004A3437">
        <w:rPr>
          <w:rFonts w:ascii="Open Sans" w:hAnsi="Open Sans" w:cs="Open Sans"/>
        </w:rPr>
        <w:t>spełni</w:t>
      </w:r>
      <w:r w:rsidR="002035B4" w:rsidRPr="004A3437">
        <w:rPr>
          <w:rFonts w:ascii="Open Sans" w:hAnsi="Open Sans" w:cs="Open Sans"/>
        </w:rPr>
        <w:t>a</w:t>
      </w:r>
      <w:r w:rsidR="00C81AC0" w:rsidRPr="004A3437">
        <w:rPr>
          <w:rFonts w:ascii="Open Sans" w:hAnsi="Open Sans" w:cs="Open Sans"/>
        </w:rPr>
        <w:t>niu warunków udziału w </w:t>
      </w:r>
      <w:r w:rsidR="00276013" w:rsidRPr="004A3437">
        <w:rPr>
          <w:rFonts w:ascii="Open Sans" w:hAnsi="Open Sans" w:cs="Open Sans"/>
        </w:rPr>
        <w:t>postępowaniu oraz o braku podstaw do wykluczenia z postępowania</w:t>
      </w:r>
      <w:r w:rsidR="00C91100" w:rsidRPr="004A3437">
        <w:rPr>
          <w:rFonts w:ascii="Open Sans" w:hAnsi="Open Sans" w:cs="Open Sans"/>
        </w:rPr>
        <w:t xml:space="preserve">- wg załączonego wzoru- </w:t>
      </w:r>
      <w:r w:rsidR="00C81AC0" w:rsidRPr="004A3437">
        <w:rPr>
          <w:rFonts w:ascii="Open Sans" w:hAnsi="Open Sans" w:cs="Open Sans"/>
          <w:bCs/>
        </w:rPr>
        <w:t xml:space="preserve"> </w:t>
      </w:r>
      <w:r w:rsidR="00B67E73" w:rsidRPr="004A3437">
        <w:rPr>
          <w:rFonts w:ascii="Open Sans" w:hAnsi="Open Sans" w:cs="Open Sans"/>
          <w:b/>
          <w:bCs/>
        </w:rPr>
        <w:t xml:space="preserve">załącznik nr </w:t>
      </w:r>
      <w:r w:rsidR="00E61C54" w:rsidRPr="004A3437">
        <w:rPr>
          <w:rFonts w:ascii="Open Sans" w:hAnsi="Open Sans" w:cs="Open Sans"/>
          <w:b/>
          <w:bCs/>
        </w:rPr>
        <w:t>1</w:t>
      </w:r>
      <w:r w:rsidR="00B67E73" w:rsidRPr="004A3437">
        <w:rPr>
          <w:rFonts w:ascii="Open Sans" w:hAnsi="Open Sans" w:cs="Open Sans"/>
          <w:b/>
          <w:bCs/>
        </w:rPr>
        <w:t xml:space="preserve"> do oferty</w:t>
      </w:r>
      <w:r w:rsidR="002035B4" w:rsidRPr="004A3437">
        <w:rPr>
          <w:rFonts w:ascii="Open Sans" w:hAnsi="Open Sans" w:cs="Open Sans"/>
          <w:bCs/>
        </w:rPr>
        <w:t>.</w:t>
      </w:r>
      <w:r w:rsidR="002035B4" w:rsidRPr="004A3437">
        <w:rPr>
          <w:rFonts w:ascii="Open Sans" w:hAnsi="Open Sans" w:cs="Open Sans"/>
          <w:b/>
          <w:bCs/>
        </w:rPr>
        <w:t xml:space="preserve"> </w:t>
      </w:r>
      <w:r w:rsidR="002035B4" w:rsidRPr="004A3437">
        <w:rPr>
          <w:rFonts w:ascii="Open Sans" w:hAnsi="Open Sans" w:cs="Open Sans"/>
          <w:bCs/>
        </w:rPr>
        <w:t xml:space="preserve">Oświadczenie to stanowi dowód potwierdzający brak podstaw do wykluczenia oraz spełnianie przez Wykonawcę </w:t>
      </w:r>
      <w:r w:rsidR="00C81AC0" w:rsidRPr="004A3437">
        <w:rPr>
          <w:rFonts w:ascii="Open Sans" w:hAnsi="Open Sans" w:cs="Open Sans"/>
          <w:bCs/>
        </w:rPr>
        <w:t>warunków udziału w </w:t>
      </w:r>
      <w:r w:rsidR="002035B4" w:rsidRPr="004A3437">
        <w:rPr>
          <w:rFonts w:ascii="Open Sans" w:hAnsi="Open Sans" w:cs="Open Sans"/>
          <w:bCs/>
        </w:rPr>
        <w:t>postępowaniu na dzień składania ofert, tymczasowo zastępujący wymagane przez Zamawiającego podmiotowe środki dowodowe.</w:t>
      </w:r>
      <w:r w:rsidR="002035B4" w:rsidRPr="004A3437">
        <w:rPr>
          <w:rFonts w:ascii="Open Sans" w:hAnsi="Open Sans" w:cs="Open Sans"/>
          <w:b/>
          <w:bCs/>
        </w:rPr>
        <w:t xml:space="preserve"> </w:t>
      </w:r>
    </w:p>
    <w:p w14:paraId="6F551627" w14:textId="65AA5B68" w:rsidR="00C46ADE" w:rsidRPr="004A3437" w:rsidRDefault="00C46ADE" w:rsidP="00720EB2">
      <w:pPr>
        <w:numPr>
          <w:ilvl w:val="1"/>
          <w:numId w:val="3"/>
        </w:numPr>
        <w:tabs>
          <w:tab w:val="left" w:pos="284"/>
        </w:tabs>
        <w:spacing w:before="60" w:after="60"/>
        <w:jc w:val="both"/>
        <w:rPr>
          <w:rFonts w:ascii="Open Sans" w:hAnsi="Open Sans" w:cs="Open Sans"/>
        </w:rPr>
      </w:pPr>
      <w:r w:rsidRPr="004A3437">
        <w:rPr>
          <w:rFonts w:ascii="Open Sans" w:hAnsi="Open Sans" w:cs="Open Sans"/>
          <w:u w:val="single"/>
        </w:rPr>
        <w:t>w przypadku wspólnego ubiegania się o zamówienie przez wykonawców</w:t>
      </w:r>
      <w:r w:rsidRPr="004A3437">
        <w:rPr>
          <w:rFonts w:ascii="Open Sans" w:hAnsi="Open Sans" w:cs="Open Sans"/>
        </w:rPr>
        <w:t>, oświadczenie</w:t>
      </w:r>
      <w:r w:rsidR="00500EF7" w:rsidRPr="004A3437">
        <w:rPr>
          <w:rFonts w:ascii="Open Sans" w:hAnsi="Open Sans" w:cs="Open Sans"/>
        </w:rPr>
        <w:t xml:space="preserve"> </w:t>
      </w:r>
      <w:r w:rsidR="00C91100" w:rsidRPr="004A3437">
        <w:rPr>
          <w:rFonts w:ascii="Open Sans" w:hAnsi="Open Sans" w:cs="Open Sans"/>
        </w:rPr>
        <w:t>o spełnianiu warunków udziału w postępowaniu oraz o</w:t>
      </w:r>
      <w:r w:rsidR="00720EB2">
        <w:rPr>
          <w:rFonts w:ascii="Open Sans" w:hAnsi="Open Sans" w:cs="Open Sans"/>
        </w:rPr>
        <w:t xml:space="preserve"> braku podstaw do wykluczenia z </w:t>
      </w:r>
      <w:r w:rsidR="00C91100" w:rsidRPr="004A3437">
        <w:rPr>
          <w:rFonts w:ascii="Open Sans" w:hAnsi="Open Sans" w:cs="Open Sans"/>
        </w:rPr>
        <w:t>postępowania</w:t>
      </w:r>
      <w:r w:rsidRPr="004A3437">
        <w:rPr>
          <w:rFonts w:ascii="Open Sans" w:hAnsi="Open Sans" w:cs="Open Sans"/>
        </w:rPr>
        <w:t xml:space="preserve"> składa każdy z wykonawców. Oświadczenia te potwierdzają brak podstaw wykluczenia oraz spełnianie warunków udziału w postępowaniu </w:t>
      </w:r>
      <w:r w:rsidR="009C6B83" w:rsidRPr="004A3437">
        <w:rPr>
          <w:rFonts w:ascii="Open Sans" w:hAnsi="Open Sans" w:cs="Open Sans"/>
        </w:rPr>
        <w:t>w zakresie, w jakim każdy z </w:t>
      </w:r>
      <w:r w:rsidRPr="004A3437">
        <w:rPr>
          <w:rFonts w:ascii="Open Sans" w:hAnsi="Open Sans" w:cs="Open Sans"/>
        </w:rPr>
        <w:t>wykonawców wykazuje spełnianie warunków udziału w postępowaniu</w:t>
      </w:r>
      <w:r w:rsidR="00500EF7" w:rsidRPr="004A3437">
        <w:rPr>
          <w:rFonts w:ascii="Open Sans" w:hAnsi="Open Sans" w:cs="Open Sans"/>
        </w:rPr>
        <w:t>;</w:t>
      </w:r>
    </w:p>
    <w:p w14:paraId="6F551628" w14:textId="77777777" w:rsidR="00C46ADE" w:rsidRPr="004A3437" w:rsidRDefault="00C46ADE" w:rsidP="00720EB2">
      <w:pPr>
        <w:numPr>
          <w:ilvl w:val="1"/>
          <w:numId w:val="3"/>
        </w:numPr>
        <w:tabs>
          <w:tab w:val="left" w:pos="284"/>
        </w:tabs>
        <w:spacing w:before="60" w:after="60"/>
        <w:jc w:val="both"/>
        <w:rPr>
          <w:rFonts w:ascii="Open Sans" w:hAnsi="Open Sans" w:cs="Open Sans"/>
        </w:rPr>
      </w:pPr>
      <w:r w:rsidRPr="004A3437">
        <w:rPr>
          <w:rFonts w:ascii="Open Sans" w:hAnsi="Open Sans" w:cs="Open Sans"/>
          <w:u w:val="single"/>
        </w:rPr>
        <w:t>w przypadku polegania na zdolnościach lub sytuacji podmiotów udostępniających zasoby</w:t>
      </w:r>
      <w:r w:rsidR="009C6B83" w:rsidRPr="004A3437">
        <w:rPr>
          <w:rFonts w:ascii="Open Sans" w:hAnsi="Open Sans" w:cs="Open Sans"/>
        </w:rPr>
        <w:t>, wraz z</w:t>
      </w:r>
      <w:r w:rsidR="008E089B" w:rsidRPr="004A3437">
        <w:rPr>
          <w:rFonts w:ascii="Open Sans" w:hAnsi="Open Sans" w:cs="Open Sans"/>
        </w:rPr>
        <w:t>e swoim</w:t>
      </w:r>
      <w:r w:rsidR="009C6B83" w:rsidRPr="004A3437">
        <w:rPr>
          <w:rFonts w:ascii="Open Sans" w:hAnsi="Open Sans" w:cs="Open Sans"/>
        </w:rPr>
        <w:t> </w:t>
      </w:r>
      <w:r w:rsidRPr="004A3437">
        <w:rPr>
          <w:rFonts w:ascii="Open Sans" w:hAnsi="Open Sans" w:cs="Open Sans"/>
        </w:rPr>
        <w:t>oświadczeniem</w:t>
      </w:r>
      <w:r w:rsidR="008E089B" w:rsidRPr="004A3437">
        <w:rPr>
          <w:rFonts w:ascii="Open Sans" w:hAnsi="Open Sans" w:cs="Open Sans"/>
        </w:rPr>
        <w:t xml:space="preserve"> </w:t>
      </w:r>
      <w:r w:rsidR="00C91100" w:rsidRPr="004A3437">
        <w:rPr>
          <w:rFonts w:ascii="Open Sans" w:hAnsi="Open Sans" w:cs="Open Sans"/>
        </w:rPr>
        <w:t>o spełnianiu warunków udziału w postępowaniu oraz o braku podstaw do wykluczenia z postępowania</w:t>
      </w:r>
      <w:r w:rsidR="009C6B83" w:rsidRPr="004A3437">
        <w:rPr>
          <w:rFonts w:ascii="Open Sans" w:hAnsi="Open Sans" w:cs="Open Sans"/>
        </w:rPr>
        <w:t xml:space="preserve"> </w:t>
      </w:r>
      <w:r w:rsidR="008E089B" w:rsidRPr="004A3437">
        <w:rPr>
          <w:rFonts w:ascii="Open Sans" w:hAnsi="Open Sans" w:cs="Open Sans"/>
        </w:rPr>
        <w:t>W</w:t>
      </w:r>
      <w:r w:rsidR="009C6B83" w:rsidRPr="004A3437">
        <w:rPr>
          <w:rFonts w:ascii="Open Sans" w:hAnsi="Open Sans" w:cs="Open Sans"/>
        </w:rPr>
        <w:t>ykonawca przedstawia</w:t>
      </w:r>
      <w:r w:rsidRPr="004A3437">
        <w:rPr>
          <w:rFonts w:ascii="Open Sans" w:hAnsi="Open Sans" w:cs="Open Sans"/>
        </w:rPr>
        <w:t xml:space="preserve"> także oświadczenie podmiotu udostępniającego zasoby, potwierdzające brak podstaw wykluczenia tego podmiotu oraz odpowiednio spełnianie warunków udziału w postępowaniu, w zakresie, w jakim wykona</w:t>
      </w:r>
      <w:r w:rsidR="00500EF7" w:rsidRPr="004A3437">
        <w:rPr>
          <w:rFonts w:ascii="Open Sans" w:hAnsi="Open Sans" w:cs="Open Sans"/>
        </w:rPr>
        <w:t>wca powołuje się na jego zasoby</w:t>
      </w:r>
      <w:r w:rsidR="007F0D49" w:rsidRPr="004A3437">
        <w:rPr>
          <w:rFonts w:ascii="Open Sans" w:hAnsi="Open Sans" w:cs="Open Sans"/>
        </w:rPr>
        <w:t xml:space="preserve"> wg załączonego wzoru- </w:t>
      </w:r>
      <w:r w:rsidR="007F0D49" w:rsidRPr="004A3437">
        <w:rPr>
          <w:rFonts w:ascii="Open Sans" w:hAnsi="Open Sans" w:cs="Open Sans"/>
          <w:bCs/>
        </w:rPr>
        <w:t xml:space="preserve"> </w:t>
      </w:r>
      <w:r w:rsidR="007F0D49" w:rsidRPr="004A3437">
        <w:rPr>
          <w:rFonts w:ascii="Open Sans" w:hAnsi="Open Sans" w:cs="Open Sans"/>
          <w:b/>
          <w:bCs/>
        </w:rPr>
        <w:t>załącznik nr 1A do oferty</w:t>
      </w:r>
      <w:r w:rsidR="00500EF7" w:rsidRPr="004A3437">
        <w:rPr>
          <w:rFonts w:ascii="Open Sans" w:hAnsi="Open Sans" w:cs="Open Sans"/>
        </w:rPr>
        <w:t>;</w:t>
      </w:r>
    </w:p>
    <w:p w14:paraId="6F551629" w14:textId="77777777" w:rsidR="00500EF7" w:rsidRPr="004A3437" w:rsidRDefault="00500EF7" w:rsidP="00720EB2">
      <w:pPr>
        <w:numPr>
          <w:ilvl w:val="1"/>
          <w:numId w:val="3"/>
        </w:numPr>
        <w:tabs>
          <w:tab w:val="left" w:pos="284"/>
        </w:tabs>
        <w:spacing w:before="60" w:after="60"/>
        <w:jc w:val="both"/>
        <w:rPr>
          <w:rFonts w:ascii="Open Sans" w:hAnsi="Open Sans" w:cs="Open Sans"/>
          <w:u w:val="single"/>
        </w:rPr>
      </w:pPr>
      <w:r w:rsidRPr="004A3437">
        <w:rPr>
          <w:rFonts w:ascii="Open Sans" w:hAnsi="Open Sans" w:cs="Open Sans"/>
          <w:u w:val="single"/>
        </w:rPr>
        <w:t xml:space="preserve">w przypadku, gdy Wykonawca zamierza zlecić część zamówienia podwykonawcy </w:t>
      </w:r>
      <w:r w:rsidRPr="004A3437">
        <w:rPr>
          <w:rFonts w:ascii="Open Sans" w:hAnsi="Open Sans" w:cs="Open Sans"/>
        </w:rPr>
        <w:t xml:space="preserve">nie jest zobowiązany do przedłożenia odrębnych </w:t>
      </w:r>
      <w:r w:rsidR="00C91100" w:rsidRPr="004A3437">
        <w:rPr>
          <w:rFonts w:ascii="Open Sans" w:hAnsi="Open Sans" w:cs="Open Sans"/>
        </w:rPr>
        <w:t xml:space="preserve">oświadczeń o spełnianiu warunków udziału w postępowaniu oraz o braku podstaw do wykluczenia z postępowania </w:t>
      </w:r>
      <w:r w:rsidRPr="004A3437">
        <w:rPr>
          <w:rFonts w:ascii="Open Sans" w:hAnsi="Open Sans" w:cs="Open Sans"/>
        </w:rPr>
        <w:t>dla tych podwykonawców.</w:t>
      </w:r>
    </w:p>
    <w:p w14:paraId="7A0536FD" w14:textId="0B1E2E10" w:rsidR="00475F9B" w:rsidRDefault="00475F9B" w:rsidP="00720EB2">
      <w:pPr>
        <w:numPr>
          <w:ilvl w:val="0"/>
          <w:numId w:val="3"/>
        </w:numPr>
        <w:tabs>
          <w:tab w:val="left" w:pos="284"/>
        </w:tabs>
        <w:spacing w:before="60" w:after="60"/>
        <w:ind w:left="284" w:hanging="284"/>
        <w:jc w:val="both"/>
        <w:rPr>
          <w:rFonts w:ascii="Open Sans" w:hAnsi="Open Sans" w:cs="Open Sans"/>
        </w:rPr>
      </w:pPr>
      <w:r>
        <w:rPr>
          <w:rFonts w:ascii="Open Sans" w:hAnsi="Open Sans" w:cs="Open Sans"/>
        </w:rPr>
        <w:t xml:space="preserve">Wykonawca zobowiązany jest złożyć wraz z ofertą opis oferowanych urządzeń, wg załączonego wzoru- </w:t>
      </w:r>
      <w:r w:rsidRPr="00475F9B">
        <w:rPr>
          <w:rFonts w:ascii="Open Sans" w:hAnsi="Open Sans" w:cs="Open Sans"/>
          <w:b/>
        </w:rPr>
        <w:t>załącznik nr 2</w:t>
      </w:r>
      <w:r w:rsidR="005B45EE">
        <w:rPr>
          <w:rFonts w:ascii="Open Sans" w:hAnsi="Open Sans" w:cs="Open Sans"/>
          <w:b/>
        </w:rPr>
        <w:t xml:space="preserve"> </w:t>
      </w:r>
      <w:r w:rsidRPr="00475F9B">
        <w:rPr>
          <w:rFonts w:ascii="Open Sans" w:hAnsi="Open Sans" w:cs="Open Sans"/>
          <w:b/>
        </w:rPr>
        <w:t>do oferty</w:t>
      </w:r>
      <w:r>
        <w:rPr>
          <w:rFonts w:ascii="Open Sans" w:hAnsi="Open Sans" w:cs="Open Sans"/>
        </w:rPr>
        <w:t>, jako przedmiotowy środek dowodowy.</w:t>
      </w:r>
    </w:p>
    <w:p w14:paraId="65C6378F" w14:textId="00365E7D" w:rsidR="00475F9B" w:rsidRDefault="00475F9B" w:rsidP="00475F9B">
      <w:pPr>
        <w:tabs>
          <w:tab w:val="left" w:pos="284"/>
        </w:tabs>
        <w:spacing w:before="60" w:after="60"/>
        <w:ind w:left="284"/>
        <w:jc w:val="both"/>
        <w:rPr>
          <w:rFonts w:ascii="Open Sans" w:hAnsi="Open Sans" w:cs="Open Sans"/>
        </w:rPr>
      </w:pPr>
      <w:r>
        <w:rPr>
          <w:rFonts w:ascii="Open Sans" w:hAnsi="Open Sans" w:cs="Open Sans"/>
        </w:rPr>
        <w:t>Jeżeli wykonawca nie złoży przedmiotowego środka dowodowego lub złożony przedmiotowy środek dowodowy jest niekompletny, to na podstawie art. 107 ust. 2 ustawy Pzp Zamawiający wezwie wykonawcę do jego złożenia lub uzupełnienia. Zamawiający może także żądać od wykonawców wyjaśnień dotyczących treści przedmiotowych środków dowodowych.</w:t>
      </w:r>
    </w:p>
    <w:p w14:paraId="6F55162B" w14:textId="7837B798" w:rsidR="00AE139D" w:rsidRPr="004A3437" w:rsidRDefault="00AE139D" w:rsidP="00720EB2">
      <w:pPr>
        <w:numPr>
          <w:ilvl w:val="0"/>
          <w:numId w:val="3"/>
        </w:numPr>
        <w:tabs>
          <w:tab w:val="left" w:pos="284"/>
        </w:tabs>
        <w:spacing w:before="60" w:after="60"/>
        <w:ind w:left="284" w:hanging="284"/>
        <w:jc w:val="both"/>
        <w:rPr>
          <w:rFonts w:ascii="Open Sans" w:hAnsi="Open Sans" w:cs="Open Sans"/>
        </w:rPr>
      </w:pPr>
      <w:r w:rsidRPr="004A3437">
        <w:rPr>
          <w:rFonts w:ascii="Open Sans" w:hAnsi="Open Sans" w:cs="Open Sans"/>
        </w:rPr>
        <w:t>W celu potwierdzenia, że osoba działająca w imieniu wykonawcy</w:t>
      </w:r>
      <w:r w:rsidR="00CF2D72" w:rsidRPr="004A3437">
        <w:rPr>
          <w:rFonts w:ascii="Open Sans" w:hAnsi="Open Sans" w:cs="Open Sans"/>
        </w:rPr>
        <w:t>/ wykonawców wspólnie ubiegających się o udzielenie zamówienia/ podmiotu udostępniającego zasoby</w:t>
      </w:r>
      <w:r w:rsidRPr="004A3437">
        <w:rPr>
          <w:rFonts w:ascii="Open Sans" w:hAnsi="Open Sans" w:cs="Open Sans"/>
        </w:rPr>
        <w:t xml:space="preserve"> jest umocowana do jego reprezentowania, Zamawiający żąda </w:t>
      </w:r>
      <w:r w:rsidRPr="004A3437">
        <w:rPr>
          <w:rFonts w:ascii="Open Sans" w:hAnsi="Open Sans" w:cs="Open Sans"/>
          <w:u w:val="single"/>
        </w:rPr>
        <w:t>złożenia wraz z ofertą</w:t>
      </w:r>
      <w:r w:rsidRPr="004A3437">
        <w:rPr>
          <w:rFonts w:ascii="Open Sans" w:hAnsi="Open Sans" w:cs="Open Sans"/>
        </w:rPr>
        <w:t xml:space="preserve"> odpisu lub informacji z Krajowego Rejestru Sądowego, Centralnej Ewidencji i Informacji o Działalności Gospodarczej lub innego właściwego rejestru.</w:t>
      </w:r>
    </w:p>
    <w:p w14:paraId="6F55162C" w14:textId="77777777" w:rsidR="00627A68" w:rsidRPr="004A3437" w:rsidRDefault="006B77AB" w:rsidP="00720EB2">
      <w:pPr>
        <w:numPr>
          <w:ilvl w:val="0"/>
          <w:numId w:val="3"/>
        </w:numPr>
        <w:tabs>
          <w:tab w:val="left" w:pos="284"/>
        </w:tabs>
        <w:spacing w:before="60" w:after="60"/>
        <w:ind w:left="284" w:hanging="284"/>
        <w:jc w:val="both"/>
        <w:rPr>
          <w:rFonts w:ascii="Open Sans" w:hAnsi="Open Sans" w:cs="Open Sans"/>
        </w:rPr>
      </w:pPr>
      <w:r w:rsidRPr="004A3437">
        <w:rPr>
          <w:rFonts w:ascii="Open Sans" w:hAnsi="Open Sans" w:cs="Open Sans"/>
        </w:rPr>
        <w:t xml:space="preserve">Zamawiający </w:t>
      </w:r>
      <w:r w:rsidR="00380275" w:rsidRPr="004A3437">
        <w:rPr>
          <w:rFonts w:ascii="Open Sans" w:hAnsi="Open Sans" w:cs="Open Sans"/>
        </w:rPr>
        <w:t>wzywa</w:t>
      </w:r>
      <w:r w:rsidRPr="004A3437">
        <w:rPr>
          <w:rFonts w:ascii="Open Sans" w:hAnsi="Open Sans" w:cs="Open Sans"/>
        </w:rPr>
        <w:t xml:space="preserve"> Wykonawcę, którego oferta została </w:t>
      </w:r>
      <w:r w:rsidR="009C6B83" w:rsidRPr="004A3437">
        <w:rPr>
          <w:rFonts w:ascii="Open Sans" w:hAnsi="Open Sans" w:cs="Open Sans"/>
        </w:rPr>
        <w:t xml:space="preserve">najwyżej </w:t>
      </w:r>
      <w:r w:rsidRPr="004A3437">
        <w:rPr>
          <w:rFonts w:ascii="Open Sans" w:hAnsi="Open Sans" w:cs="Open Sans"/>
        </w:rPr>
        <w:t>oceniona, do złożenia</w:t>
      </w:r>
      <w:r w:rsidR="002635B7" w:rsidRPr="004A3437">
        <w:rPr>
          <w:rFonts w:ascii="Open Sans" w:hAnsi="Open Sans" w:cs="Open Sans"/>
        </w:rPr>
        <w:t xml:space="preserve"> </w:t>
      </w:r>
      <w:r w:rsidR="002635B7" w:rsidRPr="004A3437">
        <w:rPr>
          <w:rFonts w:ascii="Open Sans" w:hAnsi="Open Sans" w:cs="Open Sans"/>
          <w:u w:val="single"/>
        </w:rPr>
        <w:t>w </w:t>
      </w:r>
      <w:r w:rsidRPr="004A3437">
        <w:rPr>
          <w:rFonts w:ascii="Open Sans" w:hAnsi="Open Sans" w:cs="Open Sans"/>
          <w:u w:val="single"/>
        </w:rPr>
        <w:t>wyznaczonym terminie</w:t>
      </w:r>
      <w:r w:rsidR="00380275" w:rsidRPr="004A3437">
        <w:rPr>
          <w:rFonts w:ascii="Open Sans" w:hAnsi="Open Sans" w:cs="Open Sans"/>
          <w:u w:val="single"/>
        </w:rPr>
        <w:t xml:space="preserve">, </w:t>
      </w:r>
      <w:r w:rsidRPr="004A3437">
        <w:rPr>
          <w:rFonts w:ascii="Open Sans" w:hAnsi="Open Sans" w:cs="Open Sans"/>
          <w:u w:val="single"/>
        </w:rPr>
        <w:t xml:space="preserve">nie krótszym niż </w:t>
      </w:r>
      <w:r w:rsidR="00C91100" w:rsidRPr="004A3437">
        <w:rPr>
          <w:rFonts w:ascii="Open Sans" w:hAnsi="Open Sans" w:cs="Open Sans"/>
          <w:u w:val="single"/>
        </w:rPr>
        <w:t>5</w:t>
      </w:r>
      <w:r w:rsidRPr="004A3437">
        <w:rPr>
          <w:rFonts w:ascii="Open Sans" w:hAnsi="Open Sans" w:cs="Open Sans"/>
          <w:u w:val="single"/>
        </w:rPr>
        <w:t xml:space="preserve"> dni</w:t>
      </w:r>
      <w:r w:rsidR="00380275" w:rsidRPr="004A3437">
        <w:rPr>
          <w:rFonts w:ascii="Open Sans" w:hAnsi="Open Sans" w:cs="Open Sans"/>
          <w:u w:val="single"/>
        </w:rPr>
        <w:t>,</w:t>
      </w:r>
      <w:r w:rsidR="00380275" w:rsidRPr="004A3437">
        <w:rPr>
          <w:rFonts w:ascii="Open Sans" w:hAnsi="Open Sans" w:cs="Open Sans"/>
        </w:rPr>
        <w:t xml:space="preserve"> od dnia wezwania, </w:t>
      </w:r>
      <w:r w:rsidR="009C6B83" w:rsidRPr="004A3437">
        <w:rPr>
          <w:rFonts w:ascii="Open Sans" w:hAnsi="Open Sans" w:cs="Open Sans"/>
        </w:rPr>
        <w:t xml:space="preserve">następujących </w:t>
      </w:r>
      <w:r w:rsidR="00380275" w:rsidRPr="004A3437">
        <w:rPr>
          <w:rFonts w:ascii="Open Sans" w:hAnsi="Open Sans" w:cs="Open Sans"/>
        </w:rPr>
        <w:t>podmiotowych środków dowodowych,</w:t>
      </w:r>
      <w:r w:rsidRPr="004A3437">
        <w:rPr>
          <w:rFonts w:ascii="Open Sans" w:hAnsi="Open Sans" w:cs="Open Sans"/>
        </w:rPr>
        <w:t xml:space="preserve"> aktualnych na dzień złożenia </w:t>
      </w:r>
      <w:r w:rsidR="00380275" w:rsidRPr="004A3437">
        <w:rPr>
          <w:rFonts w:ascii="Open Sans" w:hAnsi="Open Sans" w:cs="Open Sans"/>
        </w:rPr>
        <w:t>podmiotowych środków dowodowych:</w:t>
      </w:r>
      <w:r w:rsidRPr="004A3437">
        <w:rPr>
          <w:rFonts w:ascii="Open Sans" w:hAnsi="Open Sans" w:cs="Open Sans"/>
        </w:rPr>
        <w:t xml:space="preserve"> </w:t>
      </w:r>
    </w:p>
    <w:p w14:paraId="6F55162D" w14:textId="77777777" w:rsidR="00512847" w:rsidRPr="004A3437" w:rsidRDefault="00512847" w:rsidP="00720EB2">
      <w:pPr>
        <w:numPr>
          <w:ilvl w:val="1"/>
          <w:numId w:val="3"/>
        </w:numPr>
        <w:tabs>
          <w:tab w:val="left" w:pos="284"/>
        </w:tabs>
        <w:spacing w:before="60" w:after="60"/>
        <w:jc w:val="both"/>
        <w:rPr>
          <w:rFonts w:ascii="Open Sans" w:hAnsi="Open Sans" w:cs="Open Sans"/>
          <w:b/>
        </w:rPr>
      </w:pPr>
      <w:r w:rsidRPr="004A3437">
        <w:rPr>
          <w:rFonts w:ascii="Open Sans" w:hAnsi="Open Sans" w:cs="Open Sans"/>
          <w:b/>
        </w:rPr>
        <w:t>w celu potwierdzenia spełniania przez Wykonawcę warunków udziału w postępowaniu</w:t>
      </w:r>
      <w:r w:rsidR="000C2FD4" w:rsidRPr="004A3437">
        <w:rPr>
          <w:rFonts w:ascii="Open Sans" w:hAnsi="Open Sans" w:cs="Open Sans"/>
          <w:b/>
        </w:rPr>
        <w:t>, Wykonawca składa</w:t>
      </w:r>
      <w:r w:rsidRPr="004A3437">
        <w:rPr>
          <w:rFonts w:ascii="Open Sans" w:hAnsi="Open Sans" w:cs="Open Sans"/>
          <w:b/>
        </w:rPr>
        <w:t>:</w:t>
      </w:r>
    </w:p>
    <w:p w14:paraId="2FBCCF91" w14:textId="77777777" w:rsidR="00CA4C8A" w:rsidRPr="00CA4C8A" w:rsidRDefault="00CA4C8A" w:rsidP="00CA4C8A">
      <w:pPr>
        <w:numPr>
          <w:ilvl w:val="2"/>
          <w:numId w:val="3"/>
        </w:numPr>
        <w:tabs>
          <w:tab w:val="left" w:pos="284"/>
        </w:tabs>
        <w:spacing w:before="60" w:after="60"/>
        <w:ind w:left="1418" w:hanging="567"/>
        <w:jc w:val="both"/>
        <w:rPr>
          <w:rFonts w:ascii="Open Sans" w:hAnsi="Open Sans" w:cs="Open Sans"/>
          <w:b/>
        </w:rPr>
      </w:pPr>
      <w:r w:rsidRPr="00CA4C8A">
        <w:rPr>
          <w:rFonts w:ascii="Open Sans" w:hAnsi="Open Sans" w:cs="Open Sans"/>
          <w:b/>
        </w:rPr>
        <w:t xml:space="preserve">wykaz dostaw </w:t>
      </w:r>
      <w:r w:rsidRPr="00CA4C8A">
        <w:rPr>
          <w:rFonts w:ascii="Open Sans" w:hAnsi="Open Sans" w:cs="Open Sans"/>
        </w:rPr>
        <w:t xml:space="preserve">wykonanych w okresie ostatnich 3 lat, a jeżeli okres prowadzenia działalności jest krótszy – w tym okresie, wraz z podaniem ich wartości, przedmiotu, dat wykonania i podmiotów, na rzecz których dostawy zostały wykonane, oraz załączeniem </w:t>
      </w:r>
      <w:r w:rsidRPr="00CA4C8A">
        <w:rPr>
          <w:rFonts w:ascii="Open Sans" w:hAnsi="Open Sans" w:cs="Open Sans"/>
        </w:rPr>
        <w:lastRenderedPageBreak/>
        <w:t>dowodów określających, czy te dostawy  zostały wykonane należycie, przy czym dowodami, o których mowa, są referencje bądź inne dokumenty sporządzone przez podmiot, na rzecz którego dostawy zostały wykonane, a jeżeli wykonawca z przyczyn niezależnych od niego nie jest wstanie uzyskać tych dokumentów- oświadczenie wykonawcy- wg załączonego wzoru-</w:t>
      </w:r>
      <w:r w:rsidRPr="00CA4C8A">
        <w:rPr>
          <w:rFonts w:ascii="Open Sans" w:hAnsi="Open Sans" w:cs="Open Sans"/>
          <w:b/>
        </w:rPr>
        <w:t xml:space="preserve"> załącznik nr 1 do SWZ.</w:t>
      </w:r>
    </w:p>
    <w:p w14:paraId="2DB5B533" w14:textId="4671746B" w:rsidR="009955CB" w:rsidRPr="009955CB" w:rsidRDefault="009955CB" w:rsidP="009955CB">
      <w:pPr>
        <w:numPr>
          <w:ilvl w:val="2"/>
          <w:numId w:val="3"/>
        </w:numPr>
        <w:tabs>
          <w:tab w:val="left" w:pos="426"/>
        </w:tabs>
        <w:spacing w:before="60" w:after="60"/>
        <w:ind w:left="1418" w:hanging="567"/>
        <w:jc w:val="both"/>
        <w:rPr>
          <w:rFonts w:ascii="Open Sans" w:hAnsi="Open Sans" w:cs="Open Sans"/>
        </w:rPr>
      </w:pPr>
      <w:r w:rsidRPr="009955CB">
        <w:rPr>
          <w:rFonts w:ascii="Open Sans" w:hAnsi="Open Sans" w:cs="Open Sans"/>
        </w:rPr>
        <w:t xml:space="preserve">wykaz osób, skierowanych przez wykonawcę do realizacji zamówienia, o których mowa w Rozdziale 3, ust. 1, pkt 1.4, ppkt 1.4.2 SWZ wraz z informacjami na temat ich uprawnień niezbędnych do wykonywania zamówienia oraz informacja o podstawie do dysponowania tymi osobami- </w:t>
      </w:r>
      <w:r w:rsidRPr="009955CB">
        <w:rPr>
          <w:rFonts w:ascii="Open Sans" w:hAnsi="Open Sans" w:cs="Open Sans"/>
          <w:u w:val="single"/>
        </w:rPr>
        <w:t xml:space="preserve">wg załączonego wzoru </w:t>
      </w:r>
      <w:r w:rsidRPr="009955CB">
        <w:rPr>
          <w:rFonts w:ascii="Open Sans" w:hAnsi="Open Sans" w:cs="Open Sans"/>
        </w:rPr>
        <w:t xml:space="preserve">- </w:t>
      </w:r>
      <w:r w:rsidRPr="009955CB">
        <w:rPr>
          <w:rFonts w:ascii="Open Sans" w:hAnsi="Open Sans" w:cs="Open Sans"/>
          <w:b/>
        </w:rPr>
        <w:t xml:space="preserve">załącznik nr </w:t>
      </w:r>
      <w:r w:rsidR="00CA4C8A">
        <w:rPr>
          <w:rFonts w:ascii="Open Sans" w:hAnsi="Open Sans" w:cs="Open Sans"/>
          <w:b/>
        </w:rPr>
        <w:t>2</w:t>
      </w:r>
      <w:r w:rsidRPr="009955CB">
        <w:rPr>
          <w:rFonts w:ascii="Open Sans" w:hAnsi="Open Sans" w:cs="Open Sans"/>
          <w:b/>
        </w:rPr>
        <w:t xml:space="preserve"> do SWZ</w:t>
      </w:r>
      <w:r w:rsidRPr="009955CB">
        <w:rPr>
          <w:rFonts w:ascii="Open Sans" w:hAnsi="Open Sans" w:cs="Open Sans"/>
        </w:rPr>
        <w:t>;</w:t>
      </w:r>
    </w:p>
    <w:p w14:paraId="6F55162F" w14:textId="096801D8" w:rsidR="00793AB6" w:rsidRPr="00A11864" w:rsidRDefault="0057662F" w:rsidP="00A11864">
      <w:pPr>
        <w:numPr>
          <w:ilvl w:val="0"/>
          <w:numId w:val="3"/>
        </w:numPr>
        <w:tabs>
          <w:tab w:val="left" w:pos="284"/>
        </w:tabs>
        <w:spacing w:before="60" w:after="60"/>
        <w:ind w:left="284" w:hanging="284"/>
        <w:jc w:val="both"/>
        <w:rPr>
          <w:rFonts w:ascii="Open Sans" w:hAnsi="Open Sans" w:cs="Open Sans"/>
          <w:u w:val="single"/>
        </w:rPr>
      </w:pPr>
      <w:r w:rsidRPr="004A3437">
        <w:rPr>
          <w:rFonts w:ascii="Open Sans" w:hAnsi="Open Sans" w:cs="Open Sans"/>
          <w:u w:val="single"/>
        </w:rPr>
        <w:t xml:space="preserve">Jeżeli Wykonawca powołuje się na doświadczenie w realizacji </w:t>
      </w:r>
      <w:r w:rsidR="00CA4C8A">
        <w:rPr>
          <w:rFonts w:ascii="Open Sans" w:hAnsi="Open Sans" w:cs="Open Sans"/>
          <w:u w:val="single"/>
        </w:rPr>
        <w:t>dostaw</w:t>
      </w:r>
      <w:r w:rsidR="0072065D">
        <w:rPr>
          <w:rFonts w:ascii="Open Sans" w:hAnsi="Open Sans" w:cs="Open Sans"/>
          <w:u w:val="single"/>
        </w:rPr>
        <w:t xml:space="preserve"> </w:t>
      </w:r>
      <w:r w:rsidR="009955CB">
        <w:rPr>
          <w:rFonts w:ascii="Open Sans" w:hAnsi="Open Sans" w:cs="Open Sans"/>
          <w:u w:val="single"/>
        </w:rPr>
        <w:t>wykonywanych wspólnie z </w:t>
      </w:r>
      <w:r w:rsidRPr="004A3437">
        <w:rPr>
          <w:rFonts w:ascii="Open Sans" w:hAnsi="Open Sans" w:cs="Open Sans"/>
          <w:u w:val="single"/>
        </w:rPr>
        <w:t xml:space="preserve">innymi wykonawcami, wykaz o którym mowa w </w:t>
      </w:r>
      <w:r w:rsidR="00D90614" w:rsidRPr="004A3437">
        <w:rPr>
          <w:rFonts w:ascii="Open Sans" w:hAnsi="Open Sans" w:cs="Open Sans"/>
          <w:u w:val="single"/>
        </w:rPr>
        <w:t xml:space="preserve">ust. </w:t>
      </w:r>
      <w:r w:rsidR="00CA4C8A">
        <w:rPr>
          <w:rFonts w:ascii="Open Sans" w:hAnsi="Open Sans" w:cs="Open Sans"/>
          <w:u w:val="single"/>
        </w:rPr>
        <w:t>4</w:t>
      </w:r>
      <w:r w:rsidR="00CF2D72" w:rsidRPr="004A3437">
        <w:rPr>
          <w:rFonts w:ascii="Open Sans" w:hAnsi="Open Sans" w:cs="Open Sans"/>
          <w:u w:val="single"/>
        </w:rPr>
        <w:t xml:space="preserve">, pkt </w:t>
      </w:r>
      <w:r w:rsidR="00CA4C8A">
        <w:rPr>
          <w:rFonts w:ascii="Open Sans" w:hAnsi="Open Sans" w:cs="Open Sans"/>
          <w:u w:val="single"/>
        </w:rPr>
        <w:t>4</w:t>
      </w:r>
      <w:r w:rsidR="00F55F7D" w:rsidRPr="004A3437">
        <w:rPr>
          <w:rFonts w:ascii="Open Sans" w:hAnsi="Open Sans" w:cs="Open Sans"/>
          <w:u w:val="single"/>
        </w:rPr>
        <w:t>.1</w:t>
      </w:r>
      <w:r w:rsidR="00D90614" w:rsidRPr="004A3437">
        <w:rPr>
          <w:rFonts w:ascii="Open Sans" w:hAnsi="Open Sans" w:cs="Open Sans"/>
          <w:u w:val="single"/>
        </w:rPr>
        <w:t>,</w:t>
      </w:r>
      <w:r w:rsidRPr="004A3437">
        <w:rPr>
          <w:rFonts w:ascii="Open Sans" w:hAnsi="Open Sans" w:cs="Open Sans"/>
          <w:u w:val="single"/>
        </w:rPr>
        <w:t xml:space="preserve"> </w:t>
      </w:r>
      <w:r w:rsidR="00D90614" w:rsidRPr="004A3437">
        <w:rPr>
          <w:rFonts w:ascii="Open Sans" w:hAnsi="Open Sans" w:cs="Open Sans"/>
          <w:u w:val="single"/>
        </w:rPr>
        <w:t>p</w:t>
      </w:r>
      <w:r w:rsidRPr="004A3437">
        <w:rPr>
          <w:rFonts w:ascii="Open Sans" w:hAnsi="Open Sans" w:cs="Open Sans"/>
          <w:u w:val="single"/>
        </w:rPr>
        <w:t>pkt.</w:t>
      </w:r>
      <w:r w:rsidR="00B458F5">
        <w:rPr>
          <w:rFonts w:ascii="Open Sans" w:hAnsi="Open Sans" w:cs="Open Sans"/>
          <w:u w:val="single"/>
        </w:rPr>
        <w:t xml:space="preserve"> </w:t>
      </w:r>
      <w:r w:rsidR="00CA4C8A">
        <w:rPr>
          <w:rFonts w:ascii="Open Sans" w:hAnsi="Open Sans" w:cs="Open Sans"/>
          <w:u w:val="single"/>
        </w:rPr>
        <w:t>4</w:t>
      </w:r>
      <w:r w:rsidRPr="00A11864">
        <w:rPr>
          <w:rFonts w:ascii="Open Sans" w:hAnsi="Open Sans" w:cs="Open Sans"/>
          <w:u w:val="single"/>
        </w:rPr>
        <w:t>.</w:t>
      </w:r>
      <w:r w:rsidR="00DF3096" w:rsidRPr="00A11864">
        <w:rPr>
          <w:rFonts w:ascii="Open Sans" w:hAnsi="Open Sans" w:cs="Open Sans"/>
          <w:u w:val="single"/>
        </w:rPr>
        <w:t>1</w:t>
      </w:r>
      <w:r w:rsidRPr="00A11864">
        <w:rPr>
          <w:rFonts w:ascii="Open Sans" w:hAnsi="Open Sans" w:cs="Open Sans"/>
          <w:u w:val="single"/>
        </w:rPr>
        <w:t>.</w:t>
      </w:r>
      <w:r w:rsidR="00D90614" w:rsidRPr="00A11864">
        <w:rPr>
          <w:rFonts w:ascii="Open Sans" w:hAnsi="Open Sans" w:cs="Open Sans"/>
          <w:u w:val="single"/>
        </w:rPr>
        <w:t xml:space="preserve">1 dotyczy </w:t>
      </w:r>
      <w:r w:rsidR="00CA4C8A">
        <w:rPr>
          <w:rFonts w:ascii="Open Sans" w:hAnsi="Open Sans" w:cs="Open Sans"/>
          <w:u w:val="single"/>
        </w:rPr>
        <w:t>dostaw</w:t>
      </w:r>
      <w:r w:rsidR="00D90614" w:rsidRPr="00A11864">
        <w:rPr>
          <w:rFonts w:ascii="Open Sans" w:hAnsi="Open Sans" w:cs="Open Sans"/>
          <w:u w:val="single"/>
        </w:rPr>
        <w:t>,</w:t>
      </w:r>
      <w:r w:rsidRPr="00A11864">
        <w:rPr>
          <w:rFonts w:ascii="Open Sans" w:hAnsi="Open Sans" w:cs="Open Sans"/>
          <w:u w:val="single"/>
        </w:rPr>
        <w:t xml:space="preserve"> w których wykonaniu Wykonawca </w:t>
      </w:r>
      <w:r w:rsidR="00724951" w:rsidRPr="00A11864">
        <w:rPr>
          <w:rFonts w:ascii="Open Sans" w:hAnsi="Open Sans" w:cs="Open Sans"/>
          <w:u w:val="single"/>
        </w:rPr>
        <w:t xml:space="preserve">ten </w:t>
      </w:r>
      <w:r w:rsidRPr="00A11864">
        <w:rPr>
          <w:rFonts w:ascii="Open Sans" w:hAnsi="Open Sans" w:cs="Open Sans"/>
          <w:u w:val="single"/>
        </w:rPr>
        <w:t>bezpośrednio uczestniczył</w:t>
      </w:r>
      <w:r w:rsidR="00724951" w:rsidRPr="00A11864">
        <w:rPr>
          <w:rFonts w:ascii="Open Sans" w:hAnsi="Open Sans" w:cs="Open Sans"/>
          <w:u w:val="single"/>
        </w:rPr>
        <w:t>.</w:t>
      </w:r>
    </w:p>
    <w:p w14:paraId="6F551630" w14:textId="77777777" w:rsidR="00724951" w:rsidRPr="004A3437" w:rsidRDefault="00724951" w:rsidP="00720EB2">
      <w:pPr>
        <w:numPr>
          <w:ilvl w:val="0"/>
          <w:numId w:val="3"/>
        </w:numPr>
        <w:tabs>
          <w:tab w:val="left" w:pos="284"/>
        </w:tabs>
        <w:spacing w:before="60" w:after="60"/>
        <w:ind w:left="284" w:hanging="284"/>
        <w:jc w:val="both"/>
        <w:rPr>
          <w:rFonts w:ascii="Open Sans" w:hAnsi="Open Sans" w:cs="Open Sans"/>
        </w:rPr>
      </w:pPr>
      <w:r w:rsidRPr="004A3437">
        <w:rPr>
          <w:rFonts w:ascii="Open Sans" w:hAnsi="Open Sans" w:cs="Open Sans"/>
        </w:rPr>
        <w:t>Zamawiający nie wzywa do złożenia podmiotowych środków dowodowych, jeżeli:</w:t>
      </w:r>
    </w:p>
    <w:p w14:paraId="6F551631" w14:textId="77777777" w:rsidR="00724951" w:rsidRPr="004A3437" w:rsidRDefault="00724951" w:rsidP="00720EB2">
      <w:pPr>
        <w:numPr>
          <w:ilvl w:val="1"/>
          <w:numId w:val="3"/>
        </w:numPr>
        <w:tabs>
          <w:tab w:val="left" w:pos="284"/>
        </w:tabs>
        <w:spacing w:before="60" w:after="60"/>
        <w:ind w:left="788" w:hanging="431"/>
        <w:jc w:val="both"/>
        <w:rPr>
          <w:rFonts w:ascii="Open Sans" w:hAnsi="Open Sans" w:cs="Open Sans"/>
        </w:rPr>
      </w:pPr>
      <w:r w:rsidRPr="004A3437">
        <w:rPr>
          <w:rFonts w:ascii="Open Sans" w:hAnsi="Open Sans" w:cs="Open Sans"/>
        </w:rPr>
        <w:t xml:space="preserve">może je uzyskać za pomocą bezpłatnych i ogólnodostępnych baz danych, w szczególności rejestrów publicznych w rozumieniu ustawy z dnia 17 lutego 2005 r. o informatyzacji działalności podmiotów realizujących zadania publiczne, o ile wykonawca wskazał w oświadczeniu </w:t>
      </w:r>
      <w:r w:rsidR="00966223" w:rsidRPr="004A3437">
        <w:rPr>
          <w:rFonts w:ascii="Open Sans" w:hAnsi="Open Sans" w:cs="Open Sans"/>
        </w:rPr>
        <w:t>z</w:t>
      </w:r>
      <w:r w:rsidRPr="004A3437">
        <w:rPr>
          <w:rFonts w:ascii="Open Sans" w:hAnsi="Open Sans" w:cs="Open Sans"/>
        </w:rPr>
        <w:t xml:space="preserve"> art. 125 </w:t>
      </w:r>
      <w:r w:rsidR="00167820" w:rsidRPr="004A3437">
        <w:rPr>
          <w:rFonts w:ascii="Open Sans" w:hAnsi="Open Sans" w:cs="Open Sans"/>
        </w:rPr>
        <w:t xml:space="preserve">ust. 1 </w:t>
      </w:r>
      <w:r w:rsidRPr="004A3437">
        <w:rPr>
          <w:rFonts w:ascii="Open Sans" w:hAnsi="Open Sans" w:cs="Open Sans"/>
        </w:rPr>
        <w:t>Pzp dane umożliwiające dostęp do tych środków;</w:t>
      </w:r>
    </w:p>
    <w:p w14:paraId="6F551632" w14:textId="77777777" w:rsidR="00793AB6" w:rsidRPr="004A3437" w:rsidRDefault="00724951" w:rsidP="00720EB2">
      <w:pPr>
        <w:numPr>
          <w:ilvl w:val="1"/>
          <w:numId w:val="3"/>
        </w:numPr>
        <w:tabs>
          <w:tab w:val="left" w:pos="284"/>
        </w:tabs>
        <w:spacing w:before="60" w:after="60"/>
        <w:ind w:left="788" w:hanging="431"/>
        <w:jc w:val="both"/>
        <w:rPr>
          <w:rFonts w:ascii="Open Sans" w:hAnsi="Open Sans" w:cs="Open Sans"/>
        </w:rPr>
      </w:pPr>
      <w:r w:rsidRPr="004A3437">
        <w:rPr>
          <w:rFonts w:ascii="Open Sans" w:hAnsi="Open Sans" w:cs="Open Sans"/>
        </w:rPr>
        <w:t>podmiotowym środkiem dowodowym jest oświadczenie, którego treść odpowiada zakresowi oświadczenia, o którym mowa w art.125 ust.1 Pzp.</w:t>
      </w:r>
    </w:p>
    <w:p w14:paraId="6F551633" w14:textId="77777777" w:rsidR="00234198" w:rsidRPr="004A3437" w:rsidRDefault="00234198" w:rsidP="00234198">
      <w:pPr>
        <w:pStyle w:val="Nagwek"/>
        <w:spacing w:before="120" w:after="120"/>
        <w:jc w:val="center"/>
        <w:rPr>
          <w:rFonts w:ascii="Open Sans" w:hAnsi="Open Sans" w:cs="Open Sans"/>
          <w:b/>
          <w:iCs/>
          <w:sz w:val="24"/>
          <w:szCs w:val="24"/>
        </w:rPr>
      </w:pPr>
      <w:r w:rsidRPr="004A3437">
        <w:rPr>
          <w:rFonts w:ascii="Open Sans" w:hAnsi="Open Sans" w:cs="Open Sans"/>
          <w:b/>
          <w:iCs/>
          <w:sz w:val="24"/>
          <w:szCs w:val="24"/>
        </w:rPr>
        <w:t>Rozdział 6</w:t>
      </w:r>
    </w:p>
    <w:p w14:paraId="6F551634" w14:textId="77777777" w:rsidR="00ED0AC4" w:rsidRPr="004A3437" w:rsidRDefault="009F4841" w:rsidP="00234198">
      <w:pPr>
        <w:tabs>
          <w:tab w:val="left" w:pos="42"/>
        </w:tabs>
        <w:spacing w:before="120"/>
        <w:ind w:left="28"/>
        <w:jc w:val="center"/>
        <w:rPr>
          <w:rFonts w:ascii="Open Sans" w:hAnsi="Open Sans" w:cs="Open Sans"/>
          <w:b/>
          <w:sz w:val="24"/>
          <w:szCs w:val="24"/>
        </w:rPr>
      </w:pPr>
      <w:r w:rsidRPr="004A3437">
        <w:rPr>
          <w:rFonts w:ascii="Open Sans" w:hAnsi="Open Sans" w:cs="Open Sans"/>
          <w:b/>
          <w:bCs/>
          <w:sz w:val="24"/>
          <w:szCs w:val="24"/>
        </w:rPr>
        <w:t xml:space="preserve">Forma sporządzania dokumentów </w:t>
      </w:r>
      <w:r w:rsidR="00B05200" w:rsidRPr="004A3437">
        <w:rPr>
          <w:rFonts w:ascii="Open Sans" w:hAnsi="Open Sans" w:cs="Open Sans"/>
          <w:b/>
          <w:bCs/>
          <w:sz w:val="24"/>
          <w:szCs w:val="24"/>
        </w:rPr>
        <w:t>oraz sposób ich przekazywania w </w:t>
      </w:r>
      <w:r w:rsidRPr="004A3437">
        <w:rPr>
          <w:rFonts w:ascii="Open Sans" w:hAnsi="Open Sans" w:cs="Open Sans"/>
          <w:b/>
          <w:bCs/>
          <w:sz w:val="24"/>
          <w:szCs w:val="24"/>
        </w:rPr>
        <w:t>postępowaniu o udzielenie zamówienia publicznego</w:t>
      </w:r>
    </w:p>
    <w:p w14:paraId="6F551635" w14:textId="77777777" w:rsidR="00394C4B" w:rsidRPr="004A3437" w:rsidRDefault="00394C4B" w:rsidP="009955CB">
      <w:pPr>
        <w:pStyle w:val="Akapitzlist"/>
        <w:numPr>
          <w:ilvl w:val="0"/>
          <w:numId w:val="11"/>
        </w:numPr>
        <w:spacing w:before="60" w:after="60"/>
        <w:ind w:left="357" w:hanging="357"/>
        <w:contextualSpacing w:val="0"/>
        <w:jc w:val="both"/>
        <w:rPr>
          <w:rFonts w:ascii="Open Sans" w:hAnsi="Open Sans" w:cs="Open Sans"/>
          <w:b/>
        </w:rPr>
      </w:pPr>
      <w:r w:rsidRPr="004A3437">
        <w:rPr>
          <w:rFonts w:ascii="Open Sans" w:hAnsi="Open Sans" w:cs="Open Sans"/>
        </w:rPr>
        <w:t>Dokumenty takie jak:</w:t>
      </w:r>
    </w:p>
    <w:p w14:paraId="6F551636" w14:textId="77777777" w:rsidR="00394C4B" w:rsidRPr="004A3437" w:rsidRDefault="00394C4B" w:rsidP="009955CB">
      <w:pPr>
        <w:pStyle w:val="Akapitzlist"/>
        <w:numPr>
          <w:ilvl w:val="1"/>
          <w:numId w:val="11"/>
        </w:numPr>
        <w:spacing w:before="60" w:after="60"/>
        <w:ind w:left="788" w:hanging="431"/>
        <w:contextualSpacing w:val="0"/>
        <w:jc w:val="both"/>
        <w:rPr>
          <w:rFonts w:ascii="Open Sans" w:hAnsi="Open Sans" w:cs="Open Sans"/>
        </w:rPr>
      </w:pPr>
      <w:r w:rsidRPr="004A3437">
        <w:rPr>
          <w:rFonts w:ascii="Open Sans" w:hAnsi="Open Sans" w:cs="Open Sans"/>
        </w:rPr>
        <w:t>oferta,</w:t>
      </w:r>
    </w:p>
    <w:p w14:paraId="6F551637" w14:textId="77777777" w:rsidR="00394C4B" w:rsidRPr="004A3437" w:rsidRDefault="00394C4B" w:rsidP="009955CB">
      <w:pPr>
        <w:pStyle w:val="Akapitzlist"/>
        <w:numPr>
          <w:ilvl w:val="1"/>
          <w:numId w:val="11"/>
        </w:numPr>
        <w:spacing w:before="60" w:after="60"/>
        <w:ind w:left="788" w:hanging="431"/>
        <w:contextualSpacing w:val="0"/>
        <w:jc w:val="both"/>
        <w:rPr>
          <w:rFonts w:ascii="Open Sans" w:hAnsi="Open Sans" w:cs="Open Sans"/>
        </w:rPr>
      </w:pPr>
      <w:r w:rsidRPr="004A3437">
        <w:rPr>
          <w:rFonts w:ascii="Open Sans" w:hAnsi="Open Sans" w:cs="Open Sans"/>
        </w:rPr>
        <w:t xml:space="preserve">oświadczenie, o którym mowa w art. 125 ust. 1 </w:t>
      </w:r>
      <w:r w:rsidR="00861A73" w:rsidRPr="004A3437">
        <w:rPr>
          <w:rFonts w:ascii="Open Sans" w:hAnsi="Open Sans" w:cs="Open Sans"/>
        </w:rPr>
        <w:t xml:space="preserve">ustawy </w:t>
      </w:r>
      <w:r w:rsidRPr="004A3437">
        <w:rPr>
          <w:rFonts w:ascii="Open Sans" w:hAnsi="Open Sans" w:cs="Open Sans"/>
        </w:rPr>
        <w:t>Pzp,</w:t>
      </w:r>
    </w:p>
    <w:p w14:paraId="6F551638" w14:textId="4CF728F0" w:rsidR="00394C4B" w:rsidRPr="004A3437" w:rsidRDefault="00394C4B" w:rsidP="009955CB">
      <w:pPr>
        <w:pStyle w:val="Akapitzlist"/>
        <w:numPr>
          <w:ilvl w:val="1"/>
          <w:numId w:val="11"/>
        </w:numPr>
        <w:spacing w:before="60" w:after="60"/>
        <w:ind w:left="788" w:hanging="431"/>
        <w:contextualSpacing w:val="0"/>
        <w:jc w:val="both"/>
        <w:rPr>
          <w:rFonts w:ascii="Open Sans" w:hAnsi="Open Sans" w:cs="Open Sans"/>
        </w:rPr>
      </w:pPr>
      <w:r w:rsidRPr="004A3437">
        <w:rPr>
          <w:rFonts w:ascii="Open Sans" w:hAnsi="Open Sans" w:cs="Open Sans"/>
        </w:rPr>
        <w:t>podmiotowe środki dowodowe,</w:t>
      </w:r>
      <w:r w:rsidR="00C20349" w:rsidRPr="004A3437">
        <w:rPr>
          <w:rFonts w:ascii="Open Sans" w:hAnsi="Open Sans" w:cs="Open Sans"/>
        </w:rPr>
        <w:t xml:space="preserve"> w tym </w:t>
      </w:r>
      <w:r w:rsidRPr="004A3437">
        <w:rPr>
          <w:rFonts w:ascii="Open Sans" w:hAnsi="Open Sans" w:cs="Open Sans"/>
        </w:rPr>
        <w:t xml:space="preserve">oświadczenie, o którym mowa w art. 117 ust. 4 </w:t>
      </w:r>
      <w:r w:rsidR="00861A73" w:rsidRPr="004A3437">
        <w:rPr>
          <w:rFonts w:ascii="Open Sans" w:hAnsi="Open Sans" w:cs="Open Sans"/>
        </w:rPr>
        <w:t xml:space="preserve">ustawy </w:t>
      </w:r>
      <w:r w:rsidRPr="004A3437">
        <w:rPr>
          <w:rFonts w:ascii="Open Sans" w:hAnsi="Open Sans" w:cs="Open Sans"/>
        </w:rPr>
        <w:t>Pzp (oświadczenie dot. Wykonawców wspólnie ubiegających</w:t>
      </w:r>
      <w:r w:rsidR="009955CB">
        <w:rPr>
          <w:rFonts w:ascii="Open Sans" w:hAnsi="Open Sans" w:cs="Open Sans"/>
        </w:rPr>
        <w:t xml:space="preserve"> się o udzielenie zamówienia, z </w:t>
      </w:r>
      <w:r w:rsidRPr="004A3437">
        <w:rPr>
          <w:rFonts w:ascii="Open Sans" w:hAnsi="Open Sans" w:cs="Open Sans"/>
        </w:rPr>
        <w:t>którego wynika, które części zamówienia wykonają poszczególni Wykonawcy),</w:t>
      </w:r>
    </w:p>
    <w:p w14:paraId="6F551639" w14:textId="77777777" w:rsidR="00394C4B" w:rsidRPr="004A3437" w:rsidRDefault="00394C4B" w:rsidP="009955CB">
      <w:pPr>
        <w:pStyle w:val="Akapitzlist"/>
        <w:numPr>
          <w:ilvl w:val="1"/>
          <w:numId w:val="11"/>
        </w:numPr>
        <w:spacing w:before="60" w:after="60"/>
        <w:ind w:left="788" w:hanging="431"/>
        <w:contextualSpacing w:val="0"/>
        <w:jc w:val="both"/>
        <w:rPr>
          <w:rFonts w:ascii="Open Sans" w:hAnsi="Open Sans" w:cs="Open Sans"/>
        </w:rPr>
      </w:pPr>
      <w:r w:rsidRPr="004A3437">
        <w:rPr>
          <w:rFonts w:ascii="Open Sans" w:hAnsi="Open Sans" w:cs="Open Sans"/>
        </w:rPr>
        <w:t xml:space="preserve">zobowiązanie podmiotu udostępniającego zasoby, o którym mowa w art. 118 ust. 3 </w:t>
      </w:r>
      <w:r w:rsidR="00861A73" w:rsidRPr="004A3437">
        <w:rPr>
          <w:rFonts w:ascii="Open Sans" w:hAnsi="Open Sans" w:cs="Open Sans"/>
        </w:rPr>
        <w:t>ustawy Pzp</w:t>
      </w:r>
      <w:r w:rsidR="00994CE7" w:rsidRPr="004A3437">
        <w:rPr>
          <w:rFonts w:ascii="Open Sans" w:hAnsi="Open Sans" w:cs="Open Sans"/>
        </w:rPr>
        <w:t xml:space="preserve"> (jeśli dotyczy)</w:t>
      </w:r>
      <w:r w:rsidR="00861A73" w:rsidRPr="004A3437">
        <w:rPr>
          <w:rFonts w:ascii="Open Sans" w:hAnsi="Open Sans" w:cs="Open Sans"/>
        </w:rPr>
        <w:t>,</w:t>
      </w:r>
    </w:p>
    <w:p w14:paraId="6F55163A" w14:textId="77777777" w:rsidR="00394C4B" w:rsidRPr="004A3437" w:rsidRDefault="00861A73" w:rsidP="009955CB">
      <w:pPr>
        <w:pStyle w:val="Akapitzlist"/>
        <w:numPr>
          <w:ilvl w:val="1"/>
          <w:numId w:val="11"/>
        </w:numPr>
        <w:spacing w:before="60" w:after="60"/>
        <w:ind w:left="788" w:hanging="431"/>
        <w:contextualSpacing w:val="0"/>
        <w:jc w:val="both"/>
        <w:rPr>
          <w:rFonts w:ascii="Open Sans" w:hAnsi="Open Sans" w:cs="Open Sans"/>
        </w:rPr>
      </w:pPr>
      <w:r w:rsidRPr="004A3437">
        <w:rPr>
          <w:rFonts w:ascii="Open Sans" w:hAnsi="Open Sans" w:cs="Open Sans"/>
        </w:rPr>
        <w:t>przedmiotowe środki dowodowe (</w:t>
      </w:r>
      <w:r w:rsidR="00394C4B" w:rsidRPr="004A3437">
        <w:rPr>
          <w:rFonts w:ascii="Open Sans" w:hAnsi="Open Sans" w:cs="Open Sans"/>
        </w:rPr>
        <w:t>nie dotyczy przedmiotowego postępowania),</w:t>
      </w:r>
    </w:p>
    <w:p w14:paraId="6F55163B" w14:textId="77777777" w:rsidR="00394C4B" w:rsidRPr="004A3437" w:rsidRDefault="00394C4B" w:rsidP="009955CB">
      <w:pPr>
        <w:pStyle w:val="Akapitzlist"/>
        <w:numPr>
          <w:ilvl w:val="1"/>
          <w:numId w:val="11"/>
        </w:numPr>
        <w:spacing w:before="60" w:after="60"/>
        <w:ind w:left="788" w:hanging="431"/>
        <w:contextualSpacing w:val="0"/>
        <w:jc w:val="both"/>
        <w:rPr>
          <w:rFonts w:ascii="Open Sans" w:hAnsi="Open Sans" w:cs="Open Sans"/>
        </w:rPr>
      </w:pPr>
      <w:r w:rsidRPr="004A3437">
        <w:rPr>
          <w:rFonts w:ascii="Open Sans" w:hAnsi="Open Sans" w:cs="Open Sans"/>
        </w:rPr>
        <w:t>pełnomocnictwo,</w:t>
      </w:r>
    </w:p>
    <w:p w14:paraId="6F55163C" w14:textId="77777777" w:rsidR="00394C4B" w:rsidRPr="004A3437" w:rsidRDefault="00394C4B" w:rsidP="009955CB">
      <w:pPr>
        <w:pStyle w:val="Akapitzlist"/>
        <w:numPr>
          <w:ilvl w:val="1"/>
          <w:numId w:val="11"/>
        </w:numPr>
        <w:spacing w:before="60" w:after="60"/>
        <w:ind w:left="788" w:hanging="431"/>
        <w:contextualSpacing w:val="0"/>
        <w:jc w:val="both"/>
        <w:rPr>
          <w:rFonts w:ascii="Open Sans" w:hAnsi="Open Sans" w:cs="Open Sans"/>
        </w:rPr>
      </w:pPr>
      <w:r w:rsidRPr="004A3437">
        <w:rPr>
          <w:rFonts w:ascii="Open Sans" w:hAnsi="Open Sans" w:cs="Open Sans"/>
        </w:rPr>
        <w:t xml:space="preserve">dokumenty, o których mowa w art. 94 ust. 2 </w:t>
      </w:r>
      <w:r w:rsidR="00861A73" w:rsidRPr="004A3437">
        <w:rPr>
          <w:rFonts w:ascii="Open Sans" w:hAnsi="Open Sans" w:cs="Open Sans"/>
        </w:rPr>
        <w:t xml:space="preserve">ustawy </w:t>
      </w:r>
      <w:r w:rsidRPr="004A3437">
        <w:rPr>
          <w:rFonts w:ascii="Open Sans" w:hAnsi="Open Sans" w:cs="Open Sans"/>
        </w:rPr>
        <w:t xml:space="preserve">Pzp </w:t>
      </w:r>
      <w:r w:rsidR="00861A73" w:rsidRPr="004A3437">
        <w:rPr>
          <w:rFonts w:ascii="Open Sans" w:hAnsi="Open Sans" w:cs="Open Sans"/>
        </w:rPr>
        <w:t>(</w:t>
      </w:r>
      <w:r w:rsidRPr="004A3437">
        <w:rPr>
          <w:rFonts w:ascii="Open Sans" w:hAnsi="Open Sans" w:cs="Open Sans"/>
        </w:rPr>
        <w:t>nie dotyczy przedmiotowego postępowania),</w:t>
      </w:r>
    </w:p>
    <w:p w14:paraId="6F55163D" w14:textId="77777777" w:rsidR="00C20349" w:rsidRPr="004A3437" w:rsidRDefault="00C20349" w:rsidP="009955CB">
      <w:pPr>
        <w:spacing w:before="60" w:after="60"/>
        <w:ind w:left="357"/>
        <w:jc w:val="both"/>
        <w:rPr>
          <w:rFonts w:ascii="Open Sans" w:hAnsi="Open Sans" w:cs="Open Sans"/>
        </w:rPr>
      </w:pPr>
      <w:r w:rsidRPr="004A3437">
        <w:rPr>
          <w:rFonts w:ascii="Open Sans" w:hAnsi="Open Sans" w:cs="Open Sans"/>
          <w:b/>
          <w:u w:val="single"/>
        </w:rPr>
        <w:t>sporządza się w postaci elektronicznej</w:t>
      </w:r>
      <w:r w:rsidRPr="004A3437">
        <w:rPr>
          <w:rFonts w:ascii="Open Sans" w:hAnsi="Open Sans" w:cs="Open Sans"/>
        </w:rPr>
        <w:t>, w formatach danych określonych w przepisach wydanych na podstawie art. 18 ustawy z dnia 17 lutego 2005 roku o informatyzacji działalności podmiotów realizujących zadania publiczne (Dz. U. z 2020 roku, poz. 346, 568, 695,1517 i 2320), z zastrzeżeniem formatów, o których mowa w art. 66 ustawy Pzp, z uwzględnieniem rodzaju przekazywanych danych.</w:t>
      </w:r>
    </w:p>
    <w:p w14:paraId="6F55163E" w14:textId="611A5C69" w:rsidR="00927C7F" w:rsidRPr="004A3437" w:rsidRDefault="00927C7F" w:rsidP="009955CB">
      <w:pPr>
        <w:pStyle w:val="Akapitzlist"/>
        <w:numPr>
          <w:ilvl w:val="0"/>
          <w:numId w:val="11"/>
        </w:numPr>
        <w:spacing w:before="60" w:after="60"/>
        <w:ind w:left="357" w:hanging="357"/>
        <w:contextualSpacing w:val="0"/>
        <w:jc w:val="both"/>
        <w:rPr>
          <w:rFonts w:ascii="Open Sans" w:hAnsi="Open Sans" w:cs="Open Sans"/>
        </w:rPr>
      </w:pPr>
      <w:r w:rsidRPr="004A3437">
        <w:rPr>
          <w:rFonts w:ascii="Open Sans" w:hAnsi="Open Sans" w:cs="Open Sans"/>
        </w:rPr>
        <w:t xml:space="preserve">Informacje, oświadczenia lub dokumenty, inne niż określone w ust. 1., przekazywane w postępowaniu </w:t>
      </w:r>
      <w:r w:rsidRPr="004A3437">
        <w:rPr>
          <w:rFonts w:ascii="Open Sans" w:hAnsi="Open Sans" w:cs="Open Sans"/>
          <w:u w:val="single"/>
        </w:rPr>
        <w:t>sporządza się w postaci elektronicznej</w:t>
      </w:r>
      <w:r w:rsidRPr="004A3437">
        <w:rPr>
          <w:rFonts w:ascii="Open Sans" w:hAnsi="Open Sans" w:cs="Open Sans"/>
        </w:rPr>
        <w:t xml:space="preserve"> w</w:t>
      </w:r>
      <w:r w:rsidR="009955CB">
        <w:rPr>
          <w:rFonts w:ascii="Open Sans" w:hAnsi="Open Sans" w:cs="Open Sans"/>
        </w:rPr>
        <w:t xml:space="preserve"> formatach danych określonych w </w:t>
      </w:r>
      <w:r w:rsidRPr="004A3437">
        <w:rPr>
          <w:rFonts w:ascii="Open Sans" w:hAnsi="Open Sans" w:cs="Open Sans"/>
        </w:rPr>
        <w:t xml:space="preserve">przepisach wydanych na podstawie art. 18 ustawy z dn. 17 lutego 2005 roku o informatyzacji działalności podmiotów realizujących zadania publiczne </w:t>
      </w:r>
      <w:r w:rsidRPr="004A3437">
        <w:rPr>
          <w:rFonts w:ascii="Open Sans" w:hAnsi="Open Sans" w:cs="Open Sans"/>
          <w:u w:val="single"/>
        </w:rPr>
        <w:t>lub jako tekst wpisany bezpośrednio do wiadomości przekazywanej przy użyciu środków komunikacji elektronicznej.</w:t>
      </w:r>
      <w:r w:rsidRPr="004A3437">
        <w:rPr>
          <w:rFonts w:ascii="Open Sans" w:hAnsi="Open Sans" w:cs="Open Sans"/>
        </w:rPr>
        <w:t xml:space="preserve"> </w:t>
      </w:r>
    </w:p>
    <w:p w14:paraId="6F55163F" w14:textId="77777777" w:rsidR="00927C7F" w:rsidRPr="004A3437" w:rsidRDefault="00927C7F" w:rsidP="009955CB">
      <w:pPr>
        <w:pStyle w:val="Akapitzlist"/>
        <w:numPr>
          <w:ilvl w:val="0"/>
          <w:numId w:val="11"/>
        </w:numPr>
        <w:spacing w:before="60" w:after="60"/>
        <w:ind w:left="357" w:hanging="357"/>
        <w:contextualSpacing w:val="0"/>
        <w:jc w:val="both"/>
        <w:rPr>
          <w:rFonts w:ascii="Open Sans" w:hAnsi="Open Sans" w:cs="Open Sans"/>
        </w:rPr>
      </w:pPr>
      <w:r w:rsidRPr="004A3437">
        <w:rPr>
          <w:rFonts w:ascii="Open Sans" w:hAnsi="Open Sans" w:cs="Open Sans"/>
          <w:b/>
          <w:u w:val="single"/>
        </w:rPr>
        <w:t>Ofertę oraz oświadczenie, o którym mowa w art. 125 ust. 1 ustawy Pzp składa się</w:t>
      </w:r>
      <w:r w:rsidRPr="004A3437">
        <w:rPr>
          <w:rFonts w:ascii="Open Sans" w:hAnsi="Open Sans" w:cs="Open Sans"/>
        </w:rPr>
        <w:t xml:space="preserve">, pod rygorem nieważności, </w:t>
      </w:r>
      <w:r w:rsidRPr="004A3437">
        <w:rPr>
          <w:rFonts w:ascii="Open Sans" w:hAnsi="Open Sans" w:cs="Open Sans"/>
          <w:b/>
          <w:u w:val="single"/>
        </w:rPr>
        <w:t>w formie elektronicznej</w:t>
      </w:r>
      <w:r w:rsidR="00C64773" w:rsidRPr="004A3437">
        <w:rPr>
          <w:rFonts w:ascii="Open Sans" w:hAnsi="Open Sans" w:cs="Open Sans"/>
          <w:b/>
          <w:u w:val="single"/>
        </w:rPr>
        <w:t xml:space="preserve"> lub w postaci elektronicznej opatrzonej podpisem </w:t>
      </w:r>
      <w:r w:rsidR="00C64773" w:rsidRPr="004A3437">
        <w:rPr>
          <w:rFonts w:ascii="Open Sans" w:hAnsi="Open Sans" w:cs="Open Sans"/>
          <w:b/>
          <w:u w:val="single"/>
        </w:rPr>
        <w:lastRenderedPageBreak/>
        <w:t>zaufanym lub podpisem osobistym.</w:t>
      </w:r>
    </w:p>
    <w:p w14:paraId="6F551640" w14:textId="77777777" w:rsidR="00B11F81" w:rsidRPr="004A3437" w:rsidRDefault="00B11F81" w:rsidP="009955CB">
      <w:pPr>
        <w:pStyle w:val="Akapitzlist"/>
        <w:numPr>
          <w:ilvl w:val="0"/>
          <w:numId w:val="11"/>
        </w:numPr>
        <w:spacing w:before="60" w:after="60"/>
        <w:ind w:left="357" w:hanging="357"/>
        <w:contextualSpacing w:val="0"/>
        <w:jc w:val="both"/>
        <w:rPr>
          <w:rFonts w:ascii="Open Sans" w:hAnsi="Open Sans" w:cs="Open Sans"/>
          <w:b/>
          <w:u w:val="single"/>
        </w:rPr>
      </w:pPr>
      <w:r w:rsidRPr="004A3437">
        <w:rPr>
          <w:rFonts w:ascii="Open Sans" w:hAnsi="Open Sans" w:cs="Open Sans"/>
          <w:b/>
          <w:u w:val="single"/>
        </w:rPr>
        <w:t>Podmiotowe środki dowodowe</w:t>
      </w:r>
      <w:r w:rsidRPr="004A3437">
        <w:rPr>
          <w:rFonts w:ascii="Open Sans" w:hAnsi="Open Sans" w:cs="Open Sans"/>
        </w:rPr>
        <w:t xml:space="preserve">, w tym oświadczenie, o którym mowa w art. 117 ust. 4 ustawy Pzp, </w:t>
      </w:r>
      <w:r w:rsidRPr="004A3437">
        <w:rPr>
          <w:rFonts w:ascii="Open Sans" w:hAnsi="Open Sans" w:cs="Open Sans"/>
          <w:u w:val="single"/>
        </w:rPr>
        <w:t>oraz</w:t>
      </w:r>
      <w:r w:rsidRPr="004A3437">
        <w:rPr>
          <w:rFonts w:ascii="Open Sans" w:hAnsi="Open Sans" w:cs="Open Sans"/>
        </w:rPr>
        <w:t xml:space="preserve"> </w:t>
      </w:r>
      <w:r w:rsidRPr="004A3437">
        <w:rPr>
          <w:rFonts w:ascii="Open Sans" w:hAnsi="Open Sans" w:cs="Open Sans"/>
          <w:b/>
          <w:u w:val="single"/>
        </w:rPr>
        <w:t>zobowiązanie podmiotu udostępniającego zasoby, przedmiotowe środki dowodowe</w:t>
      </w:r>
      <w:r w:rsidRPr="004A3437">
        <w:rPr>
          <w:rFonts w:ascii="Open Sans" w:hAnsi="Open Sans" w:cs="Open Sans"/>
        </w:rPr>
        <w:t xml:space="preserve">, </w:t>
      </w:r>
      <w:r w:rsidRPr="004A3437">
        <w:rPr>
          <w:rFonts w:ascii="Open Sans" w:hAnsi="Open Sans" w:cs="Open Sans"/>
          <w:u w:val="single"/>
        </w:rPr>
        <w:t xml:space="preserve">dokumenty, o których mowa w art. 94 ust. 2 ustawy Pzp, niewystawione przez upoważnione podmioty, oraz </w:t>
      </w:r>
      <w:r w:rsidRPr="004A3437">
        <w:rPr>
          <w:rFonts w:ascii="Open Sans" w:hAnsi="Open Sans" w:cs="Open Sans"/>
          <w:b/>
          <w:u w:val="single"/>
        </w:rPr>
        <w:t>pełnomocnictwo</w:t>
      </w:r>
      <w:r w:rsidRPr="004A3437">
        <w:rPr>
          <w:rFonts w:ascii="Open Sans" w:hAnsi="Open Sans" w:cs="Open Sans"/>
          <w:u w:val="single"/>
        </w:rPr>
        <w:t xml:space="preserve"> </w:t>
      </w:r>
      <w:r w:rsidRPr="004A3437">
        <w:rPr>
          <w:rFonts w:ascii="Open Sans" w:hAnsi="Open Sans" w:cs="Open Sans"/>
          <w:b/>
          <w:u w:val="single"/>
        </w:rPr>
        <w:t>przekazuje się w postaci elektronicznej i opatruje się kwalifikowanym podpisem elektronicznym</w:t>
      </w:r>
      <w:r w:rsidR="00B919AF" w:rsidRPr="004A3437">
        <w:rPr>
          <w:rFonts w:ascii="Open Sans" w:hAnsi="Open Sans" w:cs="Open Sans"/>
          <w:b/>
          <w:u w:val="single"/>
        </w:rPr>
        <w:t>, podpisem zaufanym lub podpisem osobistym</w:t>
      </w:r>
      <w:r w:rsidRPr="004A3437">
        <w:rPr>
          <w:rFonts w:ascii="Open Sans" w:hAnsi="Open Sans" w:cs="Open Sans"/>
          <w:b/>
          <w:u w:val="single"/>
        </w:rPr>
        <w:t>.</w:t>
      </w:r>
    </w:p>
    <w:p w14:paraId="6F551641" w14:textId="77777777" w:rsidR="00F8555B" w:rsidRPr="004A3437" w:rsidRDefault="00250B3E" w:rsidP="009955CB">
      <w:pPr>
        <w:pStyle w:val="Akapitzlist"/>
        <w:numPr>
          <w:ilvl w:val="0"/>
          <w:numId w:val="11"/>
        </w:numPr>
        <w:spacing w:before="60" w:after="60"/>
        <w:ind w:left="357" w:hanging="357"/>
        <w:contextualSpacing w:val="0"/>
        <w:jc w:val="both"/>
        <w:rPr>
          <w:rFonts w:ascii="Open Sans" w:hAnsi="Open Sans" w:cs="Open Sans"/>
        </w:rPr>
      </w:pPr>
      <w:r w:rsidRPr="004A3437">
        <w:rPr>
          <w:rFonts w:ascii="Open Sans" w:hAnsi="Open Sans" w:cs="Open Sans"/>
        </w:rPr>
        <w:t>Podmiotowe środki dowodowe, przedmiotowe środki dowodowe oraz inne dokumenty lub oświadczenia, sporządzone w języku obcym przekazuje się wraz z tłumaczeniem na język polski. Tłumaczenie nie jest wymagane, jeżeli zamawiający wyraził zgodę, w przypadkach, o których mowa w art. 20 ust. 3 ustawy</w:t>
      </w:r>
      <w:r w:rsidR="00927C7F" w:rsidRPr="004A3437">
        <w:rPr>
          <w:rFonts w:ascii="Open Sans" w:hAnsi="Open Sans" w:cs="Open Sans"/>
        </w:rPr>
        <w:t xml:space="preserve"> Pzp</w:t>
      </w:r>
      <w:r w:rsidRPr="004A3437">
        <w:rPr>
          <w:rFonts w:ascii="Open Sans" w:hAnsi="Open Sans" w:cs="Open Sans"/>
        </w:rPr>
        <w:t>.</w:t>
      </w:r>
    </w:p>
    <w:p w14:paraId="6F551642" w14:textId="77777777" w:rsidR="002F4A18" w:rsidRPr="004A3437" w:rsidRDefault="002F4A18" w:rsidP="009955CB">
      <w:pPr>
        <w:pStyle w:val="Akapitzlist"/>
        <w:numPr>
          <w:ilvl w:val="0"/>
          <w:numId w:val="11"/>
        </w:numPr>
        <w:spacing w:before="60" w:after="60"/>
        <w:ind w:left="357" w:hanging="357"/>
        <w:contextualSpacing w:val="0"/>
        <w:jc w:val="both"/>
        <w:rPr>
          <w:rFonts w:ascii="Open Sans" w:hAnsi="Open Sans" w:cs="Open Sans"/>
        </w:rPr>
      </w:pPr>
      <w:r w:rsidRPr="004A3437">
        <w:rPr>
          <w:rFonts w:ascii="Open Sans" w:hAnsi="Open Sans" w:cs="Open Sans"/>
        </w:rPr>
        <w:t xml:space="preserve">Dokumenty elektroniczne przekazuje się w postępowaniu przy użyciu środków komunikacji elektronicznej wskazanych przez Zamawiającego </w:t>
      </w:r>
      <w:r w:rsidR="00927C7F" w:rsidRPr="004A3437">
        <w:rPr>
          <w:rFonts w:ascii="Open Sans" w:hAnsi="Open Sans" w:cs="Open Sans"/>
        </w:rPr>
        <w:t>w Rozdziale 7 ust. 1 SWZ</w:t>
      </w:r>
      <w:r w:rsidRPr="004A3437">
        <w:rPr>
          <w:rFonts w:ascii="Open Sans" w:hAnsi="Open Sans" w:cs="Open Sans"/>
        </w:rPr>
        <w:t>.</w:t>
      </w:r>
    </w:p>
    <w:p w14:paraId="6F551643" w14:textId="77777777" w:rsidR="002F4A18" w:rsidRPr="004A3437" w:rsidRDefault="002F4A18" w:rsidP="009955CB">
      <w:pPr>
        <w:pStyle w:val="Akapitzlist"/>
        <w:numPr>
          <w:ilvl w:val="0"/>
          <w:numId w:val="11"/>
        </w:numPr>
        <w:spacing w:before="60" w:after="60"/>
        <w:ind w:left="357" w:hanging="357"/>
        <w:contextualSpacing w:val="0"/>
        <w:jc w:val="both"/>
        <w:rPr>
          <w:rFonts w:ascii="Open Sans" w:hAnsi="Open Sans" w:cs="Open Sans"/>
          <w:u w:val="single"/>
        </w:rPr>
      </w:pPr>
      <w:r w:rsidRPr="004A3437">
        <w:rPr>
          <w:rFonts w:ascii="Open Sans" w:hAnsi="Open Sans" w:cs="Open Sans"/>
        </w:rPr>
        <w:t>W przypadku gdy podmiotowe środki dowodowe, przedmiotowe śr</w:t>
      </w:r>
      <w:r w:rsidR="00B85DBE" w:rsidRPr="004A3437">
        <w:rPr>
          <w:rFonts w:ascii="Open Sans" w:hAnsi="Open Sans" w:cs="Open Sans"/>
        </w:rPr>
        <w:t>odki dowodowe, inne dokumenty w </w:t>
      </w:r>
      <w:r w:rsidRPr="004A3437">
        <w:rPr>
          <w:rFonts w:ascii="Open Sans" w:hAnsi="Open Sans" w:cs="Open Sans"/>
        </w:rPr>
        <w:t xml:space="preserve">tym dokumenty, o których mowa w art. 94 ust. 2 Pzp, lub dokumenty potwierdzające umocowanie do reprezentowania odpowiednio wykonawcy, wykonawców wspólnie ubiegających się o udzielenie zamówienia publicznego, podmiotu udostępniającego zasoby na zasadach określonych w art. 118 Pzp, </w:t>
      </w:r>
      <w:r w:rsidRPr="004A3437">
        <w:rPr>
          <w:rFonts w:ascii="Open Sans" w:hAnsi="Open Sans" w:cs="Open Sans"/>
          <w:u w:val="single"/>
        </w:rPr>
        <w:t>zostały wystawione przez</w:t>
      </w:r>
      <w:r w:rsidR="00F322E9" w:rsidRPr="004A3437">
        <w:rPr>
          <w:rFonts w:ascii="Open Sans" w:hAnsi="Open Sans" w:cs="Open Sans"/>
          <w:u w:val="single"/>
        </w:rPr>
        <w:t xml:space="preserve"> </w:t>
      </w:r>
      <w:r w:rsidRPr="004A3437">
        <w:rPr>
          <w:rFonts w:ascii="Open Sans" w:hAnsi="Open Sans" w:cs="Open Sans"/>
          <w:u w:val="single"/>
        </w:rPr>
        <w:t>upoważnione podmioty</w:t>
      </w:r>
      <w:r w:rsidRPr="004A3437">
        <w:rPr>
          <w:rFonts w:ascii="Open Sans" w:hAnsi="Open Sans" w:cs="Open Sans"/>
        </w:rPr>
        <w:t xml:space="preserve"> inne niż wykonawca, wykonawca wspólnie ubiegający się o udzielenie zamówienia, podmiot udostępniający zasoby</w:t>
      </w:r>
      <w:r w:rsidR="00B85DBE" w:rsidRPr="004A3437">
        <w:rPr>
          <w:rFonts w:ascii="Open Sans" w:hAnsi="Open Sans" w:cs="Open Sans"/>
        </w:rPr>
        <w:t xml:space="preserve">, </w:t>
      </w:r>
      <w:r w:rsidRPr="004A3437">
        <w:rPr>
          <w:rFonts w:ascii="Open Sans" w:hAnsi="Open Sans" w:cs="Open Sans"/>
          <w:u w:val="single"/>
        </w:rPr>
        <w:t>jako dokument elektronicz</w:t>
      </w:r>
      <w:r w:rsidR="00B85DBE" w:rsidRPr="004A3437">
        <w:rPr>
          <w:rFonts w:ascii="Open Sans" w:hAnsi="Open Sans" w:cs="Open Sans"/>
          <w:u w:val="single"/>
        </w:rPr>
        <w:t>ny, przekazuje się ten dokument.</w:t>
      </w:r>
    </w:p>
    <w:p w14:paraId="6F551644" w14:textId="77777777" w:rsidR="002F4A18" w:rsidRPr="004A3437" w:rsidRDefault="00EB3D88" w:rsidP="009955CB">
      <w:pPr>
        <w:pStyle w:val="Akapitzlist"/>
        <w:numPr>
          <w:ilvl w:val="0"/>
          <w:numId w:val="11"/>
        </w:numPr>
        <w:spacing w:before="60" w:after="60"/>
        <w:ind w:left="357" w:hanging="357"/>
        <w:contextualSpacing w:val="0"/>
        <w:jc w:val="both"/>
        <w:rPr>
          <w:rFonts w:ascii="Open Sans" w:hAnsi="Open Sans" w:cs="Open Sans"/>
          <w:u w:val="single"/>
        </w:rPr>
      </w:pPr>
      <w:r w:rsidRPr="004A3437">
        <w:rPr>
          <w:rFonts w:ascii="Open Sans" w:hAnsi="Open Sans" w:cs="Open Sans"/>
        </w:rPr>
        <w:t>W przypadku gdy podmiotowe środki dowodowe, przedmiotowe śr</w:t>
      </w:r>
      <w:r w:rsidR="00B85DBE" w:rsidRPr="004A3437">
        <w:rPr>
          <w:rFonts w:ascii="Open Sans" w:hAnsi="Open Sans" w:cs="Open Sans"/>
        </w:rPr>
        <w:t>odki dowodowe, inne dokumenty w </w:t>
      </w:r>
      <w:r w:rsidRPr="004A3437">
        <w:rPr>
          <w:rFonts w:ascii="Open Sans" w:hAnsi="Open Sans" w:cs="Open Sans"/>
        </w:rPr>
        <w:t xml:space="preserve">tym dokumenty, o których mowa w art. 94 ust. 2 Pzp, lub dokumenty potwierdzające umocowanie do reprezentowania </w:t>
      </w:r>
      <w:r w:rsidRPr="004A3437">
        <w:rPr>
          <w:rFonts w:ascii="Open Sans" w:hAnsi="Open Sans" w:cs="Open Sans"/>
          <w:u w:val="single"/>
        </w:rPr>
        <w:t xml:space="preserve">zostały wystawione </w:t>
      </w:r>
      <w:r w:rsidR="002F4A18" w:rsidRPr="004A3437">
        <w:rPr>
          <w:rFonts w:ascii="Open Sans" w:hAnsi="Open Sans" w:cs="Open Sans"/>
          <w:u w:val="single"/>
        </w:rPr>
        <w:t>przez upoważnione podmioty</w:t>
      </w:r>
      <w:r w:rsidR="002F4A18" w:rsidRPr="004A3437">
        <w:rPr>
          <w:rFonts w:ascii="Open Sans" w:hAnsi="Open Sans" w:cs="Open Sans"/>
        </w:rPr>
        <w:t xml:space="preserve"> inne niż wykonawca, wykonawca wspólnie ubiegający się o udzielenie zamówienia, podmiot udostępniający zasoby </w:t>
      </w:r>
      <w:r w:rsidR="00B85DBE" w:rsidRPr="004A3437">
        <w:rPr>
          <w:rFonts w:ascii="Open Sans" w:hAnsi="Open Sans" w:cs="Open Sans"/>
          <w:u w:val="single"/>
        </w:rPr>
        <w:t>jako dokument w </w:t>
      </w:r>
      <w:r w:rsidR="002F4A18" w:rsidRPr="004A3437">
        <w:rPr>
          <w:rFonts w:ascii="Open Sans" w:hAnsi="Open Sans" w:cs="Open Sans"/>
          <w:u w:val="single"/>
        </w:rPr>
        <w:t>postaci papierowej, przekazuje się cyfrowe odwzorowanie tego dokumentu opatrzone kwalifikowanym podpisem elektronicznym</w:t>
      </w:r>
      <w:r w:rsidR="00B919AF" w:rsidRPr="004A3437">
        <w:rPr>
          <w:rFonts w:ascii="Open Sans" w:hAnsi="Open Sans" w:cs="Open Sans"/>
          <w:u w:val="single"/>
        </w:rPr>
        <w:t>, podpisem zaufanym lub podpisem osobistym</w:t>
      </w:r>
      <w:r w:rsidR="002F4A18" w:rsidRPr="004A3437">
        <w:rPr>
          <w:rFonts w:ascii="Open Sans" w:hAnsi="Open Sans" w:cs="Open Sans"/>
          <w:u w:val="single"/>
        </w:rPr>
        <w:t>, poświadczające zgodność cyfrowego odwzorowania z dokumentem w postaci papierowej.</w:t>
      </w:r>
    </w:p>
    <w:p w14:paraId="6F551645" w14:textId="77777777" w:rsidR="00F322E9" w:rsidRPr="004A3437" w:rsidRDefault="00721A56" w:rsidP="009955CB">
      <w:pPr>
        <w:pStyle w:val="Akapitzlist"/>
        <w:numPr>
          <w:ilvl w:val="0"/>
          <w:numId w:val="11"/>
        </w:numPr>
        <w:spacing w:before="60" w:after="60"/>
        <w:ind w:left="357" w:hanging="357"/>
        <w:contextualSpacing w:val="0"/>
        <w:jc w:val="both"/>
        <w:rPr>
          <w:rFonts w:ascii="Open Sans" w:hAnsi="Open Sans" w:cs="Open Sans"/>
        </w:rPr>
      </w:pPr>
      <w:r w:rsidRPr="004A3437">
        <w:rPr>
          <w:rFonts w:ascii="Open Sans" w:hAnsi="Open Sans" w:cs="Open Sans"/>
        </w:rPr>
        <w:t xml:space="preserve">Poświadczenie zgodności cyfrowego odwzorowania z dokumentem w postaci papierowej, o którym mowa w </w:t>
      </w:r>
      <w:r w:rsidR="00BC6E7C" w:rsidRPr="004A3437">
        <w:rPr>
          <w:rFonts w:ascii="Open Sans" w:hAnsi="Open Sans" w:cs="Open Sans"/>
        </w:rPr>
        <w:t xml:space="preserve">ust. </w:t>
      </w:r>
      <w:r w:rsidRPr="004A3437">
        <w:rPr>
          <w:rFonts w:ascii="Open Sans" w:hAnsi="Open Sans" w:cs="Open Sans"/>
        </w:rPr>
        <w:t>7. dokonuje w przypadku:</w:t>
      </w:r>
    </w:p>
    <w:p w14:paraId="6F551646" w14:textId="77777777" w:rsidR="00721A56" w:rsidRPr="004A3437" w:rsidRDefault="00721A56" w:rsidP="009955CB">
      <w:pPr>
        <w:pStyle w:val="Akapitzlist"/>
        <w:numPr>
          <w:ilvl w:val="1"/>
          <w:numId w:val="11"/>
        </w:numPr>
        <w:spacing w:before="60" w:after="60"/>
        <w:contextualSpacing w:val="0"/>
        <w:jc w:val="both"/>
        <w:rPr>
          <w:rFonts w:ascii="Open Sans" w:hAnsi="Open Sans" w:cs="Open Sans"/>
        </w:rPr>
      </w:pPr>
      <w:r w:rsidRPr="004A3437">
        <w:rPr>
          <w:rFonts w:ascii="Open Sans" w:hAnsi="Open Sans" w:cs="Open Sans"/>
        </w:rPr>
        <w:t>podmiotowych środków dowodowych oraz dokumentów potwierdzających umocowanie do reprezentowania – odpowiednio wykonawca, wykonawca wspólnie ubiegający się o udzielenie zamówienia, podmiot udostępniający zasoby, w zakresie podmiotowych środków dowodowych lub dokumentów potwierdzających umocowanie do reprezentowania</w:t>
      </w:r>
      <w:r w:rsidR="00B46249" w:rsidRPr="004A3437">
        <w:rPr>
          <w:rFonts w:ascii="Open Sans" w:hAnsi="Open Sans" w:cs="Open Sans"/>
        </w:rPr>
        <w:t>, które każdego z nich dotyczą;</w:t>
      </w:r>
    </w:p>
    <w:p w14:paraId="6F551647" w14:textId="77777777" w:rsidR="00721A56" w:rsidRPr="004A3437" w:rsidRDefault="00721A56" w:rsidP="009955CB">
      <w:pPr>
        <w:pStyle w:val="Akapitzlist"/>
        <w:numPr>
          <w:ilvl w:val="1"/>
          <w:numId w:val="11"/>
        </w:numPr>
        <w:spacing w:before="60" w:after="60"/>
        <w:contextualSpacing w:val="0"/>
        <w:jc w:val="both"/>
        <w:rPr>
          <w:rFonts w:ascii="Open Sans" w:hAnsi="Open Sans" w:cs="Open Sans"/>
        </w:rPr>
      </w:pPr>
      <w:r w:rsidRPr="004A3437">
        <w:rPr>
          <w:rFonts w:ascii="Open Sans" w:hAnsi="Open Sans" w:cs="Open Sans"/>
        </w:rPr>
        <w:t xml:space="preserve">przedmiotowych środków dowodowych – odpowiednio wykonawca lub wykonawca wspólnie ubiegający się o udzielenie zamówienia; </w:t>
      </w:r>
    </w:p>
    <w:p w14:paraId="6F551648" w14:textId="77777777" w:rsidR="00721A56" w:rsidRPr="004A3437" w:rsidRDefault="00BC6E7C" w:rsidP="009955CB">
      <w:pPr>
        <w:pStyle w:val="Akapitzlist"/>
        <w:numPr>
          <w:ilvl w:val="1"/>
          <w:numId w:val="11"/>
        </w:numPr>
        <w:spacing w:before="60" w:after="60"/>
        <w:contextualSpacing w:val="0"/>
        <w:jc w:val="both"/>
        <w:rPr>
          <w:rFonts w:ascii="Open Sans" w:hAnsi="Open Sans" w:cs="Open Sans"/>
        </w:rPr>
      </w:pPr>
      <w:r w:rsidRPr="004A3437">
        <w:rPr>
          <w:rFonts w:ascii="Open Sans" w:hAnsi="Open Sans" w:cs="Open Sans"/>
        </w:rPr>
        <w:t>i</w:t>
      </w:r>
      <w:r w:rsidR="00721A56" w:rsidRPr="004A3437">
        <w:rPr>
          <w:rFonts w:ascii="Open Sans" w:hAnsi="Open Sans" w:cs="Open Sans"/>
        </w:rPr>
        <w:t>nnych dokumentów, w tym dokumentów, o których mowa w art. 94 ust. 2 Pzp – odpowiednio wykonawca lub wykonawca wspólnie ubiegający się o udzielenie zamówienia, w zakresie dokumentów, które każdego z n</w:t>
      </w:r>
      <w:r w:rsidR="00B46249" w:rsidRPr="004A3437">
        <w:rPr>
          <w:rFonts w:ascii="Open Sans" w:hAnsi="Open Sans" w:cs="Open Sans"/>
        </w:rPr>
        <w:t>ich dotyczą.</w:t>
      </w:r>
    </w:p>
    <w:p w14:paraId="6F551649" w14:textId="77777777" w:rsidR="00B46249" w:rsidRPr="004A3437" w:rsidRDefault="00B46249" w:rsidP="009955CB">
      <w:pPr>
        <w:pStyle w:val="Akapitzlist"/>
        <w:numPr>
          <w:ilvl w:val="0"/>
          <w:numId w:val="11"/>
        </w:numPr>
        <w:spacing w:before="60" w:after="60"/>
        <w:ind w:left="357" w:hanging="357"/>
        <w:contextualSpacing w:val="0"/>
        <w:jc w:val="both"/>
        <w:rPr>
          <w:rFonts w:ascii="Open Sans" w:hAnsi="Open Sans" w:cs="Open Sans"/>
        </w:rPr>
      </w:pPr>
      <w:r w:rsidRPr="004A3437">
        <w:rPr>
          <w:rFonts w:ascii="Open Sans" w:hAnsi="Open Sans" w:cs="Open Sans"/>
        </w:rPr>
        <w:t xml:space="preserve">Poświadczenia zgodności cyfrowego odwzorowania z dokumentem w postaci papierowej, o którym mowa w </w:t>
      </w:r>
      <w:r w:rsidR="00BC6E7C" w:rsidRPr="004A3437">
        <w:rPr>
          <w:rFonts w:ascii="Open Sans" w:hAnsi="Open Sans" w:cs="Open Sans"/>
        </w:rPr>
        <w:t>ust. 7</w:t>
      </w:r>
      <w:r w:rsidRPr="004A3437">
        <w:rPr>
          <w:rFonts w:ascii="Open Sans" w:hAnsi="Open Sans" w:cs="Open Sans"/>
        </w:rPr>
        <w:t>., może dokonać również notariusz.</w:t>
      </w:r>
    </w:p>
    <w:p w14:paraId="6F55164A" w14:textId="77777777" w:rsidR="00B46249" w:rsidRPr="004A3437" w:rsidRDefault="00B46249" w:rsidP="009955CB">
      <w:pPr>
        <w:pStyle w:val="Akapitzlist"/>
        <w:numPr>
          <w:ilvl w:val="0"/>
          <w:numId w:val="11"/>
        </w:numPr>
        <w:spacing w:before="60" w:after="60"/>
        <w:ind w:left="357" w:hanging="357"/>
        <w:contextualSpacing w:val="0"/>
        <w:jc w:val="both"/>
        <w:rPr>
          <w:rFonts w:ascii="Open Sans" w:hAnsi="Open Sans" w:cs="Open Sans"/>
        </w:rPr>
      </w:pPr>
      <w:r w:rsidRPr="004A3437">
        <w:rPr>
          <w:rFonts w:ascii="Open Sans" w:hAnsi="Open Sans" w:cs="Open Sans"/>
          <w:u w:val="single"/>
        </w:rPr>
        <w:t>Przez cyfrowe odwzorowanie</w:t>
      </w:r>
      <w:r w:rsidRPr="004A3437">
        <w:rPr>
          <w:rFonts w:ascii="Open Sans" w:hAnsi="Open Sans" w:cs="Open Sans"/>
        </w:rPr>
        <w:t xml:space="preserve">, o którym mowa w </w:t>
      </w:r>
      <w:r w:rsidR="00BC6E7C" w:rsidRPr="004A3437">
        <w:rPr>
          <w:rFonts w:ascii="Open Sans" w:hAnsi="Open Sans" w:cs="Open Sans"/>
        </w:rPr>
        <w:t>ust. 7</w:t>
      </w:r>
      <w:r w:rsidRPr="004A3437">
        <w:rPr>
          <w:rFonts w:ascii="Open Sans" w:hAnsi="Open Sans" w:cs="Open Sans"/>
        </w:rPr>
        <w:t xml:space="preserve">., </w:t>
      </w:r>
      <w:r w:rsidRPr="004A3437">
        <w:rPr>
          <w:rFonts w:ascii="Open Sans" w:hAnsi="Open Sans" w:cs="Open Sans"/>
          <w:u w:val="single"/>
        </w:rPr>
        <w:t>należy rozumieć dokument elektroniczny będący kopią elektroniczną treści zapisanej w postaci papierowej</w:t>
      </w:r>
      <w:r w:rsidRPr="004A3437">
        <w:rPr>
          <w:rFonts w:ascii="Open Sans" w:hAnsi="Open Sans" w:cs="Open Sans"/>
        </w:rPr>
        <w:t>,</w:t>
      </w:r>
      <w:r w:rsidR="00BC6E7C" w:rsidRPr="004A3437">
        <w:rPr>
          <w:rFonts w:ascii="Open Sans" w:hAnsi="Open Sans" w:cs="Open Sans"/>
        </w:rPr>
        <w:t xml:space="preserve"> umożliwiający zapoznanie się z </w:t>
      </w:r>
      <w:r w:rsidRPr="004A3437">
        <w:rPr>
          <w:rFonts w:ascii="Open Sans" w:hAnsi="Open Sans" w:cs="Open Sans"/>
        </w:rPr>
        <w:t>tą treścią i jej zrozumienie, bez konieczności bezpośredniego dostępu do oryginału.</w:t>
      </w:r>
    </w:p>
    <w:p w14:paraId="6F55164B" w14:textId="5D4930CB" w:rsidR="00D6650E" w:rsidRPr="004A3437" w:rsidRDefault="00D6650E" w:rsidP="009955CB">
      <w:pPr>
        <w:pStyle w:val="Akapitzlist"/>
        <w:numPr>
          <w:ilvl w:val="0"/>
          <w:numId w:val="11"/>
        </w:numPr>
        <w:spacing w:before="60" w:after="60"/>
        <w:ind w:left="357" w:hanging="357"/>
        <w:contextualSpacing w:val="0"/>
        <w:jc w:val="both"/>
        <w:rPr>
          <w:rFonts w:ascii="Open Sans" w:hAnsi="Open Sans" w:cs="Open Sans"/>
        </w:rPr>
      </w:pPr>
      <w:r w:rsidRPr="004A3437">
        <w:rPr>
          <w:rFonts w:ascii="Open Sans" w:hAnsi="Open Sans" w:cs="Open Sans"/>
        </w:rPr>
        <w:t xml:space="preserve">W przypadku gdy podmiotowe środki dowodowe, w tym oświadczenie, o którym mowa w art. 117 ust. 4 </w:t>
      </w:r>
      <w:r w:rsidR="00B11F81" w:rsidRPr="004A3437">
        <w:rPr>
          <w:rFonts w:ascii="Open Sans" w:hAnsi="Open Sans" w:cs="Open Sans"/>
        </w:rPr>
        <w:t>ustawy Pzp</w:t>
      </w:r>
      <w:r w:rsidRPr="004A3437">
        <w:rPr>
          <w:rFonts w:ascii="Open Sans" w:hAnsi="Open Sans" w:cs="Open Sans"/>
        </w:rPr>
        <w:t xml:space="preserve"> oraz zobowiązanie podmiotu udostępniającego zasoby, przedmiotowe środki dowodowe, dokumenty, o których mowa w art. 94 ust. 2</w:t>
      </w:r>
      <w:r w:rsidR="00B11F81" w:rsidRPr="004A3437">
        <w:rPr>
          <w:rFonts w:ascii="Open Sans" w:hAnsi="Open Sans" w:cs="Open Sans"/>
        </w:rPr>
        <w:t xml:space="preserve"> ustawy</w:t>
      </w:r>
      <w:r w:rsidRPr="004A3437">
        <w:rPr>
          <w:rFonts w:ascii="Open Sans" w:hAnsi="Open Sans" w:cs="Open Sans"/>
        </w:rPr>
        <w:t xml:space="preserve"> Pzp, niewystawione przez upoważnione podmioty lub pełnomocnictwo, </w:t>
      </w:r>
      <w:r w:rsidRPr="004A3437">
        <w:rPr>
          <w:rFonts w:ascii="Open Sans" w:hAnsi="Open Sans" w:cs="Open Sans"/>
          <w:u w:val="single"/>
        </w:rPr>
        <w:t xml:space="preserve">zostały sporządzone jako dokument w postaci papierowej i opatrzone własnoręcznym podpisem, przekazuje się cyfrowe odwzorowanie tego </w:t>
      </w:r>
      <w:r w:rsidRPr="004A3437">
        <w:rPr>
          <w:rFonts w:ascii="Open Sans" w:hAnsi="Open Sans" w:cs="Open Sans"/>
          <w:u w:val="single"/>
        </w:rPr>
        <w:lastRenderedPageBreak/>
        <w:t>dokumentu opatrzone kwalifikowanym podpisem elektronicznym</w:t>
      </w:r>
      <w:r w:rsidR="00B919AF" w:rsidRPr="004A3437">
        <w:rPr>
          <w:rFonts w:ascii="Open Sans" w:hAnsi="Open Sans" w:cs="Open Sans"/>
          <w:u w:val="single"/>
        </w:rPr>
        <w:t>, podpisem zaufanym lub podpisem osobistym</w:t>
      </w:r>
      <w:r w:rsidR="00B11F81" w:rsidRPr="004A3437">
        <w:rPr>
          <w:rFonts w:ascii="Open Sans" w:hAnsi="Open Sans" w:cs="Open Sans"/>
          <w:u w:val="single"/>
        </w:rPr>
        <w:t>,</w:t>
      </w:r>
      <w:r w:rsidRPr="004A3437">
        <w:rPr>
          <w:rFonts w:ascii="Open Sans" w:hAnsi="Open Sans" w:cs="Open Sans"/>
        </w:rPr>
        <w:t xml:space="preserve"> poświadczającym zgodność cyfrow</w:t>
      </w:r>
      <w:r w:rsidR="00E73372">
        <w:rPr>
          <w:rFonts w:ascii="Open Sans" w:hAnsi="Open Sans" w:cs="Open Sans"/>
        </w:rPr>
        <w:t>ego odwzorowania z dokumentem w </w:t>
      </w:r>
      <w:r w:rsidRPr="004A3437">
        <w:rPr>
          <w:rFonts w:ascii="Open Sans" w:hAnsi="Open Sans" w:cs="Open Sans"/>
        </w:rPr>
        <w:t>postaci papierowej.</w:t>
      </w:r>
    </w:p>
    <w:p w14:paraId="6F55164C" w14:textId="77777777" w:rsidR="00D6650E" w:rsidRPr="004A3437" w:rsidRDefault="00D6650E" w:rsidP="009955CB">
      <w:pPr>
        <w:pStyle w:val="Akapitzlist"/>
        <w:numPr>
          <w:ilvl w:val="0"/>
          <w:numId w:val="11"/>
        </w:numPr>
        <w:spacing w:before="60" w:after="60"/>
        <w:ind w:left="357" w:hanging="357"/>
        <w:contextualSpacing w:val="0"/>
        <w:jc w:val="both"/>
        <w:rPr>
          <w:rFonts w:ascii="Open Sans" w:hAnsi="Open Sans" w:cs="Open Sans"/>
        </w:rPr>
      </w:pPr>
      <w:r w:rsidRPr="004A3437">
        <w:rPr>
          <w:rFonts w:ascii="Open Sans" w:hAnsi="Open Sans" w:cs="Open Sans"/>
        </w:rPr>
        <w:t xml:space="preserve">Poświadczenia zgodności cyfrowego odwzorowania z dokumentem w postaci papierowej, o którym mowa w </w:t>
      </w:r>
      <w:r w:rsidR="003472F0" w:rsidRPr="004A3437">
        <w:rPr>
          <w:rFonts w:ascii="Open Sans" w:hAnsi="Open Sans" w:cs="Open Sans"/>
        </w:rPr>
        <w:t>ust. 12</w:t>
      </w:r>
      <w:r w:rsidR="002029B7" w:rsidRPr="004A3437">
        <w:rPr>
          <w:rFonts w:ascii="Open Sans" w:hAnsi="Open Sans" w:cs="Open Sans"/>
        </w:rPr>
        <w:t>.</w:t>
      </w:r>
      <w:r w:rsidRPr="004A3437">
        <w:rPr>
          <w:rFonts w:ascii="Open Sans" w:hAnsi="Open Sans" w:cs="Open Sans"/>
        </w:rPr>
        <w:t>, dokonuje w przypadku:</w:t>
      </w:r>
    </w:p>
    <w:p w14:paraId="6F55164D" w14:textId="77777777" w:rsidR="00D6650E" w:rsidRPr="004A3437" w:rsidRDefault="00D6650E" w:rsidP="009955CB">
      <w:pPr>
        <w:pStyle w:val="Akapitzlist"/>
        <w:numPr>
          <w:ilvl w:val="1"/>
          <w:numId w:val="11"/>
        </w:numPr>
        <w:spacing w:before="60" w:after="60"/>
        <w:ind w:left="993" w:hanging="567"/>
        <w:contextualSpacing w:val="0"/>
        <w:jc w:val="both"/>
        <w:rPr>
          <w:rFonts w:ascii="Open Sans" w:hAnsi="Open Sans" w:cs="Open Sans"/>
        </w:rPr>
      </w:pPr>
      <w:r w:rsidRPr="004A3437">
        <w:rPr>
          <w:rFonts w:ascii="Open Sans" w:hAnsi="Open Sans" w:cs="Open Sans"/>
        </w:rPr>
        <w:t>podmiotowych środków dowodowych – odpowiednio wykonawca, wykonawca wspólnie ubiegający się o udzielenie zamówienia, podmiot udostępniający zasoby, w zakresie podmiotowych środków dowodowych, które każdego z nich dotyczą;</w:t>
      </w:r>
    </w:p>
    <w:p w14:paraId="6F55164E" w14:textId="77777777" w:rsidR="00D6650E" w:rsidRPr="004A3437" w:rsidRDefault="00D6650E" w:rsidP="009955CB">
      <w:pPr>
        <w:pStyle w:val="Akapitzlist"/>
        <w:numPr>
          <w:ilvl w:val="1"/>
          <w:numId w:val="11"/>
        </w:numPr>
        <w:spacing w:before="60" w:after="60"/>
        <w:ind w:left="993" w:hanging="567"/>
        <w:contextualSpacing w:val="0"/>
        <w:jc w:val="both"/>
        <w:rPr>
          <w:rFonts w:ascii="Open Sans" w:hAnsi="Open Sans" w:cs="Open Sans"/>
        </w:rPr>
      </w:pPr>
      <w:r w:rsidRPr="004A3437">
        <w:rPr>
          <w:rFonts w:ascii="Open Sans" w:hAnsi="Open Sans" w:cs="Open Sans"/>
        </w:rPr>
        <w:t>przedmiotowego środka dowodowego, dokumentu, o którym mowa w art. 94 ust. 2 Pzp, oświadczenia, o którym mowa w art. 117 ust. 4 Pzp, lub zobowiązania podmiotu udostępniającego zasoby – odpowiednio wykonawca lub wykonawca wspólnie ubiegający się o udzielenie zamówienia;</w:t>
      </w:r>
    </w:p>
    <w:p w14:paraId="6F55164F" w14:textId="77777777" w:rsidR="00D6650E" w:rsidRPr="004A3437" w:rsidRDefault="00D6650E" w:rsidP="009955CB">
      <w:pPr>
        <w:pStyle w:val="Akapitzlist"/>
        <w:numPr>
          <w:ilvl w:val="1"/>
          <w:numId w:val="11"/>
        </w:numPr>
        <w:spacing w:before="60" w:after="60"/>
        <w:ind w:left="993" w:hanging="567"/>
        <w:contextualSpacing w:val="0"/>
        <w:jc w:val="both"/>
        <w:rPr>
          <w:rFonts w:ascii="Open Sans" w:hAnsi="Open Sans" w:cs="Open Sans"/>
        </w:rPr>
      </w:pPr>
      <w:r w:rsidRPr="004A3437">
        <w:rPr>
          <w:rFonts w:ascii="Open Sans" w:hAnsi="Open Sans" w:cs="Open Sans"/>
        </w:rPr>
        <w:t>pełnomocnictwa – mocodawca.</w:t>
      </w:r>
    </w:p>
    <w:p w14:paraId="6F551650" w14:textId="77777777" w:rsidR="00D6650E" w:rsidRPr="004A3437" w:rsidRDefault="00A710FE" w:rsidP="009955CB">
      <w:pPr>
        <w:pStyle w:val="Akapitzlist"/>
        <w:numPr>
          <w:ilvl w:val="0"/>
          <w:numId w:val="11"/>
        </w:numPr>
        <w:spacing w:before="60" w:after="60"/>
        <w:ind w:left="357" w:hanging="357"/>
        <w:contextualSpacing w:val="0"/>
        <w:jc w:val="both"/>
        <w:rPr>
          <w:rFonts w:ascii="Open Sans" w:hAnsi="Open Sans" w:cs="Open Sans"/>
        </w:rPr>
      </w:pPr>
      <w:r w:rsidRPr="004A3437">
        <w:rPr>
          <w:rFonts w:ascii="Open Sans" w:hAnsi="Open Sans" w:cs="Open Sans"/>
        </w:rPr>
        <w:t>Poświadczenia zgodności cyfrowego odwzorowania z dokumentem w postaci p</w:t>
      </w:r>
      <w:r w:rsidR="00364202" w:rsidRPr="004A3437">
        <w:rPr>
          <w:rFonts w:ascii="Open Sans" w:hAnsi="Open Sans" w:cs="Open Sans"/>
        </w:rPr>
        <w:t>apierowej, o którym mowa w ust. 12</w:t>
      </w:r>
      <w:r w:rsidRPr="004A3437">
        <w:rPr>
          <w:rFonts w:ascii="Open Sans" w:hAnsi="Open Sans" w:cs="Open Sans"/>
        </w:rPr>
        <w:t>., może dokonać również notariusz.</w:t>
      </w:r>
    </w:p>
    <w:p w14:paraId="6F551651" w14:textId="182CB429" w:rsidR="00D6650E" w:rsidRPr="004A3437" w:rsidRDefault="00D6650E" w:rsidP="009955CB">
      <w:pPr>
        <w:pStyle w:val="Akapitzlist"/>
        <w:numPr>
          <w:ilvl w:val="0"/>
          <w:numId w:val="11"/>
        </w:numPr>
        <w:spacing w:before="60" w:after="60"/>
        <w:ind w:left="357" w:hanging="357"/>
        <w:contextualSpacing w:val="0"/>
        <w:jc w:val="both"/>
        <w:rPr>
          <w:rFonts w:ascii="Open Sans" w:hAnsi="Open Sans" w:cs="Open Sans"/>
          <w:u w:val="single"/>
        </w:rPr>
      </w:pPr>
      <w:r w:rsidRPr="004A3437">
        <w:rPr>
          <w:rFonts w:ascii="Open Sans" w:hAnsi="Open Sans" w:cs="Open Sans"/>
        </w:rPr>
        <w:t xml:space="preserve">W przypadku przekazywania w postępowaniu dokumentu elektronicznego w formacie poddającym dane kompresji, </w:t>
      </w:r>
      <w:r w:rsidRPr="004A3437">
        <w:rPr>
          <w:rFonts w:ascii="Open Sans" w:hAnsi="Open Sans" w:cs="Open Sans"/>
          <w:u w:val="single"/>
        </w:rPr>
        <w:t>opatrzenie pliku zawierającego skompresowane dokumenty kwalifikowanym podpisem elektronicznym,</w:t>
      </w:r>
      <w:r w:rsidR="004610D1" w:rsidRPr="004A3437">
        <w:rPr>
          <w:rFonts w:ascii="Open Sans" w:hAnsi="Open Sans" w:cs="Open Sans"/>
          <w:u w:val="single"/>
        </w:rPr>
        <w:t xml:space="preserve"> podpisem zaufanym lub podpisem osobistym</w:t>
      </w:r>
      <w:r w:rsidR="00E73372">
        <w:rPr>
          <w:rFonts w:ascii="Open Sans" w:hAnsi="Open Sans" w:cs="Open Sans"/>
          <w:u w:val="single"/>
        </w:rPr>
        <w:t xml:space="preserve"> jest równoznaczne z </w:t>
      </w:r>
      <w:r w:rsidRPr="004A3437">
        <w:rPr>
          <w:rFonts w:ascii="Open Sans" w:hAnsi="Open Sans" w:cs="Open Sans"/>
          <w:u w:val="single"/>
        </w:rPr>
        <w:t>opatrzeniem wszystkich dokumentów zawartych w tym pliku kwalifikowanym podpisem elektronicznym</w:t>
      </w:r>
      <w:r w:rsidR="004610D1" w:rsidRPr="004A3437">
        <w:rPr>
          <w:rFonts w:ascii="Open Sans" w:hAnsi="Open Sans" w:cs="Open Sans"/>
          <w:u w:val="single"/>
        </w:rPr>
        <w:t>, podpisem zaufanym lub podpisem osobistym</w:t>
      </w:r>
      <w:r w:rsidRPr="004A3437">
        <w:rPr>
          <w:rFonts w:ascii="Open Sans" w:hAnsi="Open Sans" w:cs="Open Sans"/>
          <w:u w:val="single"/>
        </w:rPr>
        <w:t>.</w:t>
      </w:r>
    </w:p>
    <w:p w14:paraId="6F551652" w14:textId="77777777" w:rsidR="00627A68" w:rsidRPr="004A3437" w:rsidRDefault="006365C2" w:rsidP="00627A68">
      <w:pPr>
        <w:pStyle w:val="Nagwek"/>
        <w:spacing w:before="120" w:after="120"/>
        <w:jc w:val="center"/>
        <w:rPr>
          <w:rFonts w:ascii="Open Sans" w:hAnsi="Open Sans" w:cs="Open Sans"/>
          <w:b/>
          <w:iCs/>
          <w:sz w:val="24"/>
          <w:szCs w:val="24"/>
        </w:rPr>
      </w:pPr>
      <w:r w:rsidRPr="004A3437">
        <w:rPr>
          <w:rFonts w:ascii="Open Sans" w:hAnsi="Open Sans" w:cs="Open Sans"/>
          <w:b/>
          <w:iCs/>
          <w:sz w:val="24"/>
          <w:szCs w:val="24"/>
        </w:rPr>
        <w:t>Rozdział 7</w:t>
      </w:r>
    </w:p>
    <w:p w14:paraId="6F551653" w14:textId="6027C0F3" w:rsidR="003B751F" w:rsidRPr="004A3437" w:rsidRDefault="00627A68" w:rsidP="003B751F">
      <w:pPr>
        <w:spacing w:before="120" w:after="240"/>
        <w:jc w:val="center"/>
        <w:rPr>
          <w:rFonts w:ascii="Open Sans" w:hAnsi="Open Sans" w:cs="Open Sans"/>
          <w:b/>
          <w:bCs/>
          <w:sz w:val="24"/>
          <w:szCs w:val="24"/>
        </w:rPr>
      </w:pPr>
      <w:r w:rsidRPr="004A3437">
        <w:rPr>
          <w:rFonts w:ascii="Open Sans" w:hAnsi="Open Sans" w:cs="Open Sans"/>
          <w:b/>
          <w:bCs/>
          <w:sz w:val="24"/>
          <w:szCs w:val="24"/>
        </w:rPr>
        <w:t xml:space="preserve">Informacje o </w:t>
      </w:r>
      <w:r w:rsidR="003B751F" w:rsidRPr="004A3437">
        <w:rPr>
          <w:rFonts w:ascii="Open Sans" w:hAnsi="Open Sans" w:cs="Open Sans"/>
          <w:b/>
          <w:bCs/>
          <w:sz w:val="24"/>
          <w:szCs w:val="24"/>
        </w:rPr>
        <w:t xml:space="preserve">środkach komunikacji elektronicznej, przy użyciu których </w:t>
      </w:r>
      <w:r w:rsidRPr="004A3437">
        <w:rPr>
          <w:rFonts w:ascii="Open Sans" w:hAnsi="Open Sans" w:cs="Open Sans"/>
          <w:b/>
          <w:bCs/>
          <w:sz w:val="24"/>
          <w:szCs w:val="24"/>
        </w:rPr>
        <w:t>Zamawiając</w:t>
      </w:r>
      <w:r w:rsidR="003B751F" w:rsidRPr="004A3437">
        <w:rPr>
          <w:rFonts w:ascii="Open Sans" w:hAnsi="Open Sans" w:cs="Open Sans"/>
          <w:b/>
          <w:bCs/>
          <w:sz w:val="24"/>
          <w:szCs w:val="24"/>
        </w:rPr>
        <w:t>y będzie kontaktował się z</w:t>
      </w:r>
      <w:r w:rsidRPr="004A3437">
        <w:rPr>
          <w:rFonts w:ascii="Open Sans" w:hAnsi="Open Sans" w:cs="Open Sans"/>
          <w:b/>
          <w:bCs/>
          <w:sz w:val="24"/>
          <w:szCs w:val="24"/>
        </w:rPr>
        <w:t xml:space="preserve"> </w:t>
      </w:r>
      <w:r w:rsidR="003B751F" w:rsidRPr="004A3437">
        <w:rPr>
          <w:rFonts w:ascii="Open Sans" w:hAnsi="Open Sans" w:cs="Open Sans"/>
          <w:b/>
          <w:bCs/>
          <w:sz w:val="24"/>
          <w:szCs w:val="24"/>
        </w:rPr>
        <w:t>W</w:t>
      </w:r>
      <w:r w:rsidRPr="004A3437">
        <w:rPr>
          <w:rFonts w:ascii="Open Sans" w:hAnsi="Open Sans" w:cs="Open Sans"/>
          <w:b/>
          <w:bCs/>
          <w:sz w:val="24"/>
          <w:szCs w:val="24"/>
        </w:rPr>
        <w:t xml:space="preserve">ykonawcami </w:t>
      </w:r>
      <w:r w:rsidR="004D28B7" w:rsidRPr="004A3437">
        <w:rPr>
          <w:rFonts w:ascii="Open Sans" w:hAnsi="Open Sans" w:cs="Open Sans"/>
          <w:b/>
          <w:bCs/>
          <w:sz w:val="24"/>
          <w:szCs w:val="24"/>
        </w:rPr>
        <w:t>oraz informacje o</w:t>
      </w:r>
      <w:r w:rsidR="00531EA5">
        <w:rPr>
          <w:rFonts w:ascii="Open Sans" w:hAnsi="Open Sans" w:cs="Open Sans"/>
          <w:b/>
          <w:bCs/>
          <w:sz w:val="24"/>
          <w:szCs w:val="24"/>
        </w:rPr>
        <w:t> </w:t>
      </w:r>
      <w:r w:rsidR="004D28B7" w:rsidRPr="004A3437">
        <w:rPr>
          <w:rFonts w:ascii="Open Sans" w:hAnsi="Open Sans" w:cs="Open Sans"/>
          <w:b/>
          <w:bCs/>
          <w:sz w:val="24"/>
          <w:szCs w:val="24"/>
        </w:rPr>
        <w:t>wymaganiach technicznych i organizacyjnych sporządzania i odbierania korespondencji elektronicznej</w:t>
      </w:r>
    </w:p>
    <w:p w14:paraId="6F551654" w14:textId="77777777" w:rsidR="003B751F" w:rsidRPr="004A3437" w:rsidRDefault="003B751F" w:rsidP="00764CA6">
      <w:pPr>
        <w:widowControl/>
        <w:numPr>
          <w:ilvl w:val="1"/>
          <w:numId w:val="13"/>
        </w:numPr>
        <w:tabs>
          <w:tab w:val="clear" w:pos="720"/>
          <w:tab w:val="num" w:pos="266"/>
        </w:tabs>
        <w:spacing w:before="120"/>
        <w:ind w:left="266" w:hanging="266"/>
        <w:jc w:val="both"/>
        <w:rPr>
          <w:rFonts w:ascii="Open Sans" w:hAnsi="Open Sans" w:cs="Open Sans"/>
          <w:bCs/>
        </w:rPr>
      </w:pPr>
      <w:r w:rsidRPr="004A3437">
        <w:rPr>
          <w:rFonts w:ascii="Open Sans" w:hAnsi="Open Sans" w:cs="Open Sans"/>
          <w:bCs/>
        </w:rPr>
        <w:t xml:space="preserve">Komunikacja w postępowaniu o udzielenie zamówienia, </w:t>
      </w:r>
      <w:r w:rsidR="00323EEC" w:rsidRPr="004A3437">
        <w:rPr>
          <w:rFonts w:ascii="Open Sans" w:hAnsi="Open Sans" w:cs="Open Sans"/>
          <w:bCs/>
        </w:rPr>
        <w:t>m</w:t>
      </w:r>
      <w:r w:rsidRPr="004A3437">
        <w:rPr>
          <w:rFonts w:ascii="Open Sans" w:hAnsi="Open Sans" w:cs="Open Sans"/>
          <w:bCs/>
        </w:rPr>
        <w:t>iędzy Zamawiającym, a Wykonawcą odbywa się przy użyciu:</w:t>
      </w:r>
    </w:p>
    <w:p w14:paraId="6F551655" w14:textId="77777777" w:rsidR="003B751F" w:rsidRPr="004A3437" w:rsidRDefault="003B751F" w:rsidP="00764CA6">
      <w:pPr>
        <w:pStyle w:val="Akapitzlist"/>
        <w:widowControl/>
        <w:numPr>
          <w:ilvl w:val="1"/>
          <w:numId w:val="14"/>
        </w:numPr>
        <w:spacing w:before="60" w:after="60"/>
        <w:ind w:left="703" w:hanging="425"/>
        <w:contextualSpacing w:val="0"/>
        <w:jc w:val="both"/>
        <w:rPr>
          <w:rFonts w:ascii="Open Sans" w:hAnsi="Open Sans" w:cs="Open Sans"/>
        </w:rPr>
      </w:pPr>
      <w:r w:rsidRPr="004A3437">
        <w:rPr>
          <w:rFonts w:ascii="Open Sans" w:hAnsi="Open Sans" w:cs="Open Sans"/>
          <w:bCs/>
        </w:rPr>
        <w:t xml:space="preserve">miniPortalu, który dostępny jest pod adresem: </w:t>
      </w:r>
      <w:hyperlink r:id="rId28" w:history="1">
        <w:r w:rsidRPr="004A3437">
          <w:rPr>
            <w:rStyle w:val="Hipercze"/>
            <w:rFonts w:ascii="Open Sans" w:hAnsi="Open Sans" w:cs="Open Sans"/>
          </w:rPr>
          <w:t>https://miniportal.uzp.gov.pl/</w:t>
        </w:r>
      </w:hyperlink>
      <w:r w:rsidRPr="004A3437">
        <w:rPr>
          <w:rFonts w:ascii="Open Sans" w:hAnsi="Open Sans" w:cs="Open Sans"/>
        </w:rPr>
        <w:t>,</w:t>
      </w:r>
    </w:p>
    <w:p w14:paraId="6F551656" w14:textId="77777777" w:rsidR="003B751F" w:rsidRPr="004A3437" w:rsidRDefault="003B751F" w:rsidP="00764CA6">
      <w:pPr>
        <w:pStyle w:val="Akapitzlist"/>
        <w:widowControl/>
        <w:numPr>
          <w:ilvl w:val="1"/>
          <w:numId w:val="14"/>
        </w:numPr>
        <w:spacing w:before="60" w:after="60"/>
        <w:ind w:left="703" w:hanging="425"/>
        <w:contextualSpacing w:val="0"/>
        <w:jc w:val="both"/>
        <w:rPr>
          <w:rFonts w:ascii="Open Sans" w:hAnsi="Open Sans" w:cs="Open Sans"/>
          <w:b/>
          <w:bCs/>
        </w:rPr>
      </w:pPr>
      <w:r w:rsidRPr="004A3437">
        <w:rPr>
          <w:rFonts w:ascii="Open Sans" w:hAnsi="Open Sans" w:cs="Open Sans"/>
          <w:b/>
        </w:rPr>
        <w:t>ePUAPu</w:t>
      </w:r>
      <w:r w:rsidRPr="004A3437">
        <w:rPr>
          <w:rFonts w:ascii="Open Sans" w:hAnsi="Open Sans" w:cs="Open Sans"/>
        </w:rPr>
        <w:t xml:space="preserve"> dostępnego pod adresem: </w:t>
      </w:r>
      <w:hyperlink r:id="rId29" w:history="1">
        <w:r w:rsidRPr="004A3437">
          <w:rPr>
            <w:rStyle w:val="Hipercze"/>
            <w:rFonts w:ascii="Open Sans" w:hAnsi="Open Sans" w:cs="Open Sans"/>
          </w:rPr>
          <w:t>https://epuap.gov.pl/wps/portal</w:t>
        </w:r>
      </w:hyperlink>
      <w:r w:rsidRPr="004A3437">
        <w:rPr>
          <w:rFonts w:ascii="Open Sans" w:hAnsi="Open Sans" w:cs="Open Sans"/>
        </w:rPr>
        <w:t xml:space="preserve">, na </w:t>
      </w:r>
      <w:r w:rsidRPr="004A3437">
        <w:rPr>
          <w:rFonts w:ascii="Open Sans" w:hAnsi="Open Sans" w:cs="Open Sans"/>
          <w:b/>
          <w:bCs/>
        </w:rPr>
        <w:t>adres skrzynki Urzędu Miejskiego w Gdańsku: /UMGDA/SkrytkaESP</w:t>
      </w:r>
    </w:p>
    <w:p w14:paraId="6F551657" w14:textId="77777777" w:rsidR="003B751F" w:rsidRPr="004A3437" w:rsidRDefault="003B751F" w:rsidP="00764CA6">
      <w:pPr>
        <w:pStyle w:val="Akapitzlist"/>
        <w:widowControl/>
        <w:numPr>
          <w:ilvl w:val="1"/>
          <w:numId w:val="14"/>
        </w:numPr>
        <w:spacing w:before="60" w:after="60"/>
        <w:ind w:left="703" w:hanging="425"/>
        <w:contextualSpacing w:val="0"/>
        <w:jc w:val="both"/>
        <w:rPr>
          <w:rFonts w:ascii="Open Sans" w:hAnsi="Open Sans" w:cs="Open Sans"/>
          <w:bCs/>
        </w:rPr>
      </w:pPr>
      <w:r w:rsidRPr="004A3437">
        <w:rPr>
          <w:rFonts w:ascii="Open Sans" w:hAnsi="Open Sans" w:cs="Open Sans"/>
        </w:rPr>
        <w:t xml:space="preserve">poczty elektronicznej: </w:t>
      </w:r>
      <w:hyperlink r:id="rId30" w:history="1">
        <w:r w:rsidR="00364202" w:rsidRPr="004A3437">
          <w:rPr>
            <w:rStyle w:val="Hipercze"/>
            <w:rFonts w:ascii="Open Sans" w:hAnsi="Open Sans" w:cs="Open Sans"/>
          </w:rPr>
          <w:t>anna.moscicka@gdansk.gda.pl</w:t>
        </w:r>
      </w:hyperlink>
      <w:r w:rsidR="0093256D" w:rsidRPr="004A3437">
        <w:rPr>
          <w:rStyle w:val="Hipercze"/>
          <w:rFonts w:ascii="Open Sans" w:hAnsi="Open Sans" w:cs="Open Sans"/>
        </w:rPr>
        <w:t xml:space="preserve"> </w:t>
      </w:r>
      <w:r w:rsidR="0093256D" w:rsidRPr="004A3437">
        <w:rPr>
          <w:rFonts w:ascii="Open Sans" w:hAnsi="Open Sans" w:cs="Open Sans"/>
        </w:rPr>
        <w:t>(rekomendowana jest np. do przesyłania pytań, składania dokumentów na wezwanie Zamawiającego, przesyłania wyjaśnień/ uzupełnień)</w:t>
      </w:r>
    </w:p>
    <w:p w14:paraId="6F551658" w14:textId="77777777" w:rsidR="00D90E96" w:rsidRPr="004A3437" w:rsidRDefault="00D90E96" w:rsidP="00764CA6">
      <w:pPr>
        <w:widowControl/>
        <w:numPr>
          <w:ilvl w:val="1"/>
          <w:numId w:val="13"/>
        </w:numPr>
        <w:tabs>
          <w:tab w:val="clear" w:pos="720"/>
          <w:tab w:val="num" w:pos="266"/>
        </w:tabs>
        <w:spacing w:before="120"/>
        <w:ind w:left="266" w:hanging="266"/>
        <w:jc w:val="both"/>
        <w:rPr>
          <w:rFonts w:ascii="Open Sans" w:hAnsi="Open Sans" w:cs="Open Sans"/>
        </w:rPr>
      </w:pPr>
      <w:r w:rsidRPr="004A3437">
        <w:rPr>
          <w:rFonts w:ascii="Open Sans" w:hAnsi="Open Sans" w:cs="Open Sans"/>
        </w:rPr>
        <w:t xml:space="preserve">Wykonawca zamierzający wziąć udział w postępowaniu o udzielenie zamówienia publicznego, </w:t>
      </w:r>
      <w:r w:rsidRPr="004A3437">
        <w:rPr>
          <w:rFonts w:ascii="Open Sans" w:hAnsi="Open Sans" w:cs="Open Sans"/>
          <w:u w:val="single"/>
        </w:rPr>
        <w:t>musi posiadać konto na ePUAP</w:t>
      </w:r>
      <w:r w:rsidRPr="004A3437">
        <w:rPr>
          <w:rFonts w:ascii="Open Sans" w:hAnsi="Open Sans" w:cs="Open Sans"/>
        </w:rPr>
        <w:t>. Wykonawca posiadający konto na ePUAP ma dostęp do następujących formularzy: „Formularz do złożenia, zmiany, wycofania oferty lub wniosku” oraz do „Formularza do komunikacji”.</w:t>
      </w:r>
    </w:p>
    <w:p w14:paraId="6F551659" w14:textId="1FF68062" w:rsidR="00D90E96" w:rsidRPr="004A3437" w:rsidRDefault="00D90E96" w:rsidP="00764CA6">
      <w:pPr>
        <w:widowControl/>
        <w:numPr>
          <w:ilvl w:val="1"/>
          <w:numId w:val="13"/>
        </w:numPr>
        <w:tabs>
          <w:tab w:val="clear" w:pos="720"/>
          <w:tab w:val="num" w:pos="266"/>
        </w:tabs>
        <w:spacing w:before="120"/>
        <w:ind w:left="266" w:hanging="266"/>
        <w:jc w:val="both"/>
        <w:rPr>
          <w:rFonts w:ascii="Open Sans" w:hAnsi="Open Sans" w:cs="Open Sans"/>
        </w:rPr>
      </w:pPr>
      <w:r w:rsidRPr="004A3437">
        <w:rPr>
          <w:rFonts w:ascii="Open Sans" w:hAnsi="Open Sans" w:cs="Open Sans"/>
        </w:rPr>
        <w:t>Wymagania techniczne i organizacyjne wysyłania i odbierania dokumentów elektronicznych, elektronicznych kopii dokumentów i oświadczeń oraz informacji przekazywanych przy ich użyciu opisane zostały w Regulaminie korzystania z systemu</w:t>
      </w:r>
      <w:r w:rsidR="00DF655D" w:rsidRPr="004A3437">
        <w:rPr>
          <w:rFonts w:ascii="Open Sans" w:hAnsi="Open Sans" w:cs="Open Sans"/>
        </w:rPr>
        <w:t xml:space="preserve"> </w:t>
      </w:r>
      <w:r w:rsidRPr="004A3437">
        <w:rPr>
          <w:rFonts w:ascii="Open Sans" w:hAnsi="Open Sans" w:cs="Open Sans"/>
        </w:rPr>
        <w:t>miniPortal oraz Warunkach korzystania z</w:t>
      </w:r>
      <w:r w:rsidR="00531EA5">
        <w:rPr>
          <w:rFonts w:ascii="Open Sans" w:hAnsi="Open Sans" w:cs="Open Sans"/>
        </w:rPr>
        <w:t> </w:t>
      </w:r>
      <w:r w:rsidRPr="004A3437">
        <w:rPr>
          <w:rFonts w:ascii="Open Sans" w:hAnsi="Open Sans" w:cs="Open Sans"/>
        </w:rPr>
        <w:t>elektronicznej platformy usług administracji publicznej</w:t>
      </w:r>
      <w:r w:rsidR="00DF655D" w:rsidRPr="004A3437">
        <w:rPr>
          <w:rFonts w:ascii="Open Sans" w:hAnsi="Open Sans" w:cs="Open Sans"/>
        </w:rPr>
        <w:t xml:space="preserve"> </w:t>
      </w:r>
      <w:r w:rsidRPr="004A3437">
        <w:rPr>
          <w:rFonts w:ascii="Open Sans" w:hAnsi="Open Sans" w:cs="Open Sans"/>
        </w:rPr>
        <w:t>(ePUAP).</w:t>
      </w:r>
    </w:p>
    <w:p w14:paraId="6F55165A" w14:textId="77777777" w:rsidR="00D90E96" w:rsidRPr="004A3437" w:rsidRDefault="00D90E96" w:rsidP="00764CA6">
      <w:pPr>
        <w:widowControl/>
        <w:numPr>
          <w:ilvl w:val="1"/>
          <w:numId w:val="13"/>
        </w:numPr>
        <w:tabs>
          <w:tab w:val="clear" w:pos="720"/>
          <w:tab w:val="num" w:pos="266"/>
        </w:tabs>
        <w:spacing w:before="120"/>
        <w:ind w:left="266" w:hanging="266"/>
        <w:jc w:val="both"/>
        <w:rPr>
          <w:rFonts w:ascii="Open Sans" w:hAnsi="Open Sans" w:cs="Open Sans"/>
        </w:rPr>
      </w:pPr>
      <w:r w:rsidRPr="004A3437">
        <w:rPr>
          <w:rFonts w:ascii="Open Sans" w:hAnsi="Open Sans" w:cs="Open Sans"/>
        </w:rPr>
        <w:t>Maksymalny rozmiar plików przesyłanych za pośrednictwem dedykowanych</w:t>
      </w:r>
      <w:r w:rsidR="00DF655D" w:rsidRPr="004A3437">
        <w:rPr>
          <w:rFonts w:ascii="Open Sans" w:hAnsi="Open Sans" w:cs="Open Sans"/>
        </w:rPr>
        <w:t xml:space="preserve"> </w:t>
      </w:r>
      <w:r w:rsidRPr="004A3437">
        <w:rPr>
          <w:rFonts w:ascii="Open Sans" w:hAnsi="Open Sans" w:cs="Open Sans"/>
        </w:rPr>
        <w:t>formularzy: „Formularz złożenia, zmiany, wycofania oferty lub wniosku” i</w:t>
      </w:r>
      <w:r w:rsidR="00DF655D" w:rsidRPr="004A3437">
        <w:rPr>
          <w:rFonts w:ascii="Open Sans" w:hAnsi="Open Sans" w:cs="Open Sans"/>
        </w:rPr>
        <w:t xml:space="preserve"> </w:t>
      </w:r>
      <w:r w:rsidRPr="004A3437">
        <w:rPr>
          <w:rFonts w:ascii="Open Sans" w:hAnsi="Open Sans" w:cs="Open Sans"/>
        </w:rPr>
        <w:t>„Formularza do komunikacji” wynosi 150 MB.</w:t>
      </w:r>
    </w:p>
    <w:p w14:paraId="6F55165B" w14:textId="670D7A3E" w:rsidR="00323EEC" w:rsidRPr="004A3437" w:rsidRDefault="00323EEC" w:rsidP="00764CA6">
      <w:pPr>
        <w:widowControl/>
        <w:numPr>
          <w:ilvl w:val="1"/>
          <w:numId w:val="13"/>
        </w:numPr>
        <w:tabs>
          <w:tab w:val="clear" w:pos="720"/>
          <w:tab w:val="num" w:pos="266"/>
        </w:tabs>
        <w:spacing w:before="120"/>
        <w:ind w:left="266" w:hanging="266"/>
        <w:jc w:val="both"/>
        <w:rPr>
          <w:rFonts w:ascii="Open Sans" w:hAnsi="Open Sans" w:cs="Open Sans"/>
        </w:rPr>
      </w:pPr>
      <w:r w:rsidRPr="004A3437">
        <w:rPr>
          <w:rFonts w:ascii="Open Sans" w:hAnsi="Open Sans" w:cs="Open Sans"/>
        </w:rPr>
        <w:t>W postępowaniu o udzielenie zamówienia komunikacja pomięd</w:t>
      </w:r>
      <w:r w:rsidR="00040C79" w:rsidRPr="004A3437">
        <w:rPr>
          <w:rFonts w:ascii="Open Sans" w:hAnsi="Open Sans" w:cs="Open Sans"/>
        </w:rPr>
        <w:t>zy Zamawiającym a Wykonawcami w </w:t>
      </w:r>
      <w:r w:rsidRPr="004A3437">
        <w:rPr>
          <w:rFonts w:ascii="Open Sans" w:hAnsi="Open Sans" w:cs="Open Sans"/>
        </w:rPr>
        <w:t xml:space="preserve">szczególności składanie oświadczeń, wniosków, zawiadomień oraz przekazywanie informacji </w:t>
      </w:r>
      <w:r w:rsidRPr="004A3437">
        <w:rPr>
          <w:rFonts w:ascii="Open Sans" w:hAnsi="Open Sans" w:cs="Open Sans"/>
        </w:rPr>
        <w:lastRenderedPageBreak/>
        <w:t xml:space="preserve">odbywa się elektronicznie za pośrednictwem </w:t>
      </w:r>
      <w:r w:rsidRPr="004A3437">
        <w:rPr>
          <w:rFonts w:ascii="Open Sans" w:hAnsi="Open Sans" w:cs="Open Sans"/>
          <w:b/>
        </w:rPr>
        <w:t>dedykowanego formularza</w:t>
      </w:r>
      <w:r w:rsidRPr="004A3437">
        <w:rPr>
          <w:rFonts w:ascii="Open Sans" w:hAnsi="Open Sans" w:cs="Open Sans"/>
        </w:rPr>
        <w:t xml:space="preserve"> dostępnego na ePUAP oraz udostępnionego przez miniPortal: </w:t>
      </w:r>
      <w:r w:rsidRPr="004A3437">
        <w:rPr>
          <w:rFonts w:ascii="Open Sans" w:hAnsi="Open Sans" w:cs="Open Sans"/>
          <w:b/>
        </w:rPr>
        <w:t>„Formularz do komunikacji”.</w:t>
      </w:r>
      <w:r w:rsidRPr="004A3437">
        <w:rPr>
          <w:rFonts w:ascii="Open Sans" w:hAnsi="Open Sans" w:cs="Open Sans"/>
        </w:rPr>
        <w:t xml:space="preserve"> We wszelkiej korespondencji związanej z niniejszym postępowaniem Zamawiający i Wykonawcy posługują się </w:t>
      </w:r>
      <w:r w:rsidR="00D90E96" w:rsidRPr="004A3437">
        <w:rPr>
          <w:rFonts w:ascii="Open Sans" w:hAnsi="Open Sans" w:cs="Open Sans"/>
        </w:rPr>
        <w:t>wewnętrznym numerem postępowania (BZP.271.</w:t>
      </w:r>
      <w:r w:rsidR="00CA4C8A">
        <w:rPr>
          <w:rFonts w:ascii="Open Sans" w:hAnsi="Open Sans" w:cs="Open Sans"/>
        </w:rPr>
        <w:t>6</w:t>
      </w:r>
      <w:r w:rsidR="00E73372">
        <w:rPr>
          <w:rFonts w:ascii="Open Sans" w:hAnsi="Open Sans" w:cs="Open Sans"/>
        </w:rPr>
        <w:t>3</w:t>
      </w:r>
      <w:r w:rsidRPr="004A3437">
        <w:rPr>
          <w:rFonts w:ascii="Open Sans" w:hAnsi="Open Sans" w:cs="Open Sans"/>
        </w:rPr>
        <w:t>.2021).</w:t>
      </w:r>
    </w:p>
    <w:p w14:paraId="6F55165C" w14:textId="3DB9F0F2" w:rsidR="00323EEC" w:rsidRPr="004A3437" w:rsidRDefault="00DF655D" w:rsidP="00764CA6">
      <w:pPr>
        <w:widowControl/>
        <w:numPr>
          <w:ilvl w:val="1"/>
          <w:numId w:val="13"/>
        </w:numPr>
        <w:tabs>
          <w:tab w:val="clear" w:pos="720"/>
          <w:tab w:val="num" w:pos="266"/>
        </w:tabs>
        <w:spacing w:before="120"/>
        <w:ind w:left="266" w:hanging="266"/>
        <w:jc w:val="both"/>
        <w:rPr>
          <w:rFonts w:ascii="Open Sans" w:hAnsi="Open Sans" w:cs="Open Sans"/>
        </w:rPr>
      </w:pPr>
      <w:r w:rsidRPr="004A3437">
        <w:rPr>
          <w:rFonts w:ascii="Open Sans" w:hAnsi="Open Sans" w:cs="Open Sans"/>
        </w:rPr>
        <w:t xml:space="preserve">Dokumenty elektroniczne składane są przez Wykonawcę za pośrednictwem „Formularza do komunikacji” jako załączniki. Zamawiający dopuszcza również możliwość składania dokumentów elektronicznych za pomocą poczty elektronicznej, na wskazany w ust. </w:t>
      </w:r>
      <w:r w:rsidR="00F01309" w:rsidRPr="004A3437">
        <w:rPr>
          <w:rFonts w:ascii="Open Sans" w:hAnsi="Open Sans" w:cs="Open Sans"/>
        </w:rPr>
        <w:t>1 pkt. 1.3.</w:t>
      </w:r>
      <w:r w:rsidRPr="004A3437">
        <w:rPr>
          <w:rFonts w:ascii="Open Sans" w:hAnsi="Open Sans" w:cs="Open Sans"/>
        </w:rPr>
        <w:t xml:space="preserve"> adres email. Sposób sporządzenia dokumentów elektronicznych musi być zg</w:t>
      </w:r>
      <w:r w:rsidR="00E73372">
        <w:rPr>
          <w:rFonts w:ascii="Open Sans" w:hAnsi="Open Sans" w:cs="Open Sans"/>
        </w:rPr>
        <w:t>ody z wymaganiami określonymi w </w:t>
      </w:r>
      <w:r w:rsidRPr="004A3437">
        <w:rPr>
          <w:rFonts w:ascii="Open Sans" w:hAnsi="Open Sans" w:cs="Open Sans"/>
        </w:rPr>
        <w:t>rozporządzeniu Prezesa Rady Ministrów z dnia 30 grudnia 2020 r. w</w:t>
      </w:r>
      <w:r w:rsidR="00E73372">
        <w:rPr>
          <w:rFonts w:ascii="Open Sans" w:hAnsi="Open Sans" w:cs="Open Sans"/>
        </w:rPr>
        <w:t xml:space="preserve"> sprawie sposobu sporządzania i </w:t>
      </w:r>
      <w:r w:rsidRPr="004A3437">
        <w:rPr>
          <w:rFonts w:ascii="Open Sans" w:hAnsi="Open Sans" w:cs="Open Sans"/>
        </w:rPr>
        <w:t>przekazywania informacji oraz wymagań technicznych dla dokumentów elektronicznych oraz środk</w:t>
      </w:r>
      <w:r w:rsidR="00040C79" w:rsidRPr="004A3437">
        <w:rPr>
          <w:rFonts w:ascii="Open Sans" w:hAnsi="Open Sans" w:cs="Open Sans"/>
        </w:rPr>
        <w:t>ów komunikacji elektronicznej w </w:t>
      </w:r>
      <w:r w:rsidRPr="004A3437">
        <w:rPr>
          <w:rFonts w:ascii="Open Sans" w:hAnsi="Open Sans" w:cs="Open Sans"/>
        </w:rPr>
        <w:t>postępowaniu o udzielenie zamówienia publicznego lub konkursie (Dz. U. z 2020 poz. 2452) oraz rozporządzeniu Ministra Rozwoju, Pracy i Technologii z dnia 23 grudnia 2020 r. w sprawie podmiotowych środków dowodowych oraz innych dokumentów lub oświadczeń, jakich może żądać zamawiający od wykonawcy (Dz. U. z 2020 poz. 2415).</w:t>
      </w:r>
    </w:p>
    <w:p w14:paraId="6F55165D" w14:textId="77777777" w:rsidR="001843AD" w:rsidRPr="004A3437" w:rsidRDefault="00E61299" w:rsidP="00764CA6">
      <w:pPr>
        <w:widowControl/>
        <w:numPr>
          <w:ilvl w:val="1"/>
          <w:numId w:val="13"/>
        </w:numPr>
        <w:tabs>
          <w:tab w:val="clear" w:pos="720"/>
          <w:tab w:val="num" w:pos="280"/>
        </w:tabs>
        <w:spacing w:before="120"/>
        <w:ind w:left="266" w:hanging="252"/>
        <w:jc w:val="both"/>
        <w:rPr>
          <w:rFonts w:ascii="Open Sans" w:hAnsi="Open Sans" w:cs="Open Sans"/>
        </w:rPr>
      </w:pPr>
      <w:r w:rsidRPr="004A3437">
        <w:rPr>
          <w:rFonts w:ascii="Open Sans" w:hAnsi="Open Sans" w:cs="Open Sans"/>
        </w:rPr>
        <w:t>Zamawiający w niniejszym postępowaniu nie przewiduje inn</w:t>
      </w:r>
      <w:r w:rsidR="00040C79" w:rsidRPr="004A3437">
        <w:rPr>
          <w:rFonts w:ascii="Open Sans" w:hAnsi="Open Sans" w:cs="Open Sans"/>
        </w:rPr>
        <w:t>ego sposobu komunikowania się z </w:t>
      </w:r>
      <w:r w:rsidRPr="004A3437">
        <w:rPr>
          <w:rFonts w:ascii="Open Sans" w:hAnsi="Open Sans" w:cs="Open Sans"/>
        </w:rPr>
        <w:t>Wykonawcami niż przy użyciu środków komunikacji elektronicznej.</w:t>
      </w:r>
    </w:p>
    <w:p w14:paraId="6F55165E" w14:textId="0A2FD1AE" w:rsidR="00627A68" w:rsidRPr="004A3437" w:rsidRDefault="00E61299" w:rsidP="00627A68">
      <w:pPr>
        <w:pStyle w:val="Nagwek"/>
        <w:spacing w:before="120" w:after="120"/>
        <w:jc w:val="center"/>
        <w:rPr>
          <w:rFonts w:ascii="Open Sans" w:hAnsi="Open Sans" w:cs="Open Sans"/>
          <w:b/>
          <w:iCs/>
          <w:sz w:val="24"/>
          <w:szCs w:val="24"/>
        </w:rPr>
      </w:pPr>
      <w:r w:rsidRPr="004A3437">
        <w:rPr>
          <w:rFonts w:ascii="Open Sans" w:hAnsi="Open Sans" w:cs="Open Sans"/>
          <w:b/>
          <w:iCs/>
          <w:sz w:val="24"/>
          <w:szCs w:val="24"/>
        </w:rPr>
        <w:t>Rozdział 8</w:t>
      </w:r>
    </w:p>
    <w:p w14:paraId="6F55165F" w14:textId="77777777" w:rsidR="00627A68" w:rsidRPr="004A3437" w:rsidRDefault="00627A68" w:rsidP="00627A68">
      <w:pPr>
        <w:spacing w:before="120" w:after="240"/>
        <w:jc w:val="center"/>
        <w:rPr>
          <w:rFonts w:ascii="Open Sans" w:hAnsi="Open Sans" w:cs="Open Sans"/>
          <w:b/>
          <w:bCs/>
          <w:sz w:val="24"/>
          <w:szCs w:val="24"/>
        </w:rPr>
      </w:pPr>
      <w:r w:rsidRPr="004A3437">
        <w:rPr>
          <w:rFonts w:ascii="Open Sans" w:hAnsi="Open Sans" w:cs="Open Sans"/>
          <w:b/>
          <w:bCs/>
          <w:sz w:val="24"/>
          <w:szCs w:val="24"/>
        </w:rPr>
        <w:t>Wymagania dotyczące wadium</w:t>
      </w:r>
    </w:p>
    <w:p w14:paraId="6F551660" w14:textId="77777777" w:rsidR="00333640" w:rsidRPr="004A3437" w:rsidRDefault="00333640" w:rsidP="00333640">
      <w:pPr>
        <w:spacing w:before="120" w:after="120"/>
        <w:ind w:left="426"/>
        <w:jc w:val="both"/>
        <w:rPr>
          <w:rFonts w:ascii="Open Sans" w:hAnsi="Open Sans" w:cs="Open Sans"/>
        </w:rPr>
      </w:pPr>
      <w:r w:rsidRPr="004A3437">
        <w:rPr>
          <w:rFonts w:ascii="Open Sans" w:hAnsi="Open Sans" w:cs="Open Sans"/>
        </w:rPr>
        <w:t>Zamawiający nie wymaga złożenia wadium w niniejszym postępowaniu.</w:t>
      </w:r>
    </w:p>
    <w:p w14:paraId="6F551661" w14:textId="77777777" w:rsidR="00627A68" w:rsidRPr="004A3437" w:rsidRDefault="00627A68" w:rsidP="00627A68">
      <w:pPr>
        <w:pStyle w:val="Nagwek"/>
        <w:spacing w:before="120" w:after="120"/>
        <w:jc w:val="center"/>
        <w:rPr>
          <w:rFonts w:ascii="Open Sans" w:hAnsi="Open Sans" w:cs="Open Sans"/>
          <w:b/>
          <w:iCs/>
          <w:sz w:val="24"/>
          <w:szCs w:val="24"/>
        </w:rPr>
      </w:pPr>
      <w:r w:rsidRPr="004A3437">
        <w:rPr>
          <w:rFonts w:ascii="Open Sans" w:hAnsi="Open Sans" w:cs="Open Sans"/>
          <w:b/>
          <w:iCs/>
          <w:sz w:val="24"/>
          <w:szCs w:val="24"/>
        </w:rPr>
        <w:t>R</w:t>
      </w:r>
      <w:r w:rsidR="00333640" w:rsidRPr="004A3437">
        <w:rPr>
          <w:rFonts w:ascii="Open Sans" w:hAnsi="Open Sans" w:cs="Open Sans"/>
          <w:b/>
          <w:iCs/>
          <w:sz w:val="24"/>
          <w:szCs w:val="24"/>
        </w:rPr>
        <w:t>ozdział 9</w:t>
      </w:r>
    </w:p>
    <w:p w14:paraId="6F551662" w14:textId="77777777" w:rsidR="00627A68" w:rsidRPr="00814CF0" w:rsidRDefault="00627A68" w:rsidP="00627A68">
      <w:pPr>
        <w:spacing w:before="120" w:after="240"/>
        <w:jc w:val="center"/>
        <w:rPr>
          <w:rFonts w:ascii="Open Sans" w:hAnsi="Open Sans" w:cs="Open Sans"/>
          <w:b/>
          <w:bCs/>
          <w:sz w:val="24"/>
          <w:szCs w:val="24"/>
        </w:rPr>
      </w:pPr>
      <w:r w:rsidRPr="00814CF0">
        <w:rPr>
          <w:rFonts w:ascii="Open Sans" w:hAnsi="Open Sans" w:cs="Open Sans"/>
          <w:b/>
          <w:bCs/>
          <w:sz w:val="24"/>
          <w:szCs w:val="24"/>
        </w:rPr>
        <w:t>Opis sposobu przygotowania oferty</w:t>
      </w:r>
    </w:p>
    <w:p w14:paraId="6F551663" w14:textId="77777777" w:rsidR="00A32D04" w:rsidRPr="004A3437" w:rsidRDefault="00A32D04" w:rsidP="00E73372">
      <w:pPr>
        <w:widowControl/>
        <w:numPr>
          <w:ilvl w:val="1"/>
          <w:numId w:val="1"/>
        </w:numPr>
        <w:tabs>
          <w:tab w:val="clear" w:pos="794"/>
          <w:tab w:val="num" w:pos="284"/>
        </w:tabs>
        <w:spacing w:before="60" w:after="60"/>
        <w:ind w:left="284" w:hanging="284"/>
        <w:jc w:val="both"/>
        <w:rPr>
          <w:rFonts w:ascii="Open Sans" w:hAnsi="Open Sans" w:cs="Open Sans"/>
        </w:rPr>
      </w:pPr>
      <w:r w:rsidRPr="004A3437">
        <w:rPr>
          <w:rFonts w:ascii="Open Sans" w:hAnsi="Open Sans" w:cs="Open Sans"/>
        </w:rPr>
        <w:t>Postępowanie prowadzone jest w języku polskim i tym samym ofertę należy sporządzić w języku polskim.</w:t>
      </w:r>
    </w:p>
    <w:p w14:paraId="6F551664" w14:textId="77777777" w:rsidR="00627A68" w:rsidRPr="004A3437" w:rsidRDefault="00627A68" w:rsidP="00E73372">
      <w:pPr>
        <w:widowControl/>
        <w:numPr>
          <w:ilvl w:val="1"/>
          <w:numId w:val="1"/>
        </w:numPr>
        <w:tabs>
          <w:tab w:val="clear" w:pos="794"/>
          <w:tab w:val="num" w:pos="284"/>
        </w:tabs>
        <w:spacing w:before="60" w:after="60"/>
        <w:ind w:left="284" w:hanging="284"/>
        <w:jc w:val="both"/>
        <w:rPr>
          <w:rFonts w:ascii="Open Sans" w:hAnsi="Open Sans" w:cs="Open Sans"/>
        </w:rPr>
      </w:pPr>
      <w:r w:rsidRPr="004A3437">
        <w:rPr>
          <w:rFonts w:ascii="Open Sans" w:hAnsi="Open Sans" w:cs="Open Sans"/>
        </w:rPr>
        <w:t>Wykonawca może złożyć jedną ofertę.</w:t>
      </w:r>
    </w:p>
    <w:p w14:paraId="6F551665" w14:textId="77777777" w:rsidR="00627A68" w:rsidRPr="004A3437" w:rsidRDefault="00627A68" w:rsidP="00E73372">
      <w:pPr>
        <w:widowControl/>
        <w:numPr>
          <w:ilvl w:val="1"/>
          <w:numId w:val="1"/>
        </w:numPr>
        <w:tabs>
          <w:tab w:val="clear" w:pos="794"/>
          <w:tab w:val="num" w:pos="284"/>
        </w:tabs>
        <w:spacing w:before="60" w:after="60"/>
        <w:ind w:left="284" w:hanging="284"/>
        <w:jc w:val="both"/>
        <w:rPr>
          <w:rFonts w:ascii="Open Sans" w:hAnsi="Open Sans" w:cs="Open Sans"/>
        </w:rPr>
      </w:pPr>
      <w:r w:rsidRPr="004A3437">
        <w:rPr>
          <w:rFonts w:ascii="Open Sans" w:hAnsi="Open Sans" w:cs="Open Sans"/>
        </w:rPr>
        <w:t xml:space="preserve">Treść oferty musi </w:t>
      </w:r>
      <w:r w:rsidR="00570305" w:rsidRPr="004A3437">
        <w:rPr>
          <w:rFonts w:ascii="Open Sans" w:hAnsi="Open Sans" w:cs="Open Sans"/>
        </w:rPr>
        <w:t xml:space="preserve">być zgodna z wymaganiami Zamawiającego określonymi w dokumentach </w:t>
      </w:r>
      <w:r w:rsidR="001B235D" w:rsidRPr="004A3437">
        <w:rPr>
          <w:rFonts w:ascii="Open Sans" w:hAnsi="Open Sans" w:cs="Open Sans"/>
        </w:rPr>
        <w:t>zamówienia.</w:t>
      </w:r>
    </w:p>
    <w:p w14:paraId="6F551666" w14:textId="77777777" w:rsidR="00627A68" w:rsidRPr="004A3437" w:rsidRDefault="008F09C2" w:rsidP="00E73372">
      <w:pPr>
        <w:widowControl/>
        <w:numPr>
          <w:ilvl w:val="1"/>
          <w:numId w:val="1"/>
        </w:numPr>
        <w:tabs>
          <w:tab w:val="clear" w:pos="794"/>
          <w:tab w:val="num" w:pos="284"/>
        </w:tabs>
        <w:spacing w:before="60" w:after="60"/>
        <w:ind w:left="284" w:hanging="284"/>
        <w:jc w:val="both"/>
        <w:rPr>
          <w:rFonts w:ascii="Open Sans" w:hAnsi="Open Sans" w:cs="Open Sans"/>
        </w:rPr>
      </w:pPr>
      <w:r w:rsidRPr="004A3437">
        <w:rPr>
          <w:rFonts w:ascii="Open Sans" w:hAnsi="Open Sans" w:cs="Open Sans"/>
        </w:rPr>
        <w:t>Zaleca się, aby oferta została</w:t>
      </w:r>
      <w:r w:rsidR="00627A68" w:rsidRPr="004A3437">
        <w:rPr>
          <w:rFonts w:ascii="Open Sans" w:hAnsi="Open Sans" w:cs="Open Sans"/>
        </w:rPr>
        <w:t xml:space="preserve"> sporządzona na formularzu załączonym do niniejszej specyfikacji warunków zamówienia- Rozdział </w:t>
      </w:r>
      <w:r w:rsidR="00FF0CB8" w:rsidRPr="004A3437">
        <w:rPr>
          <w:rFonts w:ascii="Open Sans" w:hAnsi="Open Sans" w:cs="Open Sans"/>
        </w:rPr>
        <w:t xml:space="preserve">18 </w:t>
      </w:r>
      <w:r w:rsidRPr="004A3437">
        <w:rPr>
          <w:rFonts w:ascii="Open Sans" w:hAnsi="Open Sans" w:cs="Open Sans"/>
        </w:rPr>
        <w:t>„Wzór</w:t>
      </w:r>
      <w:r w:rsidR="00FF0CB8" w:rsidRPr="004A3437">
        <w:rPr>
          <w:rFonts w:ascii="Open Sans" w:hAnsi="Open Sans" w:cs="Open Sans"/>
        </w:rPr>
        <w:t xml:space="preserve"> oferty</w:t>
      </w:r>
      <w:r w:rsidRPr="004A3437">
        <w:rPr>
          <w:rFonts w:ascii="Open Sans" w:hAnsi="Open Sans" w:cs="Open Sans"/>
        </w:rPr>
        <w:t>”</w:t>
      </w:r>
      <w:r w:rsidR="00FF0CB8" w:rsidRPr="004A3437">
        <w:rPr>
          <w:rFonts w:ascii="Open Sans" w:hAnsi="Open Sans" w:cs="Open Sans"/>
        </w:rPr>
        <w:t>.</w:t>
      </w:r>
    </w:p>
    <w:p w14:paraId="6F551667" w14:textId="77777777" w:rsidR="00C7381E" w:rsidRPr="004A3437" w:rsidRDefault="00C7381E" w:rsidP="00E73372">
      <w:pPr>
        <w:widowControl/>
        <w:numPr>
          <w:ilvl w:val="1"/>
          <w:numId w:val="1"/>
        </w:numPr>
        <w:tabs>
          <w:tab w:val="clear" w:pos="794"/>
          <w:tab w:val="num" w:pos="284"/>
        </w:tabs>
        <w:spacing w:before="60" w:after="60"/>
        <w:ind w:left="284" w:hanging="284"/>
        <w:jc w:val="both"/>
        <w:rPr>
          <w:rFonts w:ascii="Open Sans" w:hAnsi="Open Sans" w:cs="Open Sans"/>
        </w:rPr>
      </w:pPr>
      <w:r w:rsidRPr="004A3437">
        <w:rPr>
          <w:rFonts w:ascii="Open Sans" w:hAnsi="Open Sans" w:cs="Open Sans"/>
        </w:rPr>
        <w:t xml:space="preserve">Do oferty należy dołączyć oświadczenie </w:t>
      </w:r>
      <w:r w:rsidR="004B541D" w:rsidRPr="004A3437">
        <w:rPr>
          <w:rFonts w:ascii="Open Sans" w:hAnsi="Open Sans" w:cs="Open Sans"/>
        </w:rPr>
        <w:t xml:space="preserve">o spełnianiu warunków udziału w postępowaniu oraz o braku podstaw do wykluczenia z postępowania </w:t>
      </w:r>
      <w:r w:rsidRPr="004A3437">
        <w:rPr>
          <w:rFonts w:ascii="Open Sans" w:hAnsi="Open Sans" w:cs="Open Sans"/>
        </w:rPr>
        <w:t>w formie elektronicznej</w:t>
      </w:r>
      <w:r w:rsidR="00D30F08" w:rsidRPr="004A3437">
        <w:rPr>
          <w:rFonts w:ascii="Open Sans" w:hAnsi="Open Sans" w:cs="Open Sans"/>
        </w:rPr>
        <w:t xml:space="preserve"> </w:t>
      </w:r>
      <w:r w:rsidR="00D30F08" w:rsidRPr="004A3437">
        <w:rPr>
          <w:rFonts w:ascii="Open Sans" w:hAnsi="Open Sans" w:cs="Open Sans"/>
          <w:u w:val="single"/>
        </w:rPr>
        <w:t>opatrzone kwalifikowanym podpisem elektronicznym lub w postaci elektronicznej opatrzonej podpisem zaufanym lub podpisem osobistym</w:t>
      </w:r>
      <w:r w:rsidR="00753A1B" w:rsidRPr="004A3437">
        <w:rPr>
          <w:rFonts w:ascii="Open Sans" w:hAnsi="Open Sans" w:cs="Open Sans"/>
          <w:b/>
        </w:rPr>
        <w:t xml:space="preserve"> </w:t>
      </w:r>
      <w:r w:rsidRPr="004A3437">
        <w:rPr>
          <w:rFonts w:ascii="Open Sans" w:hAnsi="Open Sans" w:cs="Open Sans"/>
        </w:rPr>
        <w:t>oraz inne załączniki, których złożenie jest wymagane wraz z ofertą, a następnie zaszyfrować wraz z plikami stanowiącymi ofertę.</w:t>
      </w:r>
    </w:p>
    <w:p w14:paraId="6F551668" w14:textId="77777777" w:rsidR="00AA74A2" w:rsidRPr="004A3437" w:rsidRDefault="00AA74A2" w:rsidP="00E73372">
      <w:pPr>
        <w:widowControl/>
        <w:numPr>
          <w:ilvl w:val="1"/>
          <w:numId w:val="1"/>
        </w:numPr>
        <w:tabs>
          <w:tab w:val="clear" w:pos="794"/>
          <w:tab w:val="num" w:pos="284"/>
        </w:tabs>
        <w:spacing w:before="60" w:after="60"/>
        <w:ind w:left="284" w:hanging="284"/>
        <w:jc w:val="both"/>
        <w:rPr>
          <w:rFonts w:ascii="Open Sans" w:hAnsi="Open Sans" w:cs="Open Sans"/>
        </w:rPr>
      </w:pPr>
      <w:r w:rsidRPr="004A3437">
        <w:rPr>
          <w:rFonts w:ascii="Open Sans" w:hAnsi="Open Sans" w:cs="Open Sans"/>
        </w:rPr>
        <w:t>W przypadku, gdy Wykonawcę reprezentuje pełnomocnik, do oferty musi być załączone pełnomocnictwo z określeniem jego zakresu. Pełnomocnictwo winno być złożone w for</w:t>
      </w:r>
      <w:r w:rsidR="005F666B" w:rsidRPr="004A3437">
        <w:rPr>
          <w:rFonts w:ascii="Open Sans" w:hAnsi="Open Sans" w:cs="Open Sans"/>
        </w:rPr>
        <w:t>mie określonej w Rozdziale 6</w:t>
      </w:r>
      <w:r w:rsidRPr="004A3437">
        <w:rPr>
          <w:rFonts w:ascii="Open Sans" w:hAnsi="Open Sans" w:cs="Open Sans"/>
        </w:rPr>
        <w:t>.</w:t>
      </w:r>
    </w:p>
    <w:p w14:paraId="6F551669" w14:textId="0A946E7D" w:rsidR="00AA74A2" w:rsidRPr="004A3437" w:rsidRDefault="005F666B" w:rsidP="00E73372">
      <w:pPr>
        <w:widowControl/>
        <w:numPr>
          <w:ilvl w:val="1"/>
          <w:numId w:val="1"/>
        </w:numPr>
        <w:tabs>
          <w:tab w:val="clear" w:pos="794"/>
          <w:tab w:val="num" w:pos="284"/>
        </w:tabs>
        <w:spacing w:before="60" w:after="60"/>
        <w:ind w:left="284" w:hanging="284"/>
        <w:jc w:val="both"/>
        <w:rPr>
          <w:rFonts w:ascii="Open Sans" w:hAnsi="Open Sans" w:cs="Open Sans"/>
        </w:rPr>
      </w:pPr>
      <w:r w:rsidRPr="004A3437">
        <w:rPr>
          <w:rFonts w:ascii="Open Sans" w:eastAsiaTheme="minorHAnsi" w:hAnsi="Open Sans" w:cs="Open Sans"/>
          <w:lang w:eastAsia="en-US"/>
        </w:rPr>
        <w:t>W przypadku, gdy</w:t>
      </w:r>
      <w:r w:rsidR="00AA74A2" w:rsidRPr="004A3437">
        <w:rPr>
          <w:rFonts w:ascii="Open Sans" w:eastAsiaTheme="minorHAnsi" w:hAnsi="Open Sans" w:cs="Open Sans"/>
          <w:lang w:eastAsia="en-US"/>
        </w:rPr>
        <w:t xml:space="preserve"> dokumenty elektroniczne</w:t>
      </w:r>
      <w:r w:rsidRPr="004A3437">
        <w:rPr>
          <w:rFonts w:ascii="Open Sans" w:eastAsiaTheme="minorHAnsi" w:hAnsi="Open Sans" w:cs="Open Sans"/>
          <w:lang w:eastAsia="en-US"/>
        </w:rPr>
        <w:t xml:space="preserve"> w postępowaniu</w:t>
      </w:r>
      <w:r w:rsidR="00AA74A2" w:rsidRPr="004A3437">
        <w:rPr>
          <w:rFonts w:ascii="Open Sans" w:eastAsiaTheme="minorHAnsi" w:hAnsi="Open Sans" w:cs="Open Sans"/>
          <w:lang w:eastAsia="en-US"/>
        </w:rPr>
        <w:t>, przekazywane przy użyciu środków komunikacji elektronicznej, zawierają informacje stanowią</w:t>
      </w:r>
      <w:r w:rsidR="00E73372">
        <w:rPr>
          <w:rFonts w:ascii="Open Sans" w:eastAsiaTheme="minorHAnsi" w:hAnsi="Open Sans" w:cs="Open Sans"/>
          <w:lang w:eastAsia="en-US"/>
        </w:rPr>
        <w:t>ce tajemnicę przedsiębiorstwa w </w:t>
      </w:r>
      <w:r w:rsidR="00AA74A2" w:rsidRPr="004A3437">
        <w:rPr>
          <w:rFonts w:ascii="Open Sans" w:eastAsiaTheme="minorHAnsi" w:hAnsi="Open Sans" w:cs="Open Sans"/>
          <w:lang w:eastAsia="en-US"/>
        </w:rPr>
        <w:t>rozumieniu przepisów ustawy z dnia 16 kwietnia 1993 r. o zwalczaniu nieuczciwej konkurencji</w:t>
      </w:r>
      <w:r w:rsidRPr="004A3437">
        <w:rPr>
          <w:rFonts w:ascii="Open Sans" w:eastAsiaTheme="minorHAnsi" w:hAnsi="Open Sans" w:cs="Open Sans"/>
          <w:lang w:eastAsia="en-US"/>
        </w:rPr>
        <w:t xml:space="preserve"> (Dz. U. z 2020 roku, poz. 1913)</w:t>
      </w:r>
      <w:r w:rsidR="00AA74A2" w:rsidRPr="004A3437">
        <w:rPr>
          <w:rFonts w:ascii="Open Sans" w:eastAsiaTheme="minorHAnsi" w:hAnsi="Open Sans" w:cs="Open Sans"/>
          <w:lang w:eastAsia="en-US"/>
        </w:rPr>
        <w:t xml:space="preserve">, Wykonawca, w celu utrzymania w poufności tych informacji, </w:t>
      </w:r>
      <w:r w:rsidR="00AA74A2" w:rsidRPr="004A3437">
        <w:rPr>
          <w:rFonts w:ascii="Open Sans" w:eastAsiaTheme="minorHAnsi" w:hAnsi="Open Sans" w:cs="Open Sans"/>
          <w:u w:val="single"/>
          <w:lang w:eastAsia="en-US"/>
        </w:rPr>
        <w:t>przekazuje je w wydzielonym i odpowiednio oznaczonym pliku, wraz z jednoczesnym zaznaczeniem polecenia „Załącznik stanowiący tajemnicę przedsiębiorstwa”</w:t>
      </w:r>
      <w:r w:rsidRPr="004A3437">
        <w:rPr>
          <w:rFonts w:ascii="Open Sans" w:eastAsiaTheme="minorHAnsi" w:hAnsi="Open Sans" w:cs="Open Sans"/>
          <w:u w:val="single"/>
          <w:lang w:eastAsia="en-US"/>
        </w:rPr>
        <w:t>.</w:t>
      </w:r>
      <w:r w:rsidRPr="004A3437">
        <w:rPr>
          <w:rFonts w:ascii="Open Sans" w:eastAsiaTheme="minorHAnsi" w:hAnsi="Open Sans" w:cs="Open Sans"/>
          <w:b/>
          <w:lang w:eastAsia="en-US"/>
        </w:rPr>
        <w:t xml:space="preserve"> </w:t>
      </w:r>
      <w:r w:rsidRPr="004A3437">
        <w:rPr>
          <w:rFonts w:ascii="Open Sans" w:eastAsiaTheme="minorHAnsi" w:hAnsi="Open Sans" w:cs="Open Sans"/>
          <w:lang w:eastAsia="en-US"/>
        </w:rPr>
        <w:t>Plik zawierający informacje stanowiące tajemnicę przedsiębiorstwa należy zaszyfrować razem z plikami stanowiącymi jawną część oferty.</w:t>
      </w:r>
    </w:p>
    <w:p w14:paraId="6F55166A" w14:textId="77777777" w:rsidR="00AA74A2" w:rsidRPr="004A3437" w:rsidRDefault="00AA74A2" w:rsidP="00E73372">
      <w:pPr>
        <w:widowControl/>
        <w:numPr>
          <w:ilvl w:val="1"/>
          <w:numId w:val="1"/>
        </w:numPr>
        <w:tabs>
          <w:tab w:val="clear" w:pos="794"/>
          <w:tab w:val="num" w:pos="284"/>
        </w:tabs>
        <w:spacing w:before="60" w:after="60"/>
        <w:ind w:left="284" w:hanging="284"/>
        <w:jc w:val="both"/>
        <w:rPr>
          <w:rFonts w:ascii="Open Sans" w:hAnsi="Open Sans" w:cs="Open Sans"/>
        </w:rPr>
      </w:pPr>
      <w:r w:rsidRPr="004A3437">
        <w:rPr>
          <w:rFonts w:ascii="Open Sans" w:hAnsi="Open Sans" w:cs="Open Sans"/>
        </w:rPr>
        <w:lastRenderedPageBreak/>
        <w:t>Zgodnie z art. 11 ust. 2 ustawy z dnia 16 kwietnia 1993 roku o zwalczaniu nieuczciwej konkurencji Przez tajemnicę przedsiębiorstwa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w:t>
      </w:r>
      <w:r w:rsidR="002237C6" w:rsidRPr="004A3437">
        <w:rPr>
          <w:rFonts w:ascii="Open Sans" w:hAnsi="Open Sans" w:cs="Open Sans"/>
        </w:rPr>
        <w:t xml:space="preserve"> </w:t>
      </w:r>
    </w:p>
    <w:p w14:paraId="6F55166B" w14:textId="7BCF7DC4" w:rsidR="005F666B" w:rsidRPr="004A3437" w:rsidRDefault="0034328D" w:rsidP="00E73372">
      <w:pPr>
        <w:pStyle w:val="Akapitzlist"/>
        <w:tabs>
          <w:tab w:val="num" w:pos="284"/>
        </w:tabs>
        <w:spacing w:before="60" w:after="60"/>
        <w:ind w:left="284" w:hanging="284"/>
        <w:contextualSpacing w:val="0"/>
        <w:rPr>
          <w:rFonts w:ascii="Open Sans" w:hAnsi="Open Sans" w:cs="Open Sans"/>
        </w:rPr>
      </w:pPr>
      <w:r>
        <w:rPr>
          <w:rFonts w:ascii="Open Sans" w:hAnsi="Open Sans" w:cs="Open Sans"/>
        </w:rPr>
        <w:tab/>
      </w:r>
      <w:r w:rsidR="002237C6" w:rsidRPr="004A3437">
        <w:rPr>
          <w:rFonts w:ascii="Open Sans" w:hAnsi="Open Sans" w:cs="Open Sans"/>
        </w:rPr>
        <w:t>Wykonawca nie może zastrzec informacji, o których mowa w art. 222 ust. 5 ustawy Pzp.</w:t>
      </w:r>
    </w:p>
    <w:p w14:paraId="6F55166C" w14:textId="774CD1A8" w:rsidR="00627A68" w:rsidRPr="004A3437" w:rsidRDefault="003E052C" w:rsidP="003724AD">
      <w:pPr>
        <w:widowControl/>
        <w:spacing w:before="120" w:after="120"/>
        <w:jc w:val="center"/>
        <w:rPr>
          <w:rFonts w:ascii="Open Sans" w:hAnsi="Open Sans" w:cs="Open Sans"/>
          <w:b/>
          <w:iCs/>
          <w:sz w:val="24"/>
          <w:szCs w:val="24"/>
        </w:rPr>
      </w:pPr>
      <w:r w:rsidRPr="004A3437">
        <w:rPr>
          <w:rFonts w:ascii="Open Sans" w:hAnsi="Open Sans" w:cs="Open Sans"/>
          <w:b/>
          <w:iCs/>
          <w:sz w:val="24"/>
          <w:szCs w:val="24"/>
        </w:rPr>
        <w:t>Rozdział 10</w:t>
      </w:r>
    </w:p>
    <w:p w14:paraId="6F55166D" w14:textId="77777777" w:rsidR="00627A68" w:rsidRPr="004A3437" w:rsidRDefault="002079CB" w:rsidP="00627A68">
      <w:pPr>
        <w:spacing w:before="120" w:after="240"/>
        <w:jc w:val="center"/>
        <w:rPr>
          <w:rFonts w:ascii="Open Sans" w:hAnsi="Open Sans" w:cs="Open Sans"/>
          <w:b/>
          <w:bCs/>
          <w:sz w:val="24"/>
          <w:szCs w:val="24"/>
        </w:rPr>
      </w:pPr>
      <w:r w:rsidRPr="004A3437">
        <w:rPr>
          <w:rFonts w:ascii="Open Sans" w:hAnsi="Open Sans" w:cs="Open Sans"/>
          <w:b/>
          <w:bCs/>
          <w:sz w:val="24"/>
          <w:szCs w:val="24"/>
        </w:rPr>
        <w:t xml:space="preserve">Sposób </w:t>
      </w:r>
      <w:r w:rsidR="00627A68" w:rsidRPr="004A3437">
        <w:rPr>
          <w:rFonts w:ascii="Open Sans" w:hAnsi="Open Sans" w:cs="Open Sans"/>
          <w:b/>
          <w:bCs/>
          <w:sz w:val="24"/>
          <w:szCs w:val="24"/>
        </w:rPr>
        <w:t>oraz termin składania i otwarcia ofert</w:t>
      </w:r>
    </w:p>
    <w:p w14:paraId="6F55166E" w14:textId="77777777" w:rsidR="00627A68" w:rsidRPr="0034328D" w:rsidRDefault="00CC5A7D" w:rsidP="0034328D">
      <w:pPr>
        <w:pStyle w:val="Akapitzlist"/>
        <w:widowControl/>
        <w:numPr>
          <w:ilvl w:val="0"/>
          <w:numId w:val="15"/>
        </w:numPr>
        <w:spacing w:before="60" w:after="60"/>
        <w:ind w:left="284" w:hanging="284"/>
        <w:contextualSpacing w:val="0"/>
        <w:jc w:val="both"/>
        <w:rPr>
          <w:rFonts w:ascii="Open Sans" w:hAnsi="Open Sans" w:cs="Open Sans"/>
          <w:b/>
        </w:rPr>
      </w:pPr>
      <w:r w:rsidRPr="0034328D">
        <w:rPr>
          <w:rFonts w:ascii="Open Sans" w:hAnsi="Open Sans" w:cs="Open Sans"/>
          <w:b/>
        </w:rPr>
        <w:t>Sposób i termin składania</w:t>
      </w:r>
      <w:r w:rsidR="00627A68" w:rsidRPr="0034328D">
        <w:rPr>
          <w:rFonts w:ascii="Open Sans" w:hAnsi="Open Sans" w:cs="Open Sans"/>
          <w:b/>
        </w:rPr>
        <w:t xml:space="preserve"> ofert</w:t>
      </w:r>
    </w:p>
    <w:p w14:paraId="6F55166F" w14:textId="77777777" w:rsidR="00F97A4B" w:rsidRPr="0034328D" w:rsidRDefault="00CC5A7D" w:rsidP="0034328D">
      <w:pPr>
        <w:pStyle w:val="Akapitzlist"/>
        <w:widowControl/>
        <w:numPr>
          <w:ilvl w:val="1"/>
          <w:numId w:val="15"/>
        </w:numPr>
        <w:spacing w:before="60" w:after="60"/>
        <w:ind w:left="703" w:hanging="419"/>
        <w:contextualSpacing w:val="0"/>
        <w:jc w:val="both"/>
        <w:rPr>
          <w:rFonts w:ascii="Open Sans" w:hAnsi="Open Sans" w:cs="Open Sans"/>
        </w:rPr>
      </w:pPr>
      <w:r w:rsidRPr="0034328D">
        <w:rPr>
          <w:rFonts w:ascii="Open Sans" w:hAnsi="Open Sans" w:cs="Open Sans"/>
        </w:rPr>
        <w:t>Wykonawca składa ofertę za pośrednictwem</w:t>
      </w:r>
      <w:r w:rsidRPr="0034328D">
        <w:rPr>
          <w:rFonts w:ascii="Open Sans" w:hAnsi="Open Sans" w:cs="Open Sans"/>
          <w:b/>
        </w:rPr>
        <w:t xml:space="preserve"> „Formularza do złożenia, zmiany, wycofania oferty lub wniosku”</w:t>
      </w:r>
      <w:r w:rsidRPr="0034328D">
        <w:rPr>
          <w:rFonts w:ascii="Open Sans" w:hAnsi="Open Sans" w:cs="Open Sans"/>
        </w:rPr>
        <w:t xml:space="preserve"> dostępnego na ePUAP i udostępnionego również na miniPortalu. Funkcjonalność do zaszyfrowania oferty przez Wykonawcę jest dostępna dla Wykonawców na miniPortalu, w szczegółach danego postępowania. W formularzu oferty Wykonawca zobowiązany jest podać adres skrzynki ePUAP, na którym prowadzona będzie korespondencja związana z postępowaniem.</w:t>
      </w:r>
      <w:r w:rsidR="00F97A4B" w:rsidRPr="0034328D">
        <w:rPr>
          <w:rFonts w:ascii="Open Sans" w:hAnsi="Open Sans" w:cs="Open Sans"/>
        </w:rPr>
        <w:t xml:space="preserve"> </w:t>
      </w:r>
    </w:p>
    <w:p w14:paraId="6F551670" w14:textId="77777777" w:rsidR="00F97A4B" w:rsidRPr="0034328D" w:rsidRDefault="00F97A4B" w:rsidP="0034328D">
      <w:pPr>
        <w:pStyle w:val="Akapitzlist"/>
        <w:widowControl/>
        <w:numPr>
          <w:ilvl w:val="1"/>
          <w:numId w:val="15"/>
        </w:numPr>
        <w:spacing w:before="60" w:after="60"/>
        <w:ind w:left="703" w:hanging="419"/>
        <w:contextualSpacing w:val="0"/>
        <w:jc w:val="both"/>
        <w:rPr>
          <w:rFonts w:ascii="Open Sans" w:hAnsi="Open Sans" w:cs="Open Sans"/>
        </w:rPr>
      </w:pPr>
      <w:r w:rsidRPr="0034328D">
        <w:rPr>
          <w:rFonts w:ascii="Open Sans" w:hAnsi="Open Sans" w:cs="Open Sans"/>
        </w:rPr>
        <w:t>Ofertę składa się, pod rygorem nieważności</w:t>
      </w:r>
      <w:r w:rsidRPr="0034328D">
        <w:rPr>
          <w:rFonts w:ascii="Open Sans" w:hAnsi="Open Sans" w:cs="Open Sans"/>
          <w:b/>
        </w:rPr>
        <w:t xml:space="preserve">, w formie elektronicznej, </w:t>
      </w:r>
      <w:r w:rsidRPr="0034328D">
        <w:rPr>
          <w:rFonts w:ascii="Open Sans" w:hAnsi="Open Sans" w:cs="Open Sans"/>
        </w:rPr>
        <w:t>przy użyciu miniPortalu, poprzez</w:t>
      </w:r>
      <w:r w:rsidRPr="0034328D">
        <w:rPr>
          <w:rFonts w:ascii="Open Sans" w:hAnsi="Open Sans" w:cs="Open Sans"/>
          <w:b/>
        </w:rPr>
        <w:t xml:space="preserve"> „Formularz do złożenia, zmiany, wycofania oferty lub wniosku”. </w:t>
      </w:r>
      <w:r w:rsidRPr="0034328D">
        <w:rPr>
          <w:rFonts w:ascii="Open Sans" w:hAnsi="Open Sans" w:cs="Open Sans"/>
        </w:rPr>
        <w:t xml:space="preserve">Sposób złożenia oferty, w tym jej zaszyfrowania, został opisany w „Instrukcji użytkownika”, dostępnej na stronie </w:t>
      </w:r>
      <w:hyperlink r:id="rId31" w:history="1">
        <w:r w:rsidRPr="0034328D">
          <w:rPr>
            <w:rStyle w:val="Hipercze"/>
            <w:rFonts w:ascii="Open Sans" w:hAnsi="Open Sans" w:cs="Open Sans"/>
          </w:rPr>
          <w:t>https://miniportal.uzp.gov.pl/</w:t>
        </w:r>
      </w:hyperlink>
      <w:r w:rsidRPr="0034328D">
        <w:rPr>
          <w:rFonts w:ascii="Open Sans" w:hAnsi="Open Sans" w:cs="Open Sans"/>
        </w:rPr>
        <w:t xml:space="preserve"> </w:t>
      </w:r>
    </w:p>
    <w:p w14:paraId="6F551671" w14:textId="77777777" w:rsidR="00F97A4B" w:rsidRPr="0034328D" w:rsidRDefault="00CC5A7D" w:rsidP="0034328D">
      <w:pPr>
        <w:pStyle w:val="Akapitzlist"/>
        <w:widowControl/>
        <w:numPr>
          <w:ilvl w:val="1"/>
          <w:numId w:val="15"/>
        </w:numPr>
        <w:spacing w:before="60" w:after="60"/>
        <w:ind w:left="703" w:hanging="419"/>
        <w:contextualSpacing w:val="0"/>
        <w:jc w:val="both"/>
        <w:rPr>
          <w:rFonts w:ascii="Open Sans" w:hAnsi="Open Sans" w:cs="Open Sans"/>
        </w:rPr>
      </w:pPr>
      <w:r w:rsidRPr="0034328D">
        <w:rPr>
          <w:rFonts w:ascii="Open Sans" w:hAnsi="Open Sans" w:cs="Open Sans"/>
        </w:rPr>
        <w:t xml:space="preserve">Wykonawca może przed upływem terminu do składania ofert zmienić lub wycofać ofertę za pośrednictwem </w:t>
      </w:r>
      <w:r w:rsidRPr="0034328D">
        <w:rPr>
          <w:rFonts w:ascii="Open Sans" w:hAnsi="Open Sans" w:cs="Open Sans"/>
          <w:b/>
        </w:rPr>
        <w:t>„Formularza do złożenia, zmiany, wycofania oferty lub wniosku”</w:t>
      </w:r>
      <w:r w:rsidRPr="0034328D">
        <w:rPr>
          <w:rFonts w:ascii="Open Sans" w:hAnsi="Open Sans" w:cs="Open Sans"/>
        </w:rPr>
        <w:t xml:space="preserve"> dostępnego na ePUAP i udostępnionych również na miniPortalu. Sposób zmiany i wy</w:t>
      </w:r>
      <w:r w:rsidR="00F97A4B" w:rsidRPr="0034328D">
        <w:rPr>
          <w:rFonts w:ascii="Open Sans" w:hAnsi="Open Sans" w:cs="Open Sans"/>
        </w:rPr>
        <w:t>cofania oferty został opisany w </w:t>
      </w:r>
      <w:r w:rsidRPr="0034328D">
        <w:rPr>
          <w:rFonts w:ascii="Open Sans" w:hAnsi="Open Sans" w:cs="Open Sans"/>
        </w:rPr>
        <w:t>„Instrukcji użytkownika”</w:t>
      </w:r>
      <w:r w:rsidR="00F97A4B" w:rsidRPr="0034328D">
        <w:rPr>
          <w:rFonts w:ascii="Open Sans" w:hAnsi="Open Sans" w:cs="Open Sans"/>
        </w:rPr>
        <w:t>, dostępnej na miniPortalu (</w:t>
      </w:r>
      <w:hyperlink r:id="rId32" w:history="1">
        <w:r w:rsidR="00F97A4B" w:rsidRPr="0034328D">
          <w:rPr>
            <w:rStyle w:val="Hipercze"/>
            <w:rFonts w:ascii="Open Sans" w:hAnsi="Open Sans" w:cs="Open Sans"/>
          </w:rPr>
          <w:t>https://miniportal.uzp.gov.pl/</w:t>
        </w:r>
      </w:hyperlink>
      <w:r w:rsidR="00F97A4B" w:rsidRPr="0034328D">
        <w:rPr>
          <w:rFonts w:ascii="Open Sans" w:hAnsi="Open Sans" w:cs="Open Sans"/>
        </w:rPr>
        <w:t xml:space="preserve">). </w:t>
      </w:r>
    </w:p>
    <w:p w14:paraId="6F551672" w14:textId="77777777" w:rsidR="005B32A5" w:rsidRPr="0034328D" w:rsidRDefault="00CC5A7D" w:rsidP="0034328D">
      <w:pPr>
        <w:pStyle w:val="Akapitzlist"/>
        <w:widowControl/>
        <w:numPr>
          <w:ilvl w:val="1"/>
          <w:numId w:val="15"/>
        </w:numPr>
        <w:spacing w:before="60" w:after="60"/>
        <w:ind w:left="703" w:hanging="419"/>
        <w:contextualSpacing w:val="0"/>
        <w:jc w:val="both"/>
        <w:rPr>
          <w:rFonts w:ascii="Open Sans" w:hAnsi="Open Sans" w:cs="Open Sans"/>
        </w:rPr>
      </w:pPr>
      <w:r w:rsidRPr="0034328D">
        <w:rPr>
          <w:rFonts w:ascii="Open Sans" w:hAnsi="Open Sans" w:cs="Open Sans"/>
        </w:rPr>
        <w:t>Oferta może być złożona tylko do</w:t>
      </w:r>
      <w:r w:rsidR="00F97A4B" w:rsidRPr="0034328D">
        <w:rPr>
          <w:rFonts w:ascii="Open Sans" w:hAnsi="Open Sans" w:cs="Open Sans"/>
        </w:rPr>
        <w:t xml:space="preserve"> upływu terminu składania ofert, przy czym za </w:t>
      </w:r>
      <w:r w:rsidR="005B32A5" w:rsidRPr="0034328D">
        <w:rPr>
          <w:rFonts w:ascii="Open Sans" w:hAnsi="Open Sans" w:cs="Open Sans"/>
        </w:rPr>
        <w:t>datę złożenia oferty przyjmuje się datę jej przekazania na ePUAP.</w:t>
      </w:r>
    </w:p>
    <w:p w14:paraId="6F551673" w14:textId="77777777" w:rsidR="00CC5A7D" w:rsidRPr="0034328D" w:rsidRDefault="00CC5A7D" w:rsidP="0034328D">
      <w:pPr>
        <w:widowControl/>
        <w:numPr>
          <w:ilvl w:val="1"/>
          <w:numId w:val="15"/>
        </w:numPr>
        <w:spacing w:before="60" w:after="60"/>
        <w:ind w:left="703" w:hanging="419"/>
        <w:jc w:val="both"/>
        <w:rPr>
          <w:rFonts w:ascii="Open Sans" w:hAnsi="Open Sans" w:cs="Open Sans"/>
        </w:rPr>
      </w:pPr>
      <w:r w:rsidRPr="0034328D">
        <w:rPr>
          <w:rFonts w:ascii="Open Sans" w:hAnsi="Open Sans" w:cs="Open Sans"/>
        </w:rPr>
        <w:t>Wykonawca po upływie terminu do składania ofert nie może skutecznie dokonać zmiany ani wycofać złożonej oferty.</w:t>
      </w:r>
    </w:p>
    <w:p w14:paraId="6F551674" w14:textId="77777777" w:rsidR="005B32A5" w:rsidRPr="0034328D" w:rsidRDefault="005B32A5" w:rsidP="0034328D">
      <w:pPr>
        <w:widowControl/>
        <w:numPr>
          <w:ilvl w:val="1"/>
          <w:numId w:val="15"/>
        </w:numPr>
        <w:spacing w:before="60" w:after="60"/>
        <w:ind w:left="703" w:hanging="419"/>
        <w:jc w:val="both"/>
        <w:rPr>
          <w:rFonts w:ascii="Open Sans" w:hAnsi="Open Sans" w:cs="Open Sans"/>
        </w:rPr>
      </w:pPr>
      <w:r w:rsidRPr="0034328D">
        <w:rPr>
          <w:rFonts w:ascii="Open Sans" w:hAnsi="Open Sans" w:cs="Open Sans"/>
        </w:rPr>
        <w:t>Zamawiający odrzuci ofertę złożoną po terminie, o czym stanowi art. 226 ust. 1 pkt. 1) ustawy Pzp.</w:t>
      </w:r>
    </w:p>
    <w:p w14:paraId="6F551675" w14:textId="0320CA68" w:rsidR="00CC5A7D" w:rsidRPr="0034328D" w:rsidRDefault="00CC5A7D" w:rsidP="0034328D">
      <w:pPr>
        <w:widowControl/>
        <w:numPr>
          <w:ilvl w:val="1"/>
          <w:numId w:val="15"/>
        </w:numPr>
        <w:spacing w:before="60" w:after="60"/>
        <w:ind w:left="703" w:hanging="419"/>
        <w:jc w:val="both"/>
        <w:rPr>
          <w:rFonts w:ascii="Open Sans" w:hAnsi="Open Sans" w:cs="Open Sans"/>
        </w:rPr>
      </w:pPr>
      <w:r w:rsidRPr="0034328D">
        <w:rPr>
          <w:rFonts w:ascii="Open Sans" w:hAnsi="Open Sans" w:cs="Open Sans"/>
          <w:b/>
          <w:bCs/>
          <w:color w:val="000000"/>
        </w:rPr>
        <w:t>Zamawiający nie ponosi odpowiedzialności za złoże</w:t>
      </w:r>
      <w:r w:rsidR="0034328D">
        <w:rPr>
          <w:rFonts w:ascii="Open Sans" w:hAnsi="Open Sans" w:cs="Open Sans"/>
          <w:b/>
          <w:bCs/>
          <w:color w:val="000000"/>
        </w:rPr>
        <w:t>nie oferty w sposób niezgodny z </w:t>
      </w:r>
      <w:r w:rsidRPr="0034328D">
        <w:rPr>
          <w:rFonts w:ascii="Open Sans" w:hAnsi="Open Sans" w:cs="Open Sans"/>
          <w:b/>
          <w:bCs/>
          <w:color w:val="000000"/>
        </w:rPr>
        <w:t xml:space="preserve">Instrukcją korzystania z </w:t>
      </w:r>
      <w:hyperlink r:id="rId33" w:tgtFrame="_blank" w:history="1">
        <w:r w:rsidRPr="0034328D">
          <w:rPr>
            <w:rFonts w:ascii="Open Sans" w:hAnsi="Open Sans" w:cs="Open Sans"/>
            <w:b/>
            <w:bCs/>
            <w:color w:val="1155CC"/>
            <w:u w:val="single"/>
          </w:rPr>
          <w:t>miniportal.uzp.gov.pl</w:t>
        </w:r>
      </w:hyperlink>
      <w:r w:rsidRPr="0034328D">
        <w:rPr>
          <w:rFonts w:ascii="Open Sans" w:hAnsi="Open Sans" w:cs="Open Sans"/>
          <w:color w:val="000000"/>
        </w:rPr>
        <w:t xml:space="preserve">, w szczególności za sytuację, gdy Zamawiający zapozna się </w:t>
      </w:r>
      <w:r w:rsidRPr="0034328D">
        <w:rPr>
          <w:rFonts w:ascii="Open Sans" w:hAnsi="Open Sans" w:cs="Open Sans"/>
        </w:rPr>
        <w:t>z treścią oferty przed upływem terminu składan</w:t>
      </w:r>
      <w:r w:rsidR="0034328D">
        <w:rPr>
          <w:rFonts w:ascii="Open Sans" w:hAnsi="Open Sans" w:cs="Open Sans"/>
        </w:rPr>
        <w:t>ia ofert (np. złożenie oferty w </w:t>
      </w:r>
      <w:r w:rsidRPr="0034328D">
        <w:rPr>
          <w:rFonts w:ascii="Open Sans" w:hAnsi="Open Sans" w:cs="Open Sans"/>
        </w:rPr>
        <w:t>zakładce „Formularz do komunikacji”).</w:t>
      </w:r>
    </w:p>
    <w:p w14:paraId="6F551676" w14:textId="77777777" w:rsidR="00D40824" w:rsidRPr="0034328D" w:rsidRDefault="00D40824" w:rsidP="0034328D">
      <w:pPr>
        <w:widowControl/>
        <w:numPr>
          <w:ilvl w:val="1"/>
          <w:numId w:val="15"/>
        </w:numPr>
        <w:spacing w:before="60" w:after="60"/>
        <w:ind w:left="703" w:hanging="419"/>
        <w:jc w:val="both"/>
        <w:rPr>
          <w:rFonts w:ascii="Open Sans" w:hAnsi="Open Sans" w:cs="Open Sans"/>
          <w:b/>
        </w:rPr>
      </w:pPr>
      <w:r w:rsidRPr="0034328D">
        <w:rPr>
          <w:rFonts w:ascii="Open Sans" w:hAnsi="Open Sans" w:cs="Open Sans"/>
          <w:b/>
        </w:rPr>
        <w:t>Termin składania ofert upływa:</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160"/>
        <w:gridCol w:w="2089"/>
        <w:gridCol w:w="2109"/>
      </w:tblGrid>
      <w:tr w:rsidR="00D40824" w:rsidRPr="00C362B4" w14:paraId="6F55167B" w14:textId="77777777" w:rsidTr="00D40824">
        <w:trPr>
          <w:trHeight w:val="555"/>
        </w:trPr>
        <w:tc>
          <w:tcPr>
            <w:tcW w:w="1980" w:type="dxa"/>
            <w:vAlign w:val="center"/>
          </w:tcPr>
          <w:p w14:paraId="6F551677" w14:textId="77777777" w:rsidR="00D40824" w:rsidRPr="00C362B4" w:rsidRDefault="00D40824" w:rsidP="0034328D">
            <w:pPr>
              <w:pStyle w:val="Tekstpodstawowy2"/>
              <w:spacing w:before="60" w:after="60"/>
              <w:ind w:left="0"/>
              <w:jc w:val="center"/>
              <w:rPr>
                <w:rFonts w:ascii="Open Sans" w:hAnsi="Open Sans" w:cs="Open Sans"/>
              </w:rPr>
            </w:pPr>
            <w:r w:rsidRPr="00C362B4">
              <w:rPr>
                <w:rFonts w:ascii="Open Sans" w:hAnsi="Open Sans" w:cs="Open Sans"/>
              </w:rPr>
              <w:t>dnia</w:t>
            </w:r>
          </w:p>
        </w:tc>
        <w:tc>
          <w:tcPr>
            <w:tcW w:w="2160" w:type="dxa"/>
            <w:vAlign w:val="center"/>
          </w:tcPr>
          <w:p w14:paraId="6F551678" w14:textId="0A6B0767" w:rsidR="00D40824" w:rsidRPr="00C362B4" w:rsidRDefault="00C362B4" w:rsidP="00CA4C8A">
            <w:pPr>
              <w:pStyle w:val="Tekstpodstawowy2"/>
              <w:spacing w:before="60" w:after="60"/>
              <w:ind w:left="0"/>
              <w:jc w:val="center"/>
              <w:rPr>
                <w:rFonts w:ascii="Open Sans" w:hAnsi="Open Sans" w:cs="Open Sans"/>
                <w:b/>
              </w:rPr>
            </w:pPr>
            <w:r w:rsidRPr="00C362B4">
              <w:rPr>
                <w:rFonts w:ascii="Open Sans" w:hAnsi="Open Sans" w:cs="Open Sans"/>
                <w:b/>
              </w:rPr>
              <w:t>14</w:t>
            </w:r>
            <w:r w:rsidR="00DA388D" w:rsidRPr="00C362B4">
              <w:rPr>
                <w:rFonts w:ascii="Open Sans" w:hAnsi="Open Sans" w:cs="Open Sans"/>
                <w:b/>
              </w:rPr>
              <w:t>.</w:t>
            </w:r>
            <w:r w:rsidR="00CA4C8A" w:rsidRPr="00C362B4">
              <w:rPr>
                <w:rFonts w:ascii="Open Sans" w:hAnsi="Open Sans" w:cs="Open Sans"/>
                <w:b/>
              </w:rPr>
              <w:t>10</w:t>
            </w:r>
            <w:r w:rsidR="0034563B" w:rsidRPr="00C362B4">
              <w:rPr>
                <w:rFonts w:ascii="Open Sans" w:hAnsi="Open Sans" w:cs="Open Sans"/>
                <w:b/>
              </w:rPr>
              <w:t>.</w:t>
            </w:r>
            <w:r w:rsidR="00520F75" w:rsidRPr="00C362B4">
              <w:rPr>
                <w:rFonts w:ascii="Open Sans" w:hAnsi="Open Sans" w:cs="Open Sans"/>
                <w:b/>
              </w:rPr>
              <w:t>2</w:t>
            </w:r>
            <w:r w:rsidR="00D40824" w:rsidRPr="00C362B4">
              <w:rPr>
                <w:rFonts w:ascii="Open Sans" w:hAnsi="Open Sans" w:cs="Open Sans"/>
                <w:b/>
              </w:rPr>
              <w:t>0</w:t>
            </w:r>
            <w:r w:rsidR="005B32A5" w:rsidRPr="00C362B4">
              <w:rPr>
                <w:rFonts w:ascii="Open Sans" w:hAnsi="Open Sans" w:cs="Open Sans"/>
                <w:b/>
              </w:rPr>
              <w:t>21</w:t>
            </w:r>
          </w:p>
        </w:tc>
        <w:tc>
          <w:tcPr>
            <w:tcW w:w="2089" w:type="dxa"/>
            <w:vAlign w:val="center"/>
          </w:tcPr>
          <w:p w14:paraId="6F551679" w14:textId="77777777" w:rsidR="00D40824" w:rsidRPr="00C362B4" w:rsidRDefault="00D40824" w:rsidP="0034328D">
            <w:pPr>
              <w:pStyle w:val="Tekstpodstawowy2"/>
              <w:spacing w:before="60" w:after="60"/>
              <w:ind w:left="0"/>
              <w:jc w:val="center"/>
              <w:rPr>
                <w:rFonts w:ascii="Open Sans" w:hAnsi="Open Sans" w:cs="Open Sans"/>
              </w:rPr>
            </w:pPr>
            <w:r w:rsidRPr="00C362B4">
              <w:rPr>
                <w:rFonts w:ascii="Open Sans" w:hAnsi="Open Sans" w:cs="Open Sans"/>
              </w:rPr>
              <w:t>o godzinie</w:t>
            </w:r>
          </w:p>
        </w:tc>
        <w:tc>
          <w:tcPr>
            <w:tcW w:w="2109" w:type="dxa"/>
            <w:vAlign w:val="center"/>
          </w:tcPr>
          <w:p w14:paraId="6F55167A" w14:textId="77777777" w:rsidR="00D40824" w:rsidRPr="00C362B4" w:rsidRDefault="00D40824" w:rsidP="0034328D">
            <w:pPr>
              <w:pStyle w:val="Tekstpodstawowy2"/>
              <w:spacing w:before="60" w:after="60"/>
              <w:ind w:left="0"/>
              <w:jc w:val="center"/>
              <w:rPr>
                <w:rFonts w:ascii="Open Sans" w:hAnsi="Open Sans" w:cs="Open Sans"/>
              </w:rPr>
            </w:pPr>
            <w:r w:rsidRPr="00C362B4">
              <w:rPr>
                <w:rFonts w:ascii="Open Sans" w:hAnsi="Open Sans" w:cs="Open Sans"/>
              </w:rPr>
              <w:t>1</w:t>
            </w:r>
            <w:r w:rsidR="00024F4E" w:rsidRPr="00C362B4">
              <w:rPr>
                <w:rFonts w:ascii="Open Sans" w:hAnsi="Open Sans" w:cs="Open Sans"/>
              </w:rPr>
              <w:t>0</w:t>
            </w:r>
            <w:r w:rsidRPr="00C362B4">
              <w:rPr>
                <w:rFonts w:ascii="Open Sans" w:hAnsi="Open Sans" w:cs="Open Sans"/>
              </w:rPr>
              <w:t>:00</w:t>
            </w:r>
          </w:p>
        </w:tc>
      </w:tr>
    </w:tbl>
    <w:p w14:paraId="6F55167C" w14:textId="7F7733C1" w:rsidR="00592C27" w:rsidRPr="00C362B4" w:rsidRDefault="00627A68" w:rsidP="0034328D">
      <w:pPr>
        <w:pStyle w:val="Akapitzlist"/>
        <w:widowControl/>
        <w:numPr>
          <w:ilvl w:val="1"/>
          <w:numId w:val="15"/>
        </w:numPr>
        <w:tabs>
          <w:tab w:val="num" w:pos="426"/>
        </w:tabs>
        <w:spacing w:before="60" w:after="60"/>
        <w:ind w:left="704" w:hanging="420"/>
        <w:contextualSpacing w:val="0"/>
        <w:jc w:val="both"/>
        <w:rPr>
          <w:rFonts w:ascii="Open Sans" w:hAnsi="Open Sans" w:cs="Open Sans"/>
          <w:b/>
        </w:rPr>
      </w:pPr>
      <w:r w:rsidRPr="00C362B4">
        <w:rPr>
          <w:rFonts w:ascii="Open Sans" w:hAnsi="Open Sans" w:cs="Open Sans"/>
          <w:b/>
        </w:rPr>
        <w:t>Termin związania ofertą</w:t>
      </w:r>
      <w:r w:rsidRPr="00C362B4">
        <w:rPr>
          <w:rFonts w:ascii="Open Sans" w:hAnsi="Open Sans" w:cs="Open Sans"/>
        </w:rPr>
        <w:t xml:space="preserve"> wynosi </w:t>
      </w:r>
      <w:r w:rsidR="00994CE7" w:rsidRPr="00C362B4">
        <w:rPr>
          <w:rFonts w:ascii="Open Sans" w:hAnsi="Open Sans" w:cs="Open Sans"/>
        </w:rPr>
        <w:t>3</w:t>
      </w:r>
      <w:r w:rsidR="005B32A5" w:rsidRPr="00C362B4">
        <w:rPr>
          <w:rFonts w:ascii="Open Sans" w:hAnsi="Open Sans" w:cs="Open Sans"/>
        </w:rPr>
        <w:t>0 dni od upływu terminu składania ofert</w:t>
      </w:r>
      <w:r w:rsidR="0034563B" w:rsidRPr="00C362B4">
        <w:rPr>
          <w:rFonts w:ascii="Open Sans" w:hAnsi="Open Sans" w:cs="Open Sans"/>
        </w:rPr>
        <w:t xml:space="preserve">, tj. do dnia </w:t>
      </w:r>
      <w:r w:rsidR="00C362B4" w:rsidRPr="00C362B4">
        <w:rPr>
          <w:rFonts w:ascii="Open Sans" w:hAnsi="Open Sans" w:cs="Open Sans"/>
          <w:b/>
        </w:rPr>
        <w:t>12</w:t>
      </w:r>
      <w:r w:rsidR="00CA4C8A" w:rsidRPr="00C362B4">
        <w:rPr>
          <w:rFonts w:ascii="Open Sans" w:hAnsi="Open Sans" w:cs="Open Sans"/>
          <w:b/>
        </w:rPr>
        <w:t>.1</w:t>
      </w:r>
      <w:r w:rsidR="006676DE" w:rsidRPr="00C362B4">
        <w:rPr>
          <w:rFonts w:ascii="Open Sans" w:hAnsi="Open Sans" w:cs="Open Sans"/>
          <w:b/>
        </w:rPr>
        <w:t>1</w:t>
      </w:r>
      <w:r w:rsidR="00CA4C8A" w:rsidRPr="00C362B4">
        <w:rPr>
          <w:rFonts w:ascii="Open Sans" w:hAnsi="Open Sans" w:cs="Open Sans"/>
          <w:b/>
        </w:rPr>
        <w:t xml:space="preserve">.2021 </w:t>
      </w:r>
      <w:r w:rsidR="005B32A5" w:rsidRPr="00C362B4">
        <w:rPr>
          <w:rFonts w:ascii="Open Sans" w:hAnsi="Open Sans" w:cs="Open Sans"/>
          <w:b/>
        </w:rPr>
        <w:t>roku.</w:t>
      </w:r>
    </w:p>
    <w:p w14:paraId="6F55167D" w14:textId="77777777" w:rsidR="0034563B" w:rsidRPr="00C362B4" w:rsidRDefault="005B32A5" w:rsidP="0034328D">
      <w:pPr>
        <w:pStyle w:val="Akapitzlist"/>
        <w:widowControl/>
        <w:numPr>
          <w:ilvl w:val="0"/>
          <w:numId w:val="15"/>
        </w:numPr>
        <w:tabs>
          <w:tab w:val="num" w:pos="426"/>
        </w:tabs>
        <w:spacing w:before="60" w:after="60"/>
        <w:ind w:left="284" w:hanging="284"/>
        <w:contextualSpacing w:val="0"/>
        <w:jc w:val="both"/>
        <w:rPr>
          <w:rFonts w:ascii="Open Sans" w:hAnsi="Open Sans" w:cs="Open Sans"/>
          <w:b/>
        </w:rPr>
      </w:pPr>
      <w:r w:rsidRPr="00C362B4">
        <w:rPr>
          <w:rFonts w:ascii="Open Sans" w:hAnsi="Open Sans" w:cs="Open Sans"/>
          <w:b/>
        </w:rPr>
        <w:t>Sposób i termin otwarcia ofert:</w:t>
      </w:r>
      <w:r w:rsidR="0034563B" w:rsidRPr="00C362B4">
        <w:rPr>
          <w:rFonts w:ascii="Open Sans" w:hAnsi="Open Sans" w:cs="Open Sans"/>
          <w:b/>
        </w:rPr>
        <w:t xml:space="preserve"> </w:t>
      </w:r>
    </w:p>
    <w:p w14:paraId="6F55167E" w14:textId="77777777" w:rsidR="005B32A5" w:rsidRPr="00C362B4" w:rsidRDefault="005B32A5" w:rsidP="0034328D">
      <w:pPr>
        <w:pStyle w:val="Akapitzlist"/>
        <w:widowControl/>
        <w:numPr>
          <w:ilvl w:val="1"/>
          <w:numId w:val="15"/>
        </w:numPr>
        <w:tabs>
          <w:tab w:val="num" w:pos="709"/>
        </w:tabs>
        <w:spacing w:before="60" w:after="60"/>
        <w:ind w:left="704" w:hanging="420"/>
        <w:contextualSpacing w:val="0"/>
        <w:jc w:val="both"/>
        <w:rPr>
          <w:rFonts w:ascii="Open Sans" w:hAnsi="Open Sans" w:cs="Open Sans"/>
          <w:b/>
        </w:rPr>
      </w:pPr>
      <w:r w:rsidRPr="00C362B4">
        <w:rPr>
          <w:rFonts w:ascii="Open Sans" w:hAnsi="Open Sans" w:cs="Open Sans"/>
          <w:b/>
        </w:rPr>
        <w:t>Otwarcie ofert nastąpi:</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160"/>
        <w:gridCol w:w="2089"/>
        <w:gridCol w:w="2109"/>
      </w:tblGrid>
      <w:tr w:rsidR="005B32A5" w:rsidRPr="0034328D" w14:paraId="6F551683" w14:textId="77777777" w:rsidTr="007E5C03">
        <w:trPr>
          <w:trHeight w:val="555"/>
        </w:trPr>
        <w:tc>
          <w:tcPr>
            <w:tcW w:w="1980" w:type="dxa"/>
            <w:vAlign w:val="center"/>
          </w:tcPr>
          <w:p w14:paraId="6F55167F" w14:textId="77777777" w:rsidR="005B32A5" w:rsidRPr="00C362B4" w:rsidRDefault="005B32A5" w:rsidP="0034328D">
            <w:pPr>
              <w:pStyle w:val="Tekstpodstawowy2"/>
              <w:spacing w:before="60" w:after="60"/>
              <w:jc w:val="center"/>
              <w:rPr>
                <w:rFonts w:ascii="Open Sans" w:hAnsi="Open Sans" w:cs="Open Sans"/>
              </w:rPr>
            </w:pPr>
            <w:r w:rsidRPr="00C362B4">
              <w:rPr>
                <w:rFonts w:ascii="Open Sans" w:hAnsi="Open Sans" w:cs="Open Sans"/>
              </w:rPr>
              <w:t>w dniu</w:t>
            </w:r>
          </w:p>
        </w:tc>
        <w:tc>
          <w:tcPr>
            <w:tcW w:w="2160" w:type="dxa"/>
            <w:vAlign w:val="center"/>
          </w:tcPr>
          <w:p w14:paraId="6F551680" w14:textId="78F842E6" w:rsidR="005B32A5" w:rsidRPr="00C362B4" w:rsidRDefault="00C362B4" w:rsidP="004B7506">
            <w:pPr>
              <w:pStyle w:val="Tekstpodstawowy2"/>
              <w:spacing w:before="60" w:after="60"/>
              <w:jc w:val="center"/>
              <w:rPr>
                <w:rFonts w:ascii="Open Sans" w:hAnsi="Open Sans" w:cs="Open Sans"/>
                <w:b/>
              </w:rPr>
            </w:pPr>
            <w:r w:rsidRPr="00C362B4">
              <w:rPr>
                <w:rFonts w:ascii="Open Sans" w:hAnsi="Open Sans" w:cs="Open Sans"/>
                <w:b/>
              </w:rPr>
              <w:t>14</w:t>
            </w:r>
            <w:r w:rsidR="00CA4C8A" w:rsidRPr="00C362B4">
              <w:rPr>
                <w:rFonts w:ascii="Open Sans" w:hAnsi="Open Sans" w:cs="Open Sans"/>
                <w:b/>
              </w:rPr>
              <w:t>.10.2021</w:t>
            </w:r>
          </w:p>
        </w:tc>
        <w:tc>
          <w:tcPr>
            <w:tcW w:w="2089" w:type="dxa"/>
            <w:vAlign w:val="center"/>
          </w:tcPr>
          <w:p w14:paraId="6F551681" w14:textId="77777777" w:rsidR="005B32A5" w:rsidRPr="00C362B4" w:rsidRDefault="005B32A5" w:rsidP="0034328D">
            <w:pPr>
              <w:pStyle w:val="Tekstpodstawowy2"/>
              <w:spacing w:before="60" w:after="60"/>
              <w:jc w:val="center"/>
              <w:rPr>
                <w:rFonts w:ascii="Open Sans" w:hAnsi="Open Sans" w:cs="Open Sans"/>
              </w:rPr>
            </w:pPr>
            <w:r w:rsidRPr="00C362B4">
              <w:rPr>
                <w:rFonts w:ascii="Open Sans" w:hAnsi="Open Sans" w:cs="Open Sans"/>
              </w:rPr>
              <w:t>o godzinie</w:t>
            </w:r>
          </w:p>
        </w:tc>
        <w:tc>
          <w:tcPr>
            <w:tcW w:w="2109" w:type="dxa"/>
            <w:vAlign w:val="center"/>
          </w:tcPr>
          <w:p w14:paraId="6F551682" w14:textId="77777777" w:rsidR="005B32A5" w:rsidRPr="0034328D" w:rsidRDefault="005B32A5" w:rsidP="0034328D">
            <w:pPr>
              <w:pStyle w:val="Tekstpodstawowy2"/>
              <w:spacing w:before="60" w:after="60"/>
              <w:jc w:val="center"/>
              <w:rPr>
                <w:rFonts w:ascii="Open Sans" w:hAnsi="Open Sans" w:cs="Open Sans"/>
              </w:rPr>
            </w:pPr>
            <w:r w:rsidRPr="00C362B4">
              <w:rPr>
                <w:rFonts w:ascii="Open Sans" w:hAnsi="Open Sans" w:cs="Open Sans"/>
              </w:rPr>
              <w:t>1</w:t>
            </w:r>
            <w:r w:rsidR="00024F4E" w:rsidRPr="00C362B4">
              <w:rPr>
                <w:rFonts w:ascii="Open Sans" w:hAnsi="Open Sans" w:cs="Open Sans"/>
              </w:rPr>
              <w:t>1</w:t>
            </w:r>
            <w:r w:rsidRPr="00C362B4">
              <w:rPr>
                <w:rFonts w:ascii="Open Sans" w:hAnsi="Open Sans" w:cs="Open Sans"/>
              </w:rPr>
              <w:t>:</w:t>
            </w:r>
            <w:r w:rsidR="00632EDC" w:rsidRPr="00C362B4">
              <w:rPr>
                <w:rFonts w:ascii="Open Sans" w:hAnsi="Open Sans" w:cs="Open Sans"/>
              </w:rPr>
              <w:t>0</w:t>
            </w:r>
            <w:r w:rsidRPr="00C362B4">
              <w:rPr>
                <w:rFonts w:ascii="Open Sans" w:hAnsi="Open Sans" w:cs="Open Sans"/>
              </w:rPr>
              <w:t>0</w:t>
            </w:r>
            <w:bookmarkStart w:id="0" w:name="_GoBack"/>
            <w:bookmarkEnd w:id="0"/>
          </w:p>
        </w:tc>
      </w:tr>
    </w:tbl>
    <w:p w14:paraId="6F551684" w14:textId="77777777" w:rsidR="005B32A5" w:rsidRPr="0034328D" w:rsidRDefault="005B32A5" w:rsidP="0034328D">
      <w:pPr>
        <w:pStyle w:val="Akapitzlist"/>
        <w:widowControl/>
        <w:numPr>
          <w:ilvl w:val="1"/>
          <w:numId w:val="15"/>
        </w:numPr>
        <w:tabs>
          <w:tab w:val="num" w:pos="709"/>
        </w:tabs>
        <w:spacing w:before="60" w:after="60"/>
        <w:ind w:left="704" w:hanging="420"/>
        <w:contextualSpacing w:val="0"/>
        <w:jc w:val="both"/>
        <w:rPr>
          <w:rFonts w:ascii="Open Sans" w:hAnsi="Open Sans" w:cs="Open Sans"/>
        </w:rPr>
      </w:pPr>
      <w:r w:rsidRPr="0034328D">
        <w:rPr>
          <w:rFonts w:ascii="Open Sans" w:hAnsi="Open Sans" w:cs="Open Sans"/>
        </w:rPr>
        <w:lastRenderedPageBreak/>
        <w:tab/>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6F551685" w14:textId="77777777" w:rsidR="005B32A5" w:rsidRPr="0034328D" w:rsidRDefault="005B32A5" w:rsidP="0034328D">
      <w:pPr>
        <w:pStyle w:val="Akapitzlist"/>
        <w:widowControl/>
        <w:numPr>
          <w:ilvl w:val="1"/>
          <w:numId w:val="15"/>
        </w:numPr>
        <w:tabs>
          <w:tab w:val="num" w:pos="709"/>
        </w:tabs>
        <w:spacing w:before="60" w:after="60"/>
        <w:ind w:left="704" w:hanging="420"/>
        <w:contextualSpacing w:val="0"/>
        <w:jc w:val="both"/>
        <w:rPr>
          <w:rFonts w:ascii="Open Sans" w:hAnsi="Open Sans" w:cs="Open Sans"/>
        </w:rPr>
      </w:pPr>
      <w:r w:rsidRPr="0034328D">
        <w:rPr>
          <w:rFonts w:ascii="Open Sans" w:hAnsi="Open Sans" w:cs="Open Sans"/>
        </w:rPr>
        <w:tab/>
        <w:t>Zamawiający, najpóźniej przed otwarciem ofert, udostępnia na stronie internetowej prowadzonego postępowania informację o kwocie, jaką zamierza przeznaczyć na sfinansowanie zamówienia.</w:t>
      </w:r>
    </w:p>
    <w:p w14:paraId="6F551686" w14:textId="77777777" w:rsidR="0034563B" w:rsidRPr="0034328D" w:rsidRDefault="005B32A5" w:rsidP="0034328D">
      <w:pPr>
        <w:pStyle w:val="Akapitzlist"/>
        <w:widowControl/>
        <w:numPr>
          <w:ilvl w:val="1"/>
          <w:numId w:val="15"/>
        </w:numPr>
        <w:tabs>
          <w:tab w:val="num" w:pos="709"/>
        </w:tabs>
        <w:spacing w:before="60" w:after="60"/>
        <w:ind w:left="704" w:hanging="420"/>
        <w:contextualSpacing w:val="0"/>
        <w:jc w:val="both"/>
        <w:rPr>
          <w:rFonts w:ascii="Open Sans" w:hAnsi="Open Sans" w:cs="Open Sans"/>
        </w:rPr>
      </w:pPr>
      <w:r w:rsidRPr="0034328D">
        <w:rPr>
          <w:rFonts w:ascii="Open Sans" w:hAnsi="Open Sans" w:cs="Open Sans"/>
        </w:rPr>
        <w:tab/>
      </w:r>
      <w:r w:rsidR="0034563B" w:rsidRPr="0034328D">
        <w:rPr>
          <w:rFonts w:ascii="Open Sans" w:hAnsi="Open Sans" w:cs="Open Sans"/>
        </w:rPr>
        <w:t>Otwarcie ofert następuje poprzez użycie mechanizmu do odszyfrowania ofert dostępnego po zalogowaniu w zakładce Deszyfrowanie na miniPortalu i następuje poprzez wskazanie pliku do odszyfrowania.</w:t>
      </w:r>
    </w:p>
    <w:p w14:paraId="6F551687" w14:textId="77777777" w:rsidR="0034563B" w:rsidRPr="0034328D" w:rsidRDefault="005B32A5" w:rsidP="0034328D">
      <w:pPr>
        <w:pStyle w:val="Akapitzlist"/>
        <w:widowControl/>
        <w:numPr>
          <w:ilvl w:val="1"/>
          <w:numId w:val="15"/>
        </w:numPr>
        <w:tabs>
          <w:tab w:val="num" w:pos="709"/>
        </w:tabs>
        <w:autoSpaceDE w:val="0"/>
        <w:autoSpaceDN w:val="0"/>
        <w:adjustRightInd w:val="0"/>
        <w:spacing w:before="60" w:after="60"/>
        <w:ind w:left="709" w:hanging="425"/>
        <w:contextualSpacing w:val="0"/>
        <w:jc w:val="both"/>
        <w:rPr>
          <w:rFonts w:ascii="Open Sans" w:eastAsiaTheme="minorHAnsi" w:hAnsi="Open Sans" w:cs="Open Sans"/>
          <w:lang w:eastAsia="en-US"/>
        </w:rPr>
      </w:pPr>
      <w:r w:rsidRPr="0034328D">
        <w:rPr>
          <w:rFonts w:ascii="Open Sans" w:hAnsi="Open Sans" w:cs="Open Sans"/>
        </w:rPr>
        <w:t>Niezwłocznie po otwarciu ofert Zamawiający udostępni na stronie internetowej prowadzonego postępowania informacje o:</w:t>
      </w:r>
      <w:r w:rsidR="0034563B" w:rsidRPr="0034328D">
        <w:rPr>
          <w:rFonts w:ascii="Open Sans" w:hAnsi="Open Sans" w:cs="Open Sans"/>
        </w:rPr>
        <w:t xml:space="preserve"> </w:t>
      </w:r>
    </w:p>
    <w:p w14:paraId="6F551688" w14:textId="77777777" w:rsidR="0034563B" w:rsidRPr="0034328D" w:rsidRDefault="005B32A5" w:rsidP="0034328D">
      <w:pPr>
        <w:pStyle w:val="Akapitzlist"/>
        <w:widowControl/>
        <w:numPr>
          <w:ilvl w:val="2"/>
          <w:numId w:val="15"/>
        </w:numPr>
        <w:tabs>
          <w:tab w:val="num" w:pos="709"/>
          <w:tab w:val="num" w:pos="1276"/>
        </w:tabs>
        <w:autoSpaceDE w:val="0"/>
        <w:autoSpaceDN w:val="0"/>
        <w:adjustRightInd w:val="0"/>
        <w:spacing w:before="60" w:after="60"/>
        <w:ind w:left="1276" w:hanging="567"/>
        <w:contextualSpacing w:val="0"/>
        <w:jc w:val="both"/>
        <w:rPr>
          <w:rFonts w:ascii="Open Sans" w:eastAsiaTheme="minorHAnsi" w:hAnsi="Open Sans" w:cs="Open Sans"/>
          <w:lang w:eastAsia="en-US"/>
        </w:rPr>
      </w:pPr>
      <w:r w:rsidRPr="0034328D">
        <w:rPr>
          <w:rFonts w:ascii="Open Sans" w:eastAsiaTheme="minorHAnsi" w:hAnsi="Open Sans" w:cs="Open Sans"/>
          <w:lang w:eastAsia="en-US"/>
        </w:rPr>
        <w:t xml:space="preserve">nazwach albo imionach i nazwiskach oraz siedzibach lub miejscach prowadzonej działalności gospodarczej albo miejscach zamieszkania wykonawców, których oferty zostały otwarte; </w:t>
      </w:r>
    </w:p>
    <w:p w14:paraId="6F551689" w14:textId="77777777" w:rsidR="005B32A5" w:rsidRPr="0034328D" w:rsidRDefault="005B32A5" w:rsidP="0034328D">
      <w:pPr>
        <w:pStyle w:val="Akapitzlist"/>
        <w:widowControl/>
        <w:numPr>
          <w:ilvl w:val="2"/>
          <w:numId w:val="15"/>
        </w:numPr>
        <w:tabs>
          <w:tab w:val="num" w:pos="709"/>
          <w:tab w:val="num" w:pos="1276"/>
        </w:tabs>
        <w:autoSpaceDE w:val="0"/>
        <w:autoSpaceDN w:val="0"/>
        <w:adjustRightInd w:val="0"/>
        <w:spacing w:before="60" w:after="60"/>
        <w:ind w:left="1276" w:hanging="567"/>
        <w:contextualSpacing w:val="0"/>
        <w:jc w:val="both"/>
        <w:rPr>
          <w:rFonts w:ascii="Open Sans" w:eastAsiaTheme="minorHAnsi" w:hAnsi="Open Sans" w:cs="Open Sans"/>
          <w:lang w:eastAsia="en-US"/>
        </w:rPr>
      </w:pPr>
      <w:r w:rsidRPr="0034328D">
        <w:rPr>
          <w:rFonts w:ascii="Open Sans" w:eastAsiaTheme="minorHAnsi" w:hAnsi="Open Sans" w:cs="Open Sans"/>
          <w:lang w:eastAsia="en-US"/>
        </w:rPr>
        <w:t>cenach lub kosztach zawartych w ofertach.</w:t>
      </w:r>
    </w:p>
    <w:p w14:paraId="6F55168A" w14:textId="6378A72E" w:rsidR="00627A68" w:rsidRPr="004A3437" w:rsidRDefault="003E052C" w:rsidP="00627A68">
      <w:pPr>
        <w:pStyle w:val="Nagwek"/>
        <w:spacing w:before="120" w:after="120"/>
        <w:jc w:val="center"/>
        <w:rPr>
          <w:rFonts w:ascii="Open Sans" w:hAnsi="Open Sans" w:cs="Open Sans"/>
          <w:b/>
          <w:iCs/>
          <w:sz w:val="24"/>
          <w:szCs w:val="24"/>
        </w:rPr>
      </w:pPr>
      <w:r w:rsidRPr="004A3437">
        <w:rPr>
          <w:rFonts w:ascii="Open Sans" w:hAnsi="Open Sans" w:cs="Open Sans"/>
          <w:b/>
          <w:iCs/>
          <w:sz w:val="24"/>
          <w:szCs w:val="24"/>
        </w:rPr>
        <w:t>Rozdział 11</w:t>
      </w:r>
    </w:p>
    <w:p w14:paraId="6F55168B" w14:textId="77777777" w:rsidR="00627A68" w:rsidRPr="004A3437" w:rsidRDefault="00627A68" w:rsidP="00627A68">
      <w:pPr>
        <w:spacing w:before="120" w:after="240"/>
        <w:jc w:val="center"/>
        <w:rPr>
          <w:rFonts w:ascii="Open Sans" w:hAnsi="Open Sans" w:cs="Open Sans"/>
          <w:b/>
          <w:bCs/>
          <w:sz w:val="24"/>
          <w:szCs w:val="24"/>
        </w:rPr>
      </w:pPr>
      <w:r w:rsidRPr="00AB0C24">
        <w:rPr>
          <w:rFonts w:ascii="Open Sans" w:hAnsi="Open Sans" w:cs="Open Sans"/>
          <w:b/>
          <w:bCs/>
          <w:sz w:val="24"/>
          <w:szCs w:val="24"/>
        </w:rPr>
        <w:t>Opis sposobu obliczenia ceny</w:t>
      </w:r>
    </w:p>
    <w:p w14:paraId="6F55168C" w14:textId="6E3CC7B7" w:rsidR="0028751A" w:rsidRDefault="007E5C03" w:rsidP="0034328D">
      <w:pPr>
        <w:pStyle w:val="Tekstpodstawowy"/>
        <w:widowControl/>
        <w:numPr>
          <w:ilvl w:val="0"/>
          <w:numId w:val="23"/>
        </w:numPr>
        <w:tabs>
          <w:tab w:val="left" w:pos="284"/>
        </w:tabs>
        <w:overflowPunct w:val="0"/>
        <w:autoSpaceDE w:val="0"/>
        <w:autoSpaceDN w:val="0"/>
        <w:adjustRightInd w:val="0"/>
        <w:spacing w:before="60" w:after="60"/>
        <w:ind w:left="284" w:hanging="284"/>
        <w:textAlignment w:val="baseline"/>
        <w:rPr>
          <w:rFonts w:ascii="Open Sans" w:hAnsi="Open Sans" w:cs="Open Sans"/>
        </w:rPr>
      </w:pPr>
      <w:r w:rsidRPr="00531EA5">
        <w:rPr>
          <w:rFonts w:ascii="Open Sans" w:hAnsi="Open Sans" w:cs="Open Sans"/>
        </w:rPr>
        <w:t xml:space="preserve">Wykonawca jest zobowiązany do określenia </w:t>
      </w:r>
      <w:r w:rsidR="0034328D" w:rsidRPr="00531EA5">
        <w:rPr>
          <w:rFonts w:ascii="Open Sans" w:hAnsi="Open Sans" w:cs="Open Sans"/>
        </w:rPr>
        <w:t xml:space="preserve">w </w:t>
      </w:r>
      <w:r w:rsidRPr="00531EA5">
        <w:rPr>
          <w:rFonts w:ascii="Open Sans" w:hAnsi="Open Sans" w:cs="Open Sans"/>
        </w:rPr>
        <w:t>formularzu OFERTY</w:t>
      </w:r>
      <w:r w:rsidR="0028751A" w:rsidRPr="00531EA5">
        <w:rPr>
          <w:rFonts w:ascii="Open Sans" w:hAnsi="Open Sans" w:cs="Open Sans"/>
        </w:rPr>
        <w:t xml:space="preserve"> c</w:t>
      </w:r>
      <w:r w:rsidRPr="00531EA5">
        <w:rPr>
          <w:rFonts w:ascii="Open Sans" w:hAnsi="Open Sans" w:cs="Open Sans"/>
        </w:rPr>
        <w:t>eny brutto</w:t>
      </w:r>
      <w:r w:rsidR="0028751A" w:rsidRPr="00531EA5">
        <w:rPr>
          <w:rFonts w:ascii="Open Sans" w:hAnsi="Open Sans" w:cs="Open Sans"/>
        </w:rPr>
        <w:t xml:space="preserve"> za wykonanie przedmiotu zamówienia</w:t>
      </w:r>
      <w:r w:rsidR="00AB0C24">
        <w:rPr>
          <w:rFonts w:ascii="Open Sans" w:hAnsi="Open Sans" w:cs="Open Sans"/>
        </w:rPr>
        <w:t xml:space="preserve"> podstawowego i opcjonalnego</w:t>
      </w:r>
      <w:r w:rsidR="0028751A" w:rsidRPr="00531EA5">
        <w:rPr>
          <w:rFonts w:ascii="Open Sans" w:hAnsi="Open Sans" w:cs="Open Sans"/>
        </w:rPr>
        <w:t>, zawierającej cenę netto i należny podatek VAT</w:t>
      </w:r>
      <w:r w:rsidRPr="00531EA5">
        <w:rPr>
          <w:rFonts w:ascii="Open Sans" w:hAnsi="Open Sans" w:cs="Open Sans"/>
        </w:rPr>
        <w:t>- jako ceny kompletnej, jedno</w:t>
      </w:r>
      <w:r w:rsidR="0028751A" w:rsidRPr="00531EA5">
        <w:rPr>
          <w:rFonts w:ascii="Open Sans" w:hAnsi="Open Sans" w:cs="Open Sans"/>
        </w:rPr>
        <w:t>znacznej i </w:t>
      </w:r>
      <w:r w:rsidRPr="00531EA5">
        <w:rPr>
          <w:rFonts w:ascii="Open Sans" w:hAnsi="Open Sans" w:cs="Open Sans"/>
        </w:rPr>
        <w:t>ostatecznej.</w:t>
      </w:r>
      <w:r w:rsidR="0028751A" w:rsidRPr="00531EA5">
        <w:rPr>
          <w:rFonts w:ascii="Open Sans" w:hAnsi="Open Sans" w:cs="Open Sans"/>
        </w:rPr>
        <w:t xml:space="preserve"> </w:t>
      </w:r>
    </w:p>
    <w:p w14:paraId="478BEDF5" w14:textId="77777777" w:rsidR="00AB0C24" w:rsidRPr="00AB0C24" w:rsidRDefault="00AB0C24" w:rsidP="00AB0C24">
      <w:pPr>
        <w:pStyle w:val="Tekstpodstawowy"/>
        <w:widowControl/>
        <w:numPr>
          <w:ilvl w:val="0"/>
          <w:numId w:val="23"/>
        </w:numPr>
        <w:tabs>
          <w:tab w:val="left" w:pos="284"/>
        </w:tabs>
        <w:overflowPunct w:val="0"/>
        <w:autoSpaceDE w:val="0"/>
        <w:autoSpaceDN w:val="0"/>
        <w:adjustRightInd w:val="0"/>
        <w:spacing w:before="60" w:after="60"/>
        <w:ind w:left="284" w:hanging="284"/>
        <w:textAlignment w:val="baseline"/>
        <w:rPr>
          <w:rFonts w:ascii="Open Sans" w:hAnsi="Open Sans" w:cs="Open Sans"/>
        </w:rPr>
      </w:pPr>
      <w:r w:rsidRPr="00AB0C24">
        <w:rPr>
          <w:rFonts w:ascii="Open Sans" w:hAnsi="Open Sans" w:cs="Open Sans"/>
        </w:rPr>
        <w:t xml:space="preserve">Wykonawca zobowiązany jest, pod rygorem odrzucenia oferty, do wypełnienia tabeli w punkcie 1 formularza ofertowego i określenia w niej cen, zgodnie z przedstawionym schematem. </w:t>
      </w:r>
    </w:p>
    <w:p w14:paraId="6F55168D" w14:textId="5CD2DE57" w:rsidR="0028751A" w:rsidRPr="005B45EE" w:rsidRDefault="0028751A" w:rsidP="0034328D">
      <w:pPr>
        <w:pStyle w:val="Tekstpodstawowy"/>
        <w:widowControl/>
        <w:numPr>
          <w:ilvl w:val="0"/>
          <w:numId w:val="23"/>
        </w:numPr>
        <w:tabs>
          <w:tab w:val="left" w:pos="284"/>
        </w:tabs>
        <w:overflowPunct w:val="0"/>
        <w:autoSpaceDE w:val="0"/>
        <w:autoSpaceDN w:val="0"/>
        <w:adjustRightInd w:val="0"/>
        <w:spacing w:before="60" w:after="60"/>
        <w:ind w:left="284" w:hanging="284"/>
        <w:textAlignment w:val="baseline"/>
        <w:rPr>
          <w:rFonts w:ascii="Open Sans" w:hAnsi="Open Sans" w:cs="Open Sans"/>
        </w:rPr>
      </w:pPr>
      <w:r w:rsidRPr="005B45EE">
        <w:rPr>
          <w:rFonts w:ascii="Open Sans" w:hAnsi="Open Sans" w:cs="Open Sans"/>
        </w:rPr>
        <w:t>Podana w ofercie cena musi uwzględniać wszystkie wymagania Zamawiającego określone w SWZ oraz obejmować wszelkie koszty, jakie Wykonawca poniesie z tytułu należytego i zgodnego z umową i obowiązującymi przepisami wykonania przedmiotu zamówienia.</w:t>
      </w:r>
    </w:p>
    <w:p w14:paraId="6F55168E" w14:textId="77777777" w:rsidR="005E4CB6" w:rsidRPr="005B45EE" w:rsidRDefault="0028751A" w:rsidP="0034328D">
      <w:pPr>
        <w:pStyle w:val="Tekstpodstawowy"/>
        <w:widowControl/>
        <w:numPr>
          <w:ilvl w:val="0"/>
          <w:numId w:val="23"/>
        </w:numPr>
        <w:tabs>
          <w:tab w:val="left" w:pos="284"/>
        </w:tabs>
        <w:overflowPunct w:val="0"/>
        <w:autoSpaceDE w:val="0"/>
        <w:autoSpaceDN w:val="0"/>
        <w:adjustRightInd w:val="0"/>
        <w:spacing w:before="60" w:after="60"/>
        <w:ind w:left="284" w:hanging="284"/>
        <w:textAlignment w:val="baseline"/>
        <w:rPr>
          <w:rFonts w:ascii="Open Sans" w:hAnsi="Open Sans" w:cs="Open Sans"/>
        </w:rPr>
      </w:pPr>
      <w:r w:rsidRPr="005B45EE">
        <w:rPr>
          <w:rFonts w:ascii="Open Sans" w:hAnsi="Open Sans" w:cs="Open Sans"/>
        </w:rPr>
        <w:t xml:space="preserve">Podana w ofercie cena musi </w:t>
      </w:r>
      <w:r w:rsidR="00832AC0" w:rsidRPr="005B45EE">
        <w:rPr>
          <w:rFonts w:ascii="Open Sans" w:hAnsi="Open Sans" w:cs="Open Sans"/>
        </w:rPr>
        <w:t xml:space="preserve">być </w:t>
      </w:r>
      <w:r w:rsidRPr="005B45EE">
        <w:rPr>
          <w:rFonts w:ascii="Open Sans" w:hAnsi="Open Sans" w:cs="Open Sans"/>
        </w:rPr>
        <w:t>wyrażo</w:t>
      </w:r>
      <w:r w:rsidR="00832AC0" w:rsidRPr="005B45EE">
        <w:rPr>
          <w:rFonts w:ascii="Open Sans" w:hAnsi="Open Sans" w:cs="Open Sans"/>
        </w:rPr>
        <w:t>na w</w:t>
      </w:r>
      <w:r w:rsidRPr="005B45EE">
        <w:rPr>
          <w:rFonts w:ascii="Open Sans" w:hAnsi="Open Sans" w:cs="Open Sans"/>
        </w:rPr>
        <w:t xml:space="preserve"> złotych polskich (</w:t>
      </w:r>
      <w:r w:rsidR="00832AC0" w:rsidRPr="005B45EE">
        <w:rPr>
          <w:rFonts w:ascii="Open Sans" w:hAnsi="Open Sans" w:cs="Open Sans"/>
        </w:rPr>
        <w:t>PLN</w:t>
      </w:r>
      <w:r w:rsidRPr="005B45EE">
        <w:rPr>
          <w:rFonts w:ascii="Open Sans" w:hAnsi="Open Sans" w:cs="Open Sans"/>
        </w:rPr>
        <w:t>)</w:t>
      </w:r>
      <w:r w:rsidR="00832AC0" w:rsidRPr="005B45EE">
        <w:rPr>
          <w:rFonts w:ascii="Open Sans" w:hAnsi="Open Sans" w:cs="Open Sans"/>
        </w:rPr>
        <w:t xml:space="preserve">. </w:t>
      </w:r>
      <w:r w:rsidR="005E4CB6" w:rsidRPr="005B45EE">
        <w:rPr>
          <w:rFonts w:ascii="Open Sans" w:hAnsi="Open Sans" w:cs="Open Sans"/>
        </w:rPr>
        <w:t xml:space="preserve">Ceny podane w ofercie powinny być określone jednoznacznie i podane z dokładnością do dwóch miejsc po przecinku (zł/gr). </w:t>
      </w:r>
    </w:p>
    <w:p w14:paraId="6F55168F" w14:textId="2132A29C" w:rsidR="00576385" w:rsidRPr="004A3437" w:rsidRDefault="00576385" w:rsidP="0034328D">
      <w:pPr>
        <w:pStyle w:val="Tekstpodstawowy"/>
        <w:widowControl/>
        <w:numPr>
          <w:ilvl w:val="0"/>
          <w:numId w:val="23"/>
        </w:numPr>
        <w:tabs>
          <w:tab w:val="left" w:pos="284"/>
        </w:tabs>
        <w:overflowPunct w:val="0"/>
        <w:autoSpaceDE w:val="0"/>
        <w:autoSpaceDN w:val="0"/>
        <w:adjustRightInd w:val="0"/>
        <w:spacing w:before="60" w:after="60"/>
        <w:ind w:left="284" w:hanging="284"/>
        <w:textAlignment w:val="baseline"/>
        <w:rPr>
          <w:rFonts w:ascii="Open Sans" w:hAnsi="Open Sans" w:cs="Open Sans"/>
        </w:rPr>
      </w:pPr>
      <w:r w:rsidRPr="004A3437">
        <w:rPr>
          <w:rFonts w:ascii="Open Sans" w:hAnsi="Open Sans" w:cs="Open Sans"/>
        </w:rPr>
        <w:t xml:space="preserve">Jeżeli została złożona oferta, której wybór prowadziłby do powstania u zamawiającego obowiązku podatkowego zgodnie z ustawą z dnia 11 marca 2004 r. o podatku od towarów i usług (Dz. U. z </w:t>
      </w:r>
      <w:r w:rsidR="008225B8" w:rsidRPr="004A3437">
        <w:rPr>
          <w:rFonts w:ascii="Open Sans" w:hAnsi="Open Sans" w:cs="Open Sans"/>
        </w:rPr>
        <w:t>20</w:t>
      </w:r>
      <w:r w:rsidR="008225B8">
        <w:rPr>
          <w:rFonts w:ascii="Open Sans" w:hAnsi="Open Sans" w:cs="Open Sans"/>
        </w:rPr>
        <w:t>21</w:t>
      </w:r>
      <w:r w:rsidR="008225B8" w:rsidRPr="004A3437">
        <w:rPr>
          <w:rFonts w:ascii="Open Sans" w:hAnsi="Open Sans" w:cs="Open Sans"/>
        </w:rPr>
        <w:t xml:space="preserve"> </w:t>
      </w:r>
      <w:r w:rsidRPr="004A3437">
        <w:rPr>
          <w:rFonts w:ascii="Open Sans" w:hAnsi="Open Sans" w:cs="Open Sans"/>
        </w:rPr>
        <w:t xml:space="preserve">r. poz. </w:t>
      </w:r>
      <w:r w:rsidR="00790C3A">
        <w:rPr>
          <w:rFonts w:ascii="Open Sans" w:hAnsi="Open Sans" w:cs="Open Sans"/>
        </w:rPr>
        <w:t>685</w:t>
      </w:r>
      <w:r w:rsidRPr="004A3437">
        <w:rPr>
          <w:rFonts w:ascii="Open Sans" w:hAnsi="Open Sans" w:cs="Open Sans"/>
        </w:rPr>
        <w:t>, z późn. zm.), dla celów zastosowania kryterium ceny lub kosztu zamawiający dolicza do przedstawionej w tej ofercie ceny kwotę podatku od towarów i usług, którą miałby obowiązek rozliczyć.</w:t>
      </w:r>
    </w:p>
    <w:p w14:paraId="6F551690" w14:textId="77777777" w:rsidR="00576385" w:rsidRPr="004A3437" w:rsidRDefault="00576385" w:rsidP="0034328D">
      <w:pPr>
        <w:pStyle w:val="Tekstpodstawowy"/>
        <w:widowControl/>
        <w:numPr>
          <w:ilvl w:val="0"/>
          <w:numId w:val="23"/>
        </w:numPr>
        <w:tabs>
          <w:tab w:val="left" w:pos="284"/>
        </w:tabs>
        <w:overflowPunct w:val="0"/>
        <w:autoSpaceDE w:val="0"/>
        <w:autoSpaceDN w:val="0"/>
        <w:adjustRightInd w:val="0"/>
        <w:spacing w:before="60" w:after="60"/>
        <w:ind w:left="284" w:hanging="284"/>
        <w:textAlignment w:val="baseline"/>
        <w:rPr>
          <w:rFonts w:ascii="Open Sans" w:hAnsi="Open Sans" w:cs="Open Sans"/>
        </w:rPr>
      </w:pPr>
      <w:r w:rsidRPr="004A3437">
        <w:rPr>
          <w:rFonts w:ascii="Open Sans" w:hAnsi="Open Sans" w:cs="Open Sans"/>
        </w:rPr>
        <w:t xml:space="preserve">W ofercie, o której mowa w ust. </w:t>
      </w:r>
      <w:r w:rsidR="00963AC5" w:rsidRPr="004A3437">
        <w:rPr>
          <w:rFonts w:ascii="Open Sans" w:hAnsi="Open Sans" w:cs="Open Sans"/>
        </w:rPr>
        <w:t>4</w:t>
      </w:r>
      <w:r w:rsidRPr="004A3437">
        <w:rPr>
          <w:rFonts w:ascii="Open Sans" w:hAnsi="Open Sans" w:cs="Open Sans"/>
        </w:rPr>
        <w:t>, wykonawca ma obowiązek:</w:t>
      </w:r>
    </w:p>
    <w:p w14:paraId="6F551691" w14:textId="77777777" w:rsidR="00576385" w:rsidRPr="004A3437" w:rsidRDefault="00576385" w:rsidP="0034328D">
      <w:pPr>
        <w:pStyle w:val="Tekstpodstawowy"/>
        <w:widowControl/>
        <w:numPr>
          <w:ilvl w:val="1"/>
          <w:numId w:val="23"/>
        </w:numPr>
        <w:tabs>
          <w:tab w:val="left" w:pos="284"/>
        </w:tabs>
        <w:overflowPunct w:val="0"/>
        <w:autoSpaceDE w:val="0"/>
        <w:autoSpaceDN w:val="0"/>
        <w:adjustRightInd w:val="0"/>
        <w:spacing w:before="60" w:after="60"/>
        <w:ind w:left="788" w:hanging="431"/>
        <w:textAlignment w:val="baseline"/>
        <w:rPr>
          <w:rFonts w:ascii="Open Sans" w:hAnsi="Open Sans" w:cs="Open Sans"/>
        </w:rPr>
      </w:pPr>
      <w:r w:rsidRPr="004A3437">
        <w:rPr>
          <w:rFonts w:ascii="Open Sans" w:hAnsi="Open Sans" w:cs="Open Sans"/>
        </w:rPr>
        <w:t>poinformowania zamawiającego, że wybór jego oferty będzie prowadził do powstania u</w:t>
      </w:r>
      <w:r w:rsidR="00C75A35" w:rsidRPr="004A3437">
        <w:rPr>
          <w:rFonts w:ascii="Open Sans" w:hAnsi="Open Sans" w:cs="Open Sans"/>
        </w:rPr>
        <w:t> </w:t>
      </w:r>
      <w:r w:rsidRPr="004A3437">
        <w:rPr>
          <w:rFonts w:ascii="Open Sans" w:hAnsi="Open Sans" w:cs="Open Sans"/>
        </w:rPr>
        <w:t>zamawiającego obowiązku podatkowego;</w:t>
      </w:r>
    </w:p>
    <w:p w14:paraId="6F551692" w14:textId="77777777" w:rsidR="00576385" w:rsidRPr="004A3437" w:rsidRDefault="00576385" w:rsidP="0034328D">
      <w:pPr>
        <w:pStyle w:val="Tekstpodstawowy"/>
        <w:widowControl/>
        <w:numPr>
          <w:ilvl w:val="1"/>
          <w:numId w:val="23"/>
        </w:numPr>
        <w:tabs>
          <w:tab w:val="left" w:pos="284"/>
        </w:tabs>
        <w:overflowPunct w:val="0"/>
        <w:autoSpaceDE w:val="0"/>
        <w:autoSpaceDN w:val="0"/>
        <w:adjustRightInd w:val="0"/>
        <w:spacing w:before="60" w:after="60"/>
        <w:ind w:left="788" w:hanging="431"/>
        <w:textAlignment w:val="baseline"/>
        <w:rPr>
          <w:rFonts w:ascii="Open Sans" w:hAnsi="Open Sans" w:cs="Open Sans"/>
        </w:rPr>
      </w:pPr>
      <w:r w:rsidRPr="004A3437">
        <w:rPr>
          <w:rFonts w:ascii="Open Sans" w:hAnsi="Open Sans" w:cs="Open Sans"/>
        </w:rPr>
        <w:t>wskazania nazwy (rodzaju) towaru lub usługi, których dostawa lub świadczenie będą prowadziły do powstania obowiązku podatkowego;</w:t>
      </w:r>
    </w:p>
    <w:p w14:paraId="6F551693" w14:textId="77777777" w:rsidR="00576385" w:rsidRPr="004A3437" w:rsidRDefault="00576385" w:rsidP="0034328D">
      <w:pPr>
        <w:pStyle w:val="Tekstpodstawowy"/>
        <w:widowControl/>
        <w:numPr>
          <w:ilvl w:val="1"/>
          <w:numId w:val="23"/>
        </w:numPr>
        <w:tabs>
          <w:tab w:val="left" w:pos="284"/>
        </w:tabs>
        <w:overflowPunct w:val="0"/>
        <w:autoSpaceDE w:val="0"/>
        <w:autoSpaceDN w:val="0"/>
        <w:adjustRightInd w:val="0"/>
        <w:spacing w:before="60" w:after="60"/>
        <w:ind w:left="788" w:hanging="431"/>
        <w:textAlignment w:val="baseline"/>
        <w:rPr>
          <w:rFonts w:ascii="Open Sans" w:hAnsi="Open Sans" w:cs="Open Sans"/>
        </w:rPr>
      </w:pPr>
      <w:r w:rsidRPr="004A3437">
        <w:rPr>
          <w:rFonts w:ascii="Open Sans" w:hAnsi="Open Sans" w:cs="Open Sans"/>
        </w:rPr>
        <w:t>wskazania wartości towaru lub usługi objętego obowiązkiem podatkowym zamawiającego, bez kwoty podatku;</w:t>
      </w:r>
    </w:p>
    <w:p w14:paraId="6F551694" w14:textId="77777777" w:rsidR="00576385" w:rsidRPr="004A3437" w:rsidRDefault="00576385" w:rsidP="0034328D">
      <w:pPr>
        <w:pStyle w:val="Tekstpodstawowy"/>
        <w:widowControl/>
        <w:numPr>
          <w:ilvl w:val="1"/>
          <w:numId w:val="23"/>
        </w:numPr>
        <w:tabs>
          <w:tab w:val="left" w:pos="284"/>
        </w:tabs>
        <w:overflowPunct w:val="0"/>
        <w:autoSpaceDE w:val="0"/>
        <w:autoSpaceDN w:val="0"/>
        <w:adjustRightInd w:val="0"/>
        <w:spacing w:before="60" w:after="60"/>
        <w:ind w:left="788" w:hanging="431"/>
        <w:textAlignment w:val="baseline"/>
        <w:rPr>
          <w:rFonts w:ascii="Open Sans" w:hAnsi="Open Sans" w:cs="Open Sans"/>
        </w:rPr>
      </w:pPr>
      <w:r w:rsidRPr="004A3437">
        <w:rPr>
          <w:rFonts w:ascii="Open Sans" w:hAnsi="Open Sans" w:cs="Open Sans"/>
        </w:rPr>
        <w:t>wskazania stawki podatku od towarów i usług, która zgodnie z wiedzą wykonawcy, będzie miała zastosowanie.</w:t>
      </w:r>
    </w:p>
    <w:p w14:paraId="6F551695" w14:textId="77777777" w:rsidR="007E5C03" w:rsidRPr="004A3437" w:rsidRDefault="007E5C03" w:rsidP="0034328D">
      <w:pPr>
        <w:pStyle w:val="Tekstpodstawowy"/>
        <w:widowControl/>
        <w:numPr>
          <w:ilvl w:val="0"/>
          <w:numId w:val="23"/>
        </w:numPr>
        <w:tabs>
          <w:tab w:val="left" w:pos="284"/>
        </w:tabs>
        <w:overflowPunct w:val="0"/>
        <w:autoSpaceDE w:val="0"/>
        <w:autoSpaceDN w:val="0"/>
        <w:adjustRightInd w:val="0"/>
        <w:spacing w:before="60" w:after="60"/>
        <w:ind w:left="284" w:hanging="284"/>
        <w:textAlignment w:val="baseline"/>
        <w:rPr>
          <w:rFonts w:ascii="Open Sans" w:hAnsi="Open Sans" w:cs="Open Sans"/>
        </w:rPr>
      </w:pPr>
      <w:r w:rsidRPr="004A3437">
        <w:rPr>
          <w:rFonts w:ascii="Open Sans" w:hAnsi="Open Sans" w:cs="Open Sans"/>
        </w:rPr>
        <w:t xml:space="preserve">Omyłki będą poprawiane zgodnie z art. </w:t>
      </w:r>
      <w:r w:rsidR="00832AC0" w:rsidRPr="004A3437">
        <w:rPr>
          <w:rFonts w:ascii="Open Sans" w:hAnsi="Open Sans" w:cs="Open Sans"/>
        </w:rPr>
        <w:t xml:space="preserve">223 </w:t>
      </w:r>
      <w:r w:rsidRPr="004A3437">
        <w:rPr>
          <w:rFonts w:ascii="Open Sans" w:hAnsi="Open Sans" w:cs="Open Sans"/>
        </w:rPr>
        <w:t xml:space="preserve">ust. 2 ustawy </w:t>
      </w:r>
      <w:r w:rsidR="00832AC0" w:rsidRPr="004A3437">
        <w:rPr>
          <w:rFonts w:ascii="Open Sans" w:hAnsi="Open Sans" w:cs="Open Sans"/>
        </w:rPr>
        <w:t>Pzp</w:t>
      </w:r>
      <w:r w:rsidRPr="004A3437">
        <w:rPr>
          <w:rFonts w:ascii="Open Sans" w:hAnsi="Open Sans" w:cs="Open Sans"/>
        </w:rPr>
        <w:t>.</w:t>
      </w:r>
    </w:p>
    <w:p w14:paraId="52C8FCD1" w14:textId="77777777" w:rsidR="006676DE" w:rsidRDefault="006676DE">
      <w:pPr>
        <w:widowControl/>
        <w:rPr>
          <w:rFonts w:ascii="Open Sans" w:hAnsi="Open Sans" w:cs="Open Sans"/>
          <w:b/>
          <w:iCs/>
          <w:sz w:val="24"/>
          <w:szCs w:val="24"/>
        </w:rPr>
      </w:pPr>
      <w:r>
        <w:rPr>
          <w:rFonts w:ascii="Open Sans" w:hAnsi="Open Sans" w:cs="Open Sans"/>
          <w:b/>
          <w:iCs/>
          <w:sz w:val="24"/>
          <w:szCs w:val="24"/>
        </w:rPr>
        <w:br w:type="page"/>
      </w:r>
    </w:p>
    <w:p w14:paraId="6F551697" w14:textId="234CC25C" w:rsidR="00627A68" w:rsidRPr="004A3437" w:rsidRDefault="00112478" w:rsidP="006676DE">
      <w:pPr>
        <w:pStyle w:val="Nagwek"/>
        <w:spacing w:before="120" w:after="120"/>
        <w:jc w:val="center"/>
        <w:rPr>
          <w:rFonts w:ascii="Open Sans" w:hAnsi="Open Sans" w:cs="Open Sans"/>
          <w:b/>
          <w:iCs/>
          <w:sz w:val="24"/>
          <w:szCs w:val="24"/>
        </w:rPr>
      </w:pPr>
      <w:r w:rsidRPr="004A3437">
        <w:rPr>
          <w:rFonts w:ascii="Open Sans" w:hAnsi="Open Sans" w:cs="Open Sans"/>
          <w:b/>
          <w:iCs/>
          <w:sz w:val="24"/>
          <w:szCs w:val="24"/>
        </w:rPr>
        <w:lastRenderedPageBreak/>
        <w:t>Rozdział 12</w:t>
      </w:r>
    </w:p>
    <w:p w14:paraId="6F551698" w14:textId="77777777" w:rsidR="00627A68" w:rsidRPr="004A3437" w:rsidRDefault="00627A68" w:rsidP="00627A68">
      <w:pPr>
        <w:spacing w:before="120" w:after="240"/>
        <w:jc w:val="center"/>
        <w:rPr>
          <w:rFonts w:ascii="Open Sans" w:hAnsi="Open Sans" w:cs="Open Sans"/>
          <w:b/>
          <w:bCs/>
          <w:sz w:val="24"/>
          <w:szCs w:val="24"/>
        </w:rPr>
      </w:pPr>
      <w:r w:rsidRPr="004A3437">
        <w:rPr>
          <w:rFonts w:ascii="Open Sans" w:hAnsi="Open Sans" w:cs="Open Sans"/>
          <w:b/>
          <w:bCs/>
          <w:sz w:val="24"/>
          <w:szCs w:val="24"/>
        </w:rPr>
        <w:t>Opis kryteriów</w:t>
      </w:r>
      <w:r w:rsidR="00112478" w:rsidRPr="004A3437">
        <w:rPr>
          <w:rFonts w:ascii="Open Sans" w:hAnsi="Open Sans" w:cs="Open Sans"/>
          <w:b/>
          <w:bCs/>
          <w:sz w:val="24"/>
          <w:szCs w:val="24"/>
        </w:rPr>
        <w:t xml:space="preserve"> oceny ofert </w:t>
      </w:r>
      <w:r w:rsidRPr="004A3437">
        <w:rPr>
          <w:rFonts w:ascii="Open Sans" w:hAnsi="Open Sans" w:cs="Open Sans"/>
          <w:b/>
          <w:bCs/>
          <w:sz w:val="24"/>
          <w:szCs w:val="24"/>
        </w:rPr>
        <w:t xml:space="preserve">wraz z podaniem </w:t>
      </w:r>
      <w:r w:rsidR="00112478" w:rsidRPr="004A3437">
        <w:rPr>
          <w:rFonts w:ascii="Open Sans" w:hAnsi="Open Sans" w:cs="Open Sans"/>
          <w:b/>
          <w:bCs/>
          <w:sz w:val="24"/>
          <w:szCs w:val="24"/>
        </w:rPr>
        <w:t>wag</w:t>
      </w:r>
      <w:r w:rsidRPr="004A3437">
        <w:rPr>
          <w:rFonts w:ascii="Open Sans" w:hAnsi="Open Sans" w:cs="Open Sans"/>
          <w:b/>
          <w:bCs/>
          <w:sz w:val="24"/>
          <w:szCs w:val="24"/>
        </w:rPr>
        <w:t xml:space="preserve"> tych kryteriów i sposobu oceny ofert</w:t>
      </w:r>
    </w:p>
    <w:p w14:paraId="6F551699" w14:textId="77777777" w:rsidR="00F22885" w:rsidRPr="00AB1183" w:rsidRDefault="00F22885" w:rsidP="002411DF">
      <w:pPr>
        <w:pStyle w:val="Tekstpodstawowy"/>
        <w:numPr>
          <w:ilvl w:val="0"/>
          <w:numId w:val="7"/>
        </w:numPr>
        <w:spacing w:before="60" w:after="60"/>
        <w:ind w:left="284" w:hanging="284"/>
        <w:rPr>
          <w:rFonts w:ascii="Open Sans" w:hAnsi="Open Sans" w:cs="Open Sans"/>
          <w:bCs/>
        </w:rPr>
      </w:pPr>
      <w:r w:rsidRPr="00AB1183">
        <w:rPr>
          <w:rFonts w:ascii="Open Sans" w:hAnsi="Open Sans" w:cs="Open Sans"/>
          <w:bCs/>
        </w:rPr>
        <w:t xml:space="preserve">Wszystkie oferty niepodlegające odrzuceniu oceniane będą na podstawie następujących </w:t>
      </w:r>
      <w:r w:rsidR="008F7436" w:rsidRPr="00AB1183">
        <w:rPr>
          <w:rFonts w:ascii="Open Sans" w:hAnsi="Open Sans" w:cs="Open Sans"/>
          <w:bCs/>
        </w:rPr>
        <w:t>kryterium</w:t>
      </w:r>
      <w:r w:rsidRPr="00AB1183">
        <w:rPr>
          <w:rFonts w:ascii="Open Sans" w:hAnsi="Open Sans" w:cs="Open Sans"/>
          <w:bCs/>
        </w:rPr>
        <w:t>:</w:t>
      </w:r>
    </w:p>
    <w:p w14:paraId="6F55169A" w14:textId="77777777" w:rsidR="003149E3" w:rsidRPr="00AB1183" w:rsidRDefault="003149E3" w:rsidP="002411DF">
      <w:pPr>
        <w:pStyle w:val="Tekstpodstawowy"/>
        <w:numPr>
          <w:ilvl w:val="1"/>
          <w:numId w:val="7"/>
        </w:numPr>
        <w:spacing w:before="60" w:after="60"/>
        <w:ind w:left="709" w:hanging="425"/>
        <w:rPr>
          <w:rFonts w:ascii="Open Sans" w:hAnsi="Open Sans" w:cs="Open Sans"/>
          <w:b/>
          <w:bCs/>
        </w:rPr>
      </w:pPr>
      <w:r w:rsidRPr="00AB1183">
        <w:rPr>
          <w:rFonts w:ascii="Open Sans" w:hAnsi="Open Sans" w:cs="Open Sans"/>
          <w:b/>
          <w:bCs/>
        </w:rPr>
        <w:t xml:space="preserve">Cena - 60% </w:t>
      </w:r>
    </w:p>
    <w:p w14:paraId="6F55169B" w14:textId="77777777" w:rsidR="003149E3" w:rsidRPr="00AB1183" w:rsidRDefault="003149E3" w:rsidP="002411DF">
      <w:pPr>
        <w:spacing w:before="60" w:after="60"/>
        <w:ind w:left="709"/>
        <w:jc w:val="both"/>
        <w:rPr>
          <w:rFonts w:ascii="Open Sans" w:hAnsi="Open Sans" w:cs="Open Sans"/>
        </w:rPr>
      </w:pPr>
      <w:r w:rsidRPr="00AB1183">
        <w:rPr>
          <w:rFonts w:ascii="Open Sans" w:hAnsi="Open Sans" w:cs="Open Sans"/>
        </w:rPr>
        <w:t xml:space="preserve">Cena oferty jest ceną brutto. </w:t>
      </w:r>
    </w:p>
    <w:p w14:paraId="6F55169C" w14:textId="30D009EF" w:rsidR="003149E3" w:rsidRDefault="00CA4C8A" w:rsidP="002411DF">
      <w:pPr>
        <w:pStyle w:val="Tekstpodstawowy"/>
        <w:numPr>
          <w:ilvl w:val="1"/>
          <w:numId w:val="7"/>
        </w:numPr>
        <w:spacing w:before="60" w:after="60"/>
        <w:ind w:left="709" w:hanging="425"/>
        <w:rPr>
          <w:rFonts w:ascii="Open Sans" w:hAnsi="Open Sans" w:cs="Open Sans"/>
          <w:b/>
          <w:bCs/>
        </w:rPr>
      </w:pPr>
      <w:r>
        <w:rPr>
          <w:rFonts w:ascii="Open Sans" w:hAnsi="Open Sans" w:cs="Open Sans"/>
          <w:b/>
          <w:bCs/>
        </w:rPr>
        <w:t>Okres g</w:t>
      </w:r>
      <w:r w:rsidR="00491BBD" w:rsidRPr="00AB1183">
        <w:rPr>
          <w:rFonts w:ascii="Open Sans" w:hAnsi="Open Sans" w:cs="Open Sans"/>
          <w:b/>
          <w:bCs/>
        </w:rPr>
        <w:t>warancj</w:t>
      </w:r>
      <w:r>
        <w:rPr>
          <w:rFonts w:ascii="Open Sans" w:hAnsi="Open Sans" w:cs="Open Sans"/>
          <w:b/>
          <w:bCs/>
        </w:rPr>
        <w:t>i na kamery</w:t>
      </w:r>
      <w:r w:rsidR="003149E3" w:rsidRPr="00AB1183">
        <w:rPr>
          <w:rFonts w:ascii="Open Sans" w:hAnsi="Open Sans" w:cs="Open Sans"/>
          <w:b/>
          <w:bCs/>
        </w:rPr>
        <w:t xml:space="preserve">- </w:t>
      </w:r>
      <w:r w:rsidR="0034328D">
        <w:rPr>
          <w:rFonts w:ascii="Open Sans" w:hAnsi="Open Sans" w:cs="Open Sans"/>
          <w:b/>
          <w:bCs/>
        </w:rPr>
        <w:t>2</w:t>
      </w:r>
      <w:r w:rsidR="00EB37E2" w:rsidRPr="00AB1183">
        <w:rPr>
          <w:rFonts w:ascii="Open Sans" w:hAnsi="Open Sans" w:cs="Open Sans"/>
          <w:b/>
          <w:bCs/>
        </w:rPr>
        <w:t>0</w:t>
      </w:r>
      <w:r w:rsidR="003149E3" w:rsidRPr="00AB1183">
        <w:rPr>
          <w:rFonts w:ascii="Open Sans" w:hAnsi="Open Sans" w:cs="Open Sans"/>
          <w:b/>
          <w:bCs/>
        </w:rPr>
        <w:t>%</w:t>
      </w:r>
    </w:p>
    <w:p w14:paraId="24758039" w14:textId="096915D2" w:rsidR="0034328D" w:rsidRPr="00AB1183" w:rsidRDefault="0034328D" w:rsidP="002411DF">
      <w:pPr>
        <w:pStyle w:val="Tekstpodstawowy"/>
        <w:numPr>
          <w:ilvl w:val="1"/>
          <w:numId w:val="7"/>
        </w:numPr>
        <w:spacing w:before="60" w:after="60"/>
        <w:ind w:left="709" w:hanging="425"/>
        <w:rPr>
          <w:rFonts w:ascii="Open Sans" w:hAnsi="Open Sans" w:cs="Open Sans"/>
          <w:b/>
          <w:bCs/>
        </w:rPr>
      </w:pPr>
      <w:r>
        <w:rPr>
          <w:rFonts w:ascii="Open Sans" w:hAnsi="Open Sans" w:cs="Open Sans"/>
          <w:b/>
          <w:bCs/>
        </w:rPr>
        <w:t>Czas reakcji na zgłoszenie awarii- 20%</w:t>
      </w:r>
    </w:p>
    <w:p w14:paraId="6F55169E" w14:textId="77777777" w:rsidR="00F22885" w:rsidRPr="00AB1183" w:rsidRDefault="00F22885" w:rsidP="002411DF">
      <w:pPr>
        <w:pStyle w:val="Tekstpodstawowy"/>
        <w:numPr>
          <w:ilvl w:val="0"/>
          <w:numId w:val="7"/>
        </w:numPr>
        <w:spacing w:before="60" w:after="60"/>
        <w:ind w:left="284" w:hanging="284"/>
        <w:rPr>
          <w:rFonts w:ascii="Open Sans" w:hAnsi="Open Sans" w:cs="Open Sans"/>
          <w:bCs/>
        </w:rPr>
      </w:pPr>
      <w:r w:rsidRPr="00AB1183">
        <w:rPr>
          <w:rFonts w:ascii="Open Sans" w:hAnsi="Open Sans" w:cs="Open Sans"/>
          <w:bCs/>
        </w:rPr>
        <w:t>Sposób oceny ofert.</w:t>
      </w:r>
    </w:p>
    <w:p w14:paraId="6F55169F" w14:textId="77777777" w:rsidR="003149E3" w:rsidRPr="00AB1183" w:rsidRDefault="003149E3" w:rsidP="002411DF">
      <w:pPr>
        <w:pStyle w:val="Tekstpodstawowy"/>
        <w:numPr>
          <w:ilvl w:val="1"/>
          <w:numId w:val="7"/>
        </w:numPr>
        <w:spacing w:before="60" w:after="60"/>
        <w:ind w:left="788" w:hanging="431"/>
        <w:rPr>
          <w:rFonts w:ascii="Open Sans" w:hAnsi="Open Sans" w:cs="Open Sans"/>
          <w:b/>
          <w:bCs/>
        </w:rPr>
      </w:pPr>
      <w:r w:rsidRPr="00AB1183">
        <w:rPr>
          <w:rFonts w:ascii="Open Sans" w:hAnsi="Open Sans" w:cs="Open Sans"/>
          <w:b/>
          <w:bCs/>
        </w:rPr>
        <w:t>dla kryterium „Cena” (P</w:t>
      </w:r>
      <w:r w:rsidRPr="00AB1183">
        <w:rPr>
          <w:rFonts w:ascii="Open Sans" w:hAnsi="Open Sans" w:cs="Open Sans"/>
          <w:b/>
          <w:bCs/>
          <w:vertAlign w:val="subscript"/>
        </w:rPr>
        <w:t>K1</w:t>
      </w:r>
      <w:r w:rsidRPr="00AB1183">
        <w:rPr>
          <w:rFonts w:ascii="Open Sans" w:hAnsi="Open Sans" w:cs="Open Sans"/>
          <w:b/>
          <w:bCs/>
        </w:rPr>
        <w:t>)</w:t>
      </w:r>
    </w:p>
    <w:p w14:paraId="6F5516A0" w14:textId="77777777" w:rsidR="003149E3" w:rsidRPr="00AB1183" w:rsidRDefault="003149E3" w:rsidP="002411DF">
      <w:pPr>
        <w:tabs>
          <w:tab w:val="left" w:pos="993"/>
        </w:tabs>
        <w:spacing w:before="60" w:after="60"/>
        <w:ind w:firstLine="567"/>
        <w:jc w:val="both"/>
        <w:rPr>
          <w:rFonts w:ascii="Open Sans" w:hAnsi="Open Sans" w:cs="Open Sans"/>
          <w:b/>
        </w:rPr>
      </w:pPr>
      <w:r w:rsidRPr="00AB1183">
        <w:rPr>
          <w:rFonts w:ascii="Open Sans" w:hAnsi="Open Sans" w:cs="Open Sans"/>
          <w:b/>
        </w:rPr>
        <w:t>P</w:t>
      </w:r>
      <w:r w:rsidRPr="00AB1183">
        <w:rPr>
          <w:rFonts w:ascii="Open Sans" w:hAnsi="Open Sans" w:cs="Open Sans"/>
          <w:b/>
          <w:vertAlign w:val="subscript"/>
        </w:rPr>
        <w:t>K1</w:t>
      </w:r>
      <w:r w:rsidRPr="00AB1183">
        <w:rPr>
          <w:rFonts w:ascii="Open Sans" w:hAnsi="Open Sans" w:cs="Open Sans"/>
          <w:b/>
          <w:vertAlign w:val="subscript"/>
        </w:rPr>
        <w:tab/>
      </w:r>
      <w:r w:rsidRPr="00AB1183">
        <w:rPr>
          <w:rFonts w:ascii="Open Sans" w:hAnsi="Open Sans" w:cs="Open Sans"/>
          <w:b/>
        </w:rPr>
        <w:t>= [C</w:t>
      </w:r>
      <w:r w:rsidRPr="00AB1183">
        <w:rPr>
          <w:rFonts w:ascii="Open Sans" w:hAnsi="Open Sans" w:cs="Open Sans"/>
          <w:b/>
          <w:vertAlign w:val="subscript"/>
        </w:rPr>
        <w:t>N</w:t>
      </w:r>
      <w:r w:rsidRPr="00AB1183">
        <w:rPr>
          <w:rFonts w:ascii="Open Sans" w:hAnsi="Open Sans" w:cs="Open Sans"/>
          <w:b/>
        </w:rPr>
        <w:t xml:space="preserve"> / C</w:t>
      </w:r>
      <w:r w:rsidRPr="00AB1183">
        <w:rPr>
          <w:rFonts w:ascii="Open Sans" w:hAnsi="Open Sans" w:cs="Open Sans"/>
          <w:b/>
          <w:vertAlign w:val="subscript"/>
        </w:rPr>
        <w:t>R</w:t>
      </w:r>
      <w:r w:rsidRPr="00AB1183">
        <w:rPr>
          <w:rFonts w:ascii="Open Sans" w:hAnsi="Open Sans" w:cs="Open Sans"/>
          <w:b/>
        </w:rPr>
        <w:t xml:space="preserve"> x 60%] x 100</w:t>
      </w:r>
    </w:p>
    <w:p w14:paraId="6F5516A1" w14:textId="77777777" w:rsidR="003149E3" w:rsidRPr="00AB1183" w:rsidRDefault="003149E3" w:rsidP="002411DF">
      <w:pPr>
        <w:tabs>
          <w:tab w:val="left" w:pos="993"/>
        </w:tabs>
        <w:spacing w:before="60" w:after="60"/>
        <w:ind w:left="284" w:firstLine="283"/>
        <w:jc w:val="both"/>
        <w:rPr>
          <w:rFonts w:ascii="Open Sans" w:hAnsi="Open Sans" w:cs="Open Sans"/>
        </w:rPr>
      </w:pPr>
      <w:r w:rsidRPr="00AB1183">
        <w:rPr>
          <w:rFonts w:ascii="Open Sans" w:hAnsi="Open Sans" w:cs="Open Sans"/>
        </w:rPr>
        <w:t>P</w:t>
      </w:r>
      <w:r w:rsidRPr="00AB1183">
        <w:rPr>
          <w:rFonts w:ascii="Open Sans" w:hAnsi="Open Sans" w:cs="Open Sans"/>
          <w:vertAlign w:val="subscript"/>
        </w:rPr>
        <w:t>K1</w:t>
      </w:r>
      <w:r w:rsidRPr="00AB1183">
        <w:rPr>
          <w:rFonts w:ascii="Open Sans" w:hAnsi="Open Sans" w:cs="Open Sans"/>
        </w:rPr>
        <w:tab/>
        <w:t>- ilość punktów badanej oferty dla kryterium cena</w:t>
      </w:r>
    </w:p>
    <w:p w14:paraId="6F5516A2" w14:textId="77777777" w:rsidR="003149E3" w:rsidRPr="00AB1183" w:rsidRDefault="003149E3" w:rsidP="002411DF">
      <w:pPr>
        <w:spacing w:before="60" w:after="60"/>
        <w:ind w:left="284" w:firstLine="283"/>
        <w:jc w:val="both"/>
        <w:rPr>
          <w:rFonts w:ascii="Open Sans" w:hAnsi="Open Sans" w:cs="Open Sans"/>
        </w:rPr>
      </w:pPr>
      <w:r w:rsidRPr="00AB1183">
        <w:rPr>
          <w:rFonts w:ascii="Open Sans" w:hAnsi="Open Sans" w:cs="Open Sans"/>
        </w:rPr>
        <w:t>C</w:t>
      </w:r>
      <w:r w:rsidRPr="00AB1183">
        <w:rPr>
          <w:rFonts w:ascii="Open Sans" w:hAnsi="Open Sans" w:cs="Open Sans"/>
          <w:vertAlign w:val="subscript"/>
        </w:rPr>
        <w:t xml:space="preserve">N </w:t>
      </w:r>
      <w:r w:rsidRPr="00AB1183">
        <w:rPr>
          <w:rFonts w:ascii="Open Sans" w:hAnsi="Open Sans" w:cs="Open Sans"/>
        </w:rPr>
        <w:t xml:space="preserve">  - najniższa oferowana cena, </w:t>
      </w:r>
    </w:p>
    <w:p w14:paraId="6F5516A3" w14:textId="77777777" w:rsidR="003149E3" w:rsidRPr="00AB1183" w:rsidRDefault="003149E3" w:rsidP="002411DF">
      <w:pPr>
        <w:spacing w:before="60" w:after="60"/>
        <w:ind w:left="284" w:firstLine="283"/>
        <w:jc w:val="both"/>
        <w:rPr>
          <w:rFonts w:ascii="Open Sans" w:hAnsi="Open Sans" w:cs="Open Sans"/>
        </w:rPr>
      </w:pPr>
      <w:r w:rsidRPr="00AB1183">
        <w:rPr>
          <w:rFonts w:ascii="Open Sans" w:hAnsi="Open Sans" w:cs="Open Sans"/>
        </w:rPr>
        <w:t>C</w:t>
      </w:r>
      <w:r w:rsidRPr="00AB1183">
        <w:rPr>
          <w:rFonts w:ascii="Open Sans" w:hAnsi="Open Sans" w:cs="Open Sans"/>
          <w:vertAlign w:val="subscript"/>
        </w:rPr>
        <w:t>R</w:t>
      </w:r>
      <w:r w:rsidRPr="00AB1183">
        <w:rPr>
          <w:rFonts w:ascii="Open Sans" w:hAnsi="Open Sans" w:cs="Open Sans"/>
        </w:rPr>
        <w:t xml:space="preserve">   - cena oferty rozpatrywanej</w:t>
      </w:r>
    </w:p>
    <w:p w14:paraId="6F5516A4" w14:textId="766B055D" w:rsidR="0079434E" w:rsidRPr="00AB1183" w:rsidRDefault="0079434E" w:rsidP="002411DF">
      <w:pPr>
        <w:pStyle w:val="Tekstpodstawowy"/>
        <w:numPr>
          <w:ilvl w:val="1"/>
          <w:numId w:val="7"/>
        </w:numPr>
        <w:spacing w:before="60" w:after="60"/>
        <w:ind w:left="788" w:hanging="431"/>
        <w:rPr>
          <w:rFonts w:ascii="Open Sans" w:hAnsi="Open Sans" w:cs="Open Sans"/>
          <w:b/>
          <w:bCs/>
        </w:rPr>
      </w:pPr>
      <w:r w:rsidRPr="00AB1183">
        <w:rPr>
          <w:rFonts w:ascii="Open Sans" w:hAnsi="Open Sans" w:cs="Open Sans"/>
          <w:b/>
          <w:bCs/>
        </w:rPr>
        <w:t>dla kryterium „</w:t>
      </w:r>
      <w:r w:rsidR="00CE6EA8">
        <w:rPr>
          <w:rFonts w:ascii="Open Sans" w:hAnsi="Open Sans" w:cs="Open Sans"/>
          <w:b/>
          <w:bCs/>
        </w:rPr>
        <w:t>Okres gwarancji na kamery</w:t>
      </w:r>
      <w:r w:rsidRPr="00AB1183">
        <w:rPr>
          <w:rFonts w:ascii="Open Sans" w:hAnsi="Open Sans" w:cs="Open Sans"/>
          <w:b/>
          <w:bCs/>
        </w:rPr>
        <w:t>”</w:t>
      </w:r>
      <w:r w:rsidR="00DC71B1" w:rsidRPr="00AB1183">
        <w:rPr>
          <w:rFonts w:ascii="Open Sans" w:hAnsi="Open Sans" w:cs="Open Sans"/>
          <w:b/>
          <w:bCs/>
        </w:rPr>
        <w:t xml:space="preserve"> </w:t>
      </w:r>
      <w:r w:rsidR="003149E3" w:rsidRPr="00AB1183">
        <w:rPr>
          <w:rFonts w:ascii="Open Sans" w:hAnsi="Open Sans" w:cs="Open Sans"/>
          <w:b/>
          <w:bCs/>
        </w:rPr>
        <w:t>(P</w:t>
      </w:r>
      <w:r w:rsidR="003149E3" w:rsidRPr="00AB1183">
        <w:rPr>
          <w:rFonts w:ascii="Open Sans" w:hAnsi="Open Sans" w:cs="Open Sans"/>
          <w:b/>
          <w:bCs/>
          <w:vertAlign w:val="subscript"/>
        </w:rPr>
        <w:t>K2</w:t>
      </w:r>
      <w:r w:rsidR="003149E3" w:rsidRPr="00AB1183">
        <w:rPr>
          <w:rFonts w:ascii="Open Sans" w:hAnsi="Open Sans" w:cs="Open Sans"/>
          <w:b/>
          <w:bCs/>
        </w:rPr>
        <w:t>)</w:t>
      </w:r>
    </w:p>
    <w:p w14:paraId="6F5516A5" w14:textId="1B1FB769" w:rsidR="003149E3" w:rsidRPr="00AB1183" w:rsidRDefault="003149E3" w:rsidP="002411DF">
      <w:pPr>
        <w:spacing w:before="60" w:after="60"/>
        <w:ind w:left="851"/>
        <w:jc w:val="both"/>
        <w:rPr>
          <w:rFonts w:ascii="Open Sans" w:hAnsi="Open Sans" w:cs="Open Sans"/>
        </w:rPr>
      </w:pPr>
      <w:r w:rsidRPr="00AB1183">
        <w:rPr>
          <w:rFonts w:ascii="Open Sans" w:hAnsi="Open Sans" w:cs="Open Sans"/>
        </w:rPr>
        <w:t>Dla kryterium „</w:t>
      </w:r>
      <w:r w:rsidR="00DB58E4">
        <w:rPr>
          <w:rFonts w:ascii="Open Sans" w:hAnsi="Open Sans" w:cs="Open Sans"/>
        </w:rPr>
        <w:t>Okres g</w:t>
      </w:r>
      <w:r w:rsidR="00491BBD" w:rsidRPr="00AB1183">
        <w:rPr>
          <w:rFonts w:ascii="Open Sans" w:hAnsi="Open Sans" w:cs="Open Sans"/>
        </w:rPr>
        <w:t>warancj</w:t>
      </w:r>
      <w:r w:rsidR="00DB58E4">
        <w:rPr>
          <w:rFonts w:ascii="Open Sans" w:hAnsi="Open Sans" w:cs="Open Sans"/>
        </w:rPr>
        <w:t>i na kamery</w:t>
      </w:r>
      <w:r w:rsidRPr="00AB1183">
        <w:rPr>
          <w:rFonts w:ascii="Open Sans" w:hAnsi="Open Sans" w:cs="Open Sans"/>
        </w:rPr>
        <w:t>” przyjmuje się następujący mechanizm punktowy:</w:t>
      </w:r>
    </w:p>
    <w:tbl>
      <w:tblPr>
        <w:tblW w:w="0" w:type="auto"/>
        <w:jc w:val="center"/>
        <w:tblCellMar>
          <w:top w:w="15" w:type="dxa"/>
          <w:left w:w="15" w:type="dxa"/>
          <w:bottom w:w="15" w:type="dxa"/>
          <w:right w:w="15" w:type="dxa"/>
        </w:tblCellMar>
        <w:tblLook w:val="04A0" w:firstRow="1" w:lastRow="0" w:firstColumn="1" w:lastColumn="0" w:noHBand="0" w:noVBand="1"/>
      </w:tblPr>
      <w:tblGrid>
        <w:gridCol w:w="3085"/>
        <w:gridCol w:w="2433"/>
      </w:tblGrid>
      <w:tr w:rsidR="00262673" w:rsidRPr="00AB1183" w14:paraId="6F5516A8" w14:textId="77777777" w:rsidTr="00A67107">
        <w:trPr>
          <w:trHeight w:val="325"/>
          <w:jc w:val="center"/>
        </w:trPr>
        <w:tc>
          <w:tcPr>
            <w:tcW w:w="30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5516A6" w14:textId="77777777" w:rsidR="00262673" w:rsidRPr="00AB1183" w:rsidRDefault="00262673" w:rsidP="00491BBD">
            <w:pPr>
              <w:jc w:val="center"/>
              <w:rPr>
                <w:rFonts w:ascii="Open Sans" w:hAnsi="Open Sans" w:cs="Open Sans"/>
              </w:rPr>
            </w:pPr>
            <w:r w:rsidRPr="00AB1183">
              <w:rPr>
                <w:rFonts w:ascii="Open Sans" w:hAnsi="Open Sans" w:cs="Open Sans"/>
                <w:b/>
                <w:bCs/>
              </w:rPr>
              <w:t>Deklarowany okres gwarancji</w:t>
            </w:r>
          </w:p>
        </w:tc>
        <w:tc>
          <w:tcPr>
            <w:tcW w:w="243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F5516A7" w14:textId="77777777" w:rsidR="00262673" w:rsidRPr="00AB1183" w:rsidRDefault="00262673" w:rsidP="00A67107">
            <w:pPr>
              <w:jc w:val="center"/>
              <w:rPr>
                <w:rFonts w:ascii="Open Sans" w:hAnsi="Open Sans" w:cs="Open Sans"/>
              </w:rPr>
            </w:pPr>
            <w:r w:rsidRPr="00AB1183">
              <w:rPr>
                <w:rFonts w:ascii="Open Sans" w:hAnsi="Open Sans" w:cs="Open Sans"/>
                <w:b/>
                <w:bCs/>
              </w:rPr>
              <w:t>ilość punktów</w:t>
            </w:r>
          </w:p>
        </w:tc>
      </w:tr>
      <w:tr w:rsidR="00262673" w:rsidRPr="00AB1183" w14:paraId="6F5516AB" w14:textId="77777777" w:rsidTr="00A67107">
        <w:trPr>
          <w:trHeight w:val="325"/>
          <w:jc w:val="center"/>
        </w:trPr>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5516A9" w14:textId="5A04BF04" w:rsidR="00262673" w:rsidRPr="00AB1183" w:rsidRDefault="00262673" w:rsidP="002411DF">
            <w:pPr>
              <w:jc w:val="center"/>
              <w:rPr>
                <w:rFonts w:ascii="Open Sans" w:hAnsi="Open Sans" w:cs="Open Sans"/>
              </w:rPr>
            </w:pPr>
            <w:r w:rsidRPr="00AB1183">
              <w:rPr>
                <w:rFonts w:ascii="Open Sans" w:hAnsi="Open Sans" w:cs="Open Sans"/>
                <w:bCs/>
                <w:u w:val="single"/>
              </w:rPr>
              <w:t>obligatoryjne</w:t>
            </w:r>
            <w:r w:rsidRPr="00AB1183">
              <w:rPr>
                <w:rFonts w:ascii="Open Sans" w:hAnsi="Open Sans" w:cs="Open Sans"/>
                <w:b/>
                <w:bCs/>
              </w:rPr>
              <w:t xml:space="preserve"> </w:t>
            </w:r>
            <w:r w:rsidR="002411DF">
              <w:rPr>
                <w:rFonts w:ascii="Open Sans" w:hAnsi="Open Sans" w:cs="Open Sans"/>
                <w:b/>
                <w:bCs/>
              </w:rPr>
              <w:t>36 m-cy</w:t>
            </w:r>
          </w:p>
        </w:tc>
        <w:tc>
          <w:tcPr>
            <w:tcW w:w="2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5516AA" w14:textId="77777777" w:rsidR="00262673" w:rsidRPr="00AB1183" w:rsidRDefault="00262673" w:rsidP="00A67107">
            <w:pPr>
              <w:jc w:val="center"/>
              <w:rPr>
                <w:rFonts w:ascii="Open Sans" w:hAnsi="Open Sans" w:cs="Open Sans"/>
              </w:rPr>
            </w:pPr>
            <w:r w:rsidRPr="00AB1183">
              <w:rPr>
                <w:rFonts w:ascii="Open Sans" w:hAnsi="Open Sans" w:cs="Open Sans"/>
                <w:b/>
                <w:bCs/>
              </w:rPr>
              <w:t>0 pkt</w:t>
            </w:r>
          </w:p>
        </w:tc>
      </w:tr>
      <w:tr w:rsidR="00262673" w:rsidRPr="00AB1183" w14:paraId="6F5516AE" w14:textId="77777777" w:rsidTr="00A67107">
        <w:trPr>
          <w:trHeight w:val="325"/>
          <w:jc w:val="center"/>
        </w:trPr>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5516AC" w14:textId="1023F13D" w:rsidR="00262673" w:rsidRPr="00AB1183" w:rsidRDefault="002411DF" w:rsidP="00A67107">
            <w:pPr>
              <w:jc w:val="center"/>
              <w:rPr>
                <w:rFonts w:ascii="Open Sans" w:hAnsi="Open Sans" w:cs="Open Sans"/>
                <w:bCs/>
                <w:u w:val="single"/>
              </w:rPr>
            </w:pPr>
            <w:r>
              <w:rPr>
                <w:rFonts w:ascii="Open Sans" w:hAnsi="Open Sans" w:cs="Open Sans"/>
                <w:b/>
                <w:bCs/>
              </w:rPr>
              <w:t>48 m-cy</w:t>
            </w:r>
          </w:p>
        </w:tc>
        <w:tc>
          <w:tcPr>
            <w:tcW w:w="2433" w:type="dxa"/>
            <w:tcBorders>
              <w:top w:val="nil"/>
              <w:left w:val="nil"/>
              <w:bottom w:val="single" w:sz="8" w:space="0" w:color="auto"/>
              <w:right w:val="single" w:sz="8" w:space="0" w:color="auto"/>
            </w:tcBorders>
            <w:tcMar>
              <w:top w:w="0" w:type="dxa"/>
              <w:left w:w="108" w:type="dxa"/>
              <w:bottom w:w="0" w:type="dxa"/>
              <w:right w:w="108" w:type="dxa"/>
            </w:tcMar>
            <w:vAlign w:val="center"/>
          </w:tcPr>
          <w:p w14:paraId="6F5516AD" w14:textId="38B63559" w:rsidR="00262673" w:rsidRPr="00AB1183" w:rsidRDefault="002411DF" w:rsidP="00A67107">
            <w:pPr>
              <w:jc w:val="center"/>
              <w:rPr>
                <w:rFonts w:ascii="Open Sans" w:hAnsi="Open Sans" w:cs="Open Sans"/>
                <w:b/>
                <w:bCs/>
              </w:rPr>
            </w:pPr>
            <w:r>
              <w:rPr>
                <w:rFonts w:ascii="Open Sans" w:hAnsi="Open Sans" w:cs="Open Sans"/>
                <w:b/>
                <w:bCs/>
              </w:rPr>
              <w:t>5</w:t>
            </w:r>
            <w:r w:rsidR="00EB37E2" w:rsidRPr="00AB1183">
              <w:rPr>
                <w:rFonts w:ascii="Open Sans" w:hAnsi="Open Sans" w:cs="Open Sans"/>
                <w:b/>
                <w:bCs/>
              </w:rPr>
              <w:t xml:space="preserve"> </w:t>
            </w:r>
            <w:r w:rsidR="00262673" w:rsidRPr="00AB1183">
              <w:rPr>
                <w:rFonts w:ascii="Open Sans" w:hAnsi="Open Sans" w:cs="Open Sans"/>
                <w:b/>
                <w:bCs/>
              </w:rPr>
              <w:t>pkt.</w:t>
            </w:r>
          </w:p>
        </w:tc>
      </w:tr>
      <w:tr w:rsidR="00262673" w:rsidRPr="00AB1183" w14:paraId="6F5516B1" w14:textId="77777777" w:rsidTr="00A67107">
        <w:trPr>
          <w:trHeight w:val="325"/>
          <w:jc w:val="center"/>
        </w:trPr>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5516AF" w14:textId="006F12A2" w:rsidR="00262673" w:rsidRPr="00AB1183" w:rsidRDefault="002411DF" w:rsidP="00A67107">
            <w:pPr>
              <w:jc w:val="center"/>
              <w:rPr>
                <w:rFonts w:ascii="Open Sans" w:hAnsi="Open Sans" w:cs="Open Sans"/>
              </w:rPr>
            </w:pPr>
            <w:r>
              <w:rPr>
                <w:rFonts w:ascii="Open Sans" w:hAnsi="Open Sans" w:cs="Open Sans"/>
                <w:b/>
                <w:bCs/>
              </w:rPr>
              <w:t>60 m-cy</w:t>
            </w:r>
          </w:p>
        </w:tc>
        <w:tc>
          <w:tcPr>
            <w:tcW w:w="2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5516B0" w14:textId="32AC3CBD" w:rsidR="00262673" w:rsidRPr="00AB1183" w:rsidRDefault="002411DF" w:rsidP="00A67107">
            <w:pPr>
              <w:jc w:val="center"/>
              <w:rPr>
                <w:rFonts w:ascii="Open Sans" w:hAnsi="Open Sans" w:cs="Open Sans"/>
              </w:rPr>
            </w:pPr>
            <w:r>
              <w:rPr>
                <w:rFonts w:ascii="Open Sans" w:hAnsi="Open Sans" w:cs="Open Sans"/>
                <w:b/>
                <w:bCs/>
              </w:rPr>
              <w:t>10</w:t>
            </w:r>
            <w:r w:rsidR="00EB37E2" w:rsidRPr="00AB1183">
              <w:rPr>
                <w:rFonts w:ascii="Open Sans" w:hAnsi="Open Sans" w:cs="Open Sans"/>
                <w:b/>
                <w:bCs/>
              </w:rPr>
              <w:t xml:space="preserve"> </w:t>
            </w:r>
            <w:r w:rsidR="00262673" w:rsidRPr="00AB1183">
              <w:rPr>
                <w:rFonts w:ascii="Open Sans" w:hAnsi="Open Sans" w:cs="Open Sans"/>
                <w:b/>
                <w:bCs/>
              </w:rPr>
              <w:t>pkt</w:t>
            </w:r>
          </w:p>
        </w:tc>
      </w:tr>
      <w:tr w:rsidR="002411DF" w:rsidRPr="00AB1183" w14:paraId="4ABF833B" w14:textId="77777777" w:rsidTr="002411DF">
        <w:trPr>
          <w:trHeight w:val="325"/>
          <w:jc w:val="center"/>
        </w:trPr>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3E48B4" w14:textId="065ADFE8" w:rsidR="002411DF" w:rsidRPr="002411DF" w:rsidRDefault="002411DF" w:rsidP="002411DF">
            <w:pPr>
              <w:jc w:val="center"/>
              <w:rPr>
                <w:rFonts w:ascii="Open Sans" w:hAnsi="Open Sans" w:cs="Open Sans"/>
                <w:b/>
                <w:bCs/>
              </w:rPr>
            </w:pPr>
            <w:r>
              <w:rPr>
                <w:rFonts w:ascii="Open Sans" w:hAnsi="Open Sans" w:cs="Open Sans"/>
                <w:b/>
                <w:bCs/>
              </w:rPr>
              <w:t>72 m-ce</w:t>
            </w:r>
          </w:p>
        </w:tc>
        <w:tc>
          <w:tcPr>
            <w:tcW w:w="2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78075E" w14:textId="2197F1AA" w:rsidR="002411DF" w:rsidRPr="00AB1183" w:rsidRDefault="002411DF" w:rsidP="00E21EB5">
            <w:pPr>
              <w:jc w:val="center"/>
              <w:rPr>
                <w:rFonts w:ascii="Open Sans" w:hAnsi="Open Sans" w:cs="Open Sans"/>
                <w:b/>
                <w:bCs/>
              </w:rPr>
            </w:pPr>
            <w:r>
              <w:rPr>
                <w:rFonts w:ascii="Open Sans" w:hAnsi="Open Sans" w:cs="Open Sans"/>
                <w:b/>
                <w:bCs/>
              </w:rPr>
              <w:t>15</w:t>
            </w:r>
            <w:r w:rsidRPr="00AB1183">
              <w:rPr>
                <w:rFonts w:ascii="Open Sans" w:hAnsi="Open Sans" w:cs="Open Sans"/>
                <w:b/>
                <w:bCs/>
              </w:rPr>
              <w:t xml:space="preserve"> pkt.</w:t>
            </w:r>
          </w:p>
        </w:tc>
      </w:tr>
      <w:tr w:rsidR="002411DF" w:rsidRPr="00AB1183" w14:paraId="0951C0D9" w14:textId="77777777" w:rsidTr="002411DF">
        <w:trPr>
          <w:trHeight w:val="325"/>
          <w:jc w:val="center"/>
        </w:trPr>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1A3F5C" w14:textId="0DCE1ACC" w:rsidR="002411DF" w:rsidRPr="002411DF" w:rsidRDefault="002411DF" w:rsidP="002411DF">
            <w:pPr>
              <w:jc w:val="center"/>
              <w:rPr>
                <w:rFonts w:ascii="Open Sans" w:hAnsi="Open Sans" w:cs="Open Sans"/>
                <w:b/>
                <w:bCs/>
              </w:rPr>
            </w:pPr>
            <w:r>
              <w:rPr>
                <w:rFonts w:ascii="Open Sans" w:hAnsi="Open Sans" w:cs="Open Sans"/>
                <w:b/>
                <w:bCs/>
              </w:rPr>
              <w:t>84 m-ce</w:t>
            </w:r>
          </w:p>
        </w:tc>
        <w:tc>
          <w:tcPr>
            <w:tcW w:w="2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FD667D" w14:textId="201E246C" w:rsidR="002411DF" w:rsidRPr="002411DF" w:rsidRDefault="002411DF" w:rsidP="00E21EB5">
            <w:pPr>
              <w:jc w:val="center"/>
              <w:rPr>
                <w:rFonts w:ascii="Open Sans" w:hAnsi="Open Sans" w:cs="Open Sans"/>
                <w:b/>
                <w:bCs/>
              </w:rPr>
            </w:pPr>
            <w:r>
              <w:rPr>
                <w:rFonts w:ascii="Open Sans" w:hAnsi="Open Sans" w:cs="Open Sans"/>
                <w:b/>
                <w:bCs/>
              </w:rPr>
              <w:t>20</w:t>
            </w:r>
            <w:r w:rsidRPr="00AB1183">
              <w:rPr>
                <w:rFonts w:ascii="Open Sans" w:hAnsi="Open Sans" w:cs="Open Sans"/>
                <w:b/>
                <w:bCs/>
              </w:rPr>
              <w:t xml:space="preserve"> pkt</w:t>
            </w:r>
          </w:p>
        </w:tc>
      </w:tr>
    </w:tbl>
    <w:p w14:paraId="6F5516B3" w14:textId="77777777" w:rsidR="003149E3" w:rsidRPr="00AB1183" w:rsidRDefault="003149E3" w:rsidP="002411DF">
      <w:pPr>
        <w:spacing w:before="60" w:after="60"/>
        <w:ind w:left="851"/>
        <w:jc w:val="both"/>
        <w:rPr>
          <w:rFonts w:ascii="Open Sans" w:hAnsi="Open Sans" w:cs="Open Sans"/>
          <w:u w:val="single"/>
        </w:rPr>
      </w:pPr>
      <w:r w:rsidRPr="00AB1183">
        <w:rPr>
          <w:rFonts w:ascii="Open Sans" w:hAnsi="Open Sans" w:cs="Open Sans"/>
          <w:u w:val="single"/>
        </w:rPr>
        <w:t>Oznaczenia:</w:t>
      </w:r>
    </w:p>
    <w:p w14:paraId="6F5516B4" w14:textId="10BF3D00" w:rsidR="003149E3" w:rsidRPr="00AB1183" w:rsidRDefault="003149E3" w:rsidP="002411DF">
      <w:pPr>
        <w:spacing w:before="60" w:after="60"/>
        <w:ind w:left="851"/>
        <w:jc w:val="both"/>
        <w:rPr>
          <w:rFonts w:ascii="Open Sans" w:hAnsi="Open Sans" w:cs="Open Sans"/>
        </w:rPr>
      </w:pPr>
      <w:r w:rsidRPr="00AB1183">
        <w:rPr>
          <w:rFonts w:ascii="Open Sans" w:hAnsi="Open Sans" w:cs="Open Sans"/>
        </w:rPr>
        <w:t>P</w:t>
      </w:r>
      <w:r w:rsidRPr="00AB1183">
        <w:rPr>
          <w:rFonts w:ascii="Open Sans" w:hAnsi="Open Sans" w:cs="Open Sans"/>
          <w:vertAlign w:val="subscript"/>
        </w:rPr>
        <w:t>K2</w:t>
      </w:r>
      <w:r w:rsidRPr="00AB1183">
        <w:rPr>
          <w:rFonts w:ascii="Open Sans" w:hAnsi="Open Sans" w:cs="Open Sans"/>
        </w:rPr>
        <w:t xml:space="preserve"> – ilość punktów badanej oferty dla kryterium „</w:t>
      </w:r>
      <w:r w:rsidR="00CE6EA8">
        <w:rPr>
          <w:rFonts w:ascii="Open Sans" w:hAnsi="Open Sans" w:cs="Open Sans"/>
        </w:rPr>
        <w:t>Okres gwarancji na kamery</w:t>
      </w:r>
      <w:r w:rsidRPr="00AB1183">
        <w:rPr>
          <w:rFonts w:ascii="Open Sans" w:hAnsi="Open Sans" w:cs="Open Sans"/>
        </w:rPr>
        <w:t>”</w:t>
      </w:r>
    </w:p>
    <w:p w14:paraId="6F5516B5" w14:textId="77777777" w:rsidR="003149E3" w:rsidRPr="00AB1183" w:rsidRDefault="003149E3" w:rsidP="002411DF">
      <w:pPr>
        <w:spacing w:before="60" w:after="60"/>
        <w:ind w:left="851"/>
        <w:jc w:val="both"/>
        <w:rPr>
          <w:rFonts w:ascii="Open Sans" w:hAnsi="Open Sans" w:cs="Open Sans"/>
        </w:rPr>
      </w:pPr>
      <w:r w:rsidRPr="00AB1183">
        <w:rPr>
          <w:rFonts w:ascii="Open Sans" w:hAnsi="Open Sans" w:cs="Open Sans"/>
        </w:rPr>
        <w:t>Wykonawca zobowiązany jest podać w formularzu ofertowym deklarowaną długość udzielonej gwarancji. Zamawiający przyzna Wykonawcy punkty w niniejszym kryterium zgodnie z tabelą powyżej.</w:t>
      </w:r>
    </w:p>
    <w:p w14:paraId="6F5516B6" w14:textId="77777777" w:rsidR="003149E3" w:rsidRPr="00AB1183" w:rsidRDefault="003149E3" w:rsidP="002411DF">
      <w:pPr>
        <w:autoSpaceDE w:val="0"/>
        <w:autoSpaceDN w:val="0"/>
        <w:adjustRightInd w:val="0"/>
        <w:spacing w:before="60" w:after="60"/>
        <w:ind w:left="851" w:right="14"/>
        <w:jc w:val="both"/>
        <w:rPr>
          <w:rFonts w:ascii="Open Sans" w:hAnsi="Open Sans" w:cs="Open Sans"/>
          <w:b/>
          <w:u w:val="single"/>
        </w:rPr>
      </w:pPr>
      <w:r w:rsidRPr="00AB1183">
        <w:rPr>
          <w:rFonts w:ascii="Open Sans" w:hAnsi="Open Sans" w:cs="Open Sans"/>
          <w:b/>
          <w:u w:val="single"/>
        </w:rPr>
        <w:t xml:space="preserve">UWAGA: </w:t>
      </w:r>
    </w:p>
    <w:p w14:paraId="6F5516B7" w14:textId="3BA4CDA4" w:rsidR="003149E3" w:rsidRPr="00AB1183" w:rsidRDefault="003149E3" w:rsidP="002411DF">
      <w:pPr>
        <w:pStyle w:val="Akapitzlist"/>
        <w:numPr>
          <w:ilvl w:val="0"/>
          <w:numId w:val="24"/>
        </w:numPr>
        <w:autoSpaceDE w:val="0"/>
        <w:autoSpaceDN w:val="0"/>
        <w:adjustRightInd w:val="0"/>
        <w:spacing w:before="60" w:after="60"/>
        <w:ind w:left="1134" w:right="14" w:hanging="283"/>
        <w:contextualSpacing w:val="0"/>
        <w:jc w:val="both"/>
        <w:rPr>
          <w:rFonts w:ascii="Open Sans" w:eastAsia="Calibri" w:hAnsi="Open Sans" w:cs="Open Sans"/>
        </w:rPr>
      </w:pPr>
      <w:r w:rsidRPr="00AB1183">
        <w:rPr>
          <w:rFonts w:ascii="Open Sans" w:hAnsi="Open Sans" w:cs="Open Sans"/>
        </w:rPr>
        <w:t xml:space="preserve">W przypadku, gdy Wykonawca w formularzu ofertowym nie poda deklarowanego okresu gwarancji </w:t>
      </w:r>
      <w:r w:rsidR="00DB58E4">
        <w:rPr>
          <w:rFonts w:ascii="Open Sans" w:hAnsi="Open Sans" w:cs="Open Sans"/>
        </w:rPr>
        <w:t xml:space="preserve">na kamery </w:t>
      </w:r>
      <w:r w:rsidRPr="00AB1183">
        <w:rPr>
          <w:rFonts w:ascii="Open Sans" w:hAnsi="Open Sans" w:cs="Open Sans"/>
        </w:rPr>
        <w:t xml:space="preserve">- Zamawiający uzna, że Wykonawca oferuje </w:t>
      </w:r>
      <w:r w:rsidRPr="00AB1183">
        <w:rPr>
          <w:rFonts w:ascii="Open Sans" w:hAnsi="Open Sans" w:cs="Open Sans"/>
          <w:u w:val="single"/>
        </w:rPr>
        <w:t xml:space="preserve">minimalny obligatoryjny okres wynoszący </w:t>
      </w:r>
      <w:r w:rsidR="002411DF">
        <w:rPr>
          <w:rFonts w:ascii="Open Sans" w:hAnsi="Open Sans" w:cs="Open Sans"/>
          <w:u w:val="single"/>
        </w:rPr>
        <w:t>36 m-cy</w:t>
      </w:r>
      <w:r w:rsidRPr="00AB1183">
        <w:rPr>
          <w:rFonts w:ascii="Open Sans" w:hAnsi="Open Sans" w:cs="Open Sans"/>
          <w:u w:val="single"/>
        </w:rPr>
        <w:t xml:space="preserve"> i przyzna Wykonawcy 0 pkt w ramach tego kryterium</w:t>
      </w:r>
      <w:r w:rsidRPr="00AB1183">
        <w:rPr>
          <w:rFonts w:ascii="Open Sans" w:hAnsi="Open Sans" w:cs="Open Sans"/>
        </w:rPr>
        <w:t>.</w:t>
      </w:r>
    </w:p>
    <w:p w14:paraId="6F5516B8" w14:textId="7606868B" w:rsidR="003149E3" w:rsidRPr="00AB1183" w:rsidRDefault="003149E3" w:rsidP="002411DF">
      <w:pPr>
        <w:pStyle w:val="Akapitzlist"/>
        <w:numPr>
          <w:ilvl w:val="0"/>
          <w:numId w:val="24"/>
        </w:numPr>
        <w:autoSpaceDE w:val="0"/>
        <w:autoSpaceDN w:val="0"/>
        <w:adjustRightInd w:val="0"/>
        <w:spacing w:before="60" w:after="60"/>
        <w:ind w:left="1134" w:right="14" w:hanging="283"/>
        <w:contextualSpacing w:val="0"/>
        <w:jc w:val="both"/>
        <w:rPr>
          <w:rFonts w:ascii="Open Sans" w:eastAsia="Calibri" w:hAnsi="Open Sans" w:cs="Open Sans"/>
        </w:rPr>
      </w:pPr>
      <w:r w:rsidRPr="00AB1183">
        <w:rPr>
          <w:rFonts w:ascii="Open Sans" w:eastAsia="Calibri" w:hAnsi="Open Sans" w:cs="Open Sans"/>
        </w:rPr>
        <w:t xml:space="preserve">W przypadku, gdy Wykonawca </w:t>
      </w:r>
      <w:r w:rsidRPr="00AB1183">
        <w:rPr>
          <w:rFonts w:ascii="Open Sans" w:hAnsi="Open Sans" w:cs="Open Sans"/>
        </w:rPr>
        <w:t>w formularzu ofertowym poda deklarowany okres gwarancji</w:t>
      </w:r>
      <w:r w:rsidR="00DB58E4">
        <w:rPr>
          <w:rFonts w:ascii="Open Sans" w:hAnsi="Open Sans" w:cs="Open Sans"/>
        </w:rPr>
        <w:t xml:space="preserve"> na kamery</w:t>
      </w:r>
      <w:r w:rsidRPr="00AB1183">
        <w:rPr>
          <w:rFonts w:ascii="Open Sans" w:hAnsi="Open Sans" w:cs="Open Sans"/>
        </w:rPr>
        <w:t xml:space="preserve"> dłuższy </w:t>
      </w:r>
      <w:r w:rsidR="002411DF">
        <w:rPr>
          <w:rFonts w:ascii="Open Sans" w:hAnsi="Open Sans" w:cs="Open Sans"/>
        </w:rPr>
        <w:t>84 m-ce</w:t>
      </w:r>
      <w:r w:rsidRPr="00AB1183">
        <w:rPr>
          <w:rFonts w:ascii="Open Sans" w:hAnsi="Open Sans" w:cs="Open Sans"/>
        </w:rPr>
        <w:t>- nie spowoduje to zwiększenia ilości uzyskanych punktów w ramach tego kryterium.</w:t>
      </w:r>
    </w:p>
    <w:p w14:paraId="6F5516B9" w14:textId="73647F40" w:rsidR="00491BBD" w:rsidRPr="00AB1183" w:rsidRDefault="00491BBD" w:rsidP="002411DF">
      <w:pPr>
        <w:pStyle w:val="Akapitzlist"/>
        <w:numPr>
          <w:ilvl w:val="0"/>
          <w:numId w:val="24"/>
        </w:numPr>
        <w:spacing w:before="60" w:after="60"/>
        <w:ind w:left="1134" w:hanging="283"/>
        <w:contextualSpacing w:val="0"/>
        <w:jc w:val="both"/>
        <w:rPr>
          <w:rFonts w:ascii="Open Sans" w:eastAsia="Calibri" w:hAnsi="Open Sans" w:cs="Open Sans"/>
        </w:rPr>
      </w:pPr>
      <w:r w:rsidRPr="00AB1183">
        <w:rPr>
          <w:rFonts w:ascii="Open Sans" w:eastAsia="Calibri" w:hAnsi="Open Sans" w:cs="Open Sans"/>
        </w:rPr>
        <w:t xml:space="preserve">W przypadku, gdy Wykonawca w formularzu ofertowym poda deklarowany okres gwarancji </w:t>
      </w:r>
      <w:r w:rsidR="00DB58E4">
        <w:rPr>
          <w:rFonts w:ascii="Open Sans" w:eastAsia="Calibri" w:hAnsi="Open Sans" w:cs="Open Sans"/>
        </w:rPr>
        <w:t xml:space="preserve">na kamery </w:t>
      </w:r>
      <w:r w:rsidRPr="00AB1183">
        <w:rPr>
          <w:rFonts w:ascii="Open Sans" w:eastAsia="Calibri" w:hAnsi="Open Sans" w:cs="Open Sans"/>
        </w:rPr>
        <w:t xml:space="preserve">krótszy, niż obligatoryjne </w:t>
      </w:r>
      <w:r w:rsidR="002411DF">
        <w:rPr>
          <w:rFonts w:ascii="Open Sans" w:eastAsia="Calibri" w:hAnsi="Open Sans" w:cs="Open Sans"/>
        </w:rPr>
        <w:t>36 m-cy</w:t>
      </w:r>
      <w:r w:rsidRPr="00AB1183">
        <w:rPr>
          <w:rFonts w:ascii="Open Sans" w:eastAsia="Calibri" w:hAnsi="Open Sans" w:cs="Open Sans"/>
        </w:rPr>
        <w:t>, oferta Wykonawcy będzie podlegała odrzuceniu jako niezgodna z SWZ.</w:t>
      </w:r>
    </w:p>
    <w:p w14:paraId="392FEC68" w14:textId="79F828DA" w:rsidR="002411DF" w:rsidRPr="00AB1183" w:rsidRDefault="002411DF" w:rsidP="002411DF">
      <w:pPr>
        <w:pStyle w:val="Tekstpodstawowy"/>
        <w:numPr>
          <w:ilvl w:val="1"/>
          <w:numId w:val="7"/>
        </w:numPr>
        <w:spacing w:before="60" w:after="60"/>
        <w:ind w:left="788" w:hanging="431"/>
        <w:rPr>
          <w:rFonts w:ascii="Open Sans" w:hAnsi="Open Sans" w:cs="Open Sans"/>
          <w:b/>
          <w:bCs/>
        </w:rPr>
      </w:pPr>
      <w:r w:rsidRPr="00AB1183">
        <w:rPr>
          <w:rFonts w:ascii="Open Sans" w:hAnsi="Open Sans" w:cs="Open Sans"/>
          <w:b/>
          <w:bCs/>
        </w:rPr>
        <w:t>dla kryterium „</w:t>
      </w:r>
      <w:r>
        <w:rPr>
          <w:rFonts w:ascii="Open Sans" w:hAnsi="Open Sans" w:cs="Open Sans"/>
          <w:b/>
          <w:bCs/>
        </w:rPr>
        <w:t>Czas reakcji na zgłoszenie awarii</w:t>
      </w:r>
      <w:r w:rsidRPr="00AB1183">
        <w:rPr>
          <w:rFonts w:ascii="Open Sans" w:hAnsi="Open Sans" w:cs="Open Sans"/>
          <w:b/>
          <w:bCs/>
        </w:rPr>
        <w:t>” (P</w:t>
      </w:r>
      <w:r w:rsidRPr="00AB1183">
        <w:rPr>
          <w:rFonts w:ascii="Open Sans" w:hAnsi="Open Sans" w:cs="Open Sans"/>
          <w:b/>
          <w:bCs/>
          <w:vertAlign w:val="subscript"/>
        </w:rPr>
        <w:t>K</w:t>
      </w:r>
      <w:r>
        <w:rPr>
          <w:rFonts w:ascii="Open Sans" w:hAnsi="Open Sans" w:cs="Open Sans"/>
          <w:b/>
          <w:bCs/>
          <w:vertAlign w:val="subscript"/>
        </w:rPr>
        <w:t>3</w:t>
      </w:r>
      <w:r w:rsidRPr="00AB1183">
        <w:rPr>
          <w:rFonts w:ascii="Open Sans" w:hAnsi="Open Sans" w:cs="Open Sans"/>
          <w:b/>
          <w:bCs/>
        </w:rPr>
        <w:t>)</w:t>
      </w:r>
      <w:r w:rsidRPr="002411DF">
        <w:rPr>
          <w:rFonts w:ascii="Open Sans" w:hAnsi="Open Sans" w:cs="Open Sans"/>
          <w:bCs/>
        </w:rPr>
        <w:t>-</w:t>
      </w:r>
      <w:r>
        <w:rPr>
          <w:rFonts w:ascii="Open Sans" w:hAnsi="Open Sans" w:cs="Open Sans"/>
          <w:b/>
          <w:bCs/>
        </w:rPr>
        <w:t xml:space="preserve"> </w:t>
      </w:r>
      <w:r>
        <w:rPr>
          <w:rFonts w:ascii="Open Sans" w:hAnsi="Open Sans" w:cs="Open Sans"/>
          <w:bCs/>
        </w:rPr>
        <w:t>czas reakcji serwisu w ramach naprawy gwarancyjnej usterek zainstalowanego sprzętu</w:t>
      </w:r>
      <w:r w:rsidRPr="002411DF">
        <w:rPr>
          <w:rFonts w:ascii="Open Sans" w:hAnsi="Open Sans" w:cs="Open Sans"/>
          <w:bCs/>
        </w:rPr>
        <w:t>:</w:t>
      </w:r>
    </w:p>
    <w:p w14:paraId="7E8D33A2" w14:textId="628EF99E" w:rsidR="002411DF" w:rsidRPr="00AB1183" w:rsidRDefault="002411DF" w:rsidP="002411DF">
      <w:pPr>
        <w:spacing w:before="60" w:after="60"/>
        <w:ind w:left="851"/>
        <w:jc w:val="both"/>
        <w:rPr>
          <w:rFonts w:ascii="Open Sans" w:hAnsi="Open Sans" w:cs="Open Sans"/>
        </w:rPr>
      </w:pPr>
      <w:r w:rsidRPr="00AB1183">
        <w:rPr>
          <w:rFonts w:ascii="Open Sans" w:hAnsi="Open Sans" w:cs="Open Sans"/>
        </w:rPr>
        <w:t>Dla kryterium „</w:t>
      </w:r>
      <w:r>
        <w:rPr>
          <w:rFonts w:ascii="Open Sans" w:hAnsi="Open Sans" w:cs="Open Sans"/>
        </w:rPr>
        <w:t>Czas reakcji na zgłoszenie awarii</w:t>
      </w:r>
      <w:r w:rsidRPr="00AB1183">
        <w:rPr>
          <w:rFonts w:ascii="Open Sans" w:hAnsi="Open Sans" w:cs="Open Sans"/>
        </w:rPr>
        <w:t>” przyjmuje się następujący mechanizm punktowy:</w:t>
      </w:r>
    </w:p>
    <w:tbl>
      <w:tblPr>
        <w:tblW w:w="0" w:type="auto"/>
        <w:jc w:val="center"/>
        <w:tblCellMar>
          <w:top w:w="15" w:type="dxa"/>
          <w:left w:w="15" w:type="dxa"/>
          <w:bottom w:w="15" w:type="dxa"/>
          <w:right w:w="15" w:type="dxa"/>
        </w:tblCellMar>
        <w:tblLook w:val="04A0" w:firstRow="1" w:lastRow="0" w:firstColumn="1" w:lastColumn="0" w:noHBand="0" w:noVBand="1"/>
      </w:tblPr>
      <w:tblGrid>
        <w:gridCol w:w="3085"/>
        <w:gridCol w:w="2433"/>
      </w:tblGrid>
      <w:tr w:rsidR="002411DF" w:rsidRPr="00AB1183" w14:paraId="61F8B345" w14:textId="77777777" w:rsidTr="00E21EB5">
        <w:trPr>
          <w:trHeight w:val="325"/>
          <w:jc w:val="center"/>
        </w:trPr>
        <w:tc>
          <w:tcPr>
            <w:tcW w:w="30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02D699" w14:textId="22179F76" w:rsidR="002411DF" w:rsidRPr="00AB1183" w:rsidRDefault="002411DF" w:rsidP="002411DF">
            <w:pPr>
              <w:jc w:val="center"/>
              <w:rPr>
                <w:rFonts w:ascii="Open Sans" w:hAnsi="Open Sans" w:cs="Open Sans"/>
              </w:rPr>
            </w:pPr>
            <w:r w:rsidRPr="00AB1183">
              <w:rPr>
                <w:rFonts w:ascii="Open Sans" w:hAnsi="Open Sans" w:cs="Open Sans"/>
                <w:b/>
                <w:bCs/>
              </w:rPr>
              <w:lastRenderedPageBreak/>
              <w:t xml:space="preserve">Deklarowany </w:t>
            </w:r>
            <w:r>
              <w:rPr>
                <w:rFonts w:ascii="Open Sans" w:hAnsi="Open Sans" w:cs="Open Sans"/>
                <w:b/>
                <w:bCs/>
              </w:rPr>
              <w:t>czas reakcji na zgłoszenie awarii</w:t>
            </w:r>
          </w:p>
        </w:tc>
        <w:tc>
          <w:tcPr>
            <w:tcW w:w="243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EF7217" w14:textId="77777777" w:rsidR="002411DF" w:rsidRPr="00AB1183" w:rsidRDefault="002411DF" w:rsidP="00E21EB5">
            <w:pPr>
              <w:jc w:val="center"/>
              <w:rPr>
                <w:rFonts w:ascii="Open Sans" w:hAnsi="Open Sans" w:cs="Open Sans"/>
              </w:rPr>
            </w:pPr>
            <w:r w:rsidRPr="00AB1183">
              <w:rPr>
                <w:rFonts w:ascii="Open Sans" w:hAnsi="Open Sans" w:cs="Open Sans"/>
                <w:b/>
                <w:bCs/>
              </w:rPr>
              <w:t>ilość punktów</w:t>
            </w:r>
          </w:p>
        </w:tc>
      </w:tr>
      <w:tr w:rsidR="002411DF" w:rsidRPr="00AB1183" w14:paraId="10F5A2AC" w14:textId="77777777" w:rsidTr="00E21EB5">
        <w:trPr>
          <w:trHeight w:val="325"/>
          <w:jc w:val="center"/>
        </w:trPr>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0252E2" w14:textId="7CF2AF4B" w:rsidR="002411DF" w:rsidRPr="00AB1183" w:rsidRDefault="002411DF" w:rsidP="002411DF">
            <w:pPr>
              <w:jc w:val="center"/>
              <w:rPr>
                <w:rFonts w:ascii="Open Sans" w:hAnsi="Open Sans" w:cs="Open Sans"/>
              </w:rPr>
            </w:pPr>
            <w:r w:rsidRPr="00AB1183">
              <w:rPr>
                <w:rFonts w:ascii="Open Sans" w:hAnsi="Open Sans" w:cs="Open Sans"/>
                <w:bCs/>
                <w:u w:val="single"/>
              </w:rPr>
              <w:t>obligatoryjne</w:t>
            </w:r>
            <w:r w:rsidRPr="00AB1183">
              <w:rPr>
                <w:rFonts w:ascii="Open Sans" w:hAnsi="Open Sans" w:cs="Open Sans"/>
                <w:b/>
                <w:bCs/>
              </w:rPr>
              <w:t xml:space="preserve"> </w:t>
            </w:r>
            <w:r>
              <w:rPr>
                <w:rFonts w:ascii="Open Sans" w:hAnsi="Open Sans" w:cs="Open Sans"/>
                <w:b/>
                <w:bCs/>
              </w:rPr>
              <w:t>72h</w:t>
            </w:r>
          </w:p>
        </w:tc>
        <w:tc>
          <w:tcPr>
            <w:tcW w:w="2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326264" w14:textId="77777777" w:rsidR="002411DF" w:rsidRPr="00AB1183" w:rsidRDefault="002411DF" w:rsidP="00E21EB5">
            <w:pPr>
              <w:jc w:val="center"/>
              <w:rPr>
                <w:rFonts w:ascii="Open Sans" w:hAnsi="Open Sans" w:cs="Open Sans"/>
              </w:rPr>
            </w:pPr>
            <w:r w:rsidRPr="00AB1183">
              <w:rPr>
                <w:rFonts w:ascii="Open Sans" w:hAnsi="Open Sans" w:cs="Open Sans"/>
                <w:b/>
                <w:bCs/>
              </w:rPr>
              <w:t>0 pkt</w:t>
            </w:r>
          </w:p>
        </w:tc>
      </w:tr>
      <w:tr w:rsidR="002411DF" w:rsidRPr="00AB1183" w14:paraId="7F3C96FE" w14:textId="77777777" w:rsidTr="00E21EB5">
        <w:trPr>
          <w:trHeight w:val="325"/>
          <w:jc w:val="center"/>
        </w:trPr>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A6E5C34" w14:textId="5EB1DE97" w:rsidR="002411DF" w:rsidRPr="00AB1183" w:rsidRDefault="002411DF" w:rsidP="002411DF">
            <w:pPr>
              <w:jc w:val="center"/>
              <w:rPr>
                <w:rFonts w:ascii="Open Sans" w:hAnsi="Open Sans" w:cs="Open Sans"/>
                <w:bCs/>
                <w:u w:val="single"/>
              </w:rPr>
            </w:pPr>
            <w:r>
              <w:rPr>
                <w:rFonts w:ascii="Open Sans" w:hAnsi="Open Sans" w:cs="Open Sans"/>
                <w:b/>
                <w:bCs/>
              </w:rPr>
              <w:t>48h</w:t>
            </w:r>
          </w:p>
        </w:tc>
        <w:tc>
          <w:tcPr>
            <w:tcW w:w="2433" w:type="dxa"/>
            <w:tcBorders>
              <w:top w:val="nil"/>
              <w:left w:val="nil"/>
              <w:bottom w:val="single" w:sz="8" w:space="0" w:color="auto"/>
              <w:right w:val="single" w:sz="8" w:space="0" w:color="auto"/>
            </w:tcBorders>
            <w:tcMar>
              <w:top w:w="0" w:type="dxa"/>
              <w:left w:w="108" w:type="dxa"/>
              <w:bottom w:w="0" w:type="dxa"/>
              <w:right w:w="108" w:type="dxa"/>
            </w:tcMar>
            <w:vAlign w:val="center"/>
          </w:tcPr>
          <w:p w14:paraId="36D407D0" w14:textId="73D7A35D" w:rsidR="002411DF" w:rsidRPr="00AB1183" w:rsidRDefault="000455E7" w:rsidP="00E21EB5">
            <w:pPr>
              <w:jc w:val="center"/>
              <w:rPr>
                <w:rFonts w:ascii="Open Sans" w:hAnsi="Open Sans" w:cs="Open Sans"/>
                <w:b/>
                <w:bCs/>
              </w:rPr>
            </w:pPr>
            <w:r>
              <w:rPr>
                <w:rFonts w:ascii="Open Sans" w:hAnsi="Open Sans" w:cs="Open Sans"/>
                <w:b/>
                <w:bCs/>
              </w:rPr>
              <w:t>10</w:t>
            </w:r>
            <w:r w:rsidR="002411DF" w:rsidRPr="00AB1183">
              <w:rPr>
                <w:rFonts w:ascii="Open Sans" w:hAnsi="Open Sans" w:cs="Open Sans"/>
                <w:b/>
                <w:bCs/>
              </w:rPr>
              <w:t xml:space="preserve"> pkt.</w:t>
            </w:r>
          </w:p>
        </w:tc>
      </w:tr>
      <w:tr w:rsidR="002411DF" w:rsidRPr="00AB1183" w14:paraId="1E52D733" w14:textId="77777777" w:rsidTr="00E21EB5">
        <w:trPr>
          <w:trHeight w:val="325"/>
          <w:jc w:val="center"/>
        </w:trPr>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7985B5" w14:textId="4F7F81C8" w:rsidR="002411DF" w:rsidRPr="00AB1183" w:rsidRDefault="002411DF" w:rsidP="002411DF">
            <w:pPr>
              <w:jc w:val="center"/>
              <w:rPr>
                <w:rFonts w:ascii="Open Sans" w:hAnsi="Open Sans" w:cs="Open Sans"/>
              </w:rPr>
            </w:pPr>
            <w:r>
              <w:rPr>
                <w:rFonts w:ascii="Open Sans" w:hAnsi="Open Sans" w:cs="Open Sans"/>
                <w:b/>
                <w:bCs/>
              </w:rPr>
              <w:t>24h</w:t>
            </w:r>
          </w:p>
        </w:tc>
        <w:tc>
          <w:tcPr>
            <w:tcW w:w="2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B5F47" w14:textId="0E8CC799" w:rsidR="002411DF" w:rsidRPr="00AB1183" w:rsidRDefault="000455E7" w:rsidP="00E21EB5">
            <w:pPr>
              <w:jc w:val="center"/>
              <w:rPr>
                <w:rFonts w:ascii="Open Sans" w:hAnsi="Open Sans" w:cs="Open Sans"/>
              </w:rPr>
            </w:pPr>
            <w:r>
              <w:rPr>
                <w:rFonts w:ascii="Open Sans" w:hAnsi="Open Sans" w:cs="Open Sans"/>
                <w:b/>
                <w:bCs/>
              </w:rPr>
              <w:t>12</w:t>
            </w:r>
            <w:r w:rsidR="002411DF" w:rsidRPr="00AB1183">
              <w:rPr>
                <w:rFonts w:ascii="Open Sans" w:hAnsi="Open Sans" w:cs="Open Sans"/>
                <w:b/>
                <w:bCs/>
              </w:rPr>
              <w:t xml:space="preserve"> pkt</w:t>
            </w:r>
          </w:p>
        </w:tc>
      </w:tr>
      <w:tr w:rsidR="002411DF" w:rsidRPr="00AB1183" w14:paraId="43F78EA2" w14:textId="77777777" w:rsidTr="00E21EB5">
        <w:trPr>
          <w:trHeight w:val="325"/>
          <w:jc w:val="center"/>
        </w:trPr>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16800A" w14:textId="31A7516A" w:rsidR="002411DF" w:rsidRPr="002411DF" w:rsidRDefault="002411DF" w:rsidP="00E21EB5">
            <w:pPr>
              <w:jc w:val="center"/>
              <w:rPr>
                <w:rFonts w:ascii="Open Sans" w:hAnsi="Open Sans" w:cs="Open Sans"/>
                <w:b/>
                <w:bCs/>
              </w:rPr>
            </w:pPr>
            <w:r>
              <w:rPr>
                <w:rFonts w:ascii="Open Sans" w:hAnsi="Open Sans" w:cs="Open Sans"/>
                <w:b/>
                <w:bCs/>
              </w:rPr>
              <w:t>12h</w:t>
            </w:r>
          </w:p>
        </w:tc>
        <w:tc>
          <w:tcPr>
            <w:tcW w:w="2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3AE888" w14:textId="7BBB60AB" w:rsidR="002411DF" w:rsidRPr="00AB1183" w:rsidRDefault="000455E7" w:rsidP="00E21EB5">
            <w:pPr>
              <w:jc w:val="center"/>
              <w:rPr>
                <w:rFonts w:ascii="Open Sans" w:hAnsi="Open Sans" w:cs="Open Sans"/>
                <w:b/>
                <w:bCs/>
              </w:rPr>
            </w:pPr>
            <w:r>
              <w:rPr>
                <w:rFonts w:ascii="Open Sans" w:hAnsi="Open Sans" w:cs="Open Sans"/>
                <w:b/>
                <w:bCs/>
              </w:rPr>
              <w:t>14</w:t>
            </w:r>
            <w:r w:rsidR="002411DF" w:rsidRPr="00AB1183">
              <w:rPr>
                <w:rFonts w:ascii="Open Sans" w:hAnsi="Open Sans" w:cs="Open Sans"/>
                <w:b/>
                <w:bCs/>
              </w:rPr>
              <w:t xml:space="preserve"> pkt.</w:t>
            </w:r>
          </w:p>
        </w:tc>
      </w:tr>
      <w:tr w:rsidR="002411DF" w:rsidRPr="00AB1183" w14:paraId="1EC8A2A7" w14:textId="77777777" w:rsidTr="00E21EB5">
        <w:trPr>
          <w:trHeight w:val="325"/>
          <w:jc w:val="center"/>
        </w:trPr>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27C5E8" w14:textId="10DCDF48" w:rsidR="002411DF" w:rsidRPr="002411DF" w:rsidRDefault="002411DF" w:rsidP="00E21EB5">
            <w:pPr>
              <w:jc w:val="center"/>
              <w:rPr>
                <w:rFonts w:ascii="Open Sans" w:hAnsi="Open Sans" w:cs="Open Sans"/>
                <w:b/>
                <w:bCs/>
              </w:rPr>
            </w:pPr>
            <w:r>
              <w:rPr>
                <w:rFonts w:ascii="Open Sans" w:hAnsi="Open Sans" w:cs="Open Sans"/>
                <w:b/>
                <w:bCs/>
              </w:rPr>
              <w:t>6h</w:t>
            </w:r>
          </w:p>
        </w:tc>
        <w:tc>
          <w:tcPr>
            <w:tcW w:w="2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DFFBB9" w14:textId="7DED6096" w:rsidR="002411DF" w:rsidRPr="002411DF" w:rsidRDefault="000455E7" w:rsidP="00E21EB5">
            <w:pPr>
              <w:jc w:val="center"/>
              <w:rPr>
                <w:rFonts w:ascii="Open Sans" w:hAnsi="Open Sans" w:cs="Open Sans"/>
                <w:b/>
                <w:bCs/>
              </w:rPr>
            </w:pPr>
            <w:r>
              <w:rPr>
                <w:rFonts w:ascii="Open Sans" w:hAnsi="Open Sans" w:cs="Open Sans"/>
                <w:b/>
                <w:bCs/>
              </w:rPr>
              <w:t>16</w:t>
            </w:r>
            <w:r w:rsidR="002411DF" w:rsidRPr="00AB1183">
              <w:rPr>
                <w:rFonts w:ascii="Open Sans" w:hAnsi="Open Sans" w:cs="Open Sans"/>
                <w:b/>
                <w:bCs/>
              </w:rPr>
              <w:t xml:space="preserve"> pkt</w:t>
            </w:r>
          </w:p>
        </w:tc>
      </w:tr>
      <w:tr w:rsidR="002411DF" w:rsidRPr="00AB1183" w14:paraId="00F44F4D" w14:textId="77777777" w:rsidTr="002411DF">
        <w:trPr>
          <w:trHeight w:val="325"/>
          <w:jc w:val="center"/>
        </w:trPr>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EF6EA8" w14:textId="7CAAA153" w:rsidR="002411DF" w:rsidRPr="002411DF" w:rsidRDefault="002411DF" w:rsidP="00E21EB5">
            <w:pPr>
              <w:jc w:val="center"/>
              <w:rPr>
                <w:rFonts w:ascii="Open Sans" w:hAnsi="Open Sans" w:cs="Open Sans"/>
                <w:b/>
                <w:bCs/>
              </w:rPr>
            </w:pPr>
            <w:r>
              <w:rPr>
                <w:rFonts w:ascii="Open Sans" w:hAnsi="Open Sans" w:cs="Open Sans"/>
                <w:b/>
                <w:bCs/>
              </w:rPr>
              <w:t>2h</w:t>
            </w:r>
          </w:p>
        </w:tc>
        <w:tc>
          <w:tcPr>
            <w:tcW w:w="24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74D3F6" w14:textId="77777777" w:rsidR="002411DF" w:rsidRPr="002411DF" w:rsidRDefault="002411DF" w:rsidP="00E21EB5">
            <w:pPr>
              <w:jc w:val="center"/>
              <w:rPr>
                <w:rFonts w:ascii="Open Sans" w:hAnsi="Open Sans" w:cs="Open Sans"/>
                <w:b/>
                <w:bCs/>
              </w:rPr>
            </w:pPr>
            <w:r>
              <w:rPr>
                <w:rFonts w:ascii="Open Sans" w:hAnsi="Open Sans" w:cs="Open Sans"/>
                <w:b/>
                <w:bCs/>
              </w:rPr>
              <w:t>20</w:t>
            </w:r>
            <w:r w:rsidRPr="00AB1183">
              <w:rPr>
                <w:rFonts w:ascii="Open Sans" w:hAnsi="Open Sans" w:cs="Open Sans"/>
                <w:b/>
                <w:bCs/>
              </w:rPr>
              <w:t xml:space="preserve"> pkt</w:t>
            </w:r>
          </w:p>
        </w:tc>
      </w:tr>
    </w:tbl>
    <w:p w14:paraId="1214AE39" w14:textId="620BB20B" w:rsidR="002411DF" w:rsidRPr="00AB1183" w:rsidRDefault="002411DF" w:rsidP="002411DF">
      <w:pPr>
        <w:spacing w:before="60" w:after="60"/>
        <w:ind w:left="851"/>
        <w:jc w:val="both"/>
        <w:rPr>
          <w:rFonts w:ascii="Open Sans" w:hAnsi="Open Sans" w:cs="Open Sans"/>
          <w:u w:val="single"/>
        </w:rPr>
      </w:pPr>
      <w:r w:rsidRPr="00AB1183">
        <w:rPr>
          <w:rFonts w:ascii="Open Sans" w:hAnsi="Open Sans" w:cs="Open Sans"/>
          <w:u w:val="single"/>
        </w:rPr>
        <w:t>Oznaczenia:</w:t>
      </w:r>
    </w:p>
    <w:p w14:paraId="3E6C741C" w14:textId="67C16B4E" w:rsidR="002411DF" w:rsidRPr="00AB1183" w:rsidRDefault="002411DF" w:rsidP="002411DF">
      <w:pPr>
        <w:spacing w:before="60" w:after="60"/>
        <w:ind w:left="851"/>
        <w:jc w:val="both"/>
        <w:rPr>
          <w:rFonts w:ascii="Open Sans" w:hAnsi="Open Sans" w:cs="Open Sans"/>
        </w:rPr>
      </w:pPr>
      <w:r w:rsidRPr="00AB1183">
        <w:rPr>
          <w:rFonts w:ascii="Open Sans" w:hAnsi="Open Sans" w:cs="Open Sans"/>
        </w:rPr>
        <w:t>P</w:t>
      </w:r>
      <w:r w:rsidRPr="00AB1183">
        <w:rPr>
          <w:rFonts w:ascii="Open Sans" w:hAnsi="Open Sans" w:cs="Open Sans"/>
          <w:vertAlign w:val="subscript"/>
        </w:rPr>
        <w:t>K</w:t>
      </w:r>
      <w:r w:rsidR="000455E7">
        <w:rPr>
          <w:rFonts w:ascii="Open Sans" w:hAnsi="Open Sans" w:cs="Open Sans"/>
          <w:vertAlign w:val="subscript"/>
        </w:rPr>
        <w:t>3</w:t>
      </w:r>
      <w:r w:rsidRPr="00AB1183">
        <w:rPr>
          <w:rFonts w:ascii="Open Sans" w:hAnsi="Open Sans" w:cs="Open Sans"/>
        </w:rPr>
        <w:t xml:space="preserve"> – ilość punktów badanej oferty dla kryterium „</w:t>
      </w:r>
      <w:r w:rsidR="000455E7">
        <w:rPr>
          <w:rFonts w:ascii="Open Sans" w:hAnsi="Open Sans" w:cs="Open Sans"/>
        </w:rPr>
        <w:t>Czas reakcji na zgłoszenie awarii</w:t>
      </w:r>
      <w:r w:rsidRPr="00AB1183">
        <w:rPr>
          <w:rFonts w:ascii="Open Sans" w:hAnsi="Open Sans" w:cs="Open Sans"/>
        </w:rPr>
        <w:t>”</w:t>
      </w:r>
    </w:p>
    <w:p w14:paraId="1BC41B85" w14:textId="48E41B90" w:rsidR="000455E7" w:rsidRDefault="002411DF" w:rsidP="002411DF">
      <w:pPr>
        <w:spacing w:before="60" w:after="60"/>
        <w:ind w:left="851"/>
        <w:jc w:val="both"/>
        <w:rPr>
          <w:rFonts w:ascii="Open Sans" w:hAnsi="Open Sans" w:cs="Open Sans"/>
        </w:rPr>
      </w:pPr>
      <w:r w:rsidRPr="00AB1183">
        <w:rPr>
          <w:rFonts w:ascii="Open Sans" w:hAnsi="Open Sans" w:cs="Open Sans"/>
        </w:rPr>
        <w:t>Wykonawca zobowiązany jest podać w formularzu ofertowym deklarowan</w:t>
      </w:r>
      <w:r w:rsidR="000455E7">
        <w:rPr>
          <w:rFonts w:ascii="Open Sans" w:hAnsi="Open Sans" w:cs="Open Sans"/>
        </w:rPr>
        <w:t>y</w:t>
      </w:r>
      <w:r w:rsidRPr="00AB1183">
        <w:rPr>
          <w:rFonts w:ascii="Open Sans" w:hAnsi="Open Sans" w:cs="Open Sans"/>
        </w:rPr>
        <w:t xml:space="preserve"> </w:t>
      </w:r>
      <w:r w:rsidR="000455E7">
        <w:rPr>
          <w:rFonts w:ascii="Open Sans" w:hAnsi="Open Sans" w:cs="Open Sans"/>
        </w:rPr>
        <w:t>czas reakcji na zgłoszenie awarii</w:t>
      </w:r>
      <w:r w:rsidRPr="00AB1183">
        <w:rPr>
          <w:rFonts w:ascii="Open Sans" w:hAnsi="Open Sans" w:cs="Open Sans"/>
        </w:rPr>
        <w:t xml:space="preserve">. </w:t>
      </w:r>
      <w:r w:rsidR="000455E7">
        <w:rPr>
          <w:rFonts w:ascii="Open Sans" w:hAnsi="Open Sans" w:cs="Open Sans"/>
        </w:rPr>
        <w:t xml:space="preserve">Wskazany czas określa czas podjęcia interwencji od momentu zgłoszenia. Przyjmuje się godziny zgłoszeń awarii w godzinach </w:t>
      </w:r>
      <w:r w:rsidR="00CE6EA8">
        <w:rPr>
          <w:rFonts w:ascii="Open Sans" w:hAnsi="Open Sans" w:cs="Open Sans"/>
        </w:rPr>
        <w:t>7</w:t>
      </w:r>
      <w:r w:rsidR="000455E7">
        <w:rPr>
          <w:rFonts w:ascii="Open Sans" w:hAnsi="Open Sans" w:cs="Open Sans"/>
        </w:rPr>
        <w:t>-1</w:t>
      </w:r>
      <w:r w:rsidR="00CE6EA8">
        <w:rPr>
          <w:rFonts w:ascii="Open Sans" w:hAnsi="Open Sans" w:cs="Open Sans"/>
        </w:rPr>
        <w:t>6</w:t>
      </w:r>
      <w:r w:rsidR="000455E7">
        <w:rPr>
          <w:rFonts w:ascii="Open Sans" w:hAnsi="Open Sans" w:cs="Open Sans"/>
        </w:rPr>
        <w:t xml:space="preserve"> w dni robocze</w:t>
      </w:r>
      <w:r w:rsidR="00920D83">
        <w:rPr>
          <w:rFonts w:ascii="Open Sans" w:hAnsi="Open Sans" w:cs="Open Sans"/>
        </w:rPr>
        <w:t>. Okres realizacji liczony będzie z pominięciem dni wolnych od pracy.</w:t>
      </w:r>
    </w:p>
    <w:p w14:paraId="61AF20E0" w14:textId="578EC90F" w:rsidR="002411DF" w:rsidRPr="00AB1183" w:rsidRDefault="002411DF" w:rsidP="002411DF">
      <w:pPr>
        <w:spacing w:before="60" w:after="60"/>
        <w:ind w:left="851"/>
        <w:jc w:val="both"/>
        <w:rPr>
          <w:rFonts w:ascii="Open Sans" w:hAnsi="Open Sans" w:cs="Open Sans"/>
        </w:rPr>
      </w:pPr>
      <w:r w:rsidRPr="00AB1183">
        <w:rPr>
          <w:rFonts w:ascii="Open Sans" w:hAnsi="Open Sans" w:cs="Open Sans"/>
        </w:rPr>
        <w:t>Zamawiający przyzna Wykonawcy punkty w</w:t>
      </w:r>
      <w:r w:rsidR="000455E7">
        <w:rPr>
          <w:rFonts w:ascii="Open Sans" w:hAnsi="Open Sans" w:cs="Open Sans"/>
        </w:rPr>
        <w:t xml:space="preserve"> niniejszym kryterium zgodnie z </w:t>
      </w:r>
      <w:r w:rsidRPr="00AB1183">
        <w:rPr>
          <w:rFonts w:ascii="Open Sans" w:hAnsi="Open Sans" w:cs="Open Sans"/>
        </w:rPr>
        <w:t>tabelą powyżej.</w:t>
      </w:r>
    </w:p>
    <w:p w14:paraId="168D0EE3" w14:textId="169762D0" w:rsidR="002411DF" w:rsidRPr="00AB1183" w:rsidRDefault="002411DF" w:rsidP="002411DF">
      <w:pPr>
        <w:autoSpaceDE w:val="0"/>
        <w:autoSpaceDN w:val="0"/>
        <w:adjustRightInd w:val="0"/>
        <w:spacing w:before="60" w:after="60"/>
        <w:ind w:left="851" w:right="14"/>
        <w:jc w:val="both"/>
        <w:rPr>
          <w:rFonts w:ascii="Open Sans" w:hAnsi="Open Sans" w:cs="Open Sans"/>
          <w:b/>
          <w:u w:val="single"/>
        </w:rPr>
      </w:pPr>
      <w:r w:rsidRPr="00AB1183">
        <w:rPr>
          <w:rFonts w:ascii="Open Sans" w:hAnsi="Open Sans" w:cs="Open Sans"/>
          <w:b/>
          <w:u w:val="single"/>
        </w:rPr>
        <w:t xml:space="preserve">UWAGA: </w:t>
      </w:r>
    </w:p>
    <w:p w14:paraId="3C80E851" w14:textId="5876F703" w:rsidR="002411DF" w:rsidRPr="00AB1183" w:rsidRDefault="002411DF" w:rsidP="002411DF">
      <w:pPr>
        <w:pStyle w:val="Akapitzlist"/>
        <w:numPr>
          <w:ilvl w:val="0"/>
          <w:numId w:val="24"/>
        </w:numPr>
        <w:autoSpaceDE w:val="0"/>
        <w:autoSpaceDN w:val="0"/>
        <w:adjustRightInd w:val="0"/>
        <w:spacing w:before="60" w:after="60"/>
        <w:ind w:left="1134" w:right="14" w:hanging="283"/>
        <w:contextualSpacing w:val="0"/>
        <w:jc w:val="both"/>
        <w:rPr>
          <w:rFonts w:ascii="Open Sans" w:eastAsia="Calibri" w:hAnsi="Open Sans" w:cs="Open Sans"/>
        </w:rPr>
      </w:pPr>
      <w:r w:rsidRPr="00AB1183">
        <w:rPr>
          <w:rFonts w:ascii="Open Sans" w:hAnsi="Open Sans" w:cs="Open Sans"/>
        </w:rPr>
        <w:t xml:space="preserve">W przypadku, gdy Wykonawca w formularzu ofertowym nie poda deklarowanego </w:t>
      </w:r>
      <w:r w:rsidR="00920D83">
        <w:rPr>
          <w:rFonts w:ascii="Open Sans" w:hAnsi="Open Sans" w:cs="Open Sans"/>
        </w:rPr>
        <w:t>czasu reakcji na zgłoszenie awarii</w:t>
      </w:r>
      <w:r w:rsidRPr="00AB1183">
        <w:rPr>
          <w:rFonts w:ascii="Open Sans" w:hAnsi="Open Sans" w:cs="Open Sans"/>
        </w:rPr>
        <w:t xml:space="preserve"> - Zamawiający uzna, że Wykonawca oferuje </w:t>
      </w:r>
      <w:r w:rsidR="00920D83">
        <w:rPr>
          <w:rFonts w:ascii="Open Sans" w:hAnsi="Open Sans" w:cs="Open Sans"/>
          <w:u w:val="single"/>
        </w:rPr>
        <w:t>maksy</w:t>
      </w:r>
      <w:r w:rsidRPr="00AB1183">
        <w:rPr>
          <w:rFonts w:ascii="Open Sans" w:hAnsi="Open Sans" w:cs="Open Sans"/>
          <w:u w:val="single"/>
        </w:rPr>
        <w:t xml:space="preserve">malny obligatoryjny okres wynoszący </w:t>
      </w:r>
      <w:r w:rsidR="00920D83">
        <w:rPr>
          <w:rFonts w:ascii="Open Sans" w:hAnsi="Open Sans" w:cs="Open Sans"/>
          <w:u w:val="single"/>
        </w:rPr>
        <w:t>72h</w:t>
      </w:r>
      <w:r w:rsidRPr="00AB1183">
        <w:rPr>
          <w:rFonts w:ascii="Open Sans" w:hAnsi="Open Sans" w:cs="Open Sans"/>
          <w:u w:val="single"/>
        </w:rPr>
        <w:t xml:space="preserve"> i przyzna Wykonawcy 0 pkt w ramach tego kryterium</w:t>
      </w:r>
      <w:r w:rsidRPr="00AB1183">
        <w:rPr>
          <w:rFonts w:ascii="Open Sans" w:hAnsi="Open Sans" w:cs="Open Sans"/>
        </w:rPr>
        <w:t>.</w:t>
      </w:r>
    </w:p>
    <w:p w14:paraId="385D3AB3" w14:textId="5B49815F" w:rsidR="002411DF" w:rsidRPr="00AB1183" w:rsidRDefault="002411DF" w:rsidP="002411DF">
      <w:pPr>
        <w:pStyle w:val="Akapitzlist"/>
        <w:numPr>
          <w:ilvl w:val="0"/>
          <w:numId w:val="24"/>
        </w:numPr>
        <w:autoSpaceDE w:val="0"/>
        <w:autoSpaceDN w:val="0"/>
        <w:adjustRightInd w:val="0"/>
        <w:spacing w:before="60" w:after="60"/>
        <w:ind w:left="1134" w:right="14" w:hanging="283"/>
        <w:contextualSpacing w:val="0"/>
        <w:jc w:val="both"/>
        <w:rPr>
          <w:rFonts w:ascii="Open Sans" w:eastAsia="Calibri" w:hAnsi="Open Sans" w:cs="Open Sans"/>
        </w:rPr>
      </w:pPr>
      <w:r w:rsidRPr="00AB1183">
        <w:rPr>
          <w:rFonts w:ascii="Open Sans" w:eastAsia="Calibri" w:hAnsi="Open Sans" w:cs="Open Sans"/>
        </w:rPr>
        <w:t xml:space="preserve">W przypadku, gdy Wykonawca </w:t>
      </w:r>
      <w:r w:rsidRPr="00AB1183">
        <w:rPr>
          <w:rFonts w:ascii="Open Sans" w:hAnsi="Open Sans" w:cs="Open Sans"/>
        </w:rPr>
        <w:t xml:space="preserve">w formularzu ofertowym poda deklarowany </w:t>
      </w:r>
      <w:r w:rsidR="00920D83">
        <w:rPr>
          <w:rFonts w:ascii="Open Sans" w:hAnsi="Open Sans" w:cs="Open Sans"/>
        </w:rPr>
        <w:t>czas reakcji na zgłoszenie awarii</w:t>
      </w:r>
      <w:r w:rsidRPr="00AB1183">
        <w:rPr>
          <w:rFonts w:ascii="Open Sans" w:hAnsi="Open Sans" w:cs="Open Sans"/>
        </w:rPr>
        <w:t xml:space="preserve"> </w:t>
      </w:r>
      <w:r w:rsidR="00920D83">
        <w:rPr>
          <w:rFonts w:ascii="Open Sans" w:hAnsi="Open Sans" w:cs="Open Sans"/>
        </w:rPr>
        <w:t>krótszy niż 2h</w:t>
      </w:r>
      <w:r w:rsidRPr="00AB1183">
        <w:rPr>
          <w:rFonts w:ascii="Open Sans" w:hAnsi="Open Sans" w:cs="Open Sans"/>
        </w:rPr>
        <w:t>- nie spowoduje to zwiększenia ilości uzyskanych punktów w ramach tego kryterium.</w:t>
      </w:r>
    </w:p>
    <w:p w14:paraId="6BA1C59C" w14:textId="1536E5B6" w:rsidR="002411DF" w:rsidRPr="00AB1183" w:rsidRDefault="002411DF" w:rsidP="002411DF">
      <w:pPr>
        <w:pStyle w:val="Akapitzlist"/>
        <w:numPr>
          <w:ilvl w:val="0"/>
          <w:numId w:val="24"/>
        </w:numPr>
        <w:spacing w:before="60" w:after="60"/>
        <w:ind w:left="1134" w:hanging="283"/>
        <w:contextualSpacing w:val="0"/>
        <w:jc w:val="both"/>
        <w:rPr>
          <w:rFonts w:ascii="Open Sans" w:eastAsia="Calibri" w:hAnsi="Open Sans" w:cs="Open Sans"/>
        </w:rPr>
      </w:pPr>
      <w:r w:rsidRPr="00AB1183">
        <w:rPr>
          <w:rFonts w:ascii="Open Sans" w:eastAsia="Calibri" w:hAnsi="Open Sans" w:cs="Open Sans"/>
        </w:rPr>
        <w:t xml:space="preserve">W przypadku, gdy Wykonawca w formularzu ofertowym poda deklarowany </w:t>
      </w:r>
      <w:r w:rsidR="00920D83">
        <w:rPr>
          <w:rFonts w:ascii="Open Sans" w:eastAsia="Calibri" w:hAnsi="Open Sans" w:cs="Open Sans"/>
        </w:rPr>
        <w:t>czas reakcji na zgłoszenie awarii dłuższy</w:t>
      </w:r>
      <w:r w:rsidRPr="00AB1183">
        <w:rPr>
          <w:rFonts w:ascii="Open Sans" w:eastAsia="Calibri" w:hAnsi="Open Sans" w:cs="Open Sans"/>
        </w:rPr>
        <w:t xml:space="preserve">, niż obligatoryjne </w:t>
      </w:r>
      <w:r w:rsidR="00920D83">
        <w:rPr>
          <w:rFonts w:ascii="Open Sans" w:eastAsia="Calibri" w:hAnsi="Open Sans" w:cs="Open Sans"/>
        </w:rPr>
        <w:t>72h</w:t>
      </w:r>
      <w:r w:rsidRPr="00AB1183">
        <w:rPr>
          <w:rFonts w:ascii="Open Sans" w:eastAsia="Calibri" w:hAnsi="Open Sans" w:cs="Open Sans"/>
        </w:rPr>
        <w:t>, oferta Wykonawcy będzie podlegała odrzuceniu jako niezgodna z SWZ.</w:t>
      </w:r>
    </w:p>
    <w:p w14:paraId="6B8F59F9" w14:textId="6939326A" w:rsidR="002411DF" w:rsidRPr="00AB1183" w:rsidRDefault="006C0D21" w:rsidP="002411DF">
      <w:pPr>
        <w:pStyle w:val="Tekstpodstawowy"/>
        <w:numPr>
          <w:ilvl w:val="0"/>
          <w:numId w:val="7"/>
        </w:numPr>
        <w:spacing w:before="60" w:after="60"/>
        <w:rPr>
          <w:rFonts w:ascii="Open Sans" w:hAnsi="Open Sans" w:cs="Open Sans"/>
          <w:b/>
          <w:bCs/>
          <w:vertAlign w:val="subscript"/>
        </w:rPr>
      </w:pPr>
      <w:r w:rsidRPr="00AB1183">
        <w:rPr>
          <w:rFonts w:ascii="Open Sans" w:hAnsi="Open Sans" w:cs="Open Sans"/>
          <w:bCs/>
        </w:rPr>
        <w:t xml:space="preserve">Za najkorzystniejszą uznana zostanie oferta, która uzyska najwyższą ilość punktów (P), będącą sumą punktów przyznanych w poszczególnych kryteriach: </w:t>
      </w:r>
      <w:r w:rsidR="005E61CE" w:rsidRPr="00AB1183">
        <w:rPr>
          <w:rFonts w:ascii="Open Sans" w:hAnsi="Open Sans" w:cs="Open Sans"/>
          <w:b/>
          <w:bCs/>
        </w:rPr>
        <w:t>P = PK</w:t>
      </w:r>
      <w:r w:rsidR="005E61CE" w:rsidRPr="00AB1183">
        <w:rPr>
          <w:rFonts w:ascii="Open Sans" w:hAnsi="Open Sans" w:cs="Open Sans"/>
          <w:b/>
          <w:bCs/>
          <w:vertAlign w:val="subscript"/>
        </w:rPr>
        <w:t>1</w:t>
      </w:r>
      <w:r w:rsidR="005E61CE" w:rsidRPr="00AB1183">
        <w:rPr>
          <w:rFonts w:ascii="Open Sans" w:hAnsi="Open Sans" w:cs="Open Sans"/>
          <w:b/>
          <w:bCs/>
        </w:rPr>
        <w:t xml:space="preserve"> + PK</w:t>
      </w:r>
      <w:r w:rsidR="005E61CE" w:rsidRPr="00AB1183">
        <w:rPr>
          <w:rFonts w:ascii="Open Sans" w:hAnsi="Open Sans" w:cs="Open Sans"/>
          <w:b/>
          <w:bCs/>
          <w:vertAlign w:val="subscript"/>
        </w:rPr>
        <w:t>2</w:t>
      </w:r>
      <w:r w:rsidR="002411DF" w:rsidRPr="00AB1183">
        <w:rPr>
          <w:rFonts w:ascii="Open Sans" w:hAnsi="Open Sans" w:cs="Open Sans"/>
          <w:b/>
          <w:bCs/>
        </w:rPr>
        <w:t>+ PK</w:t>
      </w:r>
      <w:r w:rsidR="002411DF">
        <w:rPr>
          <w:rFonts w:ascii="Open Sans" w:hAnsi="Open Sans" w:cs="Open Sans"/>
          <w:b/>
          <w:bCs/>
          <w:vertAlign w:val="subscript"/>
        </w:rPr>
        <w:t>3</w:t>
      </w:r>
      <w:r w:rsidR="002411DF" w:rsidRPr="002411DF">
        <w:rPr>
          <w:rFonts w:ascii="Open Sans" w:hAnsi="Open Sans" w:cs="Open Sans"/>
          <w:b/>
          <w:bCs/>
        </w:rPr>
        <w:t>.</w:t>
      </w:r>
    </w:p>
    <w:p w14:paraId="6F5516C2" w14:textId="77777777" w:rsidR="00627A68" w:rsidRPr="00AB1183" w:rsidRDefault="00732215" w:rsidP="00627A68">
      <w:pPr>
        <w:pStyle w:val="Nagwek"/>
        <w:spacing w:before="120" w:after="120"/>
        <w:jc w:val="center"/>
        <w:rPr>
          <w:rFonts w:ascii="Open Sans" w:hAnsi="Open Sans" w:cs="Open Sans"/>
          <w:b/>
          <w:iCs/>
          <w:sz w:val="24"/>
          <w:szCs w:val="24"/>
        </w:rPr>
      </w:pPr>
      <w:r w:rsidRPr="00AB1183">
        <w:rPr>
          <w:rFonts w:ascii="Open Sans" w:hAnsi="Open Sans" w:cs="Open Sans"/>
          <w:b/>
          <w:iCs/>
          <w:sz w:val="24"/>
          <w:szCs w:val="24"/>
        </w:rPr>
        <w:t>Rozdział 13</w:t>
      </w:r>
    </w:p>
    <w:p w14:paraId="6F5516C3" w14:textId="77777777" w:rsidR="00627A68" w:rsidRPr="00AB1183" w:rsidRDefault="00627A68" w:rsidP="00627A68">
      <w:pPr>
        <w:spacing w:before="120" w:after="240"/>
        <w:jc w:val="center"/>
        <w:rPr>
          <w:rFonts w:ascii="Open Sans" w:hAnsi="Open Sans" w:cs="Open Sans"/>
          <w:b/>
          <w:bCs/>
          <w:sz w:val="24"/>
          <w:szCs w:val="24"/>
        </w:rPr>
      </w:pPr>
      <w:r w:rsidRPr="00AB1183">
        <w:rPr>
          <w:rFonts w:ascii="Open Sans" w:hAnsi="Open Sans" w:cs="Open Sans"/>
          <w:b/>
          <w:bCs/>
          <w:sz w:val="24"/>
          <w:szCs w:val="24"/>
        </w:rPr>
        <w:t xml:space="preserve">Informacje o formalnościach, jakie </w:t>
      </w:r>
      <w:r w:rsidR="00AA5EDC" w:rsidRPr="00AB1183">
        <w:rPr>
          <w:rFonts w:ascii="Open Sans" w:hAnsi="Open Sans" w:cs="Open Sans"/>
          <w:b/>
          <w:bCs/>
          <w:sz w:val="24"/>
          <w:szCs w:val="24"/>
        </w:rPr>
        <w:t>muszą</w:t>
      </w:r>
      <w:r w:rsidRPr="00AB1183">
        <w:rPr>
          <w:rFonts w:ascii="Open Sans" w:hAnsi="Open Sans" w:cs="Open Sans"/>
          <w:b/>
          <w:bCs/>
          <w:sz w:val="24"/>
          <w:szCs w:val="24"/>
        </w:rPr>
        <w:t xml:space="preserve"> zostać dopełnione po wyborze oferty w celu zawarcia umowy w sprawie zamówienia publicznego</w:t>
      </w:r>
    </w:p>
    <w:p w14:paraId="6F5516C4" w14:textId="77777777" w:rsidR="00627A68" w:rsidRPr="00AB1183" w:rsidRDefault="00627A68" w:rsidP="00920D83">
      <w:pPr>
        <w:numPr>
          <w:ilvl w:val="0"/>
          <w:numId w:val="2"/>
        </w:numPr>
        <w:spacing w:before="60" w:after="60"/>
        <w:ind w:left="284" w:hanging="284"/>
        <w:jc w:val="both"/>
        <w:rPr>
          <w:rFonts w:ascii="Open Sans" w:hAnsi="Open Sans" w:cs="Open Sans"/>
        </w:rPr>
      </w:pPr>
      <w:r w:rsidRPr="00AB1183">
        <w:rPr>
          <w:rFonts w:ascii="Open Sans" w:hAnsi="Open Sans" w:cs="Open Sans"/>
        </w:rPr>
        <w:t xml:space="preserve">Zamawiający zawiera umowę w sprawie zamówienia publicznego w terminie określonym </w:t>
      </w:r>
      <w:r w:rsidR="003920F2" w:rsidRPr="00AB1183">
        <w:rPr>
          <w:rFonts w:ascii="Open Sans" w:hAnsi="Open Sans" w:cs="Open Sans"/>
        </w:rPr>
        <w:t>w </w:t>
      </w:r>
      <w:r w:rsidR="00DC4C5C" w:rsidRPr="00AB1183">
        <w:rPr>
          <w:rFonts w:ascii="Open Sans" w:hAnsi="Open Sans" w:cs="Open Sans"/>
        </w:rPr>
        <w:t>ustawie</w:t>
      </w:r>
      <w:r w:rsidR="00576819" w:rsidRPr="00AB1183">
        <w:rPr>
          <w:rFonts w:ascii="Open Sans" w:hAnsi="Open Sans" w:cs="Open Sans"/>
        </w:rPr>
        <w:t>.</w:t>
      </w:r>
    </w:p>
    <w:p w14:paraId="6F5516C5" w14:textId="77777777" w:rsidR="00627A68" w:rsidRPr="00AB1183" w:rsidRDefault="00627A68" w:rsidP="00920D83">
      <w:pPr>
        <w:numPr>
          <w:ilvl w:val="0"/>
          <w:numId w:val="2"/>
        </w:numPr>
        <w:spacing w:before="60" w:after="60"/>
        <w:ind w:left="284" w:hanging="284"/>
        <w:jc w:val="both"/>
        <w:rPr>
          <w:rFonts w:ascii="Open Sans" w:hAnsi="Open Sans" w:cs="Open Sans"/>
        </w:rPr>
      </w:pPr>
      <w:r w:rsidRPr="00AB1183">
        <w:rPr>
          <w:rFonts w:ascii="Open Sans" w:hAnsi="Open Sans" w:cs="Open Sans"/>
        </w:rPr>
        <w:t>Warunki, na których będzie zawarta umowa określa Rozdział 1</w:t>
      </w:r>
      <w:r w:rsidR="00C66DBE" w:rsidRPr="00AB1183">
        <w:rPr>
          <w:rFonts w:ascii="Open Sans" w:hAnsi="Open Sans" w:cs="Open Sans"/>
        </w:rPr>
        <w:t>7 S</w:t>
      </w:r>
      <w:r w:rsidR="00576819" w:rsidRPr="00AB1183">
        <w:rPr>
          <w:rFonts w:ascii="Open Sans" w:hAnsi="Open Sans" w:cs="Open Sans"/>
        </w:rPr>
        <w:t xml:space="preserve">WZ </w:t>
      </w:r>
      <w:r w:rsidR="00C66DBE" w:rsidRPr="00AB1183">
        <w:rPr>
          <w:rFonts w:ascii="Open Sans" w:hAnsi="Open Sans" w:cs="Open Sans"/>
        </w:rPr>
        <w:t xml:space="preserve">Projektowane postanowienia umowy </w:t>
      </w:r>
      <w:r w:rsidR="006D5F73" w:rsidRPr="00AB1183">
        <w:rPr>
          <w:rFonts w:ascii="Open Sans" w:hAnsi="Open Sans" w:cs="Open Sans"/>
        </w:rPr>
        <w:t>w sprawie zamówienia publicznego, które zostaną wprowadzone do umowy w sprawie zamówienia publicznego</w:t>
      </w:r>
      <w:r w:rsidR="00C66DBE" w:rsidRPr="00AB1183">
        <w:rPr>
          <w:rFonts w:ascii="Open Sans" w:hAnsi="Open Sans" w:cs="Open Sans"/>
        </w:rPr>
        <w:t xml:space="preserve"> tj. „Wzór umowy”</w:t>
      </w:r>
      <w:r w:rsidR="00576819" w:rsidRPr="00AB1183">
        <w:rPr>
          <w:rFonts w:ascii="Open Sans" w:hAnsi="Open Sans" w:cs="Open Sans"/>
        </w:rPr>
        <w:t>.</w:t>
      </w:r>
    </w:p>
    <w:p w14:paraId="6F5516C6" w14:textId="53E06355" w:rsidR="00FA78BB" w:rsidRPr="00AB1183" w:rsidRDefault="00181543" w:rsidP="00920D83">
      <w:pPr>
        <w:numPr>
          <w:ilvl w:val="0"/>
          <w:numId w:val="2"/>
        </w:numPr>
        <w:spacing w:before="60" w:after="60"/>
        <w:ind w:left="284" w:hanging="284"/>
        <w:jc w:val="both"/>
        <w:rPr>
          <w:rFonts w:ascii="Open Sans" w:hAnsi="Open Sans" w:cs="Open Sans"/>
        </w:rPr>
      </w:pPr>
      <w:r w:rsidRPr="00AB1183">
        <w:rPr>
          <w:rFonts w:ascii="Open Sans" w:hAnsi="Open Sans" w:cs="Open Sans"/>
        </w:rPr>
        <w:t xml:space="preserve">Przed zawarciem umowy </w:t>
      </w:r>
      <w:r w:rsidR="00920D83">
        <w:rPr>
          <w:rFonts w:ascii="Open Sans" w:hAnsi="Open Sans" w:cs="Open Sans"/>
        </w:rPr>
        <w:t xml:space="preserve">na każde z zadań </w:t>
      </w:r>
      <w:r w:rsidRPr="00AB1183">
        <w:rPr>
          <w:rFonts w:ascii="Open Sans" w:hAnsi="Open Sans" w:cs="Open Sans"/>
        </w:rPr>
        <w:t xml:space="preserve">Wykonawca zobowiązany będzie </w:t>
      </w:r>
      <w:r w:rsidR="002F6DD7" w:rsidRPr="00AB1183">
        <w:rPr>
          <w:rFonts w:ascii="Open Sans" w:hAnsi="Open Sans" w:cs="Open Sans"/>
        </w:rPr>
        <w:t>dostarczyć</w:t>
      </w:r>
      <w:r w:rsidRPr="00AB1183">
        <w:rPr>
          <w:rFonts w:ascii="Open Sans" w:hAnsi="Open Sans" w:cs="Open Sans"/>
        </w:rPr>
        <w:t xml:space="preserve"> Zamawiającemu</w:t>
      </w:r>
      <w:r w:rsidR="006C0340" w:rsidRPr="00AB1183">
        <w:rPr>
          <w:rFonts w:ascii="Open Sans" w:hAnsi="Open Sans" w:cs="Open Sans"/>
        </w:rPr>
        <w:t xml:space="preserve"> </w:t>
      </w:r>
      <w:r w:rsidR="00FA78BB" w:rsidRPr="00AB1183">
        <w:rPr>
          <w:rFonts w:ascii="Open Sans" w:hAnsi="Open Sans" w:cs="Open Sans"/>
        </w:rPr>
        <w:t>następując</w:t>
      </w:r>
      <w:r w:rsidR="002F6DD7" w:rsidRPr="00AB1183">
        <w:rPr>
          <w:rFonts w:ascii="Open Sans" w:hAnsi="Open Sans" w:cs="Open Sans"/>
        </w:rPr>
        <w:t>e</w:t>
      </w:r>
      <w:r w:rsidR="00FA78BB" w:rsidRPr="00AB1183">
        <w:rPr>
          <w:rFonts w:ascii="Open Sans" w:hAnsi="Open Sans" w:cs="Open Sans"/>
        </w:rPr>
        <w:t xml:space="preserve"> dokument</w:t>
      </w:r>
      <w:r w:rsidR="002F6DD7" w:rsidRPr="00AB1183">
        <w:rPr>
          <w:rFonts w:ascii="Open Sans" w:hAnsi="Open Sans" w:cs="Open Sans"/>
        </w:rPr>
        <w:t>y</w:t>
      </w:r>
      <w:r w:rsidR="00FA78BB" w:rsidRPr="00AB1183">
        <w:rPr>
          <w:rFonts w:ascii="Open Sans" w:hAnsi="Open Sans" w:cs="Open Sans"/>
        </w:rPr>
        <w:t>:</w:t>
      </w:r>
    </w:p>
    <w:p w14:paraId="6F5516C7" w14:textId="26CE841C" w:rsidR="00FA78BB" w:rsidRPr="00AB1183" w:rsidRDefault="004B72D1" w:rsidP="00920D83">
      <w:pPr>
        <w:numPr>
          <w:ilvl w:val="1"/>
          <w:numId w:val="2"/>
        </w:numPr>
        <w:spacing w:before="60" w:after="60"/>
        <w:jc w:val="both"/>
        <w:rPr>
          <w:rFonts w:ascii="Open Sans" w:hAnsi="Open Sans" w:cs="Open Sans"/>
        </w:rPr>
      </w:pPr>
      <w:r w:rsidRPr="00AB1183">
        <w:rPr>
          <w:rFonts w:ascii="Open Sans" w:hAnsi="Open Sans" w:cs="Open Sans"/>
        </w:rPr>
        <w:t>oświadczeni</w:t>
      </w:r>
      <w:r w:rsidR="002F6DD7" w:rsidRPr="00AB1183">
        <w:rPr>
          <w:rFonts w:ascii="Open Sans" w:hAnsi="Open Sans" w:cs="Open Sans"/>
        </w:rPr>
        <w:t xml:space="preserve">e </w:t>
      </w:r>
      <w:r w:rsidR="009A6BD3" w:rsidRPr="00AB1183">
        <w:rPr>
          <w:rFonts w:ascii="Open Sans" w:hAnsi="Open Sans" w:cs="Open Sans"/>
        </w:rPr>
        <w:t>dotyczące podatku VAT</w:t>
      </w:r>
      <w:r w:rsidR="0026396B" w:rsidRPr="00AB1183">
        <w:rPr>
          <w:rFonts w:ascii="Open Sans" w:hAnsi="Open Sans" w:cs="Open Sans"/>
        </w:rPr>
        <w:t>, które stanowi</w:t>
      </w:r>
      <w:r w:rsidR="00917005" w:rsidRPr="00AB1183">
        <w:rPr>
          <w:rFonts w:ascii="Open Sans" w:hAnsi="Open Sans" w:cs="Open Sans"/>
        </w:rPr>
        <w:t xml:space="preserve"> załącznik nr </w:t>
      </w:r>
      <w:r w:rsidR="00942199">
        <w:rPr>
          <w:rFonts w:ascii="Open Sans" w:hAnsi="Open Sans" w:cs="Open Sans"/>
        </w:rPr>
        <w:t>3</w:t>
      </w:r>
      <w:r w:rsidR="00917005" w:rsidRPr="00AB1183">
        <w:rPr>
          <w:rFonts w:ascii="Open Sans" w:hAnsi="Open Sans" w:cs="Open Sans"/>
        </w:rPr>
        <w:t xml:space="preserve"> do umowy</w:t>
      </w:r>
      <w:r w:rsidR="00FA78BB" w:rsidRPr="00AB1183">
        <w:rPr>
          <w:rFonts w:ascii="Open Sans" w:hAnsi="Open Sans" w:cs="Open Sans"/>
        </w:rPr>
        <w:t>;</w:t>
      </w:r>
    </w:p>
    <w:p w14:paraId="6F5516CC" w14:textId="77777777" w:rsidR="00627A68" w:rsidRPr="00AB1183" w:rsidRDefault="00627A68" w:rsidP="00920D83">
      <w:pPr>
        <w:numPr>
          <w:ilvl w:val="0"/>
          <w:numId w:val="2"/>
        </w:numPr>
        <w:spacing w:before="60" w:after="60"/>
        <w:ind w:left="284" w:hanging="284"/>
        <w:jc w:val="both"/>
        <w:rPr>
          <w:rFonts w:ascii="Open Sans" w:hAnsi="Open Sans" w:cs="Open Sans"/>
        </w:rPr>
      </w:pPr>
      <w:r w:rsidRPr="00AB1183">
        <w:rPr>
          <w:rFonts w:ascii="Open Sans" w:hAnsi="Open Sans" w:cs="Open Sans"/>
        </w:rPr>
        <w:t>W przypadku wyboru jako oferty najkorzystniejszej oferty Wykonaw</w:t>
      </w:r>
      <w:r w:rsidR="00C11240" w:rsidRPr="00AB1183">
        <w:rPr>
          <w:rFonts w:ascii="Open Sans" w:hAnsi="Open Sans" w:cs="Open Sans"/>
        </w:rPr>
        <w:t>ców wspólnie ubiegających się o </w:t>
      </w:r>
      <w:r w:rsidRPr="00AB1183">
        <w:rPr>
          <w:rFonts w:ascii="Open Sans" w:hAnsi="Open Sans" w:cs="Open Sans"/>
        </w:rPr>
        <w:t>udzielenie zamówienia, należy przed podpisaniem umowy o zamówienie publiczne przedłożyć Zamawiającemu umowę reguluj</w:t>
      </w:r>
      <w:r w:rsidR="004A5157" w:rsidRPr="00AB1183">
        <w:rPr>
          <w:rFonts w:ascii="Open Sans" w:hAnsi="Open Sans" w:cs="Open Sans"/>
        </w:rPr>
        <w:t>ącą współpracę tych Wykonawców</w:t>
      </w:r>
      <w:r w:rsidR="00DF3096" w:rsidRPr="00AB1183">
        <w:rPr>
          <w:rFonts w:ascii="Open Sans" w:hAnsi="Open Sans" w:cs="Open Sans"/>
        </w:rPr>
        <w:t>, zgodną z zapisami art. 353</w:t>
      </w:r>
      <w:r w:rsidR="00DF3096" w:rsidRPr="00AB1183">
        <w:rPr>
          <w:rFonts w:ascii="Open Sans" w:hAnsi="Open Sans" w:cs="Open Sans"/>
          <w:vertAlign w:val="superscript"/>
        </w:rPr>
        <w:t>1</w:t>
      </w:r>
      <w:r w:rsidR="00DF3096" w:rsidRPr="00AB1183">
        <w:rPr>
          <w:rFonts w:ascii="Open Sans" w:hAnsi="Open Sans" w:cs="Open Sans"/>
        </w:rPr>
        <w:t xml:space="preserve"> Kodeksu Cywilnego.</w:t>
      </w:r>
    </w:p>
    <w:p w14:paraId="6F5516CD" w14:textId="77777777" w:rsidR="00671A42" w:rsidRPr="00AB1183" w:rsidRDefault="00671A42" w:rsidP="00920D83">
      <w:pPr>
        <w:numPr>
          <w:ilvl w:val="0"/>
          <w:numId w:val="2"/>
        </w:numPr>
        <w:spacing w:before="60" w:after="60"/>
        <w:ind w:left="284" w:hanging="284"/>
        <w:jc w:val="both"/>
        <w:rPr>
          <w:rFonts w:ascii="Open Sans" w:hAnsi="Open Sans" w:cs="Open Sans"/>
        </w:rPr>
      </w:pPr>
      <w:r w:rsidRPr="00AB1183">
        <w:rPr>
          <w:rFonts w:ascii="Open Sans" w:hAnsi="Open Sans" w:cs="Open Sans"/>
        </w:rPr>
        <w:t>W przypadku nie dopełnienia przez Wykonawcę obowiązków, o których mowa powyżej, będzie to uznane przez Zamawiającego za tożsame z uchylaniem się od zawarcia umowy.</w:t>
      </w:r>
    </w:p>
    <w:p w14:paraId="6F5516CE" w14:textId="77777777" w:rsidR="0077218F" w:rsidRPr="00AB1183" w:rsidRDefault="00627A68" w:rsidP="00920D83">
      <w:pPr>
        <w:numPr>
          <w:ilvl w:val="0"/>
          <w:numId w:val="2"/>
        </w:numPr>
        <w:spacing w:before="60" w:after="60"/>
        <w:ind w:left="284" w:hanging="284"/>
        <w:jc w:val="both"/>
        <w:rPr>
          <w:rFonts w:ascii="Open Sans" w:hAnsi="Open Sans" w:cs="Open Sans"/>
        </w:rPr>
      </w:pPr>
      <w:r w:rsidRPr="00AB1183">
        <w:rPr>
          <w:rFonts w:ascii="Open Sans" w:hAnsi="Open Sans" w:cs="Open Sans"/>
        </w:rPr>
        <w:lastRenderedPageBreak/>
        <w:t xml:space="preserve">Jeżeli Wykonawca, którego oferta została wybrana, uchyla się od zawarcia umowy w sprawie zamówienia publicznego, Zamawiający wybiera ofertę najkorzystniejszą spośród pozostałych ofert, bez przeprowadzania ich ponownej oceny, chyba, że zachodzą przesłanki, o których mowa w art. </w:t>
      </w:r>
      <w:r w:rsidR="00437EEA" w:rsidRPr="00AB1183">
        <w:rPr>
          <w:rFonts w:ascii="Open Sans" w:hAnsi="Open Sans" w:cs="Open Sans"/>
        </w:rPr>
        <w:t>255</w:t>
      </w:r>
      <w:r w:rsidRPr="00AB1183">
        <w:rPr>
          <w:rFonts w:ascii="Open Sans" w:hAnsi="Open Sans" w:cs="Open Sans"/>
        </w:rPr>
        <w:t xml:space="preserve"> </w:t>
      </w:r>
      <w:r w:rsidR="00437EEA" w:rsidRPr="00AB1183">
        <w:rPr>
          <w:rFonts w:ascii="Open Sans" w:hAnsi="Open Sans" w:cs="Open Sans"/>
        </w:rPr>
        <w:t>u</w:t>
      </w:r>
      <w:r w:rsidRPr="00AB1183">
        <w:rPr>
          <w:rFonts w:ascii="Open Sans" w:hAnsi="Open Sans" w:cs="Open Sans"/>
        </w:rPr>
        <w:t>stawy</w:t>
      </w:r>
      <w:r w:rsidR="00437EEA" w:rsidRPr="00AB1183">
        <w:rPr>
          <w:rFonts w:ascii="Open Sans" w:hAnsi="Open Sans" w:cs="Open Sans"/>
        </w:rPr>
        <w:t xml:space="preserve"> Pzp</w:t>
      </w:r>
      <w:r w:rsidRPr="00AB1183">
        <w:rPr>
          <w:rFonts w:ascii="Open Sans" w:hAnsi="Open Sans" w:cs="Open Sans"/>
        </w:rPr>
        <w:t>.</w:t>
      </w:r>
    </w:p>
    <w:p w14:paraId="6F5516CF" w14:textId="7A95EC8E" w:rsidR="00627A68" w:rsidRPr="00AB1183" w:rsidRDefault="00576819" w:rsidP="00627A68">
      <w:pPr>
        <w:pStyle w:val="Nagwek"/>
        <w:spacing w:before="120" w:after="120"/>
        <w:jc w:val="center"/>
        <w:rPr>
          <w:rFonts w:ascii="Open Sans" w:hAnsi="Open Sans" w:cs="Open Sans"/>
          <w:b/>
          <w:iCs/>
          <w:sz w:val="24"/>
          <w:szCs w:val="24"/>
        </w:rPr>
      </w:pPr>
      <w:r w:rsidRPr="00AB1183">
        <w:rPr>
          <w:rFonts w:ascii="Open Sans" w:hAnsi="Open Sans" w:cs="Open Sans"/>
          <w:b/>
          <w:iCs/>
          <w:sz w:val="24"/>
          <w:szCs w:val="24"/>
        </w:rPr>
        <w:t xml:space="preserve">Rozdział </w:t>
      </w:r>
      <w:r w:rsidR="00627A68" w:rsidRPr="00AB1183">
        <w:rPr>
          <w:rFonts w:ascii="Open Sans" w:hAnsi="Open Sans" w:cs="Open Sans"/>
          <w:b/>
          <w:iCs/>
          <w:sz w:val="24"/>
          <w:szCs w:val="24"/>
        </w:rPr>
        <w:t>1</w:t>
      </w:r>
      <w:r w:rsidR="00EA177A" w:rsidRPr="00AB1183">
        <w:rPr>
          <w:rFonts w:ascii="Open Sans" w:hAnsi="Open Sans" w:cs="Open Sans"/>
          <w:b/>
          <w:iCs/>
          <w:sz w:val="24"/>
          <w:szCs w:val="24"/>
        </w:rPr>
        <w:t>4</w:t>
      </w:r>
    </w:p>
    <w:p w14:paraId="6F5516D0" w14:textId="77777777" w:rsidR="00627A68" w:rsidRPr="00AB1183" w:rsidRDefault="00627A68" w:rsidP="00627A68">
      <w:pPr>
        <w:spacing w:before="120" w:after="240"/>
        <w:jc w:val="center"/>
        <w:rPr>
          <w:rFonts w:ascii="Open Sans" w:hAnsi="Open Sans" w:cs="Open Sans"/>
          <w:b/>
          <w:bCs/>
          <w:sz w:val="24"/>
          <w:szCs w:val="24"/>
        </w:rPr>
      </w:pPr>
      <w:r w:rsidRPr="00AB1183">
        <w:rPr>
          <w:rFonts w:ascii="Open Sans" w:hAnsi="Open Sans" w:cs="Open Sans"/>
          <w:b/>
          <w:bCs/>
          <w:sz w:val="24"/>
          <w:szCs w:val="24"/>
        </w:rPr>
        <w:t>Wymagania dotyczące zabezpieczenia należytego wykonania umowy</w:t>
      </w:r>
    </w:p>
    <w:p w14:paraId="6F5516D1" w14:textId="77777777" w:rsidR="00DB3787" w:rsidRPr="00AB1183" w:rsidRDefault="00EA177A" w:rsidP="00920D83">
      <w:pPr>
        <w:spacing w:before="60" w:after="60"/>
        <w:jc w:val="both"/>
        <w:rPr>
          <w:rFonts w:ascii="Open Sans" w:hAnsi="Open Sans" w:cs="Open Sans"/>
        </w:rPr>
      </w:pPr>
      <w:r w:rsidRPr="00AB1183">
        <w:rPr>
          <w:rFonts w:ascii="Open Sans" w:hAnsi="Open Sans" w:cs="Open Sans"/>
        </w:rPr>
        <w:t>Zamawiający nie wymaga wniesienia</w:t>
      </w:r>
      <w:r w:rsidR="00DB3787" w:rsidRPr="00AB1183">
        <w:rPr>
          <w:rFonts w:ascii="Open Sans" w:hAnsi="Open Sans" w:cs="Open Sans"/>
        </w:rPr>
        <w:t xml:space="preserve"> zabezpieczenia należytego wykonania umowy</w:t>
      </w:r>
      <w:r w:rsidRPr="00AB1183">
        <w:rPr>
          <w:rFonts w:ascii="Open Sans" w:hAnsi="Open Sans" w:cs="Open Sans"/>
        </w:rPr>
        <w:t>.</w:t>
      </w:r>
    </w:p>
    <w:p w14:paraId="6F5516D2" w14:textId="4DE7E6A1" w:rsidR="00627A68" w:rsidRPr="00AB1183" w:rsidRDefault="00EA177A" w:rsidP="00481C37">
      <w:pPr>
        <w:widowControl/>
        <w:spacing w:before="120" w:after="120"/>
        <w:jc w:val="center"/>
        <w:rPr>
          <w:rFonts w:ascii="Open Sans" w:hAnsi="Open Sans" w:cs="Open Sans"/>
          <w:b/>
          <w:iCs/>
          <w:sz w:val="24"/>
          <w:szCs w:val="24"/>
        </w:rPr>
      </w:pPr>
      <w:r w:rsidRPr="00AB1183">
        <w:rPr>
          <w:rFonts w:ascii="Open Sans" w:hAnsi="Open Sans" w:cs="Open Sans"/>
          <w:b/>
          <w:iCs/>
          <w:sz w:val="24"/>
          <w:szCs w:val="24"/>
        </w:rPr>
        <w:t>Rozdział 15</w:t>
      </w:r>
    </w:p>
    <w:p w14:paraId="6F5516D3" w14:textId="77777777" w:rsidR="00627A68" w:rsidRPr="00AB1183" w:rsidRDefault="00627A68" w:rsidP="00627A68">
      <w:pPr>
        <w:spacing w:before="120" w:after="240"/>
        <w:jc w:val="center"/>
        <w:rPr>
          <w:rFonts w:ascii="Open Sans" w:hAnsi="Open Sans" w:cs="Open Sans"/>
          <w:b/>
          <w:bCs/>
          <w:sz w:val="24"/>
          <w:szCs w:val="24"/>
        </w:rPr>
      </w:pPr>
      <w:bookmarkStart w:id="1" w:name="_Toc414930521"/>
      <w:bookmarkStart w:id="2" w:name="_Toc414902482"/>
      <w:r w:rsidRPr="00AB1183">
        <w:rPr>
          <w:rFonts w:ascii="Open Sans" w:hAnsi="Open Sans" w:cs="Open Sans"/>
          <w:b/>
          <w:bCs/>
          <w:sz w:val="24"/>
          <w:szCs w:val="24"/>
        </w:rPr>
        <w:t xml:space="preserve">Pouczenie o </w:t>
      </w:r>
      <w:bookmarkEnd w:id="1"/>
      <w:bookmarkEnd w:id="2"/>
      <w:r w:rsidRPr="00AB1183">
        <w:rPr>
          <w:rFonts w:ascii="Open Sans" w:hAnsi="Open Sans" w:cs="Open Sans"/>
          <w:b/>
          <w:bCs/>
          <w:sz w:val="24"/>
          <w:szCs w:val="24"/>
        </w:rPr>
        <w:t>środkach ochrony prawnej przysługujących wykonawcy w</w:t>
      </w:r>
      <w:r w:rsidR="007579F5" w:rsidRPr="00AB1183">
        <w:rPr>
          <w:rFonts w:ascii="Open Sans" w:hAnsi="Open Sans" w:cs="Open Sans"/>
          <w:b/>
          <w:bCs/>
          <w:sz w:val="24"/>
          <w:szCs w:val="24"/>
        </w:rPr>
        <w:t> </w:t>
      </w:r>
      <w:r w:rsidRPr="00AB1183">
        <w:rPr>
          <w:rFonts w:ascii="Open Sans" w:hAnsi="Open Sans" w:cs="Open Sans"/>
          <w:b/>
          <w:bCs/>
          <w:sz w:val="24"/>
          <w:szCs w:val="24"/>
        </w:rPr>
        <w:t>toku postępowania o udzielenie zamówienia</w:t>
      </w:r>
    </w:p>
    <w:p w14:paraId="6F5516D4" w14:textId="77777777" w:rsidR="00853CA2" w:rsidRPr="00AB1183" w:rsidRDefault="00627A68" w:rsidP="00920D83">
      <w:pPr>
        <w:spacing w:before="60" w:after="60"/>
        <w:jc w:val="both"/>
        <w:rPr>
          <w:rFonts w:ascii="Open Sans" w:hAnsi="Open Sans" w:cs="Open Sans"/>
        </w:rPr>
      </w:pPr>
      <w:r w:rsidRPr="00AB1183">
        <w:rPr>
          <w:rFonts w:ascii="Open Sans" w:hAnsi="Open Sans" w:cs="Open Sans"/>
        </w:rPr>
        <w:t xml:space="preserve">Wykonawcy w toku postępowania o udzielenie zamówienia przysługują środki ochrony prawnej </w:t>
      </w:r>
      <w:r w:rsidR="00155BDF" w:rsidRPr="00AB1183">
        <w:rPr>
          <w:rFonts w:ascii="Open Sans" w:hAnsi="Open Sans" w:cs="Open Sans"/>
        </w:rPr>
        <w:t xml:space="preserve"> określone w </w:t>
      </w:r>
      <w:r w:rsidRPr="00AB1183">
        <w:rPr>
          <w:rFonts w:ascii="Open Sans" w:hAnsi="Open Sans" w:cs="Open Sans"/>
        </w:rPr>
        <w:t>Dziale</w:t>
      </w:r>
      <w:r w:rsidR="00EA177A" w:rsidRPr="00AB1183">
        <w:rPr>
          <w:rFonts w:ascii="Open Sans" w:hAnsi="Open Sans" w:cs="Open Sans"/>
        </w:rPr>
        <w:t xml:space="preserve"> IX</w:t>
      </w:r>
      <w:r w:rsidRPr="00AB1183">
        <w:rPr>
          <w:rFonts w:ascii="Open Sans" w:hAnsi="Open Sans" w:cs="Open Sans"/>
        </w:rPr>
        <w:t xml:space="preserve"> art. </w:t>
      </w:r>
      <w:r w:rsidR="00EA177A" w:rsidRPr="00AB1183">
        <w:rPr>
          <w:rFonts w:ascii="Open Sans" w:hAnsi="Open Sans" w:cs="Open Sans"/>
        </w:rPr>
        <w:t>505-590</w:t>
      </w:r>
      <w:r w:rsidRPr="00AB1183">
        <w:rPr>
          <w:rFonts w:ascii="Open Sans" w:hAnsi="Open Sans" w:cs="Open Sans"/>
        </w:rPr>
        <w:t xml:space="preserve"> ustawy Pzp.</w:t>
      </w:r>
    </w:p>
    <w:p w14:paraId="6F5516D6" w14:textId="77777777" w:rsidR="0028796B" w:rsidRPr="00AB1183" w:rsidRDefault="00EA177A" w:rsidP="0028796B">
      <w:pPr>
        <w:widowControl/>
        <w:spacing w:before="120" w:after="120"/>
        <w:jc w:val="center"/>
        <w:rPr>
          <w:rFonts w:ascii="Open Sans" w:hAnsi="Open Sans" w:cs="Open Sans"/>
          <w:b/>
          <w:iCs/>
          <w:sz w:val="24"/>
          <w:szCs w:val="24"/>
        </w:rPr>
      </w:pPr>
      <w:r w:rsidRPr="00AB1183">
        <w:rPr>
          <w:rFonts w:ascii="Open Sans" w:hAnsi="Open Sans" w:cs="Open Sans"/>
          <w:b/>
          <w:iCs/>
          <w:sz w:val="24"/>
          <w:szCs w:val="24"/>
        </w:rPr>
        <w:t>Rozdział 16</w:t>
      </w:r>
    </w:p>
    <w:p w14:paraId="6F5516D7" w14:textId="77777777" w:rsidR="0028796B" w:rsidRPr="00AB1183" w:rsidRDefault="0028796B" w:rsidP="0028796B">
      <w:pPr>
        <w:spacing w:before="120" w:after="240"/>
        <w:jc w:val="center"/>
        <w:rPr>
          <w:rFonts w:ascii="Open Sans" w:hAnsi="Open Sans" w:cs="Open Sans"/>
          <w:b/>
          <w:bCs/>
          <w:sz w:val="24"/>
          <w:szCs w:val="24"/>
        </w:rPr>
      </w:pPr>
      <w:r w:rsidRPr="00AB1183">
        <w:rPr>
          <w:rFonts w:ascii="Open Sans" w:hAnsi="Open Sans" w:cs="Open Sans"/>
          <w:b/>
          <w:bCs/>
          <w:sz w:val="24"/>
          <w:szCs w:val="24"/>
        </w:rPr>
        <w:t>Klauzula informacyjna RODO</w:t>
      </w:r>
    </w:p>
    <w:p w14:paraId="6F5516D8" w14:textId="39628A37" w:rsidR="0028796B" w:rsidRPr="00920D83" w:rsidRDefault="0028796B" w:rsidP="00920D83">
      <w:pPr>
        <w:spacing w:before="60" w:after="60"/>
        <w:jc w:val="both"/>
        <w:rPr>
          <w:rFonts w:ascii="Open Sans" w:hAnsi="Open Sans" w:cs="Open Sans"/>
        </w:rPr>
      </w:pPr>
      <w:r w:rsidRPr="00920D83">
        <w:rPr>
          <w:rFonts w:ascii="Open Sans" w:hAnsi="Open Sans" w:cs="Open Sans"/>
        </w:rPr>
        <w:t>Zgodnie z art. 13 ust. 1 i 2 rozporządzenia Parlamentu Europejskiego i Rady (UE) 2016/679 z dnia 27 kwietnia 2016 r. w sprawie ochrony osób fizycznych w związku z przetwarzaniem danych osobow</w:t>
      </w:r>
      <w:r w:rsidR="00920D83">
        <w:rPr>
          <w:rFonts w:ascii="Open Sans" w:hAnsi="Open Sans" w:cs="Open Sans"/>
        </w:rPr>
        <w:t>ych i w </w:t>
      </w:r>
      <w:r w:rsidRPr="00920D83">
        <w:rPr>
          <w:rFonts w:ascii="Open Sans" w:hAnsi="Open Sans" w:cs="Open Sans"/>
        </w:rPr>
        <w:t xml:space="preserve">sprawie swobodnego przepływu takich danych oraz uchylenia dyrektywy 95/46/WE (ogólne rozporządzenie o ochronie danych) (Dz. Urz. UE L 119 z 04.05.2016, str. 1), dalej „RODO”, informuję, że: </w:t>
      </w:r>
    </w:p>
    <w:p w14:paraId="6F5516D9" w14:textId="4AF82072" w:rsidR="0028796B" w:rsidRPr="00920D83" w:rsidRDefault="0028796B" w:rsidP="00920D83">
      <w:pPr>
        <w:pStyle w:val="Akapitzlist"/>
        <w:widowControl/>
        <w:numPr>
          <w:ilvl w:val="0"/>
          <w:numId w:val="16"/>
        </w:numPr>
        <w:spacing w:before="60" w:after="60"/>
        <w:ind w:left="378" w:hanging="350"/>
        <w:contextualSpacing w:val="0"/>
        <w:jc w:val="both"/>
        <w:rPr>
          <w:rFonts w:ascii="Open Sans" w:hAnsi="Open Sans" w:cs="Open Sans"/>
        </w:rPr>
      </w:pPr>
      <w:r w:rsidRPr="00920D83">
        <w:rPr>
          <w:rFonts w:ascii="Open Sans" w:hAnsi="Open Sans" w:cs="Open Sans"/>
        </w:rPr>
        <w:t xml:space="preserve">administratorem Pani/Pana danych osobowych jest GMINA MIASTA GDAŃSKA z siedzibą: 80-803 Gdańsk, ul. Nowe Ogrody 8/12, z którą można się kontaktować pisemnie, na adres siedziby, przez adres e-mail: </w:t>
      </w:r>
      <w:hyperlink r:id="rId34" w:history="1">
        <w:r w:rsidR="008B6AAB" w:rsidRPr="00EF295B">
          <w:rPr>
            <w:rStyle w:val="Hipercze"/>
            <w:rFonts w:ascii="Open Sans" w:hAnsi="Open Sans" w:cs="Open Sans"/>
          </w:rPr>
          <w:t>umg@gdansk.gda.pl</w:t>
        </w:r>
      </w:hyperlink>
      <w:r w:rsidRPr="00920D83">
        <w:rPr>
          <w:rFonts w:ascii="Open Sans" w:hAnsi="Open Sans" w:cs="Open Sans"/>
        </w:rPr>
        <w:t xml:space="preserve"> bądź telefonicznie, pod numerem: 48 58 </w:t>
      </w:r>
      <w:r w:rsidR="00914883" w:rsidRPr="00920D83">
        <w:rPr>
          <w:rFonts w:ascii="Open Sans" w:hAnsi="Open Sans" w:cs="Open Sans"/>
        </w:rPr>
        <w:t>52 44 500</w:t>
      </w:r>
      <w:r w:rsidRPr="00920D83">
        <w:rPr>
          <w:rFonts w:ascii="Open Sans" w:hAnsi="Open Sans" w:cs="Open Sans"/>
        </w:rPr>
        <w:t>;</w:t>
      </w:r>
    </w:p>
    <w:p w14:paraId="6F5516DA" w14:textId="77777777" w:rsidR="0028796B" w:rsidRPr="00920D83" w:rsidRDefault="0028796B" w:rsidP="00920D83">
      <w:pPr>
        <w:pStyle w:val="Akapitzlist"/>
        <w:widowControl/>
        <w:numPr>
          <w:ilvl w:val="0"/>
          <w:numId w:val="16"/>
        </w:numPr>
        <w:spacing w:before="60" w:after="60"/>
        <w:ind w:left="378" w:hanging="350"/>
        <w:contextualSpacing w:val="0"/>
        <w:jc w:val="both"/>
        <w:rPr>
          <w:rFonts w:ascii="Open Sans" w:hAnsi="Open Sans" w:cs="Open Sans"/>
        </w:rPr>
      </w:pPr>
      <w:r w:rsidRPr="00920D83">
        <w:rPr>
          <w:rFonts w:ascii="Open Sans" w:hAnsi="Open Sans" w:cs="Open Sans"/>
        </w:rPr>
        <w:t xml:space="preserve">z inspektorem ochrony danych osobowych można się skontaktować pisemnie, na adres siedziby, przez adres e- mail: </w:t>
      </w:r>
      <w:hyperlink r:id="rId35" w:history="1">
        <w:r w:rsidRPr="00920D83">
          <w:rPr>
            <w:rStyle w:val="Hipercze"/>
            <w:rFonts w:ascii="Open Sans" w:hAnsi="Open Sans" w:cs="Open Sans"/>
          </w:rPr>
          <w:t>iod@gdansk.gda.pl</w:t>
        </w:r>
      </w:hyperlink>
      <w:r w:rsidRPr="00920D83">
        <w:rPr>
          <w:rFonts w:ascii="Open Sans" w:hAnsi="Open Sans" w:cs="Open Sans"/>
        </w:rPr>
        <w:t xml:space="preserve"> bądź telefonicznie, pod numerem: 48 58 </w:t>
      </w:r>
      <w:r w:rsidR="00914883" w:rsidRPr="00920D83">
        <w:rPr>
          <w:rFonts w:ascii="Open Sans" w:hAnsi="Open Sans" w:cs="Open Sans"/>
        </w:rPr>
        <w:t>52 44 500</w:t>
      </w:r>
    </w:p>
    <w:p w14:paraId="6F5516DB" w14:textId="77777777" w:rsidR="0028796B" w:rsidRPr="00920D83" w:rsidRDefault="0028796B" w:rsidP="00920D83">
      <w:pPr>
        <w:pStyle w:val="Akapitzlist"/>
        <w:widowControl/>
        <w:numPr>
          <w:ilvl w:val="0"/>
          <w:numId w:val="16"/>
        </w:numPr>
        <w:spacing w:before="60" w:after="60"/>
        <w:ind w:left="378" w:hanging="350"/>
        <w:contextualSpacing w:val="0"/>
        <w:jc w:val="both"/>
        <w:rPr>
          <w:rFonts w:ascii="Open Sans" w:hAnsi="Open Sans" w:cs="Open Sans"/>
          <w:b/>
        </w:rPr>
      </w:pPr>
      <w:r w:rsidRPr="00920D83">
        <w:rPr>
          <w:rFonts w:ascii="Open Sans" w:hAnsi="Open Sans" w:cs="Open Sans"/>
        </w:rPr>
        <w:t>Pani/Pana dane osobowe przetwarzane będą na podstawie art. 6 ust. 1</w:t>
      </w:r>
      <w:r w:rsidR="00671A42" w:rsidRPr="00920D83">
        <w:rPr>
          <w:rFonts w:ascii="Open Sans" w:hAnsi="Open Sans" w:cs="Open Sans"/>
        </w:rPr>
        <w:t xml:space="preserve"> lit. c RODO w celu </w:t>
      </w:r>
      <w:r w:rsidR="001A4171" w:rsidRPr="00920D83">
        <w:rPr>
          <w:rFonts w:ascii="Open Sans" w:hAnsi="Open Sans" w:cs="Open Sans"/>
        </w:rPr>
        <w:t>prowadzenia przedmiotowego postępowania o udzielenie zamówienia publicznego oraz zawarcia umowy, a podstawą prawna ich przetwarzania jest obowiązek prawny stosowania sformalizowanych procedur udzielania zamówień publicznych spoczywający na Zamawiającym;</w:t>
      </w:r>
    </w:p>
    <w:p w14:paraId="6F5516DC" w14:textId="77777777" w:rsidR="0028796B" w:rsidRPr="00920D83" w:rsidRDefault="0028796B" w:rsidP="00920D83">
      <w:pPr>
        <w:pStyle w:val="Akapitzlist"/>
        <w:widowControl/>
        <w:numPr>
          <w:ilvl w:val="0"/>
          <w:numId w:val="16"/>
        </w:numPr>
        <w:spacing w:before="60" w:after="60"/>
        <w:ind w:left="378" w:hanging="350"/>
        <w:contextualSpacing w:val="0"/>
        <w:jc w:val="both"/>
        <w:rPr>
          <w:rFonts w:ascii="Open Sans" w:hAnsi="Open Sans" w:cs="Open Sans"/>
        </w:rPr>
      </w:pPr>
      <w:r w:rsidRPr="00920D83">
        <w:rPr>
          <w:rFonts w:ascii="Open Sans" w:hAnsi="Open Sans" w:cs="Open Sans"/>
        </w:rPr>
        <w:t xml:space="preserve">odbiorcami Pani/Pana danych osobowych będą osoby lub podmioty, którym udostępniona zostanie dokumentacja postępowania w oparciu o art. </w:t>
      </w:r>
      <w:r w:rsidR="00BD448C" w:rsidRPr="00920D83">
        <w:rPr>
          <w:rFonts w:ascii="Open Sans" w:hAnsi="Open Sans" w:cs="Open Sans"/>
        </w:rPr>
        <w:t>18 oraz art. 74</w:t>
      </w:r>
      <w:r w:rsidRPr="00920D83">
        <w:rPr>
          <w:rFonts w:ascii="Open Sans" w:hAnsi="Open Sans" w:cs="Open Sans"/>
        </w:rPr>
        <w:t xml:space="preserve"> ust. 3 ustawy</w:t>
      </w:r>
      <w:r w:rsidR="00BD448C" w:rsidRPr="00920D83">
        <w:rPr>
          <w:rFonts w:ascii="Open Sans" w:hAnsi="Open Sans" w:cs="Open Sans"/>
        </w:rPr>
        <w:t xml:space="preserve">, z dnia 11 września 2019 r. – Prawo zamówień publicznych (Dz. U. z 2019 r. poz. 2019 ze zm.), </w:t>
      </w:r>
      <w:r w:rsidR="00576819" w:rsidRPr="00920D83">
        <w:rPr>
          <w:rFonts w:ascii="Open Sans" w:hAnsi="Open Sans" w:cs="Open Sans"/>
        </w:rPr>
        <w:t>dalej „ustawa Pzp”;</w:t>
      </w:r>
    </w:p>
    <w:p w14:paraId="6F5516DD" w14:textId="77777777" w:rsidR="0028796B" w:rsidRPr="00920D83" w:rsidRDefault="0028796B" w:rsidP="00920D83">
      <w:pPr>
        <w:pStyle w:val="Akapitzlist"/>
        <w:widowControl/>
        <w:numPr>
          <w:ilvl w:val="0"/>
          <w:numId w:val="16"/>
        </w:numPr>
        <w:spacing w:before="60" w:after="60"/>
        <w:ind w:left="378" w:hanging="350"/>
        <w:contextualSpacing w:val="0"/>
        <w:jc w:val="both"/>
        <w:rPr>
          <w:rFonts w:ascii="Open Sans" w:hAnsi="Open Sans" w:cs="Open Sans"/>
        </w:rPr>
      </w:pPr>
      <w:r w:rsidRPr="00920D83">
        <w:rPr>
          <w:rFonts w:ascii="Open Sans" w:hAnsi="Open Sans" w:cs="Open Sans"/>
        </w:rPr>
        <w:t xml:space="preserve">Pani/Pana dane osobowe będą przechowywane, zgodnie z art. </w:t>
      </w:r>
      <w:r w:rsidR="00BD448C" w:rsidRPr="00920D83">
        <w:rPr>
          <w:rFonts w:ascii="Open Sans" w:hAnsi="Open Sans" w:cs="Open Sans"/>
        </w:rPr>
        <w:t>78</w:t>
      </w:r>
      <w:r w:rsidRPr="00920D83">
        <w:rPr>
          <w:rFonts w:ascii="Open Sans" w:hAnsi="Open Sans" w:cs="Open Sans"/>
        </w:rPr>
        <w:t xml:space="preserve"> ust. 1 ustawy Pzp, przez okres 4 lat od dnia zakończenia postępowania o udzielenie zamówienia, a jeżeli czas trwania umowy przekracza 4 lata, okres przechowywania obejmuje cały czas trwania umowy;</w:t>
      </w:r>
    </w:p>
    <w:p w14:paraId="6F5516DE" w14:textId="1B55CC15" w:rsidR="0028796B" w:rsidRPr="00920D83" w:rsidRDefault="0028796B" w:rsidP="00920D83">
      <w:pPr>
        <w:pStyle w:val="Akapitzlist"/>
        <w:widowControl/>
        <w:numPr>
          <w:ilvl w:val="0"/>
          <w:numId w:val="16"/>
        </w:numPr>
        <w:spacing w:before="60" w:after="60"/>
        <w:ind w:left="378" w:hanging="350"/>
        <w:contextualSpacing w:val="0"/>
        <w:jc w:val="both"/>
        <w:rPr>
          <w:rFonts w:ascii="Open Sans" w:hAnsi="Open Sans" w:cs="Open Sans"/>
          <w:b/>
        </w:rPr>
      </w:pPr>
      <w:r w:rsidRPr="00920D83">
        <w:rPr>
          <w:rFonts w:ascii="Open Sans" w:hAnsi="Open Sans" w:cs="Open Sans"/>
        </w:rPr>
        <w:t>obowiązek podania przez Panią/Pana danych osobowych bezpośrednio Pani/Pana dotyczących jest wymogiem ustawowym określonym w przepisach ustawy Pzp, związa</w:t>
      </w:r>
      <w:r w:rsidR="00920D83">
        <w:rPr>
          <w:rFonts w:ascii="Open Sans" w:hAnsi="Open Sans" w:cs="Open Sans"/>
        </w:rPr>
        <w:t>nym z udziałem w </w:t>
      </w:r>
      <w:r w:rsidR="00671A42" w:rsidRPr="00920D83">
        <w:rPr>
          <w:rFonts w:ascii="Open Sans" w:hAnsi="Open Sans" w:cs="Open Sans"/>
        </w:rPr>
        <w:t>postępowaniu o </w:t>
      </w:r>
      <w:r w:rsidRPr="00920D83">
        <w:rPr>
          <w:rFonts w:ascii="Open Sans" w:hAnsi="Open Sans" w:cs="Open Sans"/>
        </w:rPr>
        <w:t>udzielenie zamówienia publicznego; konsekwencje niepodania określonych</w:t>
      </w:r>
      <w:r w:rsidR="00576819" w:rsidRPr="00920D83">
        <w:rPr>
          <w:rFonts w:ascii="Open Sans" w:hAnsi="Open Sans" w:cs="Open Sans"/>
        </w:rPr>
        <w:t xml:space="preserve"> danych wynikają z ustawy Pzp;</w:t>
      </w:r>
    </w:p>
    <w:p w14:paraId="6F5516DF" w14:textId="77777777" w:rsidR="0028796B" w:rsidRPr="00920D83" w:rsidRDefault="0028796B" w:rsidP="00920D83">
      <w:pPr>
        <w:pStyle w:val="Akapitzlist"/>
        <w:widowControl/>
        <w:numPr>
          <w:ilvl w:val="0"/>
          <w:numId w:val="16"/>
        </w:numPr>
        <w:spacing w:before="60" w:after="60"/>
        <w:ind w:left="378" w:hanging="350"/>
        <w:contextualSpacing w:val="0"/>
        <w:jc w:val="both"/>
        <w:rPr>
          <w:rFonts w:ascii="Open Sans" w:hAnsi="Open Sans" w:cs="Open Sans"/>
        </w:rPr>
      </w:pPr>
      <w:r w:rsidRPr="00920D83">
        <w:rPr>
          <w:rFonts w:ascii="Open Sans" w:hAnsi="Open Sans" w:cs="Open Sans"/>
        </w:rPr>
        <w:t>w odniesieniu do Pani/Pana danych osobowych decyzje nie będą podejmowane w sposób zautomatyzowany, stosowanie do art. 22 RODO;</w:t>
      </w:r>
    </w:p>
    <w:p w14:paraId="6F5516E0" w14:textId="77777777" w:rsidR="0028796B" w:rsidRPr="00920D83" w:rsidRDefault="0028796B" w:rsidP="00920D83">
      <w:pPr>
        <w:pStyle w:val="Akapitzlist"/>
        <w:widowControl/>
        <w:numPr>
          <w:ilvl w:val="0"/>
          <w:numId w:val="16"/>
        </w:numPr>
        <w:spacing w:before="60" w:after="60"/>
        <w:ind w:left="378" w:hanging="350"/>
        <w:contextualSpacing w:val="0"/>
        <w:jc w:val="both"/>
        <w:rPr>
          <w:rFonts w:ascii="Open Sans" w:hAnsi="Open Sans" w:cs="Open Sans"/>
        </w:rPr>
      </w:pPr>
      <w:r w:rsidRPr="00920D83">
        <w:rPr>
          <w:rFonts w:ascii="Open Sans" w:hAnsi="Open Sans" w:cs="Open Sans"/>
        </w:rPr>
        <w:t>posiada Pani/Pan:</w:t>
      </w:r>
    </w:p>
    <w:p w14:paraId="6F5516E1" w14:textId="77777777" w:rsidR="0028796B" w:rsidRPr="00920D83" w:rsidRDefault="0028796B" w:rsidP="00920D83">
      <w:pPr>
        <w:pStyle w:val="Akapitzlist"/>
        <w:widowControl/>
        <w:numPr>
          <w:ilvl w:val="0"/>
          <w:numId w:val="25"/>
        </w:numPr>
        <w:spacing w:before="60" w:after="60"/>
        <w:ind w:left="709" w:hanging="283"/>
        <w:contextualSpacing w:val="0"/>
        <w:jc w:val="both"/>
        <w:rPr>
          <w:rFonts w:ascii="Open Sans" w:hAnsi="Open Sans" w:cs="Open Sans"/>
        </w:rPr>
      </w:pPr>
      <w:r w:rsidRPr="00920D83">
        <w:rPr>
          <w:rFonts w:ascii="Open Sans" w:hAnsi="Open Sans" w:cs="Open Sans"/>
        </w:rPr>
        <w:t>na podstawie art. 15 RODO prawo dostępu do danych osobowych Pani/Pana dotyczących;</w:t>
      </w:r>
    </w:p>
    <w:p w14:paraId="6F5516E2" w14:textId="77777777" w:rsidR="0028796B" w:rsidRPr="00920D83" w:rsidRDefault="0028796B" w:rsidP="00920D83">
      <w:pPr>
        <w:pStyle w:val="Akapitzlist"/>
        <w:widowControl/>
        <w:numPr>
          <w:ilvl w:val="0"/>
          <w:numId w:val="25"/>
        </w:numPr>
        <w:spacing w:before="60" w:after="60"/>
        <w:ind w:left="709" w:hanging="283"/>
        <w:contextualSpacing w:val="0"/>
        <w:jc w:val="both"/>
        <w:rPr>
          <w:rFonts w:ascii="Open Sans" w:hAnsi="Open Sans" w:cs="Open Sans"/>
        </w:rPr>
      </w:pPr>
      <w:r w:rsidRPr="00920D83">
        <w:rPr>
          <w:rFonts w:ascii="Open Sans" w:hAnsi="Open Sans" w:cs="Open Sans"/>
        </w:rPr>
        <w:lastRenderedPageBreak/>
        <w:t>na podstawie art. 16 RODO prawo do sprostowania</w:t>
      </w:r>
      <w:r w:rsidR="00853CA2" w:rsidRPr="00920D83">
        <w:rPr>
          <w:rFonts w:ascii="Open Sans" w:hAnsi="Open Sans" w:cs="Open Sans"/>
        </w:rPr>
        <w:t xml:space="preserve"> lub uzupełnienia</w:t>
      </w:r>
      <w:r w:rsidRPr="00920D83">
        <w:rPr>
          <w:rFonts w:ascii="Open Sans" w:hAnsi="Open Sans" w:cs="Open Sans"/>
        </w:rPr>
        <w:t xml:space="preserve"> Pani/Pana danych osobowych</w:t>
      </w:r>
      <w:r w:rsidR="00853CA2" w:rsidRPr="00920D83">
        <w:rPr>
          <w:rFonts w:ascii="Open Sans" w:hAnsi="Open Sans" w:cs="Open Sans"/>
        </w:rPr>
        <w:t>, przy czym skorzystanie z prawa do sprostowania lub uzupełnienia nie może skutkować zmianą wyniku postępowania o udzielenie zamówienia publicznego ani zmianą postanowień umowy w zakresie niezgodnym z ustawą Pzp oraz nie może naruszać integralności protokołu oraz jego załączników</w:t>
      </w:r>
      <w:r w:rsidRPr="00920D83">
        <w:rPr>
          <w:rFonts w:ascii="Open Sans" w:hAnsi="Open Sans" w:cs="Open Sans"/>
        </w:rPr>
        <w:t>;</w:t>
      </w:r>
    </w:p>
    <w:p w14:paraId="6F5516E3" w14:textId="77777777" w:rsidR="0028796B" w:rsidRPr="00920D83" w:rsidRDefault="0028796B" w:rsidP="00920D83">
      <w:pPr>
        <w:pStyle w:val="Akapitzlist"/>
        <w:widowControl/>
        <w:numPr>
          <w:ilvl w:val="0"/>
          <w:numId w:val="25"/>
        </w:numPr>
        <w:spacing w:before="60" w:after="60"/>
        <w:ind w:left="709" w:hanging="283"/>
        <w:contextualSpacing w:val="0"/>
        <w:jc w:val="both"/>
        <w:rPr>
          <w:rFonts w:ascii="Open Sans" w:hAnsi="Open Sans" w:cs="Open Sans"/>
        </w:rPr>
      </w:pPr>
      <w:r w:rsidRPr="00920D83">
        <w:rPr>
          <w:rFonts w:ascii="Open Sans" w:hAnsi="Open Sans" w:cs="Open Sans"/>
        </w:rPr>
        <w:t xml:space="preserve">na podstawie art. 18 RODO prawo żądania od administratora ograniczenia przetwarzania danych osobowych z zastrzeżeniem przypadków, o których </w:t>
      </w:r>
      <w:r w:rsidR="00576819" w:rsidRPr="00920D83">
        <w:rPr>
          <w:rFonts w:ascii="Open Sans" w:hAnsi="Open Sans" w:cs="Open Sans"/>
        </w:rPr>
        <w:t>mowa w art. 18 ust. 2 RODO</w:t>
      </w:r>
      <w:r w:rsidR="00853CA2" w:rsidRPr="00920D83">
        <w:rPr>
          <w:rFonts w:ascii="Open Sans" w:hAnsi="Open Sans" w:cs="Open Sans"/>
        </w:rPr>
        <w:t>,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a także nie ogranicza przetwarzania danych osobowych do czasu zakończenia postępowania o udzielenie zamówienia</w:t>
      </w:r>
      <w:r w:rsidR="00576819" w:rsidRPr="00920D83">
        <w:rPr>
          <w:rFonts w:ascii="Open Sans" w:hAnsi="Open Sans" w:cs="Open Sans"/>
        </w:rPr>
        <w:t>;</w:t>
      </w:r>
    </w:p>
    <w:p w14:paraId="6F5516E4" w14:textId="77777777" w:rsidR="0028796B" w:rsidRPr="00920D83" w:rsidRDefault="0028796B" w:rsidP="00920D83">
      <w:pPr>
        <w:pStyle w:val="Akapitzlist"/>
        <w:widowControl/>
        <w:numPr>
          <w:ilvl w:val="0"/>
          <w:numId w:val="25"/>
        </w:numPr>
        <w:spacing w:before="60" w:after="60"/>
        <w:ind w:left="709" w:hanging="283"/>
        <w:contextualSpacing w:val="0"/>
        <w:jc w:val="both"/>
        <w:rPr>
          <w:rFonts w:ascii="Open Sans" w:hAnsi="Open Sans" w:cs="Open Sans"/>
        </w:rPr>
      </w:pPr>
      <w:r w:rsidRPr="00920D83">
        <w:rPr>
          <w:rFonts w:ascii="Open Sans" w:hAnsi="Open Sans" w:cs="Open Sans"/>
        </w:rPr>
        <w:t>prawo do wniesienia skargi do Prezesa Urzędu Ochrony Danych Osobowych, gdy uzna Pani/Pan, że przetwarzanie danych osobowych Pani/Pana dotyczących narusza przepisy RODO;</w:t>
      </w:r>
    </w:p>
    <w:p w14:paraId="6F5516E5" w14:textId="77777777" w:rsidR="0028796B" w:rsidRPr="00920D83" w:rsidRDefault="0028796B" w:rsidP="00920D83">
      <w:pPr>
        <w:pStyle w:val="Akapitzlist"/>
        <w:widowControl/>
        <w:numPr>
          <w:ilvl w:val="0"/>
          <w:numId w:val="16"/>
        </w:numPr>
        <w:spacing w:before="60" w:after="60"/>
        <w:ind w:left="392" w:hanging="364"/>
        <w:contextualSpacing w:val="0"/>
        <w:jc w:val="both"/>
        <w:rPr>
          <w:rFonts w:ascii="Open Sans" w:hAnsi="Open Sans" w:cs="Open Sans"/>
        </w:rPr>
      </w:pPr>
      <w:r w:rsidRPr="00920D83">
        <w:rPr>
          <w:rFonts w:ascii="Open Sans" w:hAnsi="Open Sans" w:cs="Open Sans"/>
        </w:rPr>
        <w:t>nie przysługuje Pani/Panu:</w:t>
      </w:r>
    </w:p>
    <w:p w14:paraId="6F5516E6" w14:textId="77777777" w:rsidR="0028796B" w:rsidRPr="00920D83" w:rsidRDefault="0028796B" w:rsidP="00920D83">
      <w:pPr>
        <w:pStyle w:val="Akapitzlist"/>
        <w:widowControl/>
        <w:numPr>
          <w:ilvl w:val="0"/>
          <w:numId w:val="25"/>
        </w:numPr>
        <w:spacing w:before="60" w:after="60"/>
        <w:ind w:left="709" w:hanging="283"/>
        <w:contextualSpacing w:val="0"/>
        <w:jc w:val="both"/>
        <w:rPr>
          <w:rFonts w:ascii="Open Sans" w:hAnsi="Open Sans" w:cs="Open Sans"/>
        </w:rPr>
      </w:pPr>
      <w:r w:rsidRPr="00920D83">
        <w:rPr>
          <w:rFonts w:ascii="Open Sans" w:hAnsi="Open Sans" w:cs="Open Sans"/>
        </w:rPr>
        <w:t>w związku z art. 17 ust. 3 lit. b, d lub e RODO prawo do usunięcia danych osobowych;</w:t>
      </w:r>
    </w:p>
    <w:p w14:paraId="6F5516E7" w14:textId="77777777" w:rsidR="0028796B" w:rsidRPr="00920D83" w:rsidRDefault="0028796B" w:rsidP="00920D83">
      <w:pPr>
        <w:pStyle w:val="Akapitzlist"/>
        <w:widowControl/>
        <w:numPr>
          <w:ilvl w:val="0"/>
          <w:numId w:val="25"/>
        </w:numPr>
        <w:spacing w:before="60" w:after="60"/>
        <w:ind w:left="709" w:hanging="283"/>
        <w:contextualSpacing w:val="0"/>
        <w:jc w:val="both"/>
        <w:rPr>
          <w:rFonts w:ascii="Open Sans" w:hAnsi="Open Sans" w:cs="Open Sans"/>
        </w:rPr>
      </w:pPr>
      <w:r w:rsidRPr="00920D83">
        <w:rPr>
          <w:rFonts w:ascii="Open Sans" w:hAnsi="Open Sans" w:cs="Open Sans"/>
        </w:rPr>
        <w:t>prawo do przenoszenia danych osobowych, o którym mowa w art. 20 RODO;</w:t>
      </w:r>
    </w:p>
    <w:p w14:paraId="6F5516E8" w14:textId="77777777" w:rsidR="006E4421" w:rsidRPr="00920D83" w:rsidRDefault="0028796B" w:rsidP="00920D83">
      <w:pPr>
        <w:pStyle w:val="Akapitzlist"/>
        <w:widowControl/>
        <w:numPr>
          <w:ilvl w:val="0"/>
          <w:numId w:val="25"/>
        </w:numPr>
        <w:spacing w:before="60" w:after="60"/>
        <w:ind w:left="709" w:hanging="283"/>
        <w:contextualSpacing w:val="0"/>
        <w:jc w:val="both"/>
        <w:rPr>
          <w:rFonts w:ascii="Open Sans" w:hAnsi="Open Sans" w:cs="Open Sans"/>
        </w:rPr>
      </w:pPr>
      <w:r w:rsidRPr="00920D83">
        <w:rPr>
          <w:rFonts w:ascii="Open Sans" w:hAnsi="Open Sans" w:cs="Open Sans"/>
        </w:rPr>
        <w:t>na podstawie art. 21 RODO prawo sprzeciwu, wobec przetwarzania danych osobowych, gdyż podstawą prawną przetwarzania Pani/Pana danych osobowych jest art. 6 ust. 1 lit. c RODO.</w:t>
      </w:r>
    </w:p>
    <w:p w14:paraId="6F5516E9" w14:textId="77777777" w:rsidR="00853CA2" w:rsidRPr="00920D83" w:rsidRDefault="00853CA2" w:rsidP="00920D83">
      <w:pPr>
        <w:widowControl/>
        <w:spacing w:before="60" w:after="60"/>
        <w:jc w:val="both"/>
        <w:rPr>
          <w:rFonts w:ascii="Open Sans" w:hAnsi="Open Sans" w:cs="Open Sans"/>
        </w:rPr>
      </w:pPr>
      <w:r w:rsidRPr="00920D83">
        <w:rPr>
          <w:rFonts w:ascii="Open Sans" w:hAnsi="Open Sans" w:cs="Open Sans"/>
        </w:rPr>
        <w:t>Jednocześnie Zamawiający przypomina o ciążącym na Pani/ Panu obowiązku informacyjnym wynikającym z art. 14 RODO względem osób fizycznych, których dane przekazane zostaną Zamawiającemu w związku z prowadzonym postępowaniem i które Zamawiający pośrednio pozyska od wykonawcy biorącego udział w postępowaniu, chyba że ma zastosowanie co najmniej jedno z wyłączeń, o których mowa w art. 14 ust. 5 RODO</w:t>
      </w:r>
    </w:p>
    <w:p w14:paraId="6F5516EA" w14:textId="7ED46121" w:rsidR="00853CA2" w:rsidRPr="00920D83" w:rsidRDefault="00853CA2" w:rsidP="00920D83">
      <w:pPr>
        <w:widowControl/>
        <w:spacing w:before="60" w:after="60"/>
        <w:jc w:val="both"/>
        <w:rPr>
          <w:rFonts w:ascii="Open Sans" w:hAnsi="Open Sans" w:cs="Open Sans"/>
        </w:rPr>
      </w:pPr>
      <w:r w:rsidRPr="00920D83">
        <w:rPr>
          <w:rFonts w:ascii="Open Sans" w:hAnsi="Open Sans" w:cs="Open Sans"/>
        </w:rPr>
        <w:t>________________________________________________________________________________________________</w:t>
      </w:r>
      <w:r w:rsidR="00A11864">
        <w:rPr>
          <w:rFonts w:ascii="Open Sans" w:hAnsi="Open Sans" w:cs="Open Sans"/>
        </w:rPr>
        <w:t>___________</w:t>
      </w:r>
    </w:p>
    <w:p w14:paraId="6F5516EB" w14:textId="77777777" w:rsidR="00853CA2" w:rsidRPr="00AB1183" w:rsidRDefault="00853CA2" w:rsidP="00767055">
      <w:pPr>
        <w:ind w:left="4956" w:firstLine="708"/>
        <w:rPr>
          <w:rFonts w:ascii="Open Sans" w:hAnsi="Open Sans" w:cs="Open Sans"/>
          <w:bCs/>
          <w:iCs/>
        </w:rPr>
      </w:pPr>
    </w:p>
    <w:p w14:paraId="6F5516EC" w14:textId="77777777" w:rsidR="00767055" w:rsidRPr="00AB1183" w:rsidRDefault="00671A42" w:rsidP="00767055">
      <w:pPr>
        <w:ind w:left="4956" w:firstLine="708"/>
        <w:rPr>
          <w:rFonts w:ascii="Open Sans" w:hAnsi="Open Sans" w:cs="Open Sans"/>
          <w:bCs/>
          <w:iCs/>
        </w:rPr>
      </w:pPr>
      <w:r w:rsidRPr="00AB1183">
        <w:rPr>
          <w:rFonts w:ascii="Open Sans" w:hAnsi="Open Sans" w:cs="Open Sans"/>
          <w:bCs/>
          <w:iCs/>
        </w:rPr>
        <w:t>Zatwierdził</w:t>
      </w:r>
    </w:p>
    <w:p w14:paraId="6F5516ED" w14:textId="77777777" w:rsidR="00767055" w:rsidRPr="00AB1183" w:rsidRDefault="00767055" w:rsidP="00767055">
      <w:pPr>
        <w:ind w:left="5432"/>
        <w:rPr>
          <w:rFonts w:ascii="Open Sans" w:hAnsi="Open Sans" w:cs="Open Sans"/>
          <w:bCs/>
          <w:iCs/>
        </w:rPr>
      </w:pPr>
      <w:r w:rsidRPr="00AB1183">
        <w:rPr>
          <w:rFonts w:ascii="Open Sans" w:hAnsi="Open Sans" w:cs="Open Sans"/>
          <w:bCs/>
          <w:iCs/>
        </w:rPr>
        <w:t>Marek Komorowski</w:t>
      </w:r>
    </w:p>
    <w:p w14:paraId="6F5516EE" w14:textId="77777777" w:rsidR="00767055" w:rsidRPr="00AB1183" w:rsidRDefault="00767055" w:rsidP="00671A42">
      <w:pPr>
        <w:ind w:left="3540" w:firstLine="1024"/>
        <w:rPr>
          <w:rFonts w:ascii="Open Sans" w:hAnsi="Open Sans" w:cs="Open Sans"/>
          <w:b/>
          <w:iCs/>
        </w:rPr>
      </w:pPr>
      <w:r w:rsidRPr="00AB1183">
        <w:rPr>
          <w:rFonts w:ascii="Open Sans" w:hAnsi="Open Sans" w:cs="Open Sans"/>
          <w:bCs/>
          <w:iCs/>
        </w:rPr>
        <w:t>Dyrektor Biura Zamówień Publicznych</w:t>
      </w:r>
      <w:r w:rsidRPr="00AB1183">
        <w:rPr>
          <w:rFonts w:ascii="Open Sans" w:hAnsi="Open Sans" w:cs="Open Sans"/>
          <w:b/>
          <w:iCs/>
        </w:rPr>
        <w:br w:type="page"/>
      </w:r>
    </w:p>
    <w:p w14:paraId="6F5516EF" w14:textId="77777777" w:rsidR="00017D4F" w:rsidRPr="00F958D4" w:rsidRDefault="00017D4F" w:rsidP="00FA55B8">
      <w:pPr>
        <w:rPr>
          <w:rFonts w:ascii="Open Sans" w:hAnsi="Open Sans" w:cs="Open Sans"/>
          <w:b/>
          <w:iCs/>
          <w:sz w:val="22"/>
          <w:szCs w:val="22"/>
        </w:rPr>
      </w:pPr>
    </w:p>
    <w:p w14:paraId="6F5516FA" w14:textId="77777777" w:rsidR="00767055" w:rsidRPr="00F958D4" w:rsidRDefault="00767055" w:rsidP="00FA55B8">
      <w:pPr>
        <w:rPr>
          <w:rFonts w:ascii="Open Sans" w:hAnsi="Open Sans" w:cs="Open Sans"/>
          <w:b/>
          <w:iCs/>
          <w:sz w:val="22"/>
          <w:szCs w:val="22"/>
        </w:rPr>
      </w:pPr>
    </w:p>
    <w:p w14:paraId="6F5516FC" w14:textId="77777777" w:rsidR="00D16336" w:rsidRPr="00AB1183" w:rsidRDefault="00D16336" w:rsidP="00D16336">
      <w:pPr>
        <w:widowControl/>
        <w:spacing w:before="120" w:after="120"/>
        <w:jc w:val="center"/>
        <w:rPr>
          <w:rFonts w:ascii="Open Sans" w:hAnsi="Open Sans" w:cs="Open Sans"/>
          <w:b/>
          <w:iCs/>
          <w:sz w:val="24"/>
          <w:szCs w:val="24"/>
        </w:rPr>
      </w:pPr>
      <w:r w:rsidRPr="00AB1183">
        <w:rPr>
          <w:rFonts w:ascii="Open Sans" w:hAnsi="Open Sans" w:cs="Open Sans"/>
          <w:b/>
          <w:iCs/>
          <w:sz w:val="24"/>
          <w:szCs w:val="24"/>
        </w:rPr>
        <w:t>Rozdział 17</w:t>
      </w:r>
    </w:p>
    <w:p w14:paraId="6F5516FD" w14:textId="77777777" w:rsidR="00D16336" w:rsidRPr="00AB1183" w:rsidRDefault="00D16336" w:rsidP="00D16336">
      <w:pPr>
        <w:widowControl/>
        <w:spacing w:before="120" w:after="120"/>
        <w:jc w:val="center"/>
        <w:rPr>
          <w:rFonts w:ascii="Open Sans" w:hAnsi="Open Sans" w:cs="Open Sans"/>
          <w:b/>
          <w:iCs/>
          <w:sz w:val="24"/>
          <w:szCs w:val="24"/>
        </w:rPr>
      </w:pPr>
      <w:r w:rsidRPr="00AB1183">
        <w:rPr>
          <w:rFonts w:ascii="Open Sans" w:hAnsi="Open Sans" w:cs="Open Sans"/>
          <w:b/>
          <w:iCs/>
          <w:sz w:val="24"/>
          <w:szCs w:val="24"/>
        </w:rPr>
        <w:t xml:space="preserve">Projektowane postanowienia umowy w sprawie zamówienia publicznego, które zostaną wprowadzone do umowy w sprawie zamówienia publicznego </w:t>
      </w:r>
    </w:p>
    <w:p w14:paraId="6F5516FE" w14:textId="3F34D2A8" w:rsidR="00D16336" w:rsidRPr="00AB1183" w:rsidRDefault="00D16336" w:rsidP="00D16336">
      <w:pPr>
        <w:widowControl/>
        <w:spacing w:before="120" w:after="120"/>
        <w:jc w:val="center"/>
        <w:rPr>
          <w:rFonts w:ascii="Open Sans" w:hAnsi="Open Sans" w:cs="Open Sans"/>
          <w:b/>
          <w:iCs/>
          <w:sz w:val="24"/>
          <w:szCs w:val="24"/>
        </w:rPr>
      </w:pPr>
      <w:r w:rsidRPr="00AB1183">
        <w:rPr>
          <w:rFonts w:ascii="Open Sans" w:hAnsi="Open Sans" w:cs="Open Sans"/>
          <w:b/>
          <w:iCs/>
          <w:sz w:val="24"/>
          <w:szCs w:val="24"/>
        </w:rPr>
        <w:t>(WZÓR</w:t>
      </w:r>
      <w:r w:rsidR="006D0B40" w:rsidRPr="00AB1183">
        <w:rPr>
          <w:rFonts w:ascii="Open Sans" w:hAnsi="Open Sans" w:cs="Open Sans"/>
          <w:b/>
          <w:iCs/>
          <w:sz w:val="24"/>
          <w:szCs w:val="24"/>
        </w:rPr>
        <w:t xml:space="preserve"> </w:t>
      </w:r>
      <w:r w:rsidRPr="00AB1183">
        <w:rPr>
          <w:rFonts w:ascii="Open Sans" w:hAnsi="Open Sans" w:cs="Open Sans"/>
          <w:b/>
          <w:iCs/>
          <w:sz w:val="24"/>
          <w:szCs w:val="24"/>
        </w:rPr>
        <w:t>UMOWY)</w:t>
      </w:r>
    </w:p>
    <w:p w14:paraId="6F5516FF" w14:textId="77777777" w:rsidR="0004018F" w:rsidRPr="00F958D4" w:rsidRDefault="00627A68" w:rsidP="00D16336">
      <w:pPr>
        <w:widowControl/>
        <w:spacing w:before="120" w:after="120"/>
        <w:jc w:val="center"/>
        <w:rPr>
          <w:rFonts w:ascii="Open Sans" w:hAnsi="Open Sans" w:cs="Open Sans"/>
          <w:b/>
          <w:iCs/>
          <w:sz w:val="28"/>
          <w:szCs w:val="28"/>
        </w:rPr>
      </w:pPr>
      <w:r w:rsidRPr="00F958D4">
        <w:rPr>
          <w:rFonts w:ascii="Open Sans" w:hAnsi="Open Sans" w:cs="Open Sans"/>
          <w:b/>
          <w:iCs/>
          <w:sz w:val="28"/>
          <w:szCs w:val="28"/>
        </w:rPr>
        <w:br w:type="page"/>
      </w:r>
    </w:p>
    <w:p w14:paraId="2544A31A" w14:textId="77777777" w:rsidR="00B827A3" w:rsidRPr="002D54DC" w:rsidRDefault="00B827A3" w:rsidP="00B827A3">
      <w:pPr>
        <w:spacing w:before="120" w:after="120"/>
        <w:jc w:val="center"/>
        <w:rPr>
          <w:rFonts w:ascii="Open Sans" w:hAnsi="Open Sans" w:cs="Open Sans"/>
          <w:b/>
        </w:rPr>
      </w:pPr>
      <w:bookmarkStart w:id="3" w:name="_Hlk75333825"/>
      <w:r w:rsidRPr="002D54DC">
        <w:rPr>
          <w:rFonts w:ascii="Open Sans" w:hAnsi="Open Sans" w:cs="Open Sans"/>
          <w:b/>
        </w:rPr>
        <w:lastRenderedPageBreak/>
        <w:t xml:space="preserve">UMOWA nr </w:t>
      </w:r>
      <w:r>
        <w:rPr>
          <w:rFonts w:ascii="Open Sans" w:hAnsi="Open Sans" w:cs="Open Sans"/>
          <w:b/>
        </w:rPr>
        <w:t>BZP.272.63.2021</w:t>
      </w:r>
    </w:p>
    <w:p w14:paraId="5531E8B9" w14:textId="77777777" w:rsidR="00B827A3" w:rsidRPr="002D54DC" w:rsidRDefault="00B827A3" w:rsidP="00B827A3">
      <w:pPr>
        <w:spacing w:before="120" w:after="120"/>
        <w:jc w:val="center"/>
        <w:rPr>
          <w:rFonts w:ascii="Open Sans" w:hAnsi="Open Sans" w:cs="Open Sans"/>
          <w:b/>
        </w:rPr>
      </w:pPr>
      <w:r w:rsidRPr="002D54DC">
        <w:rPr>
          <w:rFonts w:ascii="Open Sans" w:hAnsi="Open Sans" w:cs="Open Sans"/>
          <w:b/>
        </w:rPr>
        <w:t>w postępowaniu nr BZP.271.63.2021</w:t>
      </w:r>
    </w:p>
    <w:p w14:paraId="76B9D799" w14:textId="77777777" w:rsidR="00B827A3" w:rsidRPr="002D54DC" w:rsidRDefault="00B827A3" w:rsidP="00B827A3">
      <w:pPr>
        <w:spacing w:before="120" w:after="120"/>
        <w:contextualSpacing/>
        <w:jc w:val="center"/>
        <w:rPr>
          <w:rFonts w:ascii="Open Sans" w:hAnsi="Open Sans" w:cs="Open Sans"/>
        </w:rPr>
      </w:pPr>
      <w:r w:rsidRPr="002D54DC">
        <w:rPr>
          <w:rFonts w:ascii="Open Sans" w:hAnsi="Open Sans" w:cs="Open Sans"/>
        </w:rPr>
        <w:t xml:space="preserve">zawarta w wyniku postępowania przeprowadzonego trybie podstawowym, zgodnie </w:t>
      </w:r>
    </w:p>
    <w:p w14:paraId="5290F2FB" w14:textId="77777777" w:rsidR="00B827A3" w:rsidRPr="002D54DC" w:rsidRDefault="00B827A3" w:rsidP="00B827A3">
      <w:pPr>
        <w:spacing w:before="120" w:after="120"/>
        <w:contextualSpacing/>
        <w:jc w:val="center"/>
        <w:rPr>
          <w:rFonts w:ascii="Open Sans" w:hAnsi="Open Sans" w:cs="Open Sans"/>
        </w:rPr>
      </w:pPr>
      <w:r w:rsidRPr="002D54DC">
        <w:rPr>
          <w:rFonts w:ascii="Open Sans" w:hAnsi="Open Sans" w:cs="Open Sans"/>
        </w:rPr>
        <w:t>z art. 275 pkt 1) Ustawy z dnia 11 września 2019 roku Prawo Zamówień Publicznych</w:t>
      </w:r>
    </w:p>
    <w:p w14:paraId="1DC65E54" w14:textId="77777777" w:rsidR="00B827A3" w:rsidRPr="00AB1183" w:rsidRDefault="00B827A3" w:rsidP="00B827A3">
      <w:pPr>
        <w:spacing w:before="120" w:after="120"/>
        <w:contextualSpacing/>
        <w:jc w:val="center"/>
        <w:rPr>
          <w:rFonts w:ascii="Open Sans" w:hAnsi="Open Sans" w:cs="Open Sans"/>
        </w:rPr>
      </w:pPr>
      <w:r w:rsidRPr="002D54DC">
        <w:rPr>
          <w:rFonts w:ascii="Open Sans" w:hAnsi="Open Sans" w:cs="Open Sans"/>
        </w:rPr>
        <w:t>(tekst jednolity: Dz. U. z 2021 roku, poz. 1129)</w:t>
      </w:r>
    </w:p>
    <w:p w14:paraId="5E1D7981" w14:textId="77777777" w:rsidR="00B827A3" w:rsidRPr="00AB1183" w:rsidRDefault="00B827A3" w:rsidP="00B827A3">
      <w:pPr>
        <w:spacing w:before="120" w:after="120"/>
        <w:rPr>
          <w:rFonts w:ascii="Open Sans" w:hAnsi="Open Sans" w:cs="Open Sans"/>
          <w:color w:val="000000"/>
        </w:rPr>
      </w:pPr>
    </w:p>
    <w:p w14:paraId="2BCB4486" w14:textId="77777777" w:rsidR="00B827A3" w:rsidRPr="00E21EB5" w:rsidRDefault="00B827A3" w:rsidP="00B827A3">
      <w:pPr>
        <w:spacing w:before="60" w:after="60"/>
        <w:jc w:val="both"/>
        <w:rPr>
          <w:rFonts w:ascii="Open Sans" w:hAnsi="Open Sans" w:cs="Open Sans"/>
          <w:color w:val="000000"/>
        </w:rPr>
      </w:pPr>
      <w:r w:rsidRPr="00E21EB5">
        <w:rPr>
          <w:rFonts w:ascii="Open Sans" w:hAnsi="Open Sans" w:cs="Open Sans"/>
          <w:color w:val="000000"/>
        </w:rPr>
        <w:t xml:space="preserve">w dniu … … … … 2021 r. w Gdańsku pomiędzy: </w:t>
      </w:r>
    </w:p>
    <w:p w14:paraId="3010896B" w14:textId="77777777" w:rsidR="00B827A3" w:rsidRPr="00E21EB5" w:rsidRDefault="00B827A3" w:rsidP="00B827A3">
      <w:pPr>
        <w:spacing w:before="60" w:after="60"/>
        <w:jc w:val="both"/>
        <w:rPr>
          <w:rFonts w:ascii="Open Sans" w:eastAsia="Calibri" w:hAnsi="Open Sans" w:cs="Open Sans"/>
          <w:bdr w:val="none" w:sz="0" w:space="0" w:color="auto" w:frame="1"/>
        </w:rPr>
      </w:pPr>
      <w:r w:rsidRPr="00E21EB5">
        <w:rPr>
          <w:rFonts w:ascii="Open Sans" w:hAnsi="Open Sans" w:cs="Open Sans"/>
          <w:color w:val="000000"/>
        </w:rPr>
        <w:t xml:space="preserve">Gminą Miasta Gdańska z siedzibą w Gdańsku przy ul. Nowe Ogrody 8/12, NIP 583-00-11-969, </w:t>
      </w:r>
      <w:r w:rsidRPr="00E21EB5">
        <w:rPr>
          <w:rFonts w:ascii="Open Sans" w:eastAsia="Calibri" w:hAnsi="Open Sans" w:cs="Open Sans"/>
          <w:bdr w:val="none" w:sz="0" w:space="0" w:color="auto" w:frame="1"/>
        </w:rPr>
        <w:t xml:space="preserve">REGON 000598463, reprezentowaną przez: </w:t>
      </w:r>
    </w:p>
    <w:p w14:paraId="0574A551" w14:textId="77777777" w:rsidR="00B827A3" w:rsidRPr="00E21EB5" w:rsidRDefault="00B827A3" w:rsidP="00B827A3">
      <w:pPr>
        <w:pStyle w:val="Akapitzlist"/>
        <w:numPr>
          <w:ilvl w:val="0"/>
          <w:numId w:val="35"/>
        </w:numPr>
        <w:spacing w:before="60" w:after="60"/>
        <w:ind w:left="284" w:hanging="284"/>
        <w:contextualSpacing w:val="0"/>
        <w:rPr>
          <w:rFonts w:ascii="Open Sans" w:hAnsi="Open Sans" w:cs="Open Sans"/>
          <w:color w:val="000000"/>
        </w:rPr>
      </w:pPr>
      <w:r w:rsidRPr="00E21EB5">
        <w:rPr>
          <w:rFonts w:ascii="Open Sans" w:hAnsi="Open Sans" w:cs="Open Sans"/>
          <w:color w:val="000000"/>
        </w:rPr>
        <w:t>… … … … … … … … … … … … … … … … … … … …</w:t>
      </w:r>
    </w:p>
    <w:p w14:paraId="66F6C6ED" w14:textId="77777777" w:rsidR="00B827A3" w:rsidRPr="00E21EB5" w:rsidRDefault="00B827A3" w:rsidP="00B827A3">
      <w:pPr>
        <w:pStyle w:val="Akapitzlist"/>
        <w:numPr>
          <w:ilvl w:val="0"/>
          <w:numId w:val="35"/>
        </w:numPr>
        <w:spacing w:before="60" w:after="60"/>
        <w:ind w:left="284" w:hanging="284"/>
        <w:contextualSpacing w:val="0"/>
        <w:rPr>
          <w:rFonts w:ascii="Open Sans" w:hAnsi="Open Sans" w:cs="Open Sans"/>
          <w:color w:val="000000"/>
        </w:rPr>
      </w:pPr>
      <w:r w:rsidRPr="00E21EB5">
        <w:rPr>
          <w:rFonts w:ascii="Open Sans" w:hAnsi="Open Sans" w:cs="Open Sans"/>
          <w:color w:val="000000"/>
        </w:rPr>
        <w:t>… … … … … … … … … … … … … … … … … … … …</w:t>
      </w:r>
    </w:p>
    <w:p w14:paraId="243A5C46" w14:textId="77777777" w:rsidR="00B827A3" w:rsidRPr="00E21EB5" w:rsidRDefault="00B827A3" w:rsidP="00B827A3">
      <w:pPr>
        <w:spacing w:before="60" w:after="60"/>
        <w:jc w:val="both"/>
        <w:rPr>
          <w:rFonts w:ascii="Open Sans" w:hAnsi="Open Sans" w:cs="Open Sans"/>
          <w:color w:val="000000"/>
        </w:rPr>
      </w:pPr>
      <w:r w:rsidRPr="00E21EB5">
        <w:rPr>
          <w:rFonts w:ascii="Open Sans" w:hAnsi="Open Sans" w:cs="Open Sans"/>
          <w:color w:val="000000"/>
        </w:rPr>
        <w:t xml:space="preserve">zwaną w dalszej treści umowy </w:t>
      </w:r>
      <w:r w:rsidRPr="00E21EB5">
        <w:rPr>
          <w:rFonts w:ascii="Open Sans" w:hAnsi="Open Sans" w:cs="Open Sans"/>
          <w:b/>
          <w:color w:val="000000"/>
        </w:rPr>
        <w:t>„Zamawiającym”</w:t>
      </w:r>
      <w:r w:rsidRPr="00E21EB5">
        <w:rPr>
          <w:rFonts w:ascii="Open Sans" w:hAnsi="Open Sans" w:cs="Open Sans"/>
          <w:color w:val="000000"/>
        </w:rPr>
        <w:t>,</w:t>
      </w:r>
    </w:p>
    <w:p w14:paraId="6DF2ABAA" w14:textId="77777777" w:rsidR="00B827A3" w:rsidRPr="00E21EB5" w:rsidRDefault="00B827A3" w:rsidP="00B827A3">
      <w:pPr>
        <w:spacing w:before="60" w:after="60"/>
        <w:jc w:val="both"/>
        <w:rPr>
          <w:rFonts w:ascii="Open Sans" w:hAnsi="Open Sans" w:cs="Open Sans"/>
          <w:color w:val="000000"/>
        </w:rPr>
      </w:pPr>
      <w:r w:rsidRPr="00E21EB5">
        <w:rPr>
          <w:rFonts w:ascii="Open Sans" w:hAnsi="Open Sans" w:cs="Open Sans"/>
          <w:color w:val="000000"/>
        </w:rPr>
        <w:t>a</w:t>
      </w:r>
    </w:p>
    <w:p w14:paraId="11B0887B" w14:textId="77777777" w:rsidR="00B827A3" w:rsidRPr="00E21EB5" w:rsidRDefault="00B827A3" w:rsidP="00B827A3">
      <w:pPr>
        <w:spacing w:before="60" w:after="60"/>
        <w:rPr>
          <w:rFonts w:ascii="Open Sans" w:hAnsi="Open Sans" w:cs="Open Sans"/>
          <w:color w:val="000000"/>
        </w:rPr>
      </w:pPr>
      <w:r w:rsidRPr="00E21EB5">
        <w:rPr>
          <w:rFonts w:ascii="Open Sans" w:hAnsi="Open Sans" w:cs="Open Sans"/>
          <w:color w:val="000000"/>
        </w:rPr>
        <w:t xml:space="preserve">… … … … … … … … … … … … … … … … … … … … … … … … … … … … … … … … … … … … … … … … … … … … … … </w:t>
      </w:r>
    </w:p>
    <w:p w14:paraId="3C708391" w14:textId="77777777" w:rsidR="00B827A3" w:rsidRPr="00E21EB5" w:rsidRDefault="00B827A3" w:rsidP="00B827A3">
      <w:pPr>
        <w:spacing w:before="60" w:after="60"/>
        <w:jc w:val="both"/>
        <w:rPr>
          <w:rFonts w:ascii="Open Sans" w:hAnsi="Open Sans" w:cs="Open Sans"/>
        </w:rPr>
      </w:pPr>
      <w:r w:rsidRPr="00E21EB5">
        <w:rPr>
          <w:rFonts w:ascii="Open Sans" w:hAnsi="Open Sans" w:cs="Open Sans"/>
        </w:rPr>
        <w:t>wpisanym do Centralnej Ewidencji  i Informacji o Działalności Gospodarczej Rzeczypospolitej Polskiej, prowadzącym działalność gospodarczą p.n. - ... … … … … … … ... … …   - mającym siedzibę w … … … … … /posiadającym wpis w Krajowym Rejestrze Sądowym prowadzonym przez Sąd Rejonowy w … … … … …, pod numerem KRS … … … … …), posiadającym NIP: … … … …, Regon: … … … … … … … … , reprezentowanym przez:</w:t>
      </w:r>
    </w:p>
    <w:p w14:paraId="437423F2" w14:textId="77777777" w:rsidR="00B827A3" w:rsidRPr="00E21EB5" w:rsidRDefault="00B827A3" w:rsidP="00B827A3">
      <w:pPr>
        <w:pStyle w:val="Akapitzlist"/>
        <w:numPr>
          <w:ilvl w:val="0"/>
          <w:numId w:val="36"/>
        </w:numPr>
        <w:spacing w:before="60" w:after="60"/>
        <w:ind w:left="284" w:hanging="284"/>
        <w:contextualSpacing w:val="0"/>
        <w:rPr>
          <w:rFonts w:ascii="Open Sans" w:hAnsi="Open Sans" w:cs="Open Sans"/>
          <w:color w:val="000000"/>
        </w:rPr>
      </w:pPr>
      <w:r w:rsidRPr="00E21EB5">
        <w:rPr>
          <w:rFonts w:ascii="Open Sans" w:hAnsi="Open Sans" w:cs="Open Sans"/>
          <w:color w:val="000000"/>
        </w:rPr>
        <w:t>… … … … … … … … … … … … … … … … … … … …</w:t>
      </w:r>
    </w:p>
    <w:p w14:paraId="5993E5B0" w14:textId="77777777" w:rsidR="00B827A3" w:rsidRPr="00E21EB5" w:rsidRDefault="00B827A3" w:rsidP="00B827A3">
      <w:pPr>
        <w:pStyle w:val="Akapitzlist"/>
        <w:numPr>
          <w:ilvl w:val="0"/>
          <w:numId w:val="36"/>
        </w:numPr>
        <w:spacing w:before="60" w:after="60"/>
        <w:ind w:left="284" w:hanging="284"/>
        <w:contextualSpacing w:val="0"/>
        <w:rPr>
          <w:rFonts w:ascii="Open Sans" w:hAnsi="Open Sans" w:cs="Open Sans"/>
          <w:color w:val="000000"/>
        </w:rPr>
      </w:pPr>
      <w:r w:rsidRPr="00E21EB5">
        <w:rPr>
          <w:rFonts w:ascii="Open Sans" w:hAnsi="Open Sans" w:cs="Open Sans"/>
          <w:color w:val="000000"/>
        </w:rPr>
        <w:t>… … … … … … … … … … … … … … … … … … … …</w:t>
      </w:r>
    </w:p>
    <w:p w14:paraId="19DF648F" w14:textId="77777777" w:rsidR="00B827A3" w:rsidRPr="00E21EB5" w:rsidRDefault="00B827A3" w:rsidP="00B827A3">
      <w:pPr>
        <w:overflowPunct w:val="0"/>
        <w:spacing w:before="60" w:after="60"/>
        <w:jc w:val="both"/>
        <w:textAlignment w:val="baseline"/>
        <w:rPr>
          <w:rFonts w:ascii="Open Sans" w:hAnsi="Open Sans" w:cs="Open Sans"/>
          <w:b/>
        </w:rPr>
      </w:pPr>
      <w:r w:rsidRPr="00E21EB5">
        <w:rPr>
          <w:rFonts w:ascii="Open Sans" w:hAnsi="Open Sans" w:cs="Open Sans"/>
        </w:rPr>
        <w:t>zwanym w dalszym tekście umowy „</w:t>
      </w:r>
      <w:r w:rsidRPr="00E21EB5">
        <w:rPr>
          <w:rFonts w:ascii="Open Sans" w:hAnsi="Open Sans" w:cs="Open Sans"/>
          <w:b/>
        </w:rPr>
        <w:t>Wykonawcą”,</w:t>
      </w:r>
    </w:p>
    <w:p w14:paraId="2A2190B3" w14:textId="77777777" w:rsidR="00B827A3" w:rsidRDefault="00B827A3" w:rsidP="00B827A3">
      <w:pPr>
        <w:spacing w:before="60" w:after="60"/>
        <w:jc w:val="both"/>
        <w:rPr>
          <w:rFonts w:ascii="Open Sans" w:hAnsi="Open Sans" w:cs="Open Sans"/>
        </w:rPr>
      </w:pPr>
      <w:r w:rsidRPr="00E21EB5">
        <w:rPr>
          <w:rFonts w:ascii="Open Sans" w:hAnsi="Open Sans" w:cs="Open Sans"/>
        </w:rPr>
        <w:t xml:space="preserve">W rezultacie wyboru Wykonawcy w postępowaniu o udzielenie zamówienia publicznego w trybie </w:t>
      </w:r>
      <w:r>
        <w:rPr>
          <w:rFonts w:ascii="Open Sans" w:hAnsi="Open Sans" w:cs="Open Sans"/>
        </w:rPr>
        <w:t>podstawowym</w:t>
      </w:r>
      <w:r w:rsidRPr="00E21EB5">
        <w:rPr>
          <w:rFonts w:ascii="Open Sans" w:hAnsi="Open Sans" w:cs="Open Sans"/>
        </w:rPr>
        <w:t xml:space="preserve"> na „</w:t>
      </w:r>
      <w:r w:rsidRPr="00A54F7C">
        <w:rPr>
          <w:rFonts w:ascii="Open Sans" w:hAnsi="Open Sans" w:cs="Open Sans"/>
        </w:rPr>
        <w:t>Dostawę i instalację kamer w</w:t>
      </w:r>
      <w:r>
        <w:rPr>
          <w:rFonts w:ascii="Open Sans" w:hAnsi="Open Sans" w:cs="Open Sans"/>
        </w:rPr>
        <w:t> </w:t>
      </w:r>
      <w:r w:rsidRPr="00A54F7C">
        <w:rPr>
          <w:rFonts w:ascii="Open Sans" w:hAnsi="Open Sans" w:cs="Open Sans"/>
        </w:rPr>
        <w:t xml:space="preserve">celu modernizacji istniejących punktów kamerowych </w:t>
      </w:r>
      <w:r w:rsidRPr="00A54F7C">
        <w:rPr>
          <w:rFonts w:ascii="Open Sans" w:hAnsi="Open Sans" w:cs="Open Sans"/>
          <w:bCs/>
        </w:rPr>
        <w:t>Miejskiego</w:t>
      </w:r>
      <w:r w:rsidRPr="00A54F7C">
        <w:rPr>
          <w:rFonts w:ascii="Open Sans" w:hAnsi="Open Sans" w:cs="Open Sans"/>
        </w:rPr>
        <w:t xml:space="preserve"> S</w:t>
      </w:r>
      <w:r w:rsidRPr="00A54F7C">
        <w:rPr>
          <w:rFonts w:ascii="Open Sans" w:hAnsi="Open Sans" w:cs="Open Sans"/>
          <w:bCs/>
        </w:rPr>
        <w:t>ystemu Monitoringu Wizyjnego w</w:t>
      </w:r>
      <w:r>
        <w:rPr>
          <w:rFonts w:ascii="Open Sans" w:hAnsi="Open Sans" w:cs="Open Sans"/>
          <w:bCs/>
        </w:rPr>
        <w:t> </w:t>
      </w:r>
      <w:r w:rsidRPr="00A54F7C">
        <w:rPr>
          <w:rFonts w:ascii="Open Sans" w:hAnsi="Open Sans" w:cs="Open Sans"/>
          <w:bCs/>
        </w:rPr>
        <w:t>Gdańsku</w:t>
      </w:r>
      <w:r w:rsidRPr="00E21EB5">
        <w:rPr>
          <w:rFonts w:ascii="Open Sans" w:hAnsi="Open Sans" w:cs="Open Sans"/>
        </w:rPr>
        <w:t>”</w:t>
      </w:r>
      <w:r>
        <w:rPr>
          <w:rFonts w:ascii="Open Sans" w:hAnsi="Open Sans" w:cs="Open Sans"/>
        </w:rPr>
        <w:t xml:space="preserve"> </w:t>
      </w:r>
      <w:r w:rsidRPr="00E21EB5">
        <w:rPr>
          <w:rFonts w:ascii="Open Sans" w:hAnsi="Open Sans" w:cs="Open Sans"/>
        </w:rPr>
        <w:t xml:space="preserve">(sygnatura postępowania: </w:t>
      </w:r>
      <w:r>
        <w:rPr>
          <w:rFonts w:ascii="Open Sans" w:hAnsi="Open Sans" w:cs="Open Sans"/>
          <w:bCs/>
        </w:rPr>
        <w:t>BZP. 271.6</w:t>
      </w:r>
      <w:r w:rsidRPr="00E21EB5">
        <w:rPr>
          <w:rFonts w:ascii="Open Sans" w:hAnsi="Open Sans" w:cs="Open Sans"/>
          <w:bCs/>
        </w:rPr>
        <w:t>3.2021)</w:t>
      </w:r>
      <w:r w:rsidRPr="00E21EB5">
        <w:rPr>
          <w:rFonts w:ascii="Open Sans" w:hAnsi="Open Sans" w:cs="Open Sans"/>
        </w:rPr>
        <w:t xml:space="preserve"> została zawarta umowa o następującej treści:</w:t>
      </w:r>
    </w:p>
    <w:p w14:paraId="64B8F931" w14:textId="77777777" w:rsidR="00B827A3" w:rsidRPr="00A54F7C" w:rsidRDefault="00B827A3" w:rsidP="00B827A3">
      <w:pPr>
        <w:shd w:val="clear" w:color="auto" w:fill="FFFFFF"/>
        <w:spacing w:before="120" w:after="120"/>
        <w:ind w:left="17"/>
        <w:jc w:val="center"/>
        <w:rPr>
          <w:rFonts w:ascii="Open Sans" w:hAnsi="Open Sans" w:cs="Open Sans"/>
          <w:b/>
          <w:bCs/>
          <w:color w:val="000000"/>
        </w:rPr>
      </w:pPr>
      <w:r w:rsidRPr="00A54F7C">
        <w:rPr>
          <w:rFonts w:ascii="Open Sans" w:hAnsi="Open Sans" w:cs="Open Sans"/>
          <w:b/>
          <w:bCs/>
          <w:color w:val="000000"/>
        </w:rPr>
        <w:t>§ 1 Przedmiot umowy</w:t>
      </w:r>
    </w:p>
    <w:p w14:paraId="273CC8A9" w14:textId="77777777" w:rsidR="00B827A3" w:rsidRPr="00A54F7C" w:rsidRDefault="00B827A3" w:rsidP="00B827A3">
      <w:pPr>
        <w:pStyle w:val="Nagwek"/>
        <w:widowControl/>
        <w:numPr>
          <w:ilvl w:val="0"/>
          <w:numId w:val="87"/>
        </w:numPr>
        <w:tabs>
          <w:tab w:val="clear" w:pos="720"/>
        </w:tabs>
        <w:suppressAutoHyphens/>
        <w:overflowPunct w:val="0"/>
        <w:spacing w:before="60" w:after="60"/>
        <w:ind w:left="284" w:hanging="284"/>
        <w:jc w:val="both"/>
        <w:textAlignment w:val="baseline"/>
        <w:rPr>
          <w:rFonts w:ascii="Open Sans" w:hAnsi="Open Sans" w:cs="Open Sans"/>
        </w:rPr>
      </w:pPr>
      <w:r w:rsidRPr="00A54F7C">
        <w:rPr>
          <w:rFonts w:ascii="Open Sans" w:hAnsi="Open Sans" w:cs="Open Sans"/>
          <w:bCs/>
          <w:color w:val="000000"/>
        </w:rPr>
        <w:t xml:space="preserve">Przedmiotem Zamówienia jest </w:t>
      </w:r>
      <w:r w:rsidRPr="00A54F7C">
        <w:rPr>
          <w:rFonts w:ascii="Open Sans" w:hAnsi="Open Sans" w:cs="Open Sans"/>
        </w:rPr>
        <w:t xml:space="preserve">dostawa, instalacja, uruchomienie oraz integracja urządzeń z Miejskim Systemem Monitoringu Wizyjnego </w:t>
      </w:r>
      <w:r w:rsidRPr="00A54F7C">
        <w:rPr>
          <w:rFonts w:ascii="Open Sans" w:hAnsi="Open Sans" w:cs="Open Sans"/>
          <w:bCs/>
          <w:color w:val="000000"/>
        </w:rPr>
        <w:t xml:space="preserve">zgodnie z Opisem Przedmiotu Zamówienia (OPZ), </w:t>
      </w:r>
      <w:r w:rsidRPr="00A54F7C">
        <w:rPr>
          <w:rFonts w:ascii="Open Sans" w:hAnsi="Open Sans" w:cs="Open Sans"/>
        </w:rPr>
        <w:t>stanowiącym załącznik nr 1 do niniejszej umowy</w:t>
      </w:r>
      <w:r>
        <w:rPr>
          <w:rStyle w:val="Odwoanieprzypisudolnego"/>
          <w:rFonts w:ascii="Open Sans" w:hAnsi="Open Sans" w:cs="Open Sans"/>
        </w:rPr>
        <w:footnoteReference w:id="2"/>
      </w:r>
      <w:r w:rsidRPr="00A54F7C">
        <w:rPr>
          <w:rFonts w:ascii="Open Sans" w:hAnsi="Open Sans" w:cs="Open Sans"/>
        </w:rPr>
        <w:t xml:space="preserve"> i będącym jej integralną częścią.</w:t>
      </w:r>
    </w:p>
    <w:p w14:paraId="61EAB889" w14:textId="77777777" w:rsidR="00B827A3" w:rsidRPr="00B77D8E" w:rsidRDefault="00B827A3" w:rsidP="00B827A3">
      <w:pPr>
        <w:pStyle w:val="Tekstpodstawowy22"/>
        <w:numPr>
          <w:ilvl w:val="0"/>
          <w:numId w:val="87"/>
        </w:numPr>
        <w:tabs>
          <w:tab w:val="clear" w:pos="720"/>
          <w:tab w:val="num" w:pos="284"/>
        </w:tabs>
        <w:spacing w:before="60" w:after="60"/>
        <w:ind w:left="284" w:hanging="284"/>
        <w:rPr>
          <w:rFonts w:ascii="Open Sans" w:hAnsi="Open Sans" w:cs="Open Sans"/>
          <w:b w:val="0"/>
          <w:bCs/>
          <w:sz w:val="20"/>
        </w:rPr>
      </w:pPr>
      <w:r w:rsidRPr="00B77D8E">
        <w:rPr>
          <w:rFonts w:ascii="Open Sans" w:hAnsi="Open Sans" w:cs="Open Sans"/>
          <w:b w:val="0"/>
          <w:bCs/>
          <w:sz w:val="20"/>
        </w:rPr>
        <w:t>Zamawiający przewiduje możliwość skorzystania z prawa opcji poprzez zamówienie elementów wchodzących w skład przedmiotu zamówienia</w:t>
      </w:r>
      <w:r>
        <w:rPr>
          <w:rFonts w:ascii="Open Sans" w:hAnsi="Open Sans" w:cs="Open Sans"/>
          <w:b w:val="0"/>
          <w:bCs/>
          <w:sz w:val="20"/>
        </w:rPr>
        <w:t xml:space="preserve"> w </w:t>
      </w:r>
      <w:r w:rsidRPr="00B77D8E">
        <w:rPr>
          <w:rFonts w:ascii="Open Sans" w:hAnsi="Open Sans" w:cs="Open Sans"/>
          <w:b w:val="0"/>
          <w:bCs/>
          <w:sz w:val="20"/>
        </w:rPr>
        <w:t>następujących</w:t>
      </w:r>
      <w:r>
        <w:rPr>
          <w:rFonts w:ascii="Open Sans" w:hAnsi="Open Sans" w:cs="Open Sans"/>
          <w:b w:val="0"/>
          <w:bCs/>
          <w:sz w:val="20"/>
        </w:rPr>
        <w:t xml:space="preserve"> ilościach</w:t>
      </w:r>
      <w:r w:rsidRPr="00B77D8E">
        <w:rPr>
          <w:rFonts w:ascii="Open Sans" w:hAnsi="Open Sans" w:cs="Open Sans"/>
          <w:b w:val="0"/>
          <w:bCs/>
          <w:sz w:val="20"/>
        </w:rPr>
        <w:t>:</w:t>
      </w:r>
    </w:p>
    <w:p w14:paraId="04B64201" w14:textId="77777777" w:rsidR="00B827A3" w:rsidRPr="003F70A8" w:rsidRDefault="00B827A3" w:rsidP="00B827A3">
      <w:pPr>
        <w:pStyle w:val="Tekstpodstawowy22"/>
        <w:numPr>
          <w:ilvl w:val="0"/>
          <w:numId w:val="91"/>
        </w:numPr>
        <w:spacing w:before="60" w:after="60"/>
        <w:ind w:left="567" w:hanging="283"/>
        <w:rPr>
          <w:rFonts w:ascii="Open Sans" w:hAnsi="Open Sans" w:cs="Open Sans"/>
          <w:b w:val="0"/>
          <w:bCs/>
          <w:sz w:val="20"/>
        </w:rPr>
      </w:pPr>
      <w:r w:rsidRPr="003F70A8">
        <w:rPr>
          <w:rFonts w:ascii="Open Sans" w:hAnsi="Open Sans" w:cs="Open Sans"/>
          <w:b w:val="0"/>
          <w:color w:val="000000" w:themeColor="text1"/>
          <w:sz w:val="20"/>
        </w:rPr>
        <w:t xml:space="preserve">kamera obrotowa HD (PTZ) - </w:t>
      </w:r>
      <w:r>
        <w:rPr>
          <w:rFonts w:ascii="Open Sans" w:hAnsi="Open Sans" w:cs="Open Sans"/>
          <w:b w:val="0"/>
          <w:color w:val="000000" w:themeColor="text1"/>
          <w:sz w:val="20"/>
        </w:rPr>
        <w:t>13</w:t>
      </w:r>
      <w:r w:rsidRPr="003F70A8">
        <w:rPr>
          <w:rFonts w:ascii="Open Sans" w:hAnsi="Open Sans" w:cs="Open Sans"/>
          <w:b w:val="0"/>
          <w:color w:val="000000" w:themeColor="text1"/>
          <w:sz w:val="20"/>
        </w:rPr>
        <w:t xml:space="preserve"> szt., </w:t>
      </w:r>
    </w:p>
    <w:p w14:paraId="5F0ED8DC" w14:textId="77777777" w:rsidR="00B827A3" w:rsidRPr="003F70A8" w:rsidRDefault="00B827A3" w:rsidP="00B827A3">
      <w:pPr>
        <w:pStyle w:val="Tekstpodstawowy22"/>
        <w:numPr>
          <w:ilvl w:val="0"/>
          <w:numId w:val="91"/>
        </w:numPr>
        <w:spacing w:before="60" w:after="60"/>
        <w:ind w:left="567" w:hanging="283"/>
        <w:rPr>
          <w:rFonts w:ascii="Open Sans" w:hAnsi="Open Sans" w:cs="Open Sans"/>
          <w:b w:val="0"/>
          <w:bCs/>
          <w:sz w:val="20"/>
        </w:rPr>
      </w:pPr>
      <w:r w:rsidRPr="003F70A8">
        <w:rPr>
          <w:rFonts w:ascii="Open Sans" w:hAnsi="Open Sans" w:cs="Open Sans"/>
          <w:b w:val="0"/>
          <w:color w:val="000000" w:themeColor="text1"/>
          <w:sz w:val="20"/>
        </w:rPr>
        <w:t xml:space="preserve">kamera stałopozycyjna - </w:t>
      </w:r>
      <w:r>
        <w:rPr>
          <w:rFonts w:ascii="Open Sans" w:hAnsi="Open Sans" w:cs="Open Sans"/>
          <w:b w:val="0"/>
          <w:color w:val="000000" w:themeColor="text1"/>
          <w:sz w:val="20"/>
        </w:rPr>
        <w:t>3</w:t>
      </w:r>
      <w:r w:rsidRPr="003F70A8">
        <w:rPr>
          <w:rFonts w:ascii="Open Sans" w:hAnsi="Open Sans" w:cs="Open Sans"/>
          <w:b w:val="0"/>
          <w:color w:val="000000" w:themeColor="text1"/>
          <w:sz w:val="20"/>
        </w:rPr>
        <w:t xml:space="preserve"> szt.,</w:t>
      </w:r>
    </w:p>
    <w:p w14:paraId="57A2481D" w14:textId="77777777" w:rsidR="00B827A3" w:rsidRPr="003F70A8" w:rsidRDefault="00B827A3" w:rsidP="00B827A3">
      <w:pPr>
        <w:pStyle w:val="Tekstpodstawowy22"/>
        <w:numPr>
          <w:ilvl w:val="0"/>
          <w:numId w:val="91"/>
        </w:numPr>
        <w:spacing w:before="60" w:after="60"/>
        <w:ind w:left="567" w:hanging="283"/>
        <w:rPr>
          <w:rFonts w:ascii="Open Sans" w:hAnsi="Open Sans" w:cs="Open Sans"/>
          <w:b w:val="0"/>
          <w:bCs/>
          <w:sz w:val="20"/>
        </w:rPr>
      </w:pPr>
      <w:r w:rsidRPr="003F70A8">
        <w:rPr>
          <w:rFonts w:ascii="Open Sans" w:hAnsi="Open Sans" w:cs="Open Sans"/>
          <w:b w:val="0"/>
          <w:color w:val="000000" w:themeColor="text1"/>
          <w:sz w:val="20"/>
        </w:rPr>
        <w:t>komplet media-konwerterów nadawczo-odbiorczych 1-włóknowych (2 sztuki: po stronie punktu kamerowego o typie przemysłowym oraz po stronie se</w:t>
      </w:r>
      <w:r>
        <w:rPr>
          <w:rFonts w:ascii="Open Sans" w:hAnsi="Open Sans" w:cs="Open Sans"/>
          <w:b w:val="0"/>
          <w:color w:val="000000" w:themeColor="text1"/>
          <w:sz w:val="20"/>
        </w:rPr>
        <w:t>rwerowni dostosowany do pracy w </w:t>
      </w:r>
      <w:r w:rsidRPr="003F70A8">
        <w:rPr>
          <w:rFonts w:ascii="Open Sans" w:hAnsi="Open Sans" w:cs="Open Sans"/>
          <w:b w:val="0"/>
          <w:color w:val="000000" w:themeColor="text1"/>
          <w:sz w:val="20"/>
        </w:rPr>
        <w:t xml:space="preserve">serwerowni) - </w:t>
      </w:r>
      <w:r>
        <w:rPr>
          <w:rFonts w:ascii="Open Sans" w:hAnsi="Open Sans" w:cs="Open Sans"/>
          <w:b w:val="0"/>
          <w:color w:val="000000" w:themeColor="text1"/>
          <w:sz w:val="20"/>
        </w:rPr>
        <w:t>5</w:t>
      </w:r>
      <w:r w:rsidRPr="003F70A8">
        <w:rPr>
          <w:rFonts w:ascii="Open Sans" w:hAnsi="Open Sans" w:cs="Open Sans"/>
          <w:b w:val="0"/>
          <w:color w:val="000000" w:themeColor="text1"/>
          <w:sz w:val="20"/>
        </w:rPr>
        <w:t xml:space="preserve"> </w:t>
      </w:r>
      <w:r>
        <w:rPr>
          <w:rFonts w:ascii="Open Sans" w:hAnsi="Open Sans" w:cs="Open Sans"/>
          <w:b w:val="0"/>
          <w:color w:val="000000" w:themeColor="text1"/>
          <w:sz w:val="20"/>
        </w:rPr>
        <w:t>kpl</w:t>
      </w:r>
      <w:r w:rsidRPr="003F70A8">
        <w:rPr>
          <w:rFonts w:ascii="Open Sans" w:hAnsi="Open Sans" w:cs="Open Sans"/>
          <w:b w:val="0"/>
          <w:color w:val="000000" w:themeColor="text1"/>
          <w:sz w:val="20"/>
        </w:rPr>
        <w:t>.,</w:t>
      </w:r>
    </w:p>
    <w:p w14:paraId="07B5525C" w14:textId="77777777" w:rsidR="00B827A3" w:rsidRPr="003F70A8" w:rsidRDefault="00B827A3" w:rsidP="00B827A3">
      <w:pPr>
        <w:pStyle w:val="Tekstpodstawowy22"/>
        <w:numPr>
          <w:ilvl w:val="0"/>
          <w:numId w:val="91"/>
        </w:numPr>
        <w:spacing w:before="60" w:after="60"/>
        <w:ind w:left="567" w:hanging="283"/>
        <w:rPr>
          <w:rFonts w:ascii="Open Sans" w:hAnsi="Open Sans" w:cs="Open Sans"/>
          <w:b w:val="0"/>
          <w:bCs/>
          <w:sz w:val="20"/>
        </w:rPr>
      </w:pPr>
      <w:r w:rsidRPr="003F70A8">
        <w:rPr>
          <w:rFonts w:ascii="Open Sans" w:hAnsi="Open Sans" w:cs="Open Sans"/>
          <w:b w:val="0"/>
          <w:color w:val="000000" w:themeColor="text1"/>
          <w:sz w:val="20"/>
        </w:rPr>
        <w:t xml:space="preserve">demontaż kamer </w:t>
      </w:r>
      <w:r>
        <w:rPr>
          <w:rFonts w:ascii="Open Sans" w:hAnsi="Open Sans" w:cs="Open Sans"/>
          <w:b w:val="0"/>
          <w:color w:val="000000" w:themeColor="text1"/>
          <w:sz w:val="20"/>
        </w:rPr>
        <w:t>z</w:t>
      </w:r>
      <w:r w:rsidRPr="003F70A8">
        <w:rPr>
          <w:rFonts w:ascii="Open Sans" w:hAnsi="Open Sans" w:cs="Open Sans"/>
          <w:b w:val="0"/>
          <w:color w:val="000000" w:themeColor="text1"/>
          <w:sz w:val="20"/>
        </w:rPr>
        <w:t xml:space="preserve"> istniejących punkt</w:t>
      </w:r>
      <w:r>
        <w:rPr>
          <w:rFonts w:ascii="Open Sans" w:hAnsi="Open Sans" w:cs="Open Sans"/>
          <w:b w:val="0"/>
          <w:color w:val="000000" w:themeColor="text1"/>
          <w:sz w:val="20"/>
        </w:rPr>
        <w:t>ów, ich przetestowanie (wraz z przedstawieniem opinii technicznej w zakresie każdego zdemontowanego urządzenia) oraz zdeponowanie do magazynu Zamawiającego</w:t>
      </w:r>
      <w:r w:rsidRPr="003F70A8">
        <w:rPr>
          <w:rFonts w:ascii="Open Sans" w:hAnsi="Open Sans" w:cs="Open Sans"/>
          <w:b w:val="0"/>
          <w:color w:val="000000" w:themeColor="text1"/>
          <w:sz w:val="20"/>
        </w:rPr>
        <w:t xml:space="preserve"> - </w:t>
      </w:r>
      <w:r>
        <w:rPr>
          <w:rFonts w:ascii="Open Sans" w:hAnsi="Open Sans" w:cs="Open Sans"/>
          <w:b w:val="0"/>
          <w:color w:val="000000" w:themeColor="text1"/>
          <w:sz w:val="20"/>
        </w:rPr>
        <w:t>16</w:t>
      </w:r>
      <w:r w:rsidRPr="003F70A8">
        <w:rPr>
          <w:rFonts w:ascii="Open Sans" w:hAnsi="Open Sans" w:cs="Open Sans"/>
          <w:b w:val="0"/>
          <w:color w:val="000000" w:themeColor="text1"/>
          <w:sz w:val="20"/>
        </w:rPr>
        <w:t xml:space="preserve"> szt.,</w:t>
      </w:r>
    </w:p>
    <w:p w14:paraId="52255462" w14:textId="77777777" w:rsidR="00B827A3" w:rsidRPr="00DD222F" w:rsidRDefault="00B827A3" w:rsidP="00B827A3">
      <w:pPr>
        <w:pStyle w:val="Tekstpodstawowy22"/>
        <w:numPr>
          <w:ilvl w:val="0"/>
          <w:numId w:val="91"/>
        </w:numPr>
        <w:spacing w:before="60" w:after="60"/>
        <w:ind w:left="567" w:hanging="283"/>
        <w:rPr>
          <w:rFonts w:ascii="Open Sans" w:hAnsi="Open Sans" w:cs="Open Sans"/>
          <w:b w:val="0"/>
          <w:bCs/>
          <w:sz w:val="20"/>
        </w:rPr>
      </w:pPr>
      <w:bookmarkStart w:id="4" w:name="_Hlk82680041"/>
      <w:r w:rsidRPr="003F70A8">
        <w:rPr>
          <w:rFonts w:ascii="Open Sans" w:hAnsi="Open Sans" w:cs="Open Sans"/>
          <w:b w:val="0"/>
          <w:color w:val="000000" w:themeColor="text1"/>
          <w:sz w:val="20"/>
        </w:rPr>
        <w:t xml:space="preserve">montaż kamer </w:t>
      </w:r>
      <w:r>
        <w:rPr>
          <w:rFonts w:ascii="Open Sans" w:hAnsi="Open Sans" w:cs="Open Sans"/>
          <w:b w:val="0"/>
          <w:color w:val="000000" w:themeColor="text1"/>
          <w:sz w:val="20"/>
        </w:rPr>
        <w:t xml:space="preserve">PTZ </w:t>
      </w:r>
      <w:r w:rsidRPr="003F70A8">
        <w:rPr>
          <w:rFonts w:ascii="Open Sans" w:hAnsi="Open Sans" w:cs="Open Sans"/>
          <w:b w:val="0"/>
          <w:color w:val="000000" w:themeColor="text1"/>
          <w:sz w:val="20"/>
        </w:rPr>
        <w:t xml:space="preserve">i ich konfiguracja - </w:t>
      </w:r>
      <w:r>
        <w:rPr>
          <w:rFonts w:ascii="Open Sans" w:hAnsi="Open Sans" w:cs="Open Sans"/>
          <w:b w:val="0"/>
          <w:color w:val="000000" w:themeColor="text1"/>
          <w:sz w:val="20"/>
        </w:rPr>
        <w:t>13</w:t>
      </w:r>
      <w:r w:rsidRPr="003F70A8">
        <w:rPr>
          <w:rFonts w:ascii="Open Sans" w:hAnsi="Open Sans" w:cs="Open Sans"/>
          <w:b w:val="0"/>
          <w:color w:val="000000" w:themeColor="text1"/>
          <w:sz w:val="20"/>
        </w:rPr>
        <w:t xml:space="preserve"> szt.,</w:t>
      </w:r>
    </w:p>
    <w:bookmarkEnd w:id="4"/>
    <w:p w14:paraId="7D231FF2" w14:textId="77777777" w:rsidR="00B827A3" w:rsidRPr="000349CF" w:rsidRDefault="00B827A3" w:rsidP="00B827A3">
      <w:pPr>
        <w:pStyle w:val="Tekstpodstawowy22"/>
        <w:numPr>
          <w:ilvl w:val="0"/>
          <w:numId w:val="91"/>
        </w:numPr>
        <w:spacing w:before="60" w:after="60"/>
        <w:ind w:left="567" w:hanging="283"/>
        <w:rPr>
          <w:rFonts w:ascii="Open Sans" w:hAnsi="Open Sans" w:cs="Open Sans"/>
          <w:b w:val="0"/>
          <w:bCs/>
          <w:sz w:val="20"/>
        </w:rPr>
      </w:pPr>
      <w:r w:rsidRPr="003F70A8">
        <w:rPr>
          <w:rFonts w:ascii="Open Sans" w:hAnsi="Open Sans" w:cs="Open Sans"/>
          <w:b w:val="0"/>
          <w:color w:val="000000" w:themeColor="text1"/>
          <w:sz w:val="20"/>
        </w:rPr>
        <w:t xml:space="preserve">montaż kamer </w:t>
      </w:r>
      <w:r>
        <w:rPr>
          <w:rFonts w:ascii="Open Sans" w:hAnsi="Open Sans" w:cs="Open Sans"/>
          <w:b w:val="0"/>
          <w:color w:val="000000" w:themeColor="text1"/>
          <w:sz w:val="20"/>
        </w:rPr>
        <w:t xml:space="preserve">stałopozycyjnych </w:t>
      </w:r>
      <w:r w:rsidRPr="003F70A8">
        <w:rPr>
          <w:rFonts w:ascii="Open Sans" w:hAnsi="Open Sans" w:cs="Open Sans"/>
          <w:b w:val="0"/>
          <w:color w:val="000000" w:themeColor="text1"/>
          <w:sz w:val="20"/>
        </w:rPr>
        <w:t xml:space="preserve">i ich konfiguracja - </w:t>
      </w:r>
      <w:r>
        <w:rPr>
          <w:rFonts w:ascii="Open Sans" w:hAnsi="Open Sans" w:cs="Open Sans"/>
          <w:b w:val="0"/>
          <w:color w:val="000000" w:themeColor="text1"/>
          <w:sz w:val="20"/>
        </w:rPr>
        <w:t>3</w:t>
      </w:r>
      <w:r w:rsidRPr="003F70A8">
        <w:rPr>
          <w:rFonts w:ascii="Open Sans" w:hAnsi="Open Sans" w:cs="Open Sans"/>
          <w:b w:val="0"/>
          <w:color w:val="000000" w:themeColor="text1"/>
          <w:sz w:val="20"/>
        </w:rPr>
        <w:t xml:space="preserve"> szt.,</w:t>
      </w:r>
    </w:p>
    <w:p w14:paraId="478D79C7" w14:textId="77777777" w:rsidR="00B827A3" w:rsidRPr="00920FDA" w:rsidRDefault="00B827A3" w:rsidP="00B827A3">
      <w:pPr>
        <w:pStyle w:val="Tekstpodstawowy22"/>
        <w:numPr>
          <w:ilvl w:val="0"/>
          <w:numId w:val="91"/>
        </w:numPr>
        <w:spacing w:before="60" w:after="60"/>
        <w:ind w:left="567" w:hanging="283"/>
        <w:rPr>
          <w:rFonts w:ascii="Open Sans" w:hAnsi="Open Sans" w:cs="Open Sans"/>
          <w:b w:val="0"/>
          <w:bCs/>
          <w:sz w:val="20"/>
        </w:rPr>
      </w:pPr>
      <w:r w:rsidRPr="003F70A8">
        <w:rPr>
          <w:rFonts w:ascii="Open Sans" w:hAnsi="Open Sans" w:cs="Open Sans"/>
          <w:b w:val="0"/>
          <w:color w:val="000000" w:themeColor="text1"/>
          <w:sz w:val="20"/>
        </w:rPr>
        <w:lastRenderedPageBreak/>
        <w:t xml:space="preserve">dodatkowe prace montażowe w punkcie kamerowym wraz z dodatkowym sprzętem  - </w:t>
      </w:r>
      <w:r>
        <w:rPr>
          <w:rFonts w:ascii="Open Sans" w:hAnsi="Open Sans" w:cs="Open Sans"/>
          <w:b w:val="0"/>
          <w:color w:val="000000" w:themeColor="text1"/>
          <w:sz w:val="20"/>
        </w:rPr>
        <w:t>16</w:t>
      </w:r>
      <w:r w:rsidRPr="003F70A8">
        <w:rPr>
          <w:rFonts w:ascii="Open Sans" w:hAnsi="Open Sans" w:cs="Open Sans"/>
          <w:b w:val="0"/>
          <w:color w:val="000000" w:themeColor="text1"/>
          <w:sz w:val="20"/>
        </w:rPr>
        <w:t xml:space="preserve"> szt.,</w:t>
      </w:r>
    </w:p>
    <w:p w14:paraId="1985B2AB" w14:textId="77777777" w:rsidR="00B827A3" w:rsidRPr="003F70A8" w:rsidRDefault="00B827A3" w:rsidP="00B827A3">
      <w:pPr>
        <w:pStyle w:val="Tekstpodstawowy22"/>
        <w:numPr>
          <w:ilvl w:val="0"/>
          <w:numId w:val="91"/>
        </w:numPr>
        <w:spacing w:before="60" w:after="60"/>
        <w:ind w:left="567" w:hanging="283"/>
        <w:rPr>
          <w:rFonts w:ascii="Open Sans" w:hAnsi="Open Sans" w:cs="Open Sans"/>
          <w:b w:val="0"/>
          <w:bCs/>
          <w:sz w:val="20"/>
        </w:rPr>
      </w:pPr>
      <w:r w:rsidRPr="003F70A8">
        <w:rPr>
          <w:rFonts w:ascii="Open Sans" w:hAnsi="Open Sans" w:cs="Open Sans"/>
          <w:b w:val="0"/>
          <w:color w:val="000000" w:themeColor="text1"/>
          <w:sz w:val="20"/>
        </w:rPr>
        <w:t xml:space="preserve">prace montażowe w węźle monitoringu - </w:t>
      </w:r>
      <w:r>
        <w:rPr>
          <w:rFonts w:ascii="Open Sans" w:hAnsi="Open Sans" w:cs="Open Sans"/>
          <w:b w:val="0"/>
          <w:color w:val="000000" w:themeColor="text1"/>
          <w:sz w:val="20"/>
        </w:rPr>
        <w:t>8</w:t>
      </w:r>
      <w:r w:rsidRPr="003F70A8">
        <w:rPr>
          <w:rFonts w:ascii="Open Sans" w:hAnsi="Open Sans" w:cs="Open Sans"/>
          <w:b w:val="0"/>
          <w:color w:val="000000" w:themeColor="text1"/>
          <w:sz w:val="20"/>
        </w:rPr>
        <w:t xml:space="preserve"> szt.,</w:t>
      </w:r>
    </w:p>
    <w:p w14:paraId="392408C3" w14:textId="77777777" w:rsidR="00B827A3" w:rsidRPr="00B77D8E" w:rsidRDefault="00B827A3" w:rsidP="00B827A3">
      <w:pPr>
        <w:pStyle w:val="Tekstpodstawowy22"/>
        <w:numPr>
          <w:ilvl w:val="0"/>
          <w:numId w:val="91"/>
        </w:numPr>
        <w:spacing w:before="60" w:after="60"/>
        <w:ind w:left="567" w:hanging="283"/>
        <w:rPr>
          <w:rFonts w:ascii="Open Sans" w:hAnsi="Open Sans" w:cs="Open Sans"/>
          <w:b w:val="0"/>
          <w:bCs/>
          <w:sz w:val="20"/>
        </w:rPr>
      </w:pPr>
      <w:r w:rsidRPr="003F70A8">
        <w:rPr>
          <w:rFonts w:ascii="Open Sans" w:hAnsi="Open Sans" w:cs="Open Sans"/>
          <w:b w:val="0"/>
          <w:color w:val="000000" w:themeColor="text1"/>
          <w:sz w:val="20"/>
        </w:rPr>
        <w:t xml:space="preserve">tabliczka informacyjna </w:t>
      </w:r>
      <w:r>
        <w:rPr>
          <w:rFonts w:ascii="Open Sans" w:hAnsi="Open Sans" w:cs="Open Sans"/>
          <w:b w:val="0"/>
          <w:color w:val="000000" w:themeColor="text1"/>
          <w:sz w:val="20"/>
        </w:rPr>
        <w:t>z montażem</w:t>
      </w:r>
      <w:r w:rsidRPr="003F70A8">
        <w:rPr>
          <w:rFonts w:ascii="Open Sans" w:hAnsi="Open Sans" w:cs="Open Sans"/>
          <w:b w:val="0"/>
          <w:color w:val="000000" w:themeColor="text1"/>
          <w:sz w:val="20"/>
        </w:rPr>
        <w:t xml:space="preserve">- </w:t>
      </w:r>
      <w:r>
        <w:rPr>
          <w:rFonts w:ascii="Open Sans" w:hAnsi="Open Sans" w:cs="Open Sans"/>
          <w:b w:val="0"/>
          <w:color w:val="000000" w:themeColor="text1"/>
          <w:sz w:val="20"/>
        </w:rPr>
        <w:t xml:space="preserve">16 szt. </w:t>
      </w:r>
    </w:p>
    <w:p w14:paraId="3670F4FC" w14:textId="77777777" w:rsidR="00B827A3" w:rsidRPr="00B77D8E" w:rsidRDefault="00B827A3" w:rsidP="00B827A3">
      <w:pPr>
        <w:pStyle w:val="Tekstpodstawowy22"/>
        <w:numPr>
          <w:ilvl w:val="0"/>
          <w:numId w:val="87"/>
        </w:numPr>
        <w:tabs>
          <w:tab w:val="clear" w:pos="720"/>
          <w:tab w:val="num" w:pos="284"/>
        </w:tabs>
        <w:spacing w:before="60" w:after="60"/>
        <w:ind w:left="284" w:hanging="284"/>
        <w:rPr>
          <w:rFonts w:ascii="Open Sans" w:hAnsi="Open Sans" w:cs="Open Sans"/>
          <w:b w:val="0"/>
          <w:bCs/>
          <w:sz w:val="20"/>
        </w:rPr>
      </w:pPr>
      <w:r w:rsidRPr="00B77D8E">
        <w:rPr>
          <w:rFonts w:ascii="Open Sans" w:hAnsi="Open Sans" w:cs="Open Sans"/>
          <w:b w:val="0"/>
          <w:bCs/>
          <w:sz w:val="20"/>
        </w:rPr>
        <w:t>Elementy składające się na przedmiot zamówienia opcjonalnego muszą spełniać wymagania określone w opis</w:t>
      </w:r>
      <w:r>
        <w:rPr>
          <w:rFonts w:ascii="Open Sans" w:hAnsi="Open Sans" w:cs="Open Sans"/>
          <w:b w:val="0"/>
          <w:bCs/>
          <w:sz w:val="20"/>
        </w:rPr>
        <w:t>ie</w:t>
      </w:r>
      <w:r w:rsidRPr="00B77D8E">
        <w:rPr>
          <w:rFonts w:ascii="Open Sans" w:hAnsi="Open Sans" w:cs="Open Sans"/>
          <w:b w:val="0"/>
          <w:bCs/>
          <w:sz w:val="20"/>
        </w:rPr>
        <w:t xml:space="preserve"> przedmiotu zamówienia, stanowiącym załącznik nr 1 do umowy.</w:t>
      </w:r>
    </w:p>
    <w:p w14:paraId="267340B7" w14:textId="77777777" w:rsidR="00B827A3" w:rsidRPr="00A54F7C" w:rsidRDefault="00B827A3" w:rsidP="00B827A3">
      <w:pPr>
        <w:pStyle w:val="Tekstpodstawowy22"/>
        <w:numPr>
          <w:ilvl w:val="0"/>
          <w:numId w:val="87"/>
        </w:numPr>
        <w:tabs>
          <w:tab w:val="clear" w:pos="720"/>
          <w:tab w:val="num" w:pos="284"/>
        </w:tabs>
        <w:spacing w:before="60" w:after="60"/>
        <w:ind w:left="284" w:hanging="284"/>
        <w:rPr>
          <w:rFonts w:ascii="Open Sans" w:hAnsi="Open Sans" w:cs="Open Sans"/>
          <w:b w:val="0"/>
          <w:bCs/>
          <w:sz w:val="20"/>
        </w:rPr>
      </w:pPr>
      <w:r w:rsidRPr="00A54F7C">
        <w:rPr>
          <w:rFonts w:ascii="Open Sans" w:hAnsi="Open Sans" w:cs="Open Sans"/>
          <w:b w:val="0"/>
          <w:bCs/>
          <w:sz w:val="20"/>
        </w:rPr>
        <w:t xml:space="preserve">W zakresie zamówienia opcjonalnego Wykonawca zobowiązany jest do dostarczenia </w:t>
      </w:r>
      <w:r>
        <w:rPr>
          <w:rFonts w:ascii="Open Sans" w:hAnsi="Open Sans" w:cs="Open Sans"/>
          <w:b w:val="0"/>
          <w:bCs/>
          <w:sz w:val="20"/>
        </w:rPr>
        <w:t>przedmiotu umowy, o którym mowa w ust. 2 niniejszego paragrafu</w:t>
      </w:r>
      <w:r w:rsidRPr="00A54F7C">
        <w:rPr>
          <w:rFonts w:ascii="Open Sans" w:hAnsi="Open Sans" w:cs="Open Sans"/>
          <w:b w:val="0"/>
          <w:bCs/>
          <w:sz w:val="20"/>
        </w:rPr>
        <w:t xml:space="preserve"> (z zachowaniem specyfikacji technicznej, ceny, terminu dostawy oraz gwarancji wynikających ze złożonej oferty) na podstawie pisemnego oświadczenia Zamawiającego o skorzystaniu z prawa opcji, które Zamawiający przekaże Wykonawcy nie później niż w terminie do </w:t>
      </w:r>
      <w:r w:rsidRPr="00920FDA">
        <w:rPr>
          <w:rFonts w:ascii="Open Sans" w:hAnsi="Open Sans" w:cs="Open Sans"/>
          <w:b w:val="0"/>
          <w:bCs/>
          <w:sz w:val="20"/>
        </w:rPr>
        <w:t>31.12.2021</w:t>
      </w:r>
      <w:r>
        <w:rPr>
          <w:rFonts w:ascii="Open Sans" w:hAnsi="Open Sans" w:cs="Open Sans"/>
          <w:b w:val="0"/>
          <w:bCs/>
          <w:sz w:val="20"/>
        </w:rPr>
        <w:t> r</w:t>
      </w:r>
      <w:r w:rsidRPr="00A54F7C">
        <w:rPr>
          <w:rFonts w:ascii="Open Sans" w:hAnsi="Open Sans" w:cs="Open Sans"/>
          <w:b w:val="0"/>
          <w:bCs/>
          <w:sz w:val="20"/>
        </w:rPr>
        <w:t>oku.</w:t>
      </w:r>
    </w:p>
    <w:p w14:paraId="2E8665CD" w14:textId="77777777" w:rsidR="00B827A3" w:rsidRPr="00A54F7C" w:rsidRDefault="00B827A3" w:rsidP="00B827A3">
      <w:pPr>
        <w:pStyle w:val="Tekstpodstawowy22"/>
        <w:numPr>
          <w:ilvl w:val="0"/>
          <w:numId w:val="87"/>
        </w:numPr>
        <w:tabs>
          <w:tab w:val="clear" w:pos="720"/>
          <w:tab w:val="num" w:pos="284"/>
        </w:tabs>
        <w:spacing w:before="60" w:after="60"/>
        <w:ind w:left="284" w:hanging="284"/>
        <w:rPr>
          <w:rFonts w:ascii="Open Sans" w:hAnsi="Open Sans" w:cs="Open Sans"/>
          <w:b w:val="0"/>
          <w:bCs/>
          <w:sz w:val="20"/>
        </w:rPr>
      </w:pPr>
      <w:r w:rsidRPr="00A54F7C">
        <w:rPr>
          <w:rFonts w:ascii="Open Sans" w:hAnsi="Open Sans" w:cs="Open Sans"/>
          <w:b w:val="0"/>
          <w:bCs/>
          <w:sz w:val="20"/>
        </w:rPr>
        <w:t xml:space="preserve">Korzystanie z prawa opcji przez Zamawiającego </w:t>
      </w:r>
      <w:r>
        <w:rPr>
          <w:rFonts w:ascii="Open Sans" w:hAnsi="Open Sans" w:cs="Open Sans"/>
          <w:b w:val="0"/>
          <w:bCs/>
          <w:sz w:val="20"/>
        </w:rPr>
        <w:t xml:space="preserve">może być dokonane jednorazowo lub w dwóch częściach. W przypadku realizacji opcji w częściach, Zamawiający złoży Wykonawcy kolejne oświadczenie nie później niż w terminie do </w:t>
      </w:r>
      <w:r w:rsidRPr="00920FDA">
        <w:rPr>
          <w:rFonts w:ascii="Open Sans" w:hAnsi="Open Sans" w:cs="Open Sans"/>
          <w:b w:val="0"/>
          <w:bCs/>
          <w:sz w:val="20"/>
        </w:rPr>
        <w:t>31.12.2021</w:t>
      </w:r>
      <w:r>
        <w:rPr>
          <w:rFonts w:ascii="Open Sans" w:hAnsi="Open Sans" w:cs="Open Sans"/>
          <w:b w:val="0"/>
          <w:bCs/>
          <w:sz w:val="20"/>
        </w:rPr>
        <w:t> r</w:t>
      </w:r>
      <w:r w:rsidRPr="00A54F7C">
        <w:rPr>
          <w:rFonts w:ascii="Open Sans" w:hAnsi="Open Sans" w:cs="Open Sans"/>
          <w:b w:val="0"/>
          <w:bCs/>
          <w:sz w:val="20"/>
        </w:rPr>
        <w:t>oku</w:t>
      </w:r>
      <w:r>
        <w:rPr>
          <w:rFonts w:ascii="Open Sans" w:hAnsi="Open Sans" w:cs="Open Sans"/>
          <w:b w:val="0"/>
          <w:bCs/>
          <w:sz w:val="20"/>
        </w:rPr>
        <w:t>.</w:t>
      </w:r>
    </w:p>
    <w:p w14:paraId="74FC4196" w14:textId="77777777" w:rsidR="00B827A3" w:rsidRPr="00A54F7C" w:rsidRDefault="00B827A3" w:rsidP="00B827A3">
      <w:pPr>
        <w:pStyle w:val="Tekstpodstawowy22"/>
        <w:numPr>
          <w:ilvl w:val="0"/>
          <w:numId w:val="87"/>
        </w:numPr>
        <w:tabs>
          <w:tab w:val="clear" w:pos="720"/>
          <w:tab w:val="num" w:pos="284"/>
        </w:tabs>
        <w:spacing w:before="60" w:after="60"/>
        <w:ind w:left="284" w:hanging="284"/>
        <w:rPr>
          <w:rFonts w:ascii="Open Sans" w:hAnsi="Open Sans" w:cs="Open Sans"/>
          <w:b w:val="0"/>
          <w:bCs/>
          <w:sz w:val="20"/>
        </w:rPr>
      </w:pPr>
      <w:r w:rsidRPr="00A54F7C">
        <w:rPr>
          <w:rFonts w:ascii="Open Sans" w:hAnsi="Open Sans" w:cs="Open Sans"/>
          <w:b w:val="0"/>
          <w:bCs/>
          <w:sz w:val="20"/>
        </w:rPr>
        <w:t>Zamówienie opcjonalne nie stanowi zobowiązania Zamawiającego do jego udzielenia, jak również nie stanowi podstawy do dochodzenia przez Wykonawcę roszczeń odszkodowawczych z tytułu niezrealizowania tego zamówienia. Oświadczenie woli Zamawiającego o realizacji bądź zaniechaniu zamówienia opcjonalnego jest wyłącznym uprawnieniem Zamawiającego.</w:t>
      </w:r>
    </w:p>
    <w:p w14:paraId="0C6D08B6" w14:textId="77777777" w:rsidR="00B827A3" w:rsidRPr="00A54F7C" w:rsidRDefault="00B827A3" w:rsidP="00B827A3">
      <w:pPr>
        <w:pStyle w:val="Tekstpodstawowy22"/>
        <w:numPr>
          <w:ilvl w:val="0"/>
          <w:numId w:val="87"/>
        </w:numPr>
        <w:tabs>
          <w:tab w:val="clear" w:pos="720"/>
          <w:tab w:val="num" w:pos="284"/>
        </w:tabs>
        <w:spacing w:before="60" w:after="60"/>
        <w:ind w:left="284" w:hanging="284"/>
        <w:rPr>
          <w:rFonts w:ascii="Open Sans" w:hAnsi="Open Sans" w:cs="Open Sans"/>
          <w:b w:val="0"/>
          <w:bCs/>
          <w:sz w:val="20"/>
        </w:rPr>
      </w:pPr>
      <w:r w:rsidRPr="00A54F7C">
        <w:rPr>
          <w:rFonts w:ascii="Open Sans" w:hAnsi="Open Sans" w:cs="Open Sans"/>
          <w:b w:val="0"/>
          <w:bCs/>
          <w:sz w:val="20"/>
        </w:rPr>
        <w:t>W przypadku skorzystania przez Zamawiającego z prawa opcji, Wykonawcy przysługuje wynagrodzenie za faktycznie dostarczone dodatkowe urządzenia oraz i</w:t>
      </w:r>
      <w:r>
        <w:rPr>
          <w:rFonts w:ascii="Open Sans" w:hAnsi="Open Sans" w:cs="Open Sans"/>
          <w:b w:val="0"/>
          <w:bCs/>
          <w:sz w:val="20"/>
        </w:rPr>
        <w:t>ch instalację i konfigurację, z </w:t>
      </w:r>
      <w:r w:rsidRPr="00A54F7C">
        <w:rPr>
          <w:rFonts w:ascii="Open Sans" w:hAnsi="Open Sans" w:cs="Open Sans"/>
          <w:b w:val="0"/>
          <w:bCs/>
          <w:sz w:val="20"/>
        </w:rPr>
        <w:t xml:space="preserve">zachowaniem cen </w:t>
      </w:r>
      <w:r>
        <w:rPr>
          <w:rFonts w:ascii="Open Sans" w:hAnsi="Open Sans" w:cs="Open Sans"/>
          <w:b w:val="0"/>
          <w:bCs/>
          <w:sz w:val="20"/>
        </w:rPr>
        <w:t xml:space="preserve">jednostkowych, </w:t>
      </w:r>
      <w:r w:rsidRPr="00A54F7C">
        <w:rPr>
          <w:rFonts w:ascii="Open Sans" w:hAnsi="Open Sans" w:cs="Open Sans"/>
          <w:b w:val="0"/>
          <w:bCs/>
          <w:sz w:val="20"/>
        </w:rPr>
        <w:t>wynikających ze złożonej oferty.</w:t>
      </w:r>
    </w:p>
    <w:p w14:paraId="4DF3F347" w14:textId="77777777" w:rsidR="00B827A3" w:rsidRPr="00A54F7C" w:rsidRDefault="00B827A3" w:rsidP="00B827A3">
      <w:pPr>
        <w:shd w:val="clear" w:color="auto" w:fill="FFFFFF"/>
        <w:spacing w:before="120" w:after="120"/>
        <w:ind w:left="17"/>
        <w:jc w:val="center"/>
        <w:rPr>
          <w:rFonts w:ascii="Open Sans" w:hAnsi="Open Sans" w:cs="Open Sans"/>
          <w:b/>
          <w:bCs/>
          <w:color w:val="000000"/>
        </w:rPr>
      </w:pPr>
      <w:r w:rsidRPr="00A54F7C">
        <w:rPr>
          <w:rFonts w:ascii="Open Sans" w:hAnsi="Open Sans" w:cs="Open Sans"/>
          <w:b/>
          <w:bCs/>
          <w:color w:val="000000"/>
        </w:rPr>
        <w:t>§ 2 Obowiązki Wykonawcy</w:t>
      </w:r>
    </w:p>
    <w:p w14:paraId="22C8B75F" w14:textId="77777777" w:rsidR="00B827A3" w:rsidRPr="00A54F7C" w:rsidRDefault="00B827A3" w:rsidP="00B827A3">
      <w:pPr>
        <w:numPr>
          <w:ilvl w:val="0"/>
          <w:numId w:val="64"/>
        </w:numPr>
        <w:shd w:val="clear" w:color="auto" w:fill="FFFFFF"/>
        <w:autoSpaceDE w:val="0"/>
        <w:autoSpaceDN w:val="0"/>
        <w:adjustRightInd w:val="0"/>
        <w:spacing w:before="60" w:after="60"/>
        <w:ind w:left="284" w:hanging="284"/>
        <w:jc w:val="both"/>
        <w:rPr>
          <w:rFonts w:ascii="Open Sans" w:hAnsi="Open Sans" w:cs="Open Sans"/>
        </w:rPr>
      </w:pPr>
      <w:r w:rsidRPr="00A54F7C">
        <w:rPr>
          <w:rFonts w:ascii="Open Sans" w:hAnsi="Open Sans" w:cs="Open Sans"/>
        </w:rPr>
        <w:t>Wykonawca zobowiązuje się do wykonania na rzecz Zamawiającego:</w:t>
      </w:r>
    </w:p>
    <w:p w14:paraId="092F836B" w14:textId="77777777" w:rsidR="00B827A3" w:rsidRPr="00A54F7C" w:rsidRDefault="00B827A3" w:rsidP="00B827A3">
      <w:pPr>
        <w:pStyle w:val="Akapitzlist"/>
        <w:numPr>
          <w:ilvl w:val="1"/>
          <w:numId w:val="64"/>
        </w:numPr>
        <w:shd w:val="clear" w:color="auto" w:fill="FFFFFF"/>
        <w:autoSpaceDE w:val="0"/>
        <w:autoSpaceDN w:val="0"/>
        <w:adjustRightInd w:val="0"/>
        <w:spacing w:before="60" w:after="60"/>
        <w:ind w:left="709" w:hanging="425"/>
        <w:contextualSpacing w:val="0"/>
        <w:jc w:val="both"/>
        <w:rPr>
          <w:rFonts w:ascii="Open Sans" w:hAnsi="Open Sans" w:cs="Open Sans"/>
        </w:rPr>
      </w:pPr>
      <w:r w:rsidRPr="00A54F7C">
        <w:rPr>
          <w:rFonts w:ascii="Open Sans" w:hAnsi="Open Sans" w:cs="Open Sans"/>
        </w:rPr>
        <w:t>dostawy, instalacji i uruchomienia dostarczanych urządzeń oraz ich kompatybilnej integracji z istniejącym Miejskim Systemem Monitoringu Wizyjnego (zwanym dalej MSMW), funkcjonującym na terenie miasta Gdańska,</w:t>
      </w:r>
    </w:p>
    <w:p w14:paraId="7ED1536B" w14:textId="77777777" w:rsidR="00B827A3" w:rsidRPr="00A54F7C" w:rsidRDefault="00B827A3" w:rsidP="00B827A3">
      <w:pPr>
        <w:pStyle w:val="Akapitzlist"/>
        <w:numPr>
          <w:ilvl w:val="1"/>
          <w:numId w:val="64"/>
        </w:numPr>
        <w:shd w:val="clear" w:color="auto" w:fill="FFFFFF"/>
        <w:autoSpaceDE w:val="0"/>
        <w:autoSpaceDN w:val="0"/>
        <w:adjustRightInd w:val="0"/>
        <w:spacing w:before="60" w:after="60"/>
        <w:ind w:left="709" w:hanging="425"/>
        <w:contextualSpacing w:val="0"/>
        <w:jc w:val="both"/>
        <w:rPr>
          <w:rFonts w:ascii="Open Sans" w:hAnsi="Open Sans" w:cs="Open Sans"/>
        </w:rPr>
      </w:pPr>
      <w:r w:rsidRPr="00A54F7C">
        <w:rPr>
          <w:rFonts w:ascii="Open Sans" w:hAnsi="Open Sans" w:cs="Open Sans"/>
        </w:rPr>
        <w:t>instalacji i uruchomienia kamer dostarczanych przez Zamawiającego oraz ich kompatybilnej integracji z istniejącym systemem, funkcjonującym na terenie miasta Gdańska,</w:t>
      </w:r>
    </w:p>
    <w:p w14:paraId="3F7A2EE0" w14:textId="77777777" w:rsidR="00B827A3" w:rsidRPr="00A54F7C" w:rsidRDefault="00B827A3" w:rsidP="00B827A3">
      <w:pPr>
        <w:pStyle w:val="Akapitzlist"/>
        <w:numPr>
          <w:ilvl w:val="1"/>
          <w:numId w:val="64"/>
        </w:numPr>
        <w:shd w:val="clear" w:color="auto" w:fill="FFFFFF"/>
        <w:autoSpaceDE w:val="0"/>
        <w:autoSpaceDN w:val="0"/>
        <w:adjustRightInd w:val="0"/>
        <w:spacing w:before="60" w:after="60"/>
        <w:ind w:left="709" w:hanging="425"/>
        <w:contextualSpacing w:val="0"/>
        <w:jc w:val="both"/>
        <w:rPr>
          <w:rFonts w:ascii="Open Sans" w:hAnsi="Open Sans" w:cs="Open Sans"/>
        </w:rPr>
      </w:pPr>
      <w:r w:rsidRPr="00A54F7C">
        <w:rPr>
          <w:rFonts w:ascii="Open Sans" w:hAnsi="Open Sans" w:cs="Open Sans"/>
        </w:rPr>
        <w:t>dostawy licencji dla urządzeń,</w:t>
      </w:r>
    </w:p>
    <w:p w14:paraId="4D651CB8" w14:textId="77777777" w:rsidR="00B827A3" w:rsidRDefault="00B827A3" w:rsidP="00B827A3">
      <w:pPr>
        <w:pStyle w:val="Akapitzlist"/>
        <w:numPr>
          <w:ilvl w:val="1"/>
          <w:numId w:val="64"/>
        </w:numPr>
        <w:shd w:val="clear" w:color="auto" w:fill="FFFFFF"/>
        <w:autoSpaceDE w:val="0"/>
        <w:autoSpaceDN w:val="0"/>
        <w:adjustRightInd w:val="0"/>
        <w:spacing w:before="60" w:after="60"/>
        <w:ind w:left="709" w:hanging="425"/>
        <w:contextualSpacing w:val="0"/>
        <w:jc w:val="both"/>
        <w:rPr>
          <w:rFonts w:ascii="Open Sans" w:hAnsi="Open Sans" w:cs="Open Sans"/>
        </w:rPr>
      </w:pPr>
      <w:r w:rsidRPr="00A54F7C">
        <w:rPr>
          <w:rFonts w:ascii="Open Sans" w:hAnsi="Open Sans" w:cs="Open Sans"/>
        </w:rPr>
        <w:t>dostawy modułów/kart wewnętrznej rejestracji nagrań</w:t>
      </w:r>
      <w:r>
        <w:rPr>
          <w:rFonts w:ascii="Open Sans" w:hAnsi="Open Sans" w:cs="Open Sans"/>
        </w:rPr>
        <w:t>,</w:t>
      </w:r>
    </w:p>
    <w:p w14:paraId="3B0B946A" w14:textId="77777777" w:rsidR="00B827A3" w:rsidRDefault="00B827A3" w:rsidP="00B827A3">
      <w:pPr>
        <w:pStyle w:val="Akapitzlist"/>
        <w:numPr>
          <w:ilvl w:val="1"/>
          <w:numId w:val="64"/>
        </w:numPr>
        <w:shd w:val="clear" w:color="auto" w:fill="FFFFFF"/>
        <w:autoSpaceDE w:val="0"/>
        <w:autoSpaceDN w:val="0"/>
        <w:adjustRightInd w:val="0"/>
        <w:spacing w:before="60" w:after="60"/>
        <w:ind w:left="709" w:hanging="425"/>
        <w:contextualSpacing w:val="0"/>
        <w:jc w:val="both"/>
        <w:rPr>
          <w:rFonts w:ascii="Open Sans" w:hAnsi="Open Sans" w:cs="Open Sans"/>
        </w:rPr>
      </w:pPr>
      <w:r>
        <w:rPr>
          <w:rFonts w:ascii="Open Sans" w:hAnsi="Open Sans" w:cs="Open Sans"/>
        </w:rPr>
        <w:t>dostawy szafki monitoringu,</w:t>
      </w:r>
    </w:p>
    <w:p w14:paraId="46496A9E" w14:textId="77777777" w:rsidR="00B827A3" w:rsidRDefault="00B827A3" w:rsidP="00B827A3">
      <w:pPr>
        <w:pStyle w:val="Akapitzlist"/>
        <w:numPr>
          <w:ilvl w:val="1"/>
          <w:numId w:val="64"/>
        </w:numPr>
        <w:spacing w:before="60" w:after="60"/>
        <w:ind w:left="709" w:hanging="425"/>
        <w:contextualSpacing w:val="0"/>
        <w:rPr>
          <w:rFonts w:ascii="Open Sans" w:hAnsi="Open Sans" w:cs="Open Sans"/>
        </w:rPr>
      </w:pPr>
      <w:r>
        <w:rPr>
          <w:rFonts w:ascii="Open Sans" w:hAnsi="Open Sans" w:cs="Open Sans"/>
        </w:rPr>
        <w:t>dostawy i montażu tablic informacyjnych,</w:t>
      </w:r>
    </w:p>
    <w:p w14:paraId="098C0D83" w14:textId="77777777" w:rsidR="00B827A3" w:rsidRPr="00921541" w:rsidRDefault="00B827A3" w:rsidP="00B827A3">
      <w:pPr>
        <w:pStyle w:val="Akapitzlist"/>
        <w:numPr>
          <w:ilvl w:val="1"/>
          <w:numId w:val="64"/>
        </w:numPr>
        <w:spacing w:before="60" w:after="60"/>
        <w:ind w:left="709" w:hanging="425"/>
        <w:contextualSpacing w:val="0"/>
        <w:rPr>
          <w:rFonts w:ascii="Open Sans" w:hAnsi="Open Sans" w:cs="Open Sans"/>
        </w:rPr>
      </w:pPr>
      <w:r>
        <w:rPr>
          <w:rFonts w:ascii="Open Sans" w:hAnsi="Open Sans" w:cs="Open Sans"/>
        </w:rPr>
        <w:t>demontażu kamer i dokonania oceny ich sprawności technicznej.</w:t>
      </w:r>
    </w:p>
    <w:p w14:paraId="5CEF1375" w14:textId="77777777" w:rsidR="00B827A3" w:rsidRPr="00A54F7C" w:rsidRDefault="00B827A3" w:rsidP="00B827A3">
      <w:pPr>
        <w:numPr>
          <w:ilvl w:val="0"/>
          <w:numId w:val="64"/>
        </w:numPr>
        <w:shd w:val="clear" w:color="auto" w:fill="FFFFFF"/>
        <w:autoSpaceDE w:val="0"/>
        <w:autoSpaceDN w:val="0"/>
        <w:adjustRightInd w:val="0"/>
        <w:spacing w:before="60" w:after="60"/>
        <w:ind w:left="284" w:hanging="284"/>
        <w:jc w:val="both"/>
        <w:rPr>
          <w:rFonts w:ascii="Open Sans" w:hAnsi="Open Sans" w:cs="Open Sans"/>
        </w:rPr>
      </w:pPr>
      <w:r w:rsidRPr="00A54F7C">
        <w:rPr>
          <w:rFonts w:ascii="Open Sans" w:hAnsi="Open Sans" w:cs="Open Sans"/>
        </w:rPr>
        <w:t>W ramach umowy Wykonawca zrealizuje wszystkie czynności niezbędne do uzyskania w pełni funkcjonalnego systemu, w tym:</w:t>
      </w:r>
    </w:p>
    <w:p w14:paraId="5ACA6A89" w14:textId="77777777" w:rsidR="00B827A3" w:rsidRPr="00160665" w:rsidRDefault="00B827A3" w:rsidP="00B827A3">
      <w:pPr>
        <w:pStyle w:val="Akapitzlist"/>
        <w:numPr>
          <w:ilvl w:val="0"/>
          <w:numId w:val="37"/>
        </w:numPr>
        <w:spacing w:before="60" w:after="60"/>
        <w:contextualSpacing w:val="0"/>
        <w:jc w:val="both"/>
        <w:rPr>
          <w:rFonts w:ascii="Open Sans" w:hAnsi="Open Sans" w:cs="Open Sans"/>
        </w:rPr>
      </w:pPr>
      <w:r w:rsidRPr="00A54F7C">
        <w:rPr>
          <w:rFonts w:ascii="Open Sans" w:hAnsi="Open Sans" w:cs="Open Sans"/>
        </w:rPr>
        <w:t xml:space="preserve">dostawę, instalację i konfigurację przedmiotu umowy w lokalizacjach wskazanych przez Zamawiającego w OPZ, </w:t>
      </w:r>
      <w:r>
        <w:rPr>
          <w:rFonts w:ascii="Open Sans" w:hAnsi="Open Sans" w:cs="Open Sans"/>
        </w:rPr>
        <w:t>w których</w:t>
      </w:r>
      <w:r w:rsidRPr="00A54F7C">
        <w:rPr>
          <w:rFonts w:ascii="Open Sans" w:hAnsi="Open Sans" w:cs="Open Sans"/>
        </w:rPr>
        <w:t xml:space="preserve"> instalowane będą urządzenia </w:t>
      </w:r>
      <w:r>
        <w:rPr>
          <w:rFonts w:ascii="Open Sans" w:hAnsi="Open Sans" w:cs="Open Sans"/>
        </w:rPr>
        <w:t>MSMW;</w:t>
      </w:r>
    </w:p>
    <w:p w14:paraId="2265ED5A" w14:textId="77777777" w:rsidR="00B827A3" w:rsidRPr="00A54F7C" w:rsidRDefault="00B827A3" w:rsidP="00B827A3">
      <w:pPr>
        <w:pStyle w:val="Akapitzlist"/>
        <w:numPr>
          <w:ilvl w:val="0"/>
          <w:numId w:val="37"/>
        </w:numPr>
        <w:spacing w:before="60" w:after="60"/>
        <w:contextualSpacing w:val="0"/>
        <w:jc w:val="both"/>
        <w:rPr>
          <w:rFonts w:ascii="Open Sans" w:hAnsi="Open Sans" w:cs="Open Sans"/>
        </w:rPr>
      </w:pPr>
      <w:r w:rsidRPr="00A54F7C">
        <w:rPr>
          <w:rFonts w:ascii="Open Sans" w:hAnsi="Open Sans" w:cs="Open Sans"/>
        </w:rPr>
        <w:t>dostawę licencji dla urządzeń włączanych do systemu miejskiego monitoringu wizyjnego, w ilości określonej w OPZ;</w:t>
      </w:r>
    </w:p>
    <w:p w14:paraId="3B4F5888" w14:textId="77777777" w:rsidR="00B827A3" w:rsidRPr="00075234" w:rsidRDefault="00B827A3" w:rsidP="00B827A3">
      <w:pPr>
        <w:pStyle w:val="Akapitzlist"/>
        <w:numPr>
          <w:ilvl w:val="0"/>
          <w:numId w:val="37"/>
        </w:numPr>
        <w:spacing w:before="60" w:after="60"/>
        <w:contextualSpacing w:val="0"/>
        <w:jc w:val="both"/>
        <w:rPr>
          <w:rFonts w:ascii="Open Sans" w:hAnsi="Open Sans" w:cs="Open Sans"/>
          <w:color w:val="000000"/>
        </w:rPr>
      </w:pPr>
      <w:r w:rsidRPr="00A54F7C">
        <w:rPr>
          <w:rFonts w:ascii="Open Sans" w:hAnsi="Open Sans" w:cs="Open Sans"/>
        </w:rPr>
        <w:t>zapewnienie dostawy przedmiotu umowy do miejsca realizacji zamówienia;</w:t>
      </w:r>
    </w:p>
    <w:p w14:paraId="6E043424" w14:textId="77777777" w:rsidR="00B827A3" w:rsidRPr="00A54F7C" w:rsidRDefault="00B827A3" w:rsidP="00B827A3">
      <w:pPr>
        <w:pStyle w:val="Akapitzlist"/>
        <w:numPr>
          <w:ilvl w:val="0"/>
          <w:numId w:val="37"/>
        </w:numPr>
        <w:spacing w:before="60" w:after="60"/>
        <w:contextualSpacing w:val="0"/>
        <w:jc w:val="both"/>
        <w:rPr>
          <w:rFonts w:ascii="Open Sans" w:hAnsi="Open Sans" w:cs="Open Sans"/>
          <w:color w:val="000000"/>
        </w:rPr>
      </w:pPr>
      <w:r>
        <w:rPr>
          <w:rFonts w:ascii="Open Sans" w:hAnsi="Open Sans" w:cs="Open Sans"/>
        </w:rPr>
        <w:t>uzyskanie niezbędnych uzgodnień (dotyczy dwóch nowych punktów kamerowych w lokalizacjach: Zbiornik Augustowska oraz Osowa);</w:t>
      </w:r>
    </w:p>
    <w:p w14:paraId="32514802" w14:textId="77777777" w:rsidR="00B827A3" w:rsidRPr="00A54F7C" w:rsidRDefault="00B827A3" w:rsidP="00B827A3">
      <w:pPr>
        <w:pStyle w:val="Akapitzlist"/>
        <w:numPr>
          <w:ilvl w:val="0"/>
          <w:numId w:val="37"/>
        </w:numPr>
        <w:spacing w:before="60" w:after="60"/>
        <w:contextualSpacing w:val="0"/>
        <w:jc w:val="both"/>
        <w:rPr>
          <w:rFonts w:ascii="Open Sans" w:hAnsi="Open Sans" w:cs="Open Sans"/>
        </w:rPr>
      </w:pPr>
      <w:r w:rsidRPr="00A54F7C">
        <w:rPr>
          <w:rFonts w:ascii="Open Sans" w:hAnsi="Open Sans" w:cs="Open Sans"/>
        </w:rPr>
        <w:t>zapewnienie we własnym zakresie wszelkich niezbędnych materiałów, narzędzi i urządzeń celem prawidłowej realizacji przedmiotu niniejszej umowy;</w:t>
      </w:r>
    </w:p>
    <w:p w14:paraId="7344432C" w14:textId="77777777" w:rsidR="00B827A3" w:rsidRPr="00A54F7C" w:rsidRDefault="00B827A3" w:rsidP="00B827A3">
      <w:pPr>
        <w:pStyle w:val="Akapitzlist"/>
        <w:numPr>
          <w:ilvl w:val="0"/>
          <w:numId w:val="37"/>
        </w:numPr>
        <w:spacing w:before="60" w:after="60"/>
        <w:contextualSpacing w:val="0"/>
        <w:jc w:val="both"/>
        <w:rPr>
          <w:rFonts w:ascii="Open Sans" w:hAnsi="Open Sans" w:cs="Open Sans"/>
        </w:rPr>
      </w:pPr>
      <w:r w:rsidRPr="00A54F7C">
        <w:rPr>
          <w:rFonts w:ascii="Open Sans" w:hAnsi="Open Sans" w:cs="Open Sans"/>
        </w:rPr>
        <w:t xml:space="preserve">dokonanie instalacji, konfiguracji i przeprowadzenia testów zainstalowanego sprzętu </w:t>
      </w:r>
      <w:r w:rsidRPr="00A54F7C">
        <w:rPr>
          <w:rFonts w:ascii="Open Sans" w:hAnsi="Open Sans" w:cs="Open Sans"/>
        </w:rPr>
        <w:lastRenderedPageBreak/>
        <w:t>w środowisku testowym systemu;</w:t>
      </w:r>
    </w:p>
    <w:p w14:paraId="1CD1F602" w14:textId="77777777" w:rsidR="00B827A3" w:rsidRPr="00A54F7C" w:rsidRDefault="00B827A3" w:rsidP="00B827A3">
      <w:pPr>
        <w:pStyle w:val="Akapitzlist"/>
        <w:numPr>
          <w:ilvl w:val="0"/>
          <w:numId w:val="37"/>
        </w:numPr>
        <w:spacing w:before="60" w:after="60"/>
        <w:contextualSpacing w:val="0"/>
        <w:jc w:val="both"/>
        <w:rPr>
          <w:rFonts w:ascii="Open Sans" w:hAnsi="Open Sans" w:cs="Open Sans"/>
        </w:rPr>
      </w:pPr>
      <w:r w:rsidRPr="00A54F7C">
        <w:rPr>
          <w:rFonts w:ascii="Open Sans" w:hAnsi="Open Sans" w:cs="Open Sans"/>
        </w:rPr>
        <w:t xml:space="preserve">zabezpieczenie instalowanych urządzeń pod względem ochrony przepięciowej i przeciwporażeniowej; </w:t>
      </w:r>
    </w:p>
    <w:p w14:paraId="3DD76A7E" w14:textId="77777777" w:rsidR="00B827A3" w:rsidRPr="00A54F7C" w:rsidRDefault="00B827A3" w:rsidP="00B827A3">
      <w:pPr>
        <w:pStyle w:val="Akapitzlist"/>
        <w:numPr>
          <w:ilvl w:val="0"/>
          <w:numId w:val="37"/>
        </w:numPr>
        <w:spacing w:before="60" w:after="60"/>
        <w:contextualSpacing w:val="0"/>
        <w:jc w:val="both"/>
        <w:rPr>
          <w:rFonts w:ascii="Open Sans" w:hAnsi="Open Sans" w:cs="Open Sans"/>
        </w:rPr>
      </w:pPr>
      <w:r w:rsidRPr="00A54F7C">
        <w:rPr>
          <w:rFonts w:ascii="Open Sans" w:hAnsi="Open Sans" w:cs="Open Sans"/>
        </w:rPr>
        <w:t>przeprowadzenie instruktażu konfiguracji dostarczonego sprzętu dla użytkowników systemu wskazanych przez Zamawiającego – 4 osoby;</w:t>
      </w:r>
    </w:p>
    <w:p w14:paraId="0C1D2D5B" w14:textId="77777777" w:rsidR="00B827A3" w:rsidRPr="00A54F7C" w:rsidRDefault="00B827A3" w:rsidP="00B827A3">
      <w:pPr>
        <w:pStyle w:val="Akapitzlist"/>
        <w:numPr>
          <w:ilvl w:val="0"/>
          <w:numId w:val="37"/>
        </w:numPr>
        <w:spacing w:before="60" w:after="60"/>
        <w:contextualSpacing w:val="0"/>
        <w:jc w:val="both"/>
        <w:rPr>
          <w:rFonts w:ascii="Open Sans" w:hAnsi="Open Sans" w:cs="Open Sans"/>
        </w:rPr>
      </w:pPr>
      <w:r w:rsidRPr="00A54F7C">
        <w:rPr>
          <w:rFonts w:ascii="Open Sans" w:hAnsi="Open Sans" w:cs="Open Sans"/>
        </w:rPr>
        <w:t>Wykonawca zapewni i przekaże wszystkie niezbędne do funkcjonowania systemu licencje i</w:t>
      </w:r>
      <w:r>
        <w:rPr>
          <w:rFonts w:ascii="Open Sans" w:hAnsi="Open Sans" w:cs="Open Sans"/>
        </w:rPr>
        <w:t> </w:t>
      </w:r>
      <w:r w:rsidRPr="00A54F7C">
        <w:rPr>
          <w:rFonts w:ascii="Open Sans" w:hAnsi="Open Sans" w:cs="Open Sans"/>
        </w:rPr>
        <w:t>certyfikaty. Licencje i certyfikaty przekazane Zamawiającemu muszą być bezterminowe i</w:t>
      </w:r>
      <w:r>
        <w:rPr>
          <w:rFonts w:ascii="Open Sans" w:hAnsi="Open Sans" w:cs="Open Sans"/>
        </w:rPr>
        <w:t> </w:t>
      </w:r>
      <w:r w:rsidRPr="00A54F7C">
        <w:rPr>
          <w:rFonts w:ascii="Open Sans" w:hAnsi="Open Sans" w:cs="Open Sans"/>
        </w:rPr>
        <w:t>po przekazaniu stać się jego własnością. Przekazanie licencji i certyfikatów Zamawiającemu nie może nastąpić później niż w terminie odbioru końcowego przedmiotu zamówienia;</w:t>
      </w:r>
    </w:p>
    <w:p w14:paraId="5661BDC5" w14:textId="77777777" w:rsidR="00B827A3" w:rsidRDefault="00B827A3" w:rsidP="00B827A3">
      <w:pPr>
        <w:pStyle w:val="Akapitzlist"/>
        <w:numPr>
          <w:ilvl w:val="0"/>
          <w:numId w:val="37"/>
        </w:numPr>
        <w:spacing w:before="60" w:after="60"/>
        <w:contextualSpacing w:val="0"/>
        <w:jc w:val="both"/>
        <w:rPr>
          <w:rFonts w:ascii="Open Sans" w:hAnsi="Open Sans" w:cs="Open Sans"/>
        </w:rPr>
      </w:pPr>
      <w:r w:rsidRPr="00A54F7C">
        <w:rPr>
          <w:rFonts w:ascii="Open Sans" w:hAnsi="Open Sans" w:cs="Open Sans"/>
        </w:rPr>
        <w:t>oznakowanie dostarczonych urządzeń (kamer) napisem o treści „WBiZK” w kolorze kontrastującym z kolorem kamer</w:t>
      </w:r>
      <w:r>
        <w:rPr>
          <w:rFonts w:ascii="Open Sans" w:hAnsi="Open Sans" w:cs="Open Sans"/>
        </w:rPr>
        <w:t>.</w:t>
      </w:r>
    </w:p>
    <w:p w14:paraId="7EBA13DE" w14:textId="77777777" w:rsidR="00B827A3" w:rsidRPr="00A54F7C" w:rsidRDefault="00B827A3" w:rsidP="00B827A3">
      <w:pPr>
        <w:numPr>
          <w:ilvl w:val="0"/>
          <w:numId w:val="64"/>
        </w:numPr>
        <w:shd w:val="clear" w:color="auto" w:fill="FFFFFF"/>
        <w:autoSpaceDE w:val="0"/>
        <w:autoSpaceDN w:val="0"/>
        <w:adjustRightInd w:val="0"/>
        <w:spacing w:before="60" w:after="60"/>
        <w:ind w:left="284" w:hanging="284"/>
        <w:jc w:val="both"/>
        <w:rPr>
          <w:rFonts w:ascii="Open Sans" w:hAnsi="Open Sans" w:cs="Open Sans"/>
        </w:rPr>
      </w:pPr>
      <w:r w:rsidRPr="00A54F7C">
        <w:rPr>
          <w:rFonts w:ascii="Open Sans" w:hAnsi="Open Sans" w:cs="Open Sans"/>
        </w:rPr>
        <w:t>Przeprowadzenie wszystkich prac musi odbyć się zgodnie z zasadami wiedzy technicznej, obowiązującymi przepisami prawa oraz obowiązującymi normami w dziedzinie energetyki, informatyki i telekomunikacji.</w:t>
      </w:r>
    </w:p>
    <w:p w14:paraId="43991BAB" w14:textId="77777777" w:rsidR="00B827A3" w:rsidRPr="00A54F7C" w:rsidRDefault="00B827A3" w:rsidP="00B827A3">
      <w:pPr>
        <w:numPr>
          <w:ilvl w:val="0"/>
          <w:numId w:val="64"/>
        </w:numPr>
        <w:shd w:val="clear" w:color="auto" w:fill="FFFFFF"/>
        <w:autoSpaceDE w:val="0"/>
        <w:autoSpaceDN w:val="0"/>
        <w:adjustRightInd w:val="0"/>
        <w:spacing w:before="60" w:after="60"/>
        <w:ind w:left="284" w:hanging="284"/>
        <w:jc w:val="both"/>
        <w:rPr>
          <w:rFonts w:ascii="Open Sans" w:hAnsi="Open Sans" w:cs="Open Sans"/>
        </w:rPr>
      </w:pPr>
      <w:r w:rsidRPr="00A54F7C">
        <w:rPr>
          <w:rFonts w:ascii="Open Sans" w:hAnsi="Open Sans" w:cs="Open Sans"/>
        </w:rPr>
        <w:t xml:space="preserve">Użyte materiały i urządzenia muszą posiadać wymagane atesty i certyfikaty zgodnie z rozporządzeniem Parlamentu Europejskiego i Rady (UE) Nr 305/2011 z dnia 9 marca 2011 r. ustanawiającego zharmonizowane warunki wprowadzenia do obrotu wyrobów budowlanych i uchylającego dyrektywę Rady 89/106/EWG (Dz. U. UE L 88 z 04.04.2011 r., str. 5) </w:t>
      </w:r>
    </w:p>
    <w:p w14:paraId="63C737E0" w14:textId="77777777" w:rsidR="00B827A3" w:rsidRPr="00A54F7C" w:rsidRDefault="00B827A3" w:rsidP="00B827A3">
      <w:pPr>
        <w:numPr>
          <w:ilvl w:val="0"/>
          <w:numId w:val="64"/>
        </w:numPr>
        <w:shd w:val="clear" w:color="auto" w:fill="FFFFFF"/>
        <w:autoSpaceDE w:val="0"/>
        <w:autoSpaceDN w:val="0"/>
        <w:adjustRightInd w:val="0"/>
        <w:spacing w:before="60" w:after="60"/>
        <w:ind w:left="284" w:hanging="284"/>
        <w:jc w:val="both"/>
        <w:rPr>
          <w:rFonts w:ascii="Open Sans" w:hAnsi="Open Sans" w:cs="Open Sans"/>
        </w:rPr>
      </w:pPr>
      <w:r w:rsidRPr="00A54F7C">
        <w:rPr>
          <w:rFonts w:ascii="Open Sans" w:hAnsi="Open Sans" w:cs="Open Sans"/>
        </w:rPr>
        <w:t>Wszystkie dostarczone urządzenia i środki materiałowe muszą być fabrycznie nowe, nieuszkodzone, sprawne techniczne, pozbawione wad fizycznych i prawnych, posiadać odpowiednie certyfikaty i aprobaty techniczne, które Wykonawca przekaże Zamawiającemu.</w:t>
      </w:r>
    </w:p>
    <w:p w14:paraId="6CB77486" w14:textId="77777777" w:rsidR="00B827A3" w:rsidRPr="00A54F7C" w:rsidRDefault="00B827A3" w:rsidP="00B827A3">
      <w:pPr>
        <w:numPr>
          <w:ilvl w:val="0"/>
          <w:numId w:val="64"/>
        </w:numPr>
        <w:shd w:val="clear" w:color="auto" w:fill="FFFFFF"/>
        <w:autoSpaceDE w:val="0"/>
        <w:autoSpaceDN w:val="0"/>
        <w:adjustRightInd w:val="0"/>
        <w:spacing w:before="60" w:after="60"/>
        <w:ind w:left="284" w:hanging="284"/>
        <w:jc w:val="both"/>
        <w:rPr>
          <w:rFonts w:ascii="Open Sans" w:hAnsi="Open Sans" w:cs="Open Sans"/>
        </w:rPr>
      </w:pPr>
      <w:r w:rsidRPr="00A54F7C">
        <w:rPr>
          <w:rFonts w:ascii="Open Sans" w:hAnsi="Open Sans" w:cs="Open Sans"/>
        </w:rPr>
        <w:t>Wykonawca zobowiązuje się przeprowadzić prace w taki sposób, aby nie wystąpiły żadne uszkodzenia istniejących obiektów, w tym istniejącej infrastruktury technicznej, zlokalizowanej na terenie obiektów, w których będą prowadzone prace instalacyjne. W przypadku wystąpienia jakichkolwiek uszkodzeń, Wykonawca zobowiązany jest do ich naprawy lub odtworzenia na własny koszt.</w:t>
      </w:r>
    </w:p>
    <w:p w14:paraId="54FE24F3" w14:textId="77777777" w:rsidR="00B827A3" w:rsidRPr="00A54F7C" w:rsidRDefault="00B827A3" w:rsidP="00B827A3">
      <w:pPr>
        <w:numPr>
          <w:ilvl w:val="0"/>
          <w:numId w:val="64"/>
        </w:numPr>
        <w:shd w:val="clear" w:color="auto" w:fill="FFFFFF"/>
        <w:autoSpaceDE w:val="0"/>
        <w:autoSpaceDN w:val="0"/>
        <w:adjustRightInd w:val="0"/>
        <w:spacing w:before="60" w:after="60"/>
        <w:ind w:left="284" w:hanging="284"/>
        <w:jc w:val="both"/>
        <w:rPr>
          <w:rFonts w:ascii="Open Sans" w:hAnsi="Open Sans" w:cs="Open Sans"/>
        </w:rPr>
      </w:pPr>
      <w:r w:rsidRPr="00A54F7C">
        <w:rPr>
          <w:rFonts w:ascii="Open Sans" w:hAnsi="Open Sans" w:cs="Open Sans"/>
        </w:rPr>
        <w:t>Wykonawca zapewnia wykonanie prac objętych niniejszą umową przez osoby posiadające stosowne kwalifikacje zawodowe i uprawnienia - certyfikaty odpowiednie do zakresu powierzanych i wykonywanych czynności;</w:t>
      </w:r>
    </w:p>
    <w:p w14:paraId="34DC6A40" w14:textId="77777777" w:rsidR="00B827A3" w:rsidRPr="00A54F7C" w:rsidRDefault="00B827A3" w:rsidP="00B827A3">
      <w:pPr>
        <w:numPr>
          <w:ilvl w:val="0"/>
          <w:numId w:val="64"/>
        </w:numPr>
        <w:shd w:val="clear" w:color="auto" w:fill="FFFFFF"/>
        <w:autoSpaceDE w:val="0"/>
        <w:autoSpaceDN w:val="0"/>
        <w:adjustRightInd w:val="0"/>
        <w:spacing w:before="60" w:after="60"/>
        <w:ind w:left="284" w:hanging="284"/>
        <w:jc w:val="both"/>
        <w:rPr>
          <w:rFonts w:ascii="Open Sans" w:hAnsi="Open Sans" w:cs="Open Sans"/>
        </w:rPr>
      </w:pPr>
      <w:r w:rsidRPr="00A54F7C">
        <w:rPr>
          <w:rFonts w:ascii="Open Sans" w:hAnsi="Open Sans" w:cs="Open Sans"/>
        </w:rPr>
        <w:t>Odpowiedzialność za szkody powstałe w związku z realizacją przedmiotu umowy w czasie: od daty podpisania umowy przez Wykonawcę do daty protokolarnego przekazania przedmiotu umowy (protokół odbioru końcowego), ponosi Wykonawca. Wykonawca niezwłocznie naprawi wszelkie powstałe uszkodzenia lub przywróci poprzedni stan na własny koszt, a także, jeśli to konieczne, przeprowadzi prace wykończeniowe dowiązując się materiałowo i kolorystycznie do istniejących materiałów wykończeniowych poprzez zastosowaniem materiałów nie gorszych niż wbudowywane.</w:t>
      </w:r>
    </w:p>
    <w:p w14:paraId="06E4E947" w14:textId="77777777" w:rsidR="00B827A3" w:rsidRPr="00A54F7C" w:rsidRDefault="00B827A3" w:rsidP="00B827A3">
      <w:pPr>
        <w:numPr>
          <w:ilvl w:val="0"/>
          <w:numId w:val="64"/>
        </w:numPr>
        <w:shd w:val="clear" w:color="auto" w:fill="FFFFFF"/>
        <w:autoSpaceDE w:val="0"/>
        <w:autoSpaceDN w:val="0"/>
        <w:adjustRightInd w:val="0"/>
        <w:spacing w:before="60" w:after="60"/>
        <w:ind w:left="284" w:hanging="284"/>
        <w:jc w:val="both"/>
        <w:rPr>
          <w:rFonts w:ascii="Open Sans" w:hAnsi="Open Sans" w:cs="Open Sans"/>
        </w:rPr>
      </w:pPr>
      <w:r w:rsidRPr="00A54F7C">
        <w:rPr>
          <w:rFonts w:ascii="Open Sans" w:hAnsi="Open Sans" w:cs="Open Sans"/>
        </w:rPr>
        <w:t>Wykonawca odpowiedzialny jest, jak za własne działanie lub zaniechanie, za działania i zaniechania osób, z których pomocą umowę wykonuje, jak również osób, któ</w:t>
      </w:r>
      <w:r>
        <w:rPr>
          <w:rFonts w:ascii="Open Sans" w:hAnsi="Open Sans" w:cs="Open Sans"/>
        </w:rPr>
        <w:t>rym wykonanie umowy powierza (w </w:t>
      </w:r>
      <w:r w:rsidRPr="00A54F7C">
        <w:rPr>
          <w:rFonts w:ascii="Open Sans" w:hAnsi="Open Sans" w:cs="Open Sans"/>
        </w:rPr>
        <w:t>tym w szczególności za działania i zaniechania podwykonawców).</w:t>
      </w:r>
    </w:p>
    <w:p w14:paraId="16D5FBF9" w14:textId="77777777" w:rsidR="00B827A3" w:rsidRPr="00A54F7C" w:rsidRDefault="00B827A3" w:rsidP="00B827A3">
      <w:pPr>
        <w:numPr>
          <w:ilvl w:val="0"/>
          <w:numId w:val="64"/>
        </w:numPr>
        <w:shd w:val="clear" w:color="auto" w:fill="FFFFFF"/>
        <w:autoSpaceDE w:val="0"/>
        <w:autoSpaceDN w:val="0"/>
        <w:adjustRightInd w:val="0"/>
        <w:spacing w:before="60" w:after="60"/>
        <w:ind w:left="284" w:hanging="426"/>
        <w:jc w:val="both"/>
        <w:rPr>
          <w:rFonts w:ascii="Open Sans" w:hAnsi="Open Sans" w:cs="Open Sans"/>
        </w:rPr>
      </w:pPr>
      <w:r w:rsidRPr="00A54F7C">
        <w:rPr>
          <w:rFonts w:ascii="Open Sans" w:hAnsi="Open Sans" w:cs="Open Sans"/>
        </w:rPr>
        <w:t>Wykonawca zobowiązuje się do przestrzegania wszelkich zasad i przepisów obowiązujących na terenie instalacji urządzeń systemu, w szczególności: przepisów i regulacji BHP, p.poż. i bezpieczeństwa. Wykonawca zobowiązany jest powiadomić zarządcę obiektu z minimum 3-dniowym (dni robocze) wyprzedzeniem o zamiarze montażu instalacji na danym obiekcie, informując jednocześnie o utrudnieniach dla funkcjonowania obiektu związanych z planowanymi pracami.</w:t>
      </w:r>
    </w:p>
    <w:p w14:paraId="2A303542" w14:textId="77777777" w:rsidR="00B827A3" w:rsidRPr="00A54F7C" w:rsidRDefault="00B827A3" w:rsidP="00B827A3">
      <w:pPr>
        <w:numPr>
          <w:ilvl w:val="0"/>
          <w:numId w:val="64"/>
        </w:numPr>
        <w:shd w:val="clear" w:color="auto" w:fill="FFFFFF"/>
        <w:autoSpaceDE w:val="0"/>
        <w:autoSpaceDN w:val="0"/>
        <w:adjustRightInd w:val="0"/>
        <w:spacing w:before="60" w:after="60"/>
        <w:ind w:left="284" w:hanging="426"/>
        <w:jc w:val="both"/>
        <w:rPr>
          <w:rFonts w:ascii="Open Sans" w:hAnsi="Open Sans" w:cs="Open Sans"/>
        </w:rPr>
      </w:pPr>
      <w:r w:rsidRPr="00A54F7C">
        <w:rPr>
          <w:rFonts w:ascii="Open Sans" w:hAnsi="Open Sans" w:cs="Open Sans"/>
        </w:rPr>
        <w:t>Prowadzenie prac będzie odbywało się w obiektach w godzinach ich funkcjonowania, dlatego też wszystkie prace należy wykonywać w sposób nie zakłócający ich działania, przy jednoczesnym zachowaniu szczególnej ostrożności podczas prac.</w:t>
      </w:r>
    </w:p>
    <w:p w14:paraId="1677E87D" w14:textId="77777777" w:rsidR="00B827A3" w:rsidRPr="00A54F7C" w:rsidRDefault="00B827A3" w:rsidP="00B827A3">
      <w:pPr>
        <w:numPr>
          <w:ilvl w:val="0"/>
          <w:numId w:val="64"/>
        </w:numPr>
        <w:shd w:val="clear" w:color="auto" w:fill="FFFFFF"/>
        <w:autoSpaceDE w:val="0"/>
        <w:autoSpaceDN w:val="0"/>
        <w:adjustRightInd w:val="0"/>
        <w:spacing w:before="60" w:after="60"/>
        <w:ind w:left="284" w:hanging="426"/>
        <w:jc w:val="both"/>
        <w:rPr>
          <w:rFonts w:ascii="Open Sans" w:hAnsi="Open Sans" w:cs="Open Sans"/>
        </w:rPr>
      </w:pPr>
      <w:r w:rsidRPr="00A54F7C">
        <w:rPr>
          <w:rFonts w:ascii="Open Sans" w:hAnsi="Open Sans" w:cs="Open Sans"/>
        </w:rPr>
        <w:t xml:space="preserve">W przypadku korzystania z energii elektrycznej, wody w trakcie prac montażowych, Wykonawca warunki uzgodni z właścicielem/zarządcą obiektu. Ewentualne koszty zużycia mediów ponosi </w:t>
      </w:r>
      <w:r w:rsidRPr="00A54F7C">
        <w:rPr>
          <w:rFonts w:ascii="Open Sans" w:hAnsi="Open Sans" w:cs="Open Sans"/>
        </w:rPr>
        <w:lastRenderedPageBreak/>
        <w:t>Wykonawca.</w:t>
      </w:r>
    </w:p>
    <w:p w14:paraId="111ED024" w14:textId="77777777" w:rsidR="00B827A3" w:rsidRPr="00A54F7C" w:rsidRDefault="00B827A3" w:rsidP="00B827A3">
      <w:pPr>
        <w:numPr>
          <w:ilvl w:val="0"/>
          <w:numId w:val="64"/>
        </w:numPr>
        <w:shd w:val="clear" w:color="auto" w:fill="FFFFFF"/>
        <w:autoSpaceDE w:val="0"/>
        <w:autoSpaceDN w:val="0"/>
        <w:adjustRightInd w:val="0"/>
        <w:spacing w:before="60" w:after="60"/>
        <w:ind w:left="284" w:hanging="426"/>
        <w:jc w:val="both"/>
        <w:rPr>
          <w:rFonts w:ascii="Open Sans" w:hAnsi="Open Sans" w:cs="Open Sans"/>
        </w:rPr>
      </w:pPr>
      <w:r w:rsidRPr="00A54F7C">
        <w:rPr>
          <w:rFonts w:ascii="Open Sans" w:hAnsi="Open Sans" w:cs="Open Sans"/>
        </w:rPr>
        <w:t xml:space="preserve">Wykonawca jest zobowiązany do przygotowania i przedłożenia Zamawiającemu do akceptacji dokumentów odbiorowych określonych w § 10 ust. 11; </w:t>
      </w:r>
    </w:p>
    <w:p w14:paraId="6623A88D" w14:textId="77777777" w:rsidR="00B827A3" w:rsidRPr="00A54F7C" w:rsidRDefault="00B827A3" w:rsidP="00B827A3">
      <w:pPr>
        <w:numPr>
          <w:ilvl w:val="0"/>
          <w:numId w:val="64"/>
        </w:numPr>
        <w:shd w:val="clear" w:color="auto" w:fill="FFFFFF"/>
        <w:autoSpaceDE w:val="0"/>
        <w:autoSpaceDN w:val="0"/>
        <w:adjustRightInd w:val="0"/>
        <w:spacing w:before="60" w:after="60"/>
        <w:ind w:left="284" w:hanging="426"/>
        <w:jc w:val="both"/>
        <w:rPr>
          <w:rFonts w:ascii="Open Sans" w:hAnsi="Open Sans" w:cs="Open Sans"/>
        </w:rPr>
      </w:pPr>
      <w:r w:rsidRPr="00A54F7C">
        <w:rPr>
          <w:rFonts w:ascii="Open Sans" w:hAnsi="Open Sans" w:cs="Open Sans"/>
        </w:rPr>
        <w:t>Wykonawca zapewni Zamawiającemu na okres oferowanej gwarancji dostęp do części chronionych stron internetowych producentów rozwiązań, umożliwiający:</w:t>
      </w:r>
    </w:p>
    <w:p w14:paraId="01062143" w14:textId="77777777" w:rsidR="00B827A3" w:rsidRPr="00A54F7C" w:rsidRDefault="00B827A3" w:rsidP="00B827A3">
      <w:pPr>
        <w:pStyle w:val="Akapitzlist"/>
        <w:widowControl/>
        <w:numPr>
          <w:ilvl w:val="0"/>
          <w:numId w:val="50"/>
        </w:numPr>
        <w:shd w:val="clear" w:color="auto" w:fill="FFFFFF"/>
        <w:tabs>
          <w:tab w:val="left" w:pos="3261"/>
        </w:tabs>
        <w:overflowPunct w:val="0"/>
        <w:autoSpaceDE w:val="0"/>
        <w:autoSpaceDN w:val="0"/>
        <w:adjustRightInd w:val="0"/>
        <w:spacing w:before="60" w:after="60"/>
        <w:ind w:left="567" w:right="10" w:hanging="283"/>
        <w:contextualSpacing w:val="0"/>
        <w:textAlignment w:val="baseline"/>
        <w:rPr>
          <w:rFonts w:ascii="Open Sans" w:hAnsi="Open Sans" w:cs="Open Sans"/>
        </w:rPr>
      </w:pPr>
      <w:r w:rsidRPr="00A54F7C">
        <w:rPr>
          <w:rFonts w:ascii="Open Sans" w:hAnsi="Open Sans" w:cs="Open Sans"/>
        </w:rPr>
        <w:t>pobieranie nowych wersji oprogramowania,</w:t>
      </w:r>
    </w:p>
    <w:p w14:paraId="6336BA5D" w14:textId="77777777" w:rsidR="00B827A3" w:rsidRPr="00A54F7C" w:rsidRDefault="00B827A3" w:rsidP="00B827A3">
      <w:pPr>
        <w:pStyle w:val="Akapitzlist"/>
        <w:widowControl/>
        <w:numPr>
          <w:ilvl w:val="0"/>
          <w:numId w:val="50"/>
        </w:numPr>
        <w:shd w:val="clear" w:color="auto" w:fill="FFFFFF"/>
        <w:tabs>
          <w:tab w:val="left" w:pos="3261"/>
        </w:tabs>
        <w:overflowPunct w:val="0"/>
        <w:autoSpaceDE w:val="0"/>
        <w:autoSpaceDN w:val="0"/>
        <w:adjustRightInd w:val="0"/>
        <w:spacing w:before="60" w:after="60"/>
        <w:ind w:left="567" w:right="10" w:hanging="283"/>
        <w:contextualSpacing w:val="0"/>
        <w:textAlignment w:val="baseline"/>
        <w:rPr>
          <w:rFonts w:ascii="Open Sans" w:hAnsi="Open Sans" w:cs="Open Sans"/>
        </w:rPr>
      </w:pPr>
      <w:r w:rsidRPr="00A54F7C">
        <w:rPr>
          <w:rFonts w:ascii="Open Sans" w:hAnsi="Open Sans" w:cs="Open Sans"/>
        </w:rPr>
        <w:t>dostęp do narzędzi konfiguracyjnych i dokumentacji technicznej,</w:t>
      </w:r>
    </w:p>
    <w:p w14:paraId="45987660" w14:textId="77777777" w:rsidR="00B827A3" w:rsidRPr="00A54F7C" w:rsidRDefault="00B827A3" w:rsidP="00B827A3">
      <w:pPr>
        <w:pStyle w:val="Akapitzlist"/>
        <w:widowControl/>
        <w:numPr>
          <w:ilvl w:val="0"/>
          <w:numId w:val="50"/>
        </w:numPr>
        <w:shd w:val="clear" w:color="auto" w:fill="FFFFFF"/>
        <w:tabs>
          <w:tab w:val="left" w:pos="3261"/>
        </w:tabs>
        <w:overflowPunct w:val="0"/>
        <w:autoSpaceDE w:val="0"/>
        <w:autoSpaceDN w:val="0"/>
        <w:adjustRightInd w:val="0"/>
        <w:spacing w:before="60" w:after="60"/>
        <w:ind w:left="567" w:right="10" w:hanging="283"/>
        <w:contextualSpacing w:val="0"/>
        <w:textAlignment w:val="baseline"/>
        <w:rPr>
          <w:rFonts w:ascii="Open Sans" w:hAnsi="Open Sans" w:cs="Open Sans"/>
        </w:rPr>
      </w:pPr>
      <w:r w:rsidRPr="00A54F7C">
        <w:rPr>
          <w:rFonts w:ascii="Open Sans" w:hAnsi="Open Sans" w:cs="Open Sans"/>
        </w:rPr>
        <w:t>dostęp do pomocy technicznej producentów,</w:t>
      </w:r>
    </w:p>
    <w:p w14:paraId="05021818" w14:textId="77777777" w:rsidR="00B827A3" w:rsidRPr="00A54F7C" w:rsidRDefault="00B827A3" w:rsidP="00B827A3">
      <w:pPr>
        <w:pStyle w:val="Akapitzlist"/>
        <w:widowControl/>
        <w:numPr>
          <w:ilvl w:val="0"/>
          <w:numId w:val="50"/>
        </w:numPr>
        <w:shd w:val="clear" w:color="auto" w:fill="FFFFFF"/>
        <w:tabs>
          <w:tab w:val="left" w:pos="3261"/>
        </w:tabs>
        <w:overflowPunct w:val="0"/>
        <w:autoSpaceDE w:val="0"/>
        <w:autoSpaceDN w:val="0"/>
        <w:adjustRightInd w:val="0"/>
        <w:spacing w:before="60" w:after="60"/>
        <w:ind w:left="567" w:right="10" w:hanging="283"/>
        <w:contextualSpacing w:val="0"/>
        <w:textAlignment w:val="baseline"/>
        <w:rPr>
          <w:rFonts w:ascii="Open Sans" w:hAnsi="Open Sans" w:cs="Open Sans"/>
        </w:rPr>
      </w:pPr>
      <w:r w:rsidRPr="00A54F7C">
        <w:rPr>
          <w:rFonts w:ascii="Open Sans" w:hAnsi="Open Sans" w:cs="Open Sans"/>
        </w:rPr>
        <w:t>bezpośrednie zgłaszanie awarii i problemów.</w:t>
      </w:r>
    </w:p>
    <w:p w14:paraId="3C6314AE" w14:textId="77777777" w:rsidR="00B827A3" w:rsidRPr="00A54F7C" w:rsidRDefault="00B827A3" w:rsidP="00B827A3">
      <w:pPr>
        <w:numPr>
          <w:ilvl w:val="0"/>
          <w:numId w:val="64"/>
        </w:numPr>
        <w:shd w:val="clear" w:color="auto" w:fill="FFFFFF"/>
        <w:autoSpaceDE w:val="0"/>
        <w:autoSpaceDN w:val="0"/>
        <w:adjustRightInd w:val="0"/>
        <w:spacing w:before="60" w:after="60"/>
        <w:ind w:left="284" w:hanging="426"/>
        <w:jc w:val="both"/>
        <w:rPr>
          <w:rFonts w:ascii="Open Sans" w:hAnsi="Open Sans" w:cs="Open Sans"/>
        </w:rPr>
      </w:pPr>
      <w:r w:rsidRPr="00A54F7C">
        <w:rPr>
          <w:rFonts w:ascii="Open Sans" w:hAnsi="Open Sans" w:cs="Open Sans"/>
        </w:rPr>
        <w:t>Wykonawca zapewni Zamawiającemu możliwość aktualizacji oprogramowania wszystkich komponentów do najnowszej wersji oferowanej przez producenta minimum na okres oferowanej gwarancji.</w:t>
      </w:r>
    </w:p>
    <w:p w14:paraId="401D2762" w14:textId="77777777" w:rsidR="00B827A3" w:rsidRPr="00A54F7C" w:rsidRDefault="00B827A3" w:rsidP="00B827A3">
      <w:pPr>
        <w:numPr>
          <w:ilvl w:val="0"/>
          <w:numId w:val="64"/>
        </w:numPr>
        <w:shd w:val="clear" w:color="auto" w:fill="FFFFFF"/>
        <w:autoSpaceDE w:val="0"/>
        <w:autoSpaceDN w:val="0"/>
        <w:adjustRightInd w:val="0"/>
        <w:spacing w:before="60" w:after="60"/>
        <w:ind w:left="284" w:hanging="426"/>
        <w:jc w:val="both"/>
        <w:rPr>
          <w:rFonts w:ascii="Open Sans" w:hAnsi="Open Sans" w:cs="Open Sans"/>
        </w:rPr>
      </w:pPr>
      <w:r w:rsidRPr="00A54F7C">
        <w:rPr>
          <w:rFonts w:ascii="Open Sans" w:hAnsi="Open Sans" w:cs="Open Sans"/>
        </w:rPr>
        <w:t>Dostarczenie dla Zamawiającego wraz z protokołem odbioru końcowego wykazu sprzętu wraz z cenami netto i brutto, kosztów robocizny itp., z podziałem na Komisariaty Policji.</w:t>
      </w:r>
    </w:p>
    <w:p w14:paraId="397CC214" w14:textId="77777777" w:rsidR="00B827A3" w:rsidRPr="00A54F7C" w:rsidRDefault="00B827A3" w:rsidP="00B827A3">
      <w:pPr>
        <w:numPr>
          <w:ilvl w:val="0"/>
          <w:numId w:val="64"/>
        </w:numPr>
        <w:shd w:val="clear" w:color="auto" w:fill="FFFFFF"/>
        <w:autoSpaceDE w:val="0"/>
        <w:autoSpaceDN w:val="0"/>
        <w:adjustRightInd w:val="0"/>
        <w:spacing w:before="60" w:after="60"/>
        <w:ind w:left="284" w:hanging="426"/>
        <w:jc w:val="both"/>
        <w:rPr>
          <w:rFonts w:ascii="Open Sans" w:hAnsi="Open Sans" w:cs="Open Sans"/>
        </w:rPr>
      </w:pPr>
      <w:r w:rsidRPr="00A54F7C">
        <w:rPr>
          <w:rFonts w:ascii="Open Sans" w:hAnsi="Open Sans" w:cs="Open Sans"/>
        </w:rPr>
        <w:t>Wykonawca wyraża zgodę na instalację dostarczonych urządzeń przez inny podmiot posiadający odpowiednie uprawnienia. Montaż urządzeń nie spowoduje utraty gwarancji udzielonej przez Wykonawcę.</w:t>
      </w:r>
    </w:p>
    <w:p w14:paraId="022E4D30" w14:textId="77777777" w:rsidR="00B827A3" w:rsidRPr="00A54F7C" w:rsidRDefault="00B827A3" w:rsidP="00B827A3">
      <w:pPr>
        <w:pStyle w:val="Akapitzlist"/>
        <w:numPr>
          <w:ilvl w:val="0"/>
          <w:numId w:val="64"/>
        </w:numPr>
        <w:spacing w:before="60" w:after="60"/>
        <w:ind w:left="284" w:hanging="426"/>
        <w:contextualSpacing w:val="0"/>
        <w:jc w:val="both"/>
        <w:rPr>
          <w:rFonts w:ascii="Open Sans" w:hAnsi="Open Sans" w:cs="Open Sans"/>
        </w:rPr>
      </w:pPr>
      <w:r w:rsidRPr="00A54F7C">
        <w:rPr>
          <w:rFonts w:ascii="Open Sans" w:hAnsi="Open Sans" w:cs="Open Sans"/>
        </w:rPr>
        <w:t>Zdemontowane urządzenia Wykonawca dostarczy do magazynu Zamawiającego.</w:t>
      </w:r>
    </w:p>
    <w:p w14:paraId="4553EEB2" w14:textId="77777777" w:rsidR="00B827A3" w:rsidRPr="00A54F7C" w:rsidRDefault="00B827A3" w:rsidP="00B827A3">
      <w:pPr>
        <w:shd w:val="clear" w:color="auto" w:fill="FFFFFF"/>
        <w:spacing w:before="120" w:after="120"/>
        <w:ind w:left="17"/>
        <w:jc w:val="center"/>
        <w:rPr>
          <w:rFonts w:ascii="Open Sans" w:hAnsi="Open Sans" w:cs="Open Sans"/>
          <w:b/>
          <w:bCs/>
          <w:color w:val="000000"/>
        </w:rPr>
      </w:pPr>
      <w:r w:rsidRPr="00A54F7C">
        <w:rPr>
          <w:rFonts w:ascii="Open Sans" w:hAnsi="Open Sans" w:cs="Open Sans"/>
          <w:b/>
          <w:bCs/>
          <w:color w:val="000000"/>
        </w:rPr>
        <w:t>§ 3 Obowiązki Zamawiającego</w:t>
      </w:r>
    </w:p>
    <w:p w14:paraId="3FF90EB7" w14:textId="77777777" w:rsidR="00B827A3" w:rsidRPr="00A54F7C" w:rsidRDefault="00B827A3" w:rsidP="00B827A3">
      <w:pPr>
        <w:shd w:val="clear" w:color="auto" w:fill="FFFFFF"/>
        <w:spacing w:before="60" w:after="60"/>
        <w:ind w:left="284" w:right="10" w:hanging="284"/>
        <w:jc w:val="both"/>
        <w:rPr>
          <w:rFonts w:ascii="Open Sans" w:hAnsi="Open Sans" w:cs="Open Sans"/>
        </w:rPr>
      </w:pPr>
      <w:r w:rsidRPr="00A54F7C">
        <w:rPr>
          <w:rFonts w:ascii="Open Sans" w:hAnsi="Open Sans" w:cs="Open Sans"/>
        </w:rPr>
        <w:t>Zamawiający zobowiązany jest do:</w:t>
      </w:r>
    </w:p>
    <w:p w14:paraId="50B64A1C" w14:textId="77777777" w:rsidR="00B827A3" w:rsidRPr="00A54F7C" w:rsidRDefault="00B827A3" w:rsidP="00B827A3">
      <w:pPr>
        <w:pStyle w:val="Akapitzlist"/>
        <w:widowControl/>
        <w:numPr>
          <w:ilvl w:val="0"/>
          <w:numId w:val="65"/>
        </w:numPr>
        <w:shd w:val="clear" w:color="auto" w:fill="FFFFFF"/>
        <w:tabs>
          <w:tab w:val="left" w:pos="426"/>
        </w:tabs>
        <w:overflowPunct w:val="0"/>
        <w:autoSpaceDE w:val="0"/>
        <w:autoSpaceDN w:val="0"/>
        <w:adjustRightInd w:val="0"/>
        <w:spacing w:before="60" w:after="60"/>
        <w:ind w:right="5"/>
        <w:contextualSpacing w:val="0"/>
        <w:jc w:val="both"/>
        <w:textAlignment w:val="baseline"/>
        <w:rPr>
          <w:rFonts w:ascii="Open Sans" w:hAnsi="Open Sans" w:cs="Open Sans"/>
        </w:rPr>
      </w:pPr>
      <w:r w:rsidRPr="00A54F7C">
        <w:rPr>
          <w:rFonts w:ascii="Open Sans" w:hAnsi="Open Sans" w:cs="Open Sans"/>
        </w:rPr>
        <w:t>przekazania Wykonawcy kamer</w:t>
      </w:r>
      <w:r>
        <w:rPr>
          <w:rFonts w:ascii="Open Sans" w:hAnsi="Open Sans" w:cs="Open Sans"/>
        </w:rPr>
        <w:t xml:space="preserve"> i monitora</w:t>
      </w:r>
      <w:r w:rsidRPr="00A54F7C">
        <w:rPr>
          <w:rFonts w:ascii="Open Sans" w:hAnsi="Open Sans" w:cs="Open Sans"/>
        </w:rPr>
        <w:t xml:space="preserve"> w ilości określonej w OPZ;</w:t>
      </w:r>
    </w:p>
    <w:p w14:paraId="7C4606E2" w14:textId="77777777" w:rsidR="00B827A3" w:rsidRPr="00A54F7C" w:rsidRDefault="00B827A3" w:rsidP="00B827A3">
      <w:pPr>
        <w:pStyle w:val="Akapitzlist"/>
        <w:widowControl/>
        <w:numPr>
          <w:ilvl w:val="0"/>
          <w:numId w:val="65"/>
        </w:numPr>
        <w:shd w:val="clear" w:color="auto" w:fill="FFFFFF"/>
        <w:tabs>
          <w:tab w:val="left" w:pos="426"/>
        </w:tabs>
        <w:overflowPunct w:val="0"/>
        <w:autoSpaceDE w:val="0"/>
        <w:autoSpaceDN w:val="0"/>
        <w:adjustRightInd w:val="0"/>
        <w:spacing w:before="60" w:after="60"/>
        <w:ind w:right="5"/>
        <w:contextualSpacing w:val="0"/>
        <w:jc w:val="both"/>
        <w:textAlignment w:val="baseline"/>
        <w:rPr>
          <w:rFonts w:ascii="Open Sans" w:hAnsi="Open Sans" w:cs="Open Sans"/>
        </w:rPr>
      </w:pPr>
      <w:r w:rsidRPr="00A54F7C">
        <w:rPr>
          <w:rFonts w:ascii="Open Sans" w:hAnsi="Open Sans" w:cs="Open Sans"/>
          <w:color w:val="000000"/>
        </w:rPr>
        <w:t>udostępnienia Wykonawcy miejsc, w których będą przeprowadzane prace montażowe i instalatorskie;</w:t>
      </w:r>
    </w:p>
    <w:p w14:paraId="25830FD4" w14:textId="77777777" w:rsidR="00B827A3" w:rsidRPr="00A54F7C" w:rsidRDefault="00B827A3" w:rsidP="00B827A3">
      <w:pPr>
        <w:pStyle w:val="Akapitzlist"/>
        <w:widowControl/>
        <w:numPr>
          <w:ilvl w:val="0"/>
          <w:numId w:val="65"/>
        </w:numPr>
        <w:shd w:val="clear" w:color="auto" w:fill="FFFFFF"/>
        <w:tabs>
          <w:tab w:val="left" w:pos="426"/>
        </w:tabs>
        <w:overflowPunct w:val="0"/>
        <w:autoSpaceDE w:val="0"/>
        <w:autoSpaceDN w:val="0"/>
        <w:adjustRightInd w:val="0"/>
        <w:spacing w:before="60" w:after="60"/>
        <w:contextualSpacing w:val="0"/>
        <w:textAlignment w:val="baseline"/>
        <w:rPr>
          <w:rFonts w:ascii="Open Sans" w:hAnsi="Open Sans" w:cs="Open Sans"/>
        </w:rPr>
      </w:pPr>
      <w:r w:rsidRPr="00A54F7C">
        <w:rPr>
          <w:rFonts w:ascii="Open Sans" w:hAnsi="Open Sans" w:cs="Open Sans"/>
          <w:color w:val="000000"/>
        </w:rPr>
        <w:t>dokonania odbioru przeprowadzonych prac w terminie ustalonym przez Strony;</w:t>
      </w:r>
    </w:p>
    <w:p w14:paraId="3002F815" w14:textId="77777777" w:rsidR="00B827A3" w:rsidRPr="00A54F7C" w:rsidRDefault="00B827A3" w:rsidP="00B827A3">
      <w:pPr>
        <w:pStyle w:val="Akapitzlist"/>
        <w:widowControl/>
        <w:numPr>
          <w:ilvl w:val="0"/>
          <w:numId w:val="65"/>
        </w:numPr>
        <w:shd w:val="clear" w:color="auto" w:fill="FFFFFF"/>
        <w:tabs>
          <w:tab w:val="left" w:pos="426"/>
        </w:tabs>
        <w:overflowPunct w:val="0"/>
        <w:autoSpaceDE w:val="0"/>
        <w:autoSpaceDN w:val="0"/>
        <w:adjustRightInd w:val="0"/>
        <w:spacing w:before="60" w:after="60"/>
        <w:ind w:right="10"/>
        <w:contextualSpacing w:val="0"/>
        <w:jc w:val="both"/>
        <w:textAlignment w:val="baseline"/>
        <w:rPr>
          <w:rFonts w:ascii="Open Sans" w:hAnsi="Open Sans" w:cs="Open Sans"/>
          <w:color w:val="000000"/>
        </w:rPr>
      </w:pPr>
      <w:r w:rsidRPr="00A54F7C">
        <w:rPr>
          <w:rFonts w:ascii="Open Sans" w:hAnsi="Open Sans" w:cs="Open Sans"/>
          <w:color w:val="000000"/>
        </w:rPr>
        <w:t>dokonania zapłaty wynagrodzenia o którym mowa w § 6 ust. 1, po dokonaniu odbioru prac, w terminie ustalonym przez Strony;</w:t>
      </w:r>
    </w:p>
    <w:p w14:paraId="7CF3FCB7" w14:textId="77777777" w:rsidR="00B827A3" w:rsidRPr="00A54F7C" w:rsidRDefault="00B827A3" w:rsidP="00B827A3">
      <w:pPr>
        <w:pStyle w:val="Akapitzlist"/>
        <w:widowControl/>
        <w:numPr>
          <w:ilvl w:val="0"/>
          <w:numId w:val="65"/>
        </w:numPr>
        <w:shd w:val="clear" w:color="auto" w:fill="FFFFFF"/>
        <w:tabs>
          <w:tab w:val="left" w:pos="426"/>
        </w:tabs>
        <w:overflowPunct w:val="0"/>
        <w:autoSpaceDE w:val="0"/>
        <w:autoSpaceDN w:val="0"/>
        <w:adjustRightInd w:val="0"/>
        <w:spacing w:before="60" w:after="60"/>
        <w:ind w:right="10"/>
        <w:contextualSpacing w:val="0"/>
        <w:jc w:val="both"/>
        <w:textAlignment w:val="baseline"/>
        <w:rPr>
          <w:rFonts w:ascii="Open Sans" w:hAnsi="Open Sans" w:cs="Open Sans"/>
          <w:color w:val="000000"/>
        </w:rPr>
      </w:pPr>
      <w:r w:rsidRPr="00A54F7C">
        <w:rPr>
          <w:rFonts w:ascii="Open Sans" w:hAnsi="Open Sans" w:cs="Open Sans"/>
          <w:color w:val="000000"/>
        </w:rPr>
        <w:t>udzielenia pełnomocnictw niezbędnych do realizacji niniejszej umowy;</w:t>
      </w:r>
    </w:p>
    <w:p w14:paraId="3732F670" w14:textId="77777777" w:rsidR="00B827A3" w:rsidRPr="00A54F7C" w:rsidRDefault="00B827A3" w:rsidP="00B827A3">
      <w:pPr>
        <w:pStyle w:val="Akapitzlist"/>
        <w:widowControl/>
        <w:numPr>
          <w:ilvl w:val="0"/>
          <w:numId w:val="65"/>
        </w:numPr>
        <w:shd w:val="clear" w:color="auto" w:fill="FFFFFF"/>
        <w:tabs>
          <w:tab w:val="left" w:pos="426"/>
        </w:tabs>
        <w:overflowPunct w:val="0"/>
        <w:autoSpaceDE w:val="0"/>
        <w:autoSpaceDN w:val="0"/>
        <w:adjustRightInd w:val="0"/>
        <w:spacing w:before="60" w:after="60"/>
        <w:ind w:right="10"/>
        <w:contextualSpacing w:val="0"/>
        <w:jc w:val="both"/>
        <w:textAlignment w:val="baseline"/>
        <w:rPr>
          <w:rFonts w:ascii="Open Sans" w:hAnsi="Open Sans" w:cs="Open Sans"/>
          <w:color w:val="000000"/>
        </w:rPr>
      </w:pPr>
      <w:r w:rsidRPr="00A54F7C">
        <w:rPr>
          <w:rFonts w:ascii="Open Sans" w:hAnsi="Open Sans" w:cs="Open Sans"/>
          <w:color w:val="000000"/>
        </w:rPr>
        <w:t>wykonania innych czynności wymienionych w umowie;</w:t>
      </w:r>
    </w:p>
    <w:p w14:paraId="3924E734" w14:textId="77777777" w:rsidR="00B827A3" w:rsidRPr="00A54F7C" w:rsidRDefault="00B827A3" w:rsidP="00B827A3">
      <w:pPr>
        <w:pStyle w:val="Akapitzlist"/>
        <w:widowControl/>
        <w:numPr>
          <w:ilvl w:val="0"/>
          <w:numId w:val="65"/>
        </w:numPr>
        <w:shd w:val="clear" w:color="auto" w:fill="FFFFFF"/>
        <w:tabs>
          <w:tab w:val="left" w:pos="426"/>
        </w:tabs>
        <w:overflowPunct w:val="0"/>
        <w:autoSpaceDE w:val="0"/>
        <w:autoSpaceDN w:val="0"/>
        <w:adjustRightInd w:val="0"/>
        <w:spacing w:before="60" w:after="60"/>
        <w:ind w:right="10"/>
        <w:contextualSpacing w:val="0"/>
        <w:jc w:val="both"/>
        <w:textAlignment w:val="baseline"/>
        <w:rPr>
          <w:rFonts w:ascii="Open Sans" w:hAnsi="Open Sans" w:cs="Open Sans"/>
          <w:color w:val="000000"/>
        </w:rPr>
      </w:pPr>
      <w:r w:rsidRPr="00A54F7C">
        <w:rPr>
          <w:rFonts w:ascii="Open Sans" w:hAnsi="Open Sans" w:cs="Open Sans"/>
        </w:rPr>
        <w:t>sprawdzenie kompletności i poprawności wykonania protokołu odbioru końcowego przedmiotu umowy bez zastrzeżeń.</w:t>
      </w:r>
    </w:p>
    <w:p w14:paraId="57C6786D" w14:textId="77777777" w:rsidR="00B827A3" w:rsidRPr="00A54F7C" w:rsidRDefault="00B827A3" w:rsidP="00B827A3">
      <w:pPr>
        <w:shd w:val="clear" w:color="auto" w:fill="FFFFFF"/>
        <w:spacing w:before="120" w:after="120"/>
        <w:ind w:left="17"/>
        <w:jc w:val="center"/>
        <w:rPr>
          <w:rFonts w:ascii="Open Sans" w:hAnsi="Open Sans" w:cs="Open Sans"/>
          <w:b/>
          <w:bCs/>
          <w:color w:val="000000"/>
        </w:rPr>
      </w:pPr>
      <w:r w:rsidRPr="00A54F7C">
        <w:rPr>
          <w:rFonts w:ascii="Open Sans" w:hAnsi="Open Sans" w:cs="Open Sans"/>
          <w:b/>
          <w:bCs/>
          <w:color w:val="000000"/>
        </w:rPr>
        <w:t>§ 4 Terminy realizacji</w:t>
      </w:r>
    </w:p>
    <w:p w14:paraId="7406D2D3" w14:textId="77777777" w:rsidR="00B827A3" w:rsidRPr="002D54DC" w:rsidRDefault="00B827A3" w:rsidP="00B827A3">
      <w:pPr>
        <w:pStyle w:val="Akapitzlist"/>
        <w:widowControl/>
        <w:numPr>
          <w:ilvl w:val="0"/>
          <w:numId w:val="66"/>
        </w:numPr>
        <w:shd w:val="clear" w:color="auto" w:fill="FFFFFF"/>
        <w:tabs>
          <w:tab w:val="left" w:pos="284"/>
        </w:tabs>
        <w:overflowPunct w:val="0"/>
        <w:autoSpaceDE w:val="0"/>
        <w:autoSpaceDN w:val="0"/>
        <w:adjustRightInd w:val="0"/>
        <w:spacing w:before="60" w:after="60"/>
        <w:ind w:left="284" w:hanging="284"/>
        <w:contextualSpacing w:val="0"/>
        <w:jc w:val="both"/>
        <w:textAlignment w:val="baseline"/>
        <w:rPr>
          <w:rFonts w:ascii="Open Sans" w:hAnsi="Open Sans" w:cs="Open Sans"/>
        </w:rPr>
      </w:pPr>
      <w:r w:rsidRPr="002D54DC">
        <w:rPr>
          <w:rFonts w:ascii="Open Sans" w:hAnsi="Open Sans" w:cs="Open Sans"/>
        </w:rPr>
        <w:t xml:space="preserve">Wykonawca zrealizuje przedmiot umowy w ramach zamówienia </w:t>
      </w:r>
      <w:r>
        <w:rPr>
          <w:rFonts w:ascii="Open Sans" w:hAnsi="Open Sans" w:cs="Open Sans"/>
        </w:rPr>
        <w:t>podstawowego</w:t>
      </w:r>
      <w:r w:rsidRPr="002D54DC">
        <w:rPr>
          <w:rFonts w:ascii="Open Sans" w:hAnsi="Open Sans" w:cs="Open Sans"/>
        </w:rPr>
        <w:t xml:space="preserve"> w terminie </w:t>
      </w:r>
      <w:r>
        <w:rPr>
          <w:rFonts w:ascii="Open Sans" w:hAnsi="Open Sans" w:cs="Open Sans"/>
          <w:b/>
          <w:u w:val="single"/>
        </w:rPr>
        <w:t>5</w:t>
      </w:r>
      <w:r w:rsidRPr="001812E0">
        <w:rPr>
          <w:rFonts w:ascii="Open Sans" w:hAnsi="Open Sans" w:cs="Open Sans"/>
          <w:b/>
          <w:u w:val="single"/>
        </w:rPr>
        <w:t>0</w:t>
      </w:r>
      <w:r w:rsidRPr="002D54DC">
        <w:rPr>
          <w:rFonts w:ascii="Open Sans" w:hAnsi="Open Sans" w:cs="Open Sans"/>
          <w:b/>
          <w:u w:val="single"/>
        </w:rPr>
        <w:t xml:space="preserve"> dni od daty zawarcia umowy</w:t>
      </w:r>
      <w:r w:rsidRPr="002D54DC">
        <w:rPr>
          <w:rFonts w:ascii="Open Sans" w:hAnsi="Open Sans" w:cs="Open Sans"/>
        </w:rPr>
        <w:t xml:space="preserve">, co oznacza, iż nie później niż w ostatnim dniu tego terminu musi nastąpić podpisanie protokołu odbioru końcowego przedmiotu umowy bez zastrzeżeń. </w:t>
      </w:r>
    </w:p>
    <w:p w14:paraId="44D2D1B4" w14:textId="77777777" w:rsidR="00B827A3" w:rsidRPr="002D54DC" w:rsidRDefault="00B827A3" w:rsidP="00B827A3">
      <w:pPr>
        <w:pStyle w:val="Akapitzlist"/>
        <w:widowControl/>
        <w:numPr>
          <w:ilvl w:val="0"/>
          <w:numId w:val="66"/>
        </w:numPr>
        <w:shd w:val="clear" w:color="auto" w:fill="FFFFFF"/>
        <w:tabs>
          <w:tab w:val="left" w:pos="284"/>
        </w:tabs>
        <w:overflowPunct w:val="0"/>
        <w:autoSpaceDE w:val="0"/>
        <w:autoSpaceDN w:val="0"/>
        <w:adjustRightInd w:val="0"/>
        <w:spacing w:before="60" w:after="60"/>
        <w:ind w:left="284" w:hanging="284"/>
        <w:contextualSpacing w:val="0"/>
        <w:jc w:val="both"/>
        <w:textAlignment w:val="baseline"/>
        <w:rPr>
          <w:rFonts w:ascii="Open Sans" w:hAnsi="Open Sans" w:cs="Open Sans"/>
        </w:rPr>
      </w:pPr>
      <w:r w:rsidRPr="002D54DC">
        <w:rPr>
          <w:rFonts w:ascii="Open Sans" w:hAnsi="Open Sans" w:cs="Open Sans"/>
        </w:rPr>
        <w:t xml:space="preserve">Wykonawca zrealizuje przedmiot umowy w ramach </w:t>
      </w:r>
      <w:r w:rsidRPr="002D54DC">
        <w:rPr>
          <w:rFonts w:ascii="Open Sans" w:hAnsi="Open Sans" w:cs="Open Sans"/>
          <w:spacing w:val="-3"/>
        </w:rPr>
        <w:t xml:space="preserve">zamówienia opcjonalnego </w:t>
      </w:r>
      <w:r w:rsidRPr="002D54DC">
        <w:rPr>
          <w:rFonts w:ascii="Open Sans" w:hAnsi="Open Sans" w:cs="Open Sans"/>
        </w:rPr>
        <w:t xml:space="preserve">w terminie </w:t>
      </w:r>
      <w:r>
        <w:rPr>
          <w:rFonts w:ascii="Open Sans" w:hAnsi="Open Sans" w:cs="Open Sans"/>
          <w:b/>
          <w:u w:val="single"/>
        </w:rPr>
        <w:t>50</w:t>
      </w:r>
      <w:r w:rsidRPr="002D54DC">
        <w:rPr>
          <w:rFonts w:ascii="Open Sans" w:hAnsi="Open Sans" w:cs="Open Sans"/>
          <w:b/>
          <w:u w:val="single"/>
        </w:rPr>
        <w:t xml:space="preserve"> dni od daty złożenia pisemnego oświadczenia, o którym mowa w § 1 ust. </w:t>
      </w:r>
      <w:r>
        <w:rPr>
          <w:rFonts w:ascii="Open Sans" w:hAnsi="Open Sans" w:cs="Open Sans"/>
          <w:b/>
          <w:u w:val="single"/>
        </w:rPr>
        <w:t>4</w:t>
      </w:r>
      <w:r w:rsidRPr="00B71B5A">
        <w:rPr>
          <w:rFonts w:ascii="Open Sans" w:hAnsi="Open Sans" w:cs="Open Sans"/>
        </w:rPr>
        <w:t>,</w:t>
      </w:r>
      <w:r w:rsidRPr="002D54DC">
        <w:rPr>
          <w:rFonts w:ascii="Open Sans" w:hAnsi="Open Sans" w:cs="Open Sans"/>
        </w:rPr>
        <w:t xml:space="preserve"> co oznacza, iż nie później niż w ostatnim dniu tego terminu musi nastąpić podpisanie protokołu odbioru końcowego przedmiotu umowy bez zastrzeżeń. </w:t>
      </w:r>
    </w:p>
    <w:p w14:paraId="66C3B357" w14:textId="77777777" w:rsidR="00B827A3" w:rsidRPr="002D54DC" w:rsidRDefault="00B827A3" w:rsidP="00B827A3">
      <w:pPr>
        <w:pStyle w:val="Akapitzlist"/>
        <w:widowControl/>
        <w:numPr>
          <w:ilvl w:val="0"/>
          <w:numId w:val="66"/>
        </w:numPr>
        <w:shd w:val="clear" w:color="auto" w:fill="FFFFFF"/>
        <w:tabs>
          <w:tab w:val="left" w:pos="284"/>
        </w:tabs>
        <w:overflowPunct w:val="0"/>
        <w:autoSpaceDE w:val="0"/>
        <w:autoSpaceDN w:val="0"/>
        <w:adjustRightInd w:val="0"/>
        <w:spacing w:before="60" w:after="60"/>
        <w:ind w:left="284" w:hanging="284"/>
        <w:contextualSpacing w:val="0"/>
        <w:jc w:val="both"/>
        <w:textAlignment w:val="baseline"/>
        <w:rPr>
          <w:rFonts w:ascii="Open Sans" w:hAnsi="Open Sans" w:cs="Open Sans"/>
          <w:color w:val="000000"/>
        </w:rPr>
      </w:pPr>
      <w:r w:rsidRPr="002D54DC">
        <w:rPr>
          <w:rFonts w:ascii="Open Sans" w:hAnsi="Open Sans" w:cs="Open Sans"/>
          <w:color w:val="000000"/>
        </w:rPr>
        <w:t>Niekompletność dokumentów odbiorowych, zauważone wady i braki Zamawiający zobowiązany jest zgłosić Wykonawcy na piśmie w terminie 3 dni roboczych od daty ich przekazania, przy czym niewskazanie wad i braków pomimo ich istnienia nie powoduje uchylenia odpowiedzialności Wykonawcy.</w:t>
      </w:r>
    </w:p>
    <w:p w14:paraId="7CC3FF59" w14:textId="77777777" w:rsidR="00B827A3" w:rsidRPr="00A54F7C" w:rsidRDefault="00B827A3" w:rsidP="00B827A3">
      <w:pPr>
        <w:shd w:val="clear" w:color="auto" w:fill="FFFFFF"/>
        <w:spacing w:before="120" w:after="120"/>
        <w:ind w:left="17"/>
        <w:jc w:val="center"/>
        <w:rPr>
          <w:rFonts w:ascii="Open Sans" w:hAnsi="Open Sans" w:cs="Open Sans"/>
          <w:b/>
          <w:bCs/>
          <w:color w:val="000000"/>
        </w:rPr>
      </w:pPr>
      <w:r w:rsidRPr="00A54F7C">
        <w:rPr>
          <w:rFonts w:ascii="Open Sans" w:hAnsi="Open Sans" w:cs="Open Sans"/>
          <w:b/>
          <w:bCs/>
          <w:color w:val="000000"/>
        </w:rPr>
        <w:t>§ 5 Podwykonawcy</w:t>
      </w:r>
    </w:p>
    <w:p w14:paraId="0627E502" w14:textId="77777777" w:rsidR="00B827A3" w:rsidRPr="00A54F7C" w:rsidRDefault="00B827A3" w:rsidP="00B827A3">
      <w:pPr>
        <w:pStyle w:val="Akapitzlist"/>
        <w:widowControl/>
        <w:numPr>
          <w:ilvl w:val="0"/>
          <w:numId w:val="67"/>
        </w:numPr>
        <w:tabs>
          <w:tab w:val="num" w:pos="284"/>
        </w:tabs>
        <w:suppressAutoHyphens/>
        <w:spacing w:before="60" w:after="60"/>
        <w:ind w:left="284" w:hanging="284"/>
        <w:contextualSpacing w:val="0"/>
        <w:jc w:val="both"/>
        <w:rPr>
          <w:rFonts w:ascii="Open Sans" w:hAnsi="Open Sans" w:cs="Open Sans"/>
        </w:rPr>
      </w:pPr>
      <w:r w:rsidRPr="00A54F7C">
        <w:rPr>
          <w:rFonts w:ascii="Open Sans" w:hAnsi="Open Sans" w:cs="Open Sans"/>
        </w:rPr>
        <w:t xml:space="preserve">Wykonawca może zlecić część zamówienia podwykonawcom. </w:t>
      </w:r>
    </w:p>
    <w:p w14:paraId="438931F4" w14:textId="77777777" w:rsidR="00B827A3" w:rsidRPr="00A54F7C" w:rsidRDefault="00B827A3" w:rsidP="00B827A3">
      <w:pPr>
        <w:widowControl/>
        <w:numPr>
          <w:ilvl w:val="0"/>
          <w:numId w:val="67"/>
        </w:numPr>
        <w:tabs>
          <w:tab w:val="num" w:pos="284"/>
        </w:tabs>
        <w:suppressAutoHyphens/>
        <w:spacing w:before="60" w:after="60"/>
        <w:ind w:left="284" w:hanging="284"/>
        <w:jc w:val="both"/>
        <w:rPr>
          <w:rFonts w:ascii="Open Sans" w:hAnsi="Open Sans" w:cs="Open Sans"/>
        </w:rPr>
      </w:pPr>
      <w:r w:rsidRPr="00A54F7C">
        <w:rPr>
          <w:rFonts w:ascii="Open Sans" w:hAnsi="Open Sans" w:cs="Open Sans"/>
        </w:rPr>
        <w:lastRenderedPageBreak/>
        <w:t>Wykonanie części zamówienia przez podwykonawców nie zwalnia Wykonawcy od odpowiedzialności i zobowiązań wynikających z warunków niniejszej umowy.</w:t>
      </w:r>
    </w:p>
    <w:p w14:paraId="014E2846" w14:textId="77777777" w:rsidR="00B827A3" w:rsidRPr="00A54F7C" w:rsidRDefault="00B827A3" w:rsidP="00B827A3">
      <w:pPr>
        <w:widowControl/>
        <w:numPr>
          <w:ilvl w:val="0"/>
          <w:numId w:val="67"/>
        </w:numPr>
        <w:tabs>
          <w:tab w:val="num" w:pos="284"/>
        </w:tabs>
        <w:suppressAutoHyphens/>
        <w:spacing w:before="60" w:after="60"/>
        <w:ind w:left="284" w:hanging="284"/>
        <w:jc w:val="both"/>
        <w:rPr>
          <w:rFonts w:ascii="Open Sans" w:hAnsi="Open Sans" w:cs="Open Sans"/>
        </w:rPr>
      </w:pPr>
      <w:r w:rsidRPr="00A54F7C">
        <w:rPr>
          <w:rFonts w:ascii="Open Sans" w:hAnsi="Open Sans" w:cs="Open Sans"/>
        </w:rPr>
        <w:t>Wykonawca zobowiązany jest do koordynacji prac realizowanych przez podwykonawców.</w:t>
      </w:r>
    </w:p>
    <w:p w14:paraId="2E6BB59C" w14:textId="77777777" w:rsidR="00B827A3" w:rsidRPr="00A54F7C" w:rsidRDefault="00B827A3" w:rsidP="00B827A3">
      <w:pPr>
        <w:shd w:val="clear" w:color="auto" w:fill="FFFFFF"/>
        <w:spacing w:before="120" w:after="120"/>
        <w:ind w:left="17"/>
        <w:jc w:val="center"/>
        <w:rPr>
          <w:rFonts w:ascii="Open Sans" w:hAnsi="Open Sans" w:cs="Open Sans"/>
          <w:b/>
          <w:bCs/>
          <w:color w:val="000000"/>
        </w:rPr>
      </w:pPr>
      <w:r w:rsidRPr="00A54F7C">
        <w:rPr>
          <w:rFonts w:ascii="Open Sans" w:hAnsi="Open Sans" w:cs="Open Sans"/>
          <w:b/>
          <w:bCs/>
          <w:color w:val="000000"/>
        </w:rPr>
        <w:t>§ 6 Wynagrodzenie</w:t>
      </w:r>
    </w:p>
    <w:p w14:paraId="7522F3A4" w14:textId="77777777" w:rsidR="00B827A3" w:rsidRPr="0085576B" w:rsidRDefault="00B827A3" w:rsidP="00B827A3">
      <w:pPr>
        <w:pStyle w:val="NormalnyWeb"/>
        <w:numPr>
          <w:ilvl w:val="0"/>
          <w:numId w:val="68"/>
        </w:numPr>
        <w:spacing w:before="60" w:beforeAutospacing="0" w:after="60" w:afterAutospacing="0"/>
        <w:ind w:left="426" w:hanging="426"/>
        <w:rPr>
          <w:rFonts w:ascii="Open Sans" w:hAnsi="Open Sans" w:cs="Open Sans"/>
        </w:rPr>
      </w:pPr>
      <w:r w:rsidRPr="0085576B">
        <w:rPr>
          <w:rFonts w:ascii="Open Sans" w:hAnsi="Open Sans" w:cs="Open Sans"/>
        </w:rPr>
        <w:t xml:space="preserve">Za wykonanie przedmiotu umowy </w:t>
      </w:r>
      <w:r w:rsidRPr="0085576B">
        <w:rPr>
          <w:rFonts w:ascii="Open Sans" w:hAnsi="Open Sans" w:cs="Open Sans"/>
          <w:spacing w:val="-3"/>
        </w:rPr>
        <w:t>w ramach zamówienia gwarantowanego,</w:t>
      </w:r>
      <w:r w:rsidRPr="0085576B">
        <w:rPr>
          <w:rFonts w:ascii="Open Sans" w:hAnsi="Open Sans" w:cs="Open Sans"/>
        </w:rPr>
        <w:t xml:space="preserve"> ustala się ostateczne wynagrodzenie Wykonawcy, niezależnie od zakresu prac i innych świadczeń oraz ponoszonych przez Wykonawcę kosztów ich realizacji w łącznej kwocie: … … … … … złotych netto (słownie: … … … złotych), powiększone o podatek od towarów i usług w wysokości … … … … … zł, tj. brutto … … … … … zł (słownie: … … … zł)</w:t>
      </w:r>
      <w:r>
        <w:rPr>
          <w:rFonts w:ascii="Open Sans" w:hAnsi="Open Sans" w:cs="Open Sans"/>
        </w:rPr>
        <w:t>, zgodnie z ofertą Wykonawcy, stanowiącą załącznik nr 2 do niniejszej umowy</w:t>
      </w:r>
      <w:r w:rsidRPr="0085576B">
        <w:rPr>
          <w:rFonts w:ascii="Open Sans" w:hAnsi="Open Sans" w:cs="Open Sans"/>
        </w:rPr>
        <w:t>.</w:t>
      </w:r>
    </w:p>
    <w:p w14:paraId="58E9DB57" w14:textId="77777777" w:rsidR="00B827A3" w:rsidRPr="00B92F54" w:rsidRDefault="00B827A3" w:rsidP="00B827A3">
      <w:pPr>
        <w:pStyle w:val="NormalnyWeb"/>
        <w:numPr>
          <w:ilvl w:val="0"/>
          <w:numId w:val="68"/>
        </w:numPr>
        <w:spacing w:before="60" w:beforeAutospacing="0" w:after="60" w:afterAutospacing="0"/>
        <w:ind w:left="426" w:hanging="426"/>
        <w:rPr>
          <w:rFonts w:ascii="Open Sans" w:hAnsi="Open Sans" w:cs="Open Sans"/>
        </w:rPr>
      </w:pPr>
      <w:r w:rsidRPr="00B92F54">
        <w:rPr>
          <w:rFonts w:ascii="Open Sans" w:hAnsi="Open Sans" w:cs="Open Sans"/>
        </w:rPr>
        <w:t xml:space="preserve">Ustala się </w:t>
      </w:r>
      <w:r>
        <w:rPr>
          <w:rFonts w:ascii="Open Sans" w:hAnsi="Open Sans" w:cs="Open Sans"/>
        </w:rPr>
        <w:t>ceny jednostkowe</w:t>
      </w:r>
      <w:r w:rsidRPr="00B92F54">
        <w:rPr>
          <w:rFonts w:ascii="Open Sans" w:hAnsi="Open Sans" w:cs="Open Sans"/>
        </w:rPr>
        <w:t xml:space="preserve"> za wykonanie przedmiotu umowy:</w:t>
      </w:r>
    </w:p>
    <w:p w14:paraId="1E908B79" w14:textId="77777777" w:rsidR="00B827A3" w:rsidRPr="00B92F54" w:rsidRDefault="00B827A3" w:rsidP="00B827A3">
      <w:pPr>
        <w:pStyle w:val="NormalnyWeb"/>
        <w:numPr>
          <w:ilvl w:val="0"/>
          <w:numId w:val="88"/>
        </w:numPr>
        <w:spacing w:before="60" w:beforeAutospacing="0" w:after="60" w:afterAutospacing="0"/>
        <w:rPr>
          <w:rFonts w:ascii="Open Sans" w:hAnsi="Open Sans" w:cs="Open Sans"/>
        </w:rPr>
      </w:pPr>
      <w:r w:rsidRPr="00B92F54">
        <w:rPr>
          <w:rFonts w:ascii="Open Sans" w:hAnsi="Open Sans" w:cs="Open Sans"/>
        </w:rPr>
        <w:t>za dostawę:</w:t>
      </w:r>
    </w:p>
    <w:p w14:paraId="2A4365E5" w14:textId="77777777" w:rsidR="00B827A3" w:rsidRPr="00B92F54" w:rsidRDefault="00B827A3" w:rsidP="00B827A3">
      <w:pPr>
        <w:pStyle w:val="NormalnyWeb"/>
        <w:numPr>
          <w:ilvl w:val="0"/>
          <w:numId w:val="89"/>
        </w:numPr>
        <w:spacing w:before="60" w:beforeAutospacing="0" w:after="60" w:afterAutospacing="0"/>
        <w:ind w:left="1134" w:hanging="425"/>
        <w:rPr>
          <w:rFonts w:ascii="Open Sans" w:hAnsi="Open Sans" w:cs="Open Sans"/>
        </w:rPr>
      </w:pPr>
      <w:r w:rsidRPr="00B92F54">
        <w:rPr>
          <w:rFonts w:ascii="Open Sans" w:hAnsi="Open Sans" w:cs="Open Sans"/>
          <w:color w:val="000000" w:themeColor="text1"/>
        </w:rPr>
        <w:t>kamera obrotowa HD (PTZ) -</w:t>
      </w:r>
      <w:r>
        <w:rPr>
          <w:rFonts w:ascii="Open Sans" w:hAnsi="Open Sans" w:cs="Open Sans"/>
          <w:color w:val="000000" w:themeColor="text1"/>
        </w:rPr>
        <w:t xml:space="preserve"> ..</w:t>
      </w:r>
      <w:r w:rsidRPr="00B92F54">
        <w:rPr>
          <w:rStyle w:val="normaltextrun"/>
          <w:rFonts w:ascii="Open Sans" w:hAnsi="Open Sans" w:cs="Open Sans"/>
        </w:rPr>
        <w:t>. …</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zł brutto (słownie …</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 zł brutto);</w:t>
      </w:r>
      <w:r w:rsidRPr="00B92F54">
        <w:rPr>
          <w:rStyle w:val="eop"/>
          <w:rFonts w:ascii="Open Sans" w:hAnsi="Open Sans" w:cs="Open Sans"/>
        </w:rPr>
        <w:t> </w:t>
      </w:r>
    </w:p>
    <w:p w14:paraId="76A8B9DC" w14:textId="77777777" w:rsidR="00B827A3" w:rsidRPr="00B92F54" w:rsidRDefault="00B827A3" w:rsidP="00B827A3">
      <w:pPr>
        <w:pStyle w:val="NormalnyWeb"/>
        <w:numPr>
          <w:ilvl w:val="0"/>
          <w:numId w:val="89"/>
        </w:numPr>
        <w:spacing w:before="60" w:beforeAutospacing="0" w:after="60" w:afterAutospacing="0"/>
        <w:ind w:left="1134" w:hanging="425"/>
        <w:rPr>
          <w:rFonts w:ascii="Open Sans" w:hAnsi="Open Sans" w:cs="Open Sans"/>
        </w:rPr>
      </w:pPr>
      <w:r w:rsidRPr="00B92F54">
        <w:rPr>
          <w:rFonts w:ascii="Open Sans" w:hAnsi="Open Sans" w:cs="Open Sans"/>
        </w:rPr>
        <w:t>kamera stałopozycyjna –</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 </w:t>
      </w:r>
      <w:r w:rsidRPr="00B92F54">
        <w:rPr>
          <w:rStyle w:val="normaltextrun"/>
          <w:rFonts w:ascii="Open Sans" w:hAnsi="Open Sans" w:cs="Open Sans"/>
        </w:rPr>
        <w:t>zł brutto (słownie …</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 zł brutto);</w:t>
      </w:r>
    </w:p>
    <w:p w14:paraId="41EF2B8D" w14:textId="77777777" w:rsidR="00B827A3" w:rsidRPr="00B92F54" w:rsidRDefault="00B827A3" w:rsidP="00B827A3">
      <w:pPr>
        <w:pStyle w:val="NormalnyWeb"/>
        <w:numPr>
          <w:ilvl w:val="0"/>
          <w:numId w:val="89"/>
        </w:numPr>
        <w:spacing w:before="60" w:beforeAutospacing="0" w:after="60" w:afterAutospacing="0"/>
        <w:ind w:left="1134" w:hanging="425"/>
        <w:rPr>
          <w:rFonts w:ascii="Open Sans" w:hAnsi="Open Sans" w:cs="Open Sans"/>
        </w:rPr>
      </w:pPr>
      <w:r w:rsidRPr="00B92F54">
        <w:rPr>
          <w:rFonts w:ascii="Open Sans" w:hAnsi="Open Sans" w:cs="Open Sans"/>
          <w:color w:val="000000" w:themeColor="text1"/>
        </w:rPr>
        <w:t xml:space="preserve">komplet media-konwerterów nadawczo-odbiorczych 1-włóknowych (2 sztuki: po stronie punktu kamerowego o typie przemysłowym oraz po stronie serwerowni dostosowany do pracy w serwerowni) -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 </w:t>
      </w:r>
      <w:r w:rsidRPr="00B92F54">
        <w:rPr>
          <w:rStyle w:val="normaltextrun"/>
          <w:rFonts w:ascii="Open Sans" w:hAnsi="Open Sans" w:cs="Open Sans"/>
        </w:rPr>
        <w:t>zł brutto (słownie …</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 zł brutto);</w:t>
      </w:r>
    </w:p>
    <w:p w14:paraId="0F66992A" w14:textId="77777777" w:rsidR="00B827A3" w:rsidRPr="00B92F54" w:rsidRDefault="00B827A3" w:rsidP="00B827A3">
      <w:pPr>
        <w:pStyle w:val="NormalnyWeb"/>
        <w:numPr>
          <w:ilvl w:val="0"/>
          <w:numId w:val="89"/>
        </w:numPr>
        <w:spacing w:before="60" w:beforeAutospacing="0" w:after="60" w:afterAutospacing="0"/>
        <w:ind w:left="1134" w:hanging="425"/>
        <w:rPr>
          <w:rFonts w:ascii="Open Sans" w:hAnsi="Open Sans" w:cs="Open Sans"/>
        </w:rPr>
      </w:pPr>
      <w:r w:rsidRPr="00B92F54">
        <w:rPr>
          <w:rFonts w:ascii="Open Sans" w:hAnsi="Open Sans" w:cs="Open Sans"/>
          <w:color w:val="000000" w:themeColor="text1"/>
        </w:rPr>
        <w:t xml:space="preserve">moduł transmisji LTE – komplet nadawczo odbiorczy (2 sztuki: po stronie punktu kamerowego o typie przemysłowym oraz po stronie serwerowni dostosowany do pracy w serwerowni) -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 </w:t>
      </w:r>
      <w:r w:rsidRPr="00B92F54">
        <w:rPr>
          <w:rStyle w:val="normaltextrun"/>
          <w:rFonts w:ascii="Open Sans" w:hAnsi="Open Sans" w:cs="Open Sans"/>
        </w:rPr>
        <w:t>zł brutto (słownie …</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 zł brutto);</w:t>
      </w:r>
    </w:p>
    <w:p w14:paraId="6E0EAB09" w14:textId="77777777" w:rsidR="00B827A3" w:rsidRPr="00B92F54" w:rsidRDefault="00B827A3" w:rsidP="00B827A3">
      <w:pPr>
        <w:pStyle w:val="NormalnyWeb"/>
        <w:numPr>
          <w:ilvl w:val="0"/>
          <w:numId w:val="89"/>
        </w:numPr>
        <w:spacing w:before="60" w:beforeAutospacing="0" w:after="60" w:afterAutospacing="0"/>
        <w:ind w:left="1134" w:hanging="425"/>
        <w:rPr>
          <w:rFonts w:ascii="Open Sans" w:hAnsi="Open Sans" w:cs="Open Sans"/>
        </w:rPr>
      </w:pPr>
      <w:r w:rsidRPr="00B92F54">
        <w:rPr>
          <w:rFonts w:ascii="Open Sans" w:hAnsi="Open Sans" w:cs="Open Sans"/>
          <w:color w:val="000000" w:themeColor="text1"/>
        </w:rPr>
        <w:t>karta wewnętrzna rejestracji nagrań umożliwiającej zapis nagrań w systemie 15 kl/s /21 dni -</w:t>
      </w:r>
      <w:r w:rsidRPr="00B92F54">
        <w:rPr>
          <w:rStyle w:val="normaltextrun"/>
          <w:rFonts w:ascii="Open Sans" w:hAnsi="Open Sans" w:cs="Open Sans"/>
        </w:rPr>
        <w:t xml:space="preserve"> …</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 </w:t>
      </w:r>
      <w:r w:rsidRPr="00B92F54">
        <w:rPr>
          <w:rStyle w:val="normaltextrun"/>
          <w:rFonts w:ascii="Open Sans" w:hAnsi="Open Sans" w:cs="Open Sans"/>
        </w:rPr>
        <w:t>zł brutto (słownie …</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 zł brutto);</w:t>
      </w:r>
    </w:p>
    <w:p w14:paraId="43C45CC0" w14:textId="77777777" w:rsidR="00B827A3" w:rsidRPr="00B92F54" w:rsidRDefault="00B827A3" w:rsidP="00B827A3">
      <w:pPr>
        <w:pStyle w:val="NormalnyWeb"/>
        <w:numPr>
          <w:ilvl w:val="0"/>
          <w:numId w:val="89"/>
        </w:numPr>
        <w:spacing w:before="60" w:beforeAutospacing="0" w:after="60" w:afterAutospacing="0"/>
        <w:ind w:left="1134" w:hanging="425"/>
        <w:rPr>
          <w:rFonts w:ascii="Open Sans" w:hAnsi="Open Sans" w:cs="Open Sans"/>
        </w:rPr>
      </w:pPr>
      <w:r>
        <w:rPr>
          <w:rFonts w:ascii="Open Sans" w:hAnsi="Open Sans" w:cs="Open Sans"/>
          <w:color w:val="000000" w:themeColor="text1"/>
        </w:rPr>
        <w:t>komputer stacjonarny + urządzenia peryferyjne</w:t>
      </w:r>
      <w:r w:rsidRPr="00B92F54">
        <w:rPr>
          <w:rFonts w:ascii="Open Sans" w:hAnsi="Open Sans" w:cs="Open Sans"/>
          <w:color w:val="000000" w:themeColor="text1"/>
        </w:rPr>
        <w:t xml:space="preserve"> -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 </w:t>
      </w:r>
      <w:r w:rsidRPr="00B92F54">
        <w:rPr>
          <w:rStyle w:val="normaltextrun"/>
          <w:rFonts w:ascii="Open Sans" w:hAnsi="Open Sans" w:cs="Open Sans"/>
        </w:rPr>
        <w:t>zł brutto (słownie …</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 xml:space="preserve"> zł brutto);</w:t>
      </w:r>
    </w:p>
    <w:p w14:paraId="5F26FB8E" w14:textId="77777777" w:rsidR="00B827A3" w:rsidRPr="00B92F54" w:rsidRDefault="00B827A3" w:rsidP="00B827A3">
      <w:pPr>
        <w:pStyle w:val="NormalnyWeb"/>
        <w:numPr>
          <w:ilvl w:val="0"/>
          <w:numId w:val="89"/>
        </w:numPr>
        <w:spacing w:before="60" w:beforeAutospacing="0" w:after="60" w:afterAutospacing="0"/>
        <w:ind w:left="1134" w:hanging="425"/>
        <w:rPr>
          <w:rFonts w:ascii="Open Sans" w:hAnsi="Open Sans" w:cs="Open Sans"/>
        </w:rPr>
      </w:pPr>
      <w:r w:rsidRPr="00B92F54">
        <w:rPr>
          <w:rFonts w:ascii="Open Sans" w:eastAsia="Arial Unicode MS" w:hAnsi="Open Sans" w:cs="Open Sans"/>
          <w:color w:val="000000" w:themeColor="text1"/>
          <w:lang w:val="nl-NL"/>
        </w:rPr>
        <w:t xml:space="preserve">licencja na sygnał wizyjny dla BVMS 6.5 </w:t>
      </w:r>
      <w:r w:rsidRPr="00B92F54">
        <w:rPr>
          <w:rFonts w:ascii="Open Sans" w:hAnsi="Open Sans" w:cs="Open Sans"/>
          <w:color w:val="000000" w:themeColor="text1"/>
        </w:rPr>
        <w:t xml:space="preserve">- </w:t>
      </w:r>
      <w:r w:rsidRPr="00B92F54">
        <w:rPr>
          <w:rStyle w:val="normaltextrun"/>
          <w:rFonts w:ascii="Open Sans" w:hAnsi="Open Sans" w:cs="Open Sans"/>
        </w:rPr>
        <w:t>…</w:t>
      </w:r>
      <w:r>
        <w:rPr>
          <w:rStyle w:val="normaltextrun"/>
          <w:rFonts w:ascii="Open Sans" w:hAnsi="Open Sans" w:cs="Open Sans"/>
        </w:rPr>
        <w:t xml:space="preserve"> …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zł brutto (słownie …</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 zł brutto);</w:t>
      </w:r>
    </w:p>
    <w:p w14:paraId="758D4D33" w14:textId="77777777" w:rsidR="00B827A3" w:rsidRPr="00B92F54" w:rsidRDefault="00B827A3" w:rsidP="00B827A3">
      <w:pPr>
        <w:pStyle w:val="NormalnyWeb"/>
        <w:numPr>
          <w:ilvl w:val="0"/>
          <w:numId w:val="89"/>
        </w:numPr>
        <w:spacing w:before="60" w:beforeAutospacing="0" w:after="60" w:afterAutospacing="0"/>
        <w:ind w:left="1134" w:hanging="425"/>
        <w:rPr>
          <w:rFonts w:ascii="Open Sans" w:hAnsi="Open Sans" w:cs="Open Sans"/>
        </w:rPr>
      </w:pPr>
      <w:r w:rsidRPr="00B92F54">
        <w:rPr>
          <w:rFonts w:ascii="Open Sans" w:eastAsia="Arial Unicode MS" w:hAnsi="Open Sans" w:cs="Open Sans"/>
          <w:color w:val="000000" w:themeColor="text1"/>
          <w:lang w:val="nl-NL"/>
        </w:rPr>
        <w:t xml:space="preserve">licencja na stanowisko komputerowe </w:t>
      </w:r>
      <w:r w:rsidRPr="00B92F54">
        <w:rPr>
          <w:rFonts w:ascii="Open Sans" w:hAnsi="Open Sans" w:cs="Open Sans"/>
          <w:color w:val="000000" w:themeColor="text1"/>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 </w:t>
      </w:r>
      <w:r w:rsidRPr="00B92F54">
        <w:rPr>
          <w:rStyle w:val="normaltextrun"/>
          <w:rFonts w:ascii="Open Sans" w:hAnsi="Open Sans" w:cs="Open Sans"/>
        </w:rPr>
        <w:t>zł brutto (słownie …</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 zł brutto);</w:t>
      </w:r>
    </w:p>
    <w:p w14:paraId="48D79CD5" w14:textId="77777777" w:rsidR="00B827A3" w:rsidRPr="00B92F54" w:rsidRDefault="00B827A3" w:rsidP="00B827A3">
      <w:pPr>
        <w:pStyle w:val="NormalnyWeb"/>
        <w:numPr>
          <w:ilvl w:val="0"/>
          <w:numId w:val="89"/>
        </w:numPr>
        <w:spacing w:before="60" w:beforeAutospacing="0" w:after="60" w:afterAutospacing="0"/>
        <w:ind w:left="1134" w:hanging="425"/>
        <w:rPr>
          <w:rFonts w:ascii="Open Sans" w:hAnsi="Open Sans" w:cs="Open Sans"/>
        </w:rPr>
      </w:pPr>
      <w:r w:rsidRPr="00B92F54">
        <w:rPr>
          <w:rFonts w:ascii="Open Sans" w:eastAsia="Arial Unicode MS" w:hAnsi="Open Sans" w:cs="Open Sans"/>
          <w:color w:val="000000" w:themeColor="text1"/>
          <w:lang w:val="nl-NL"/>
        </w:rPr>
        <w:t xml:space="preserve">szafka monitoringu (punku kamerowego) z osprzętem </w:t>
      </w:r>
      <w:r w:rsidRPr="00B92F54">
        <w:rPr>
          <w:rFonts w:ascii="Open Sans" w:hAnsi="Open Sans" w:cs="Open Sans"/>
          <w:color w:val="000000" w:themeColor="text1"/>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 </w:t>
      </w:r>
      <w:r w:rsidRPr="00B92F54">
        <w:rPr>
          <w:rStyle w:val="normaltextrun"/>
          <w:rFonts w:ascii="Open Sans" w:hAnsi="Open Sans" w:cs="Open Sans"/>
        </w:rPr>
        <w:t>zł brutto (słownie …</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 zł brutto);</w:t>
      </w:r>
    </w:p>
    <w:p w14:paraId="12A8623C" w14:textId="77777777" w:rsidR="00B827A3" w:rsidRPr="00B92F54" w:rsidRDefault="00B827A3" w:rsidP="00B827A3">
      <w:pPr>
        <w:pStyle w:val="NormalnyWeb"/>
        <w:numPr>
          <w:ilvl w:val="0"/>
          <w:numId w:val="89"/>
        </w:numPr>
        <w:spacing w:before="60" w:beforeAutospacing="0" w:after="60" w:afterAutospacing="0"/>
        <w:ind w:left="1134" w:hanging="425"/>
        <w:rPr>
          <w:rFonts w:ascii="Open Sans" w:hAnsi="Open Sans" w:cs="Open Sans"/>
        </w:rPr>
      </w:pPr>
      <w:r w:rsidRPr="00B92F54">
        <w:rPr>
          <w:rFonts w:ascii="Open Sans" w:hAnsi="Open Sans" w:cs="Open Sans"/>
          <w:color w:val="000000" w:themeColor="text1"/>
        </w:rPr>
        <w:t xml:space="preserve">tabliczka informacyjna z montażem </w:t>
      </w:r>
      <w:r w:rsidRPr="00B92F54">
        <w:rPr>
          <w:rStyle w:val="normaltextrun"/>
          <w:rFonts w:ascii="Open Sans" w:hAnsi="Open Sans" w:cs="Open Sans"/>
        </w:rPr>
        <w:t>…</w:t>
      </w:r>
      <w:r>
        <w:rPr>
          <w:rStyle w:val="normaltextrun"/>
          <w:rFonts w:ascii="Open Sans" w:hAnsi="Open Sans" w:cs="Open Sans"/>
        </w:rPr>
        <w:t xml:space="preserve"> … … </w:t>
      </w:r>
      <w:r w:rsidRPr="00B92F54">
        <w:rPr>
          <w:rStyle w:val="normaltextrun"/>
          <w:rFonts w:ascii="Open Sans" w:hAnsi="Open Sans" w:cs="Open Sans"/>
        </w:rPr>
        <w:t>zł brutto (słownie …</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 zł brutto);</w:t>
      </w:r>
    </w:p>
    <w:p w14:paraId="60CD5CE1" w14:textId="77777777" w:rsidR="00B827A3" w:rsidRPr="00B92F54" w:rsidRDefault="00B827A3" w:rsidP="00B827A3">
      <w:pPr>
        <w:pStyle w:val="NormalnyWeb"/>
        <w:numPr>
          <w:ilvl w:val="0"/>
          <w:numId w:val="88"/>
        </w:numPr>
        <w:spacing w:before="60" w:beforeAutospacing="0" w:after="60" w:afterAutospacing="0"/>
        <w:rPr>
          <w:rFonts w:ascii="Open Sans" w:hAnsi="Open Sans" w:cs="Open Sans"/>
        </w:rPr>
      </w:pPr>
      <w:r w:rsidRPr="00B92F54">
        <w:rPr>
          <w:rFonts w:ascii="Open Sans" w:hAnsi="Open Sans" w:cs="Open Sans"/>
        </w:rPr>
        <w:t>za wykonie usługi:</w:t>
      </w:r>
    </w:p>
    <w:p w14:paraId="41710FB6" w14:textId="77777777" w:rsidR="00B827A3" w:rsidRPr="00B92F54" w:rsidRDefault="00B827A3" w:rsidP="00B827A3">
      <w:pPr>
        <w:pStyle w:val="Akapitzlist"/>
        <w:numPr>
          <w:ilvl w:val="0"/>
          <w:numId w:val="90"/>
        </w:numPr>
        <w:spacing w:before="60" w:after="60"/>
        <w:contextualSpacing w:val="0"/>
        <w:jc w:val="both"/>
        <w:rPr>
          <w:rFonts w:ascii="Open Sans" w:hAnsi="Open Sans" w:cs="Open Sans"/>
        </w:rPr>
      </w:pPr>
      <w:r w:rsidRPr="00B92F54">
        <w:rPr>
          <w:rFonts w:ascii="Open Sans" w:hAnsi="Open Sans" w:cs="Open Sans"/>
          <w:color w:val="000000" w:themeColor="text1"/>
        </w:rPr>
        <w:t xml:space="preserve">demontaż kamer z istniejących punktów, ich przetestowanie (wraz z przedstawieniem opinii technicznej w zakresie każdego demontowanego urządzenia) oraz zdeponowanie do magazynu Zamawiającego - </w:t>
      </w:r>
      <w:r w:rsidRPr="00B92F54">
        <w:rPr>
          <w:rStyle w:val="normaltextrun"/>
          <w:rFonts w:ascii="Open Sans" w:hAnsi="Open Sans" w:cs="Open Sans"/>
        </w:rPr>
        <w:t xml:space="preserve"> …</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 </w:t>
      </w:r>
      <w:r w:rsidRPr="00B92F54">
        <w:rPr>
          <w:rStyle w:val="normaltextrun"/>
          <w:rFonts w:ascii="Open Sans" w:hAnsi="Open Sans" w:cs="Open Sans"/>
        </w:rPr>
        <w:t>zł brutto (słownie …</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 zł brutto);</w:t>
      </w:r>
    </w:p>
    <w:p w14:paraId="29748924" w14:textId="77777777" w:rsidR="00B827A3" w:rsidRPr="00B92F54" w:rsidRDefault="00B827A3" w:rsidP="00B827A3">
      <w:pPr>
        <w:pStyle w:val="Akapitzlist"/>
        <w:numPr>
          <w:ilvl w:val="0"/>
          <w:numId w:val="90"/>
        </w:numPr>
        <w:spacing w:before="60" w:after="60"/>
        <w:contextualSpacing w:val="0"/>
        <w:jc w:val="both"/>
        <w:rPr>
          <w:rFonts w:ascii="Open Sans" w:hAnsi="Open Sans" w:cs="Open Sans"/>
        </w:rPr>
      </w:pPr>
      <w:r w:rsidRPr="00B92F54">
        <w:rPr>
          <w:rFonts w:ascii="Open Sans" w:hAnsi="Open Sans" w:cs="Open Sans"/>
          <w:color w:val="000000" w:themeColor="text1"/>
        </w:rPr>
        <w:t xml:space="preserve">montaż kamer obrotowych HD (PTZ) i ich konfiguracja -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 </w:t>
      </w:r>
      <w:r w:rsidRPr="00B92F54">
        <w:rPr>
          <w:rStyle w:val="normaltextrun"/>
          <w:rFonts w:ascii="Open Sans" w:hAnsi="Open Sans" w:cs="Open Sans"/>
        </w:rPr>
        <w:t>zł brutto (słownie …</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 zł brutto);</w:t>
      </w:r>
    </w:p>
    <w:p w14:paraId="76BE039D" w14:textId="77777777" w:rsidR="00B827A3" w:rsidRPr="00B92F54" w:rsidRDefault="00B827A3" w:rsidP="00B827A3">
      <w:pPr>
        <w:pStyle w:val="Akapitzlist"/>
        <w:numPr>
          <w:ilvl w:val="0"/>
          <w:numId w:val="90"/>
        </w:numPr>
        <w:spacing w:before="60" w:after="60"/>
        <w:contextualSpacing w:val="0"/>
        <w:jc w:val="both"/>
        <w:rPr>
          <w:rFonts w:ascii="Open Sans" w:hAnsi="Open Sans" w:cs="Open Sans"/>
        </w:rPr>
      </w:pPr>
      <w:r w:rsidRPr="00B92F54">
        <w:rPr>
          <w:rFonts w:ascii="Open Sans" w:hAnsi="Open Sans" w:cs="Open Sans"/>
          <w:color w:val="000000" w:themeColor="text1"/>
        </w:rPr>
        <w:t xml:space="preserve">montaż kamer stałopozycyjnych i konfiguracja </w:t>
      </w:r>
      <w:r>
        <w:rPr>
          <w:rFonts w:ascii="Open Sans" w:hAnsi="Open Sans" w:cs="Open Sans"/>
          <w:color w:val="000000" w:themeColor="text1"/>
        </w:rPr>
        <w:t xml:space="preserve">- </w:t>
      </w:r>
      <w:r w:rsidRPr="00B92F54">
        <w:rPr>
          <w:rStyle w:val="normaltextrun"/>
          <w:rFonts w:ascii="Open Sans" w:hAnsi="Open Sans" w:cs="Open Sans"/>
        </w:rPr>
        <w:t>…</w:t>
      </w:r>
      <w:r>
        <w:rPr>
          <w:rStyle w:val="normaltextrun"/>
          <w:rFonts w:ascii="Open Sans" w:hAnsi="Open Sans" w:cs="Open Sans"/>
        </w:rPr>
        <w:t xml:space="preserve"> … … </w:t>
      </w:r>
      <w:r w:rsidRPr="00B92F54">
        <w:rPr>
          <w:rStyle w:val="normaltextrun"/>
          <w:rFonts w:ascii="Open Sans" w:hAnsi="Open Sans" w:cs="Open Sans"/>
        </w:rPr>
        <w:t>zł brutto (słownie …</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 xml:space="preserve"> zł brutto);</w:t>
      </w:r>
    </w:p>
    <w:p w14:paraId="729DA08F" w14:textId="77777777" w:rsidR="00B827A3" w:rsidRPr="00B92F54" w:rsidRDefault="00B827A3" w:rsidP="00B827A3">
      <w:pPr>
        <w:pStyle w:val="Akapitzlist"/>
        <w:numPr>
          <w:ilvl w:val="0"/>
          <w:numId w:val="90"/>
        </w:numPr>
        <w:spacing w:before="60" w:after="60"/>
        <w:contextualSpacing w:val="0"/>
        <w:jc w:val="both"/>
        <w:rPr>
          <w:rFonts w:ascii="Open Sans" w:hAnsi="Open Sans" w:cs="Open Sans"/>
        </w:rPr>
      </w:pPr>
      <w:r w:rsidRPr="00B92F54">
        <w:rPr>
          <w:rFonts w:ascii="Open Sans" w:hAnsi="Open Sans" w:cs="Open Sans"/>
          <w:color w:val="000000" w:themeColor="text1"/>
        </w:rPr>
        <w:t xml:space="preserve">dodatkowe prace montażowe w punkcie kamerowym wraz z dodatkowym sprzętem - </w:t>
      </w:r>
      <w:r w:rsidRPr="00B92F54">
        <w:rPr>
          <w:rStyle w:val="normaltextrun"/>
          <w:rFonts w:ascii="Open Sans" w:hAnsi="Open Sans" w:cs="Open Sans"/>
        </w:rPr>
        <w:t xml:space="preserve"> …</w:t>
      </w:r>
      <w:r>
        <w:rPr>
          <w:rStyle w:val="normaltextrun"/>
          <w:rFonts w:ascii="Open Sans" w:hAnsi="Open Sans" w:cs="Open Sans"/>
        </w:rPr>
        <w:t xml:space="preserve"> … … </w:t>
      </w:r>
      <w:r w:rsidRPr="00B92F54">
        <w:rPr>
          <w:rStyle w:val="normaltextrun"/>
          <w:rFonts w:ascii="Open Sans" w:hAnsi="Open Sans" w:cs="Open Sans"/>
        </w:rPr>
        <w:t>zł brutto (słownie …</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 zł brutto);</w:t>
      </w:r>
    </w:p>
    <w:p w14:paraId="242577FA" w14:textId="77777777" w:rsidR="00B827A3" w:rsidRPr="00B92F54" w:rsidRDefault="00B827A3" w:rsidP="00B827A3">
      <w:pPr>
        <w:pStyle w:val="Akapitzlist"/>
        <w:numPr>
          <w:ilvl w:val="0"/>
          <w:numId w:val="90"/>
        </w:numPr>
        <w:spacing w:before="60" w:after="60"/>
        <w:contextualSpacing w:val="0"/>
        <w:jc w:val="both"/>
        <w:rPr>
          <w:rFonts w:ascii="Open Sans" w:hAnsi="Open Sans" w:cs="Open Sans"/>
        </w:rPr>
      </w:pPr>
      <w:r w:rsidRPr="00B92F54">
        <w:rPr>
          <w:rFonts w:ascii="Open Sans" w:hAnsi="Open Sans" w:cs="Open Sans"/>
          <w:color w:val="000000" w:themeColor="text1"/>
        </w:rPr>
        <w:t xml:space="preserve">montaż </w:t>
      </w:r>
      <w:r>
        <w:rPr>
          <w:rFonts w:ascii="Open Sans" w:hAnsi="Open Sans" w:cs="Open Sans"/>
          <w:color w:val="000000" w:themeColor="text1"/>
        </w:rPr>
        <w:t>stanowiska komputerowego</w:t>
      </w:r>
      <w:r w:rsidRPr="00B92F54">
        <w:rPr>
          <w:rFonts w:ascii="Open Sans" w:hAnsi="Open Sans" w:cs="Open Sans"/>
          <w:color w:val="000000" w:themeColor="text1"/>
        </w:rPr>
        <w:t xml:space="preserve"> - </w:t>
      </w:r>
      <w:r w:rsidRPr="00B92F54">
        <w:rPr>
          <w:rStyle w:val="normaltextrun"/>
          <w:rFonts w:ascii="Open Sans" w:hAnsi="Open Sans" w:cs="Open Sans"/>
        </w:rPr>
        <w:t xml:space="preserve"> …</w:t>
      </w:r>
      <w:r>
        <w:rPr>
          <w:rStyle w:val="normaltextrun"/>
          <w:rFonts w:ascii="Open Sans" w:hAnsi="Open Sans" w:cs="Open Sans"/>
        </w:rPr>
        <w:t xml:space="preserve"> … … </w:t>
      </w:r>
      <w:r w:rsidRPr="00B92F54">
        <w:rPr>
          <w:rStyle w:val="normaltextrun"/>
          <w:rFonts w:ascii="Open Sans" w:hAnsi="Open Sans" w:cs="Open Sans"/>
        </w:rPr>
        <w:t>zł brutto (słownie …</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 zł brutto);</w:t>
      </w:r>
    </w:p>
    <w:p w14:paraId="4C786632" w14:textId="77777777" w:rsidR="00B827A3" w:rsidRPr="00B92F54" w:rsidRDefault="00B827A3" w:rsidP="00B827A3">
      <w:pPr>
        <w:pStyle w:val="Akapitzlist"/>
        <w:numPr>
          <w:ilvl w:val="0"/>
          <w:numId w:val="90"/>
        </w:numPr>
        <w:spacing w:before="60" w:after="60"/>
        <w:contextualSpacing w:val="0"/>
        <w:jc w:val="both"/>
        <w:rPr>
          <w:rFonts w:ascii="Open Sans" w:hAnsi="Open Sans" w:cs="Open Sans"/>
        </w:rPr>
      </w:pPr>
      <w:r w:rsidRPr="00B92F54">
        <w:rPr>
          <w:rFonts w:ascii="Open Sans" w:hAnsi="Open Sans" w:cs="Open Sans"/>
          <w:color w:val="000000" w:themeColor="text1"/>
        </w:rPr>
        <w:t xml:space="preserve">prace montażowe w węźle monitoringu - </w:t>
      </w:r>
      <w:r w:rsidRPr="00B92F54">
        <w:rPr>
          <w:rStyle w:val="normaltextrun"/>
          <w:rFonts w:ascii="Open Sans" w:hAnsi="Open Sans" w:cs="Open Sans"/>
        </w:rPr>
        <w:t xml:space="preserve"> …</w:t>
      </w:r>
      <w:r>
        <w:rPr>
          <w:rStyle w:val="normaltextrun"/>
          <w:rFonts w:ascii="Open Sans" w:hAnsi="Open Sans" w:cs="Open Sans"/>
        </w:rPr>
        <w:t xml:space="preserve"> … … </w:t>
      </w:r>
      <w:r w:rsidRPr="00B92F54">
        <w:rPr>
          <w:rStyle w:val="normaltextrun"/>
          <w:rFonts w:ascii="Open Sans" w:hAnsi="Open Sans" w:cs="Open Sans"/>
        </w:rPr>
        <w:t>zł brutto (słownie …</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w:t>
      </w:r>
      <w:r>
        <w:rPr>
          <w:rStyle w:val="normaltextrun"/>
          <w:rFonts w:ascii="Open Sans" w:hAnsi="Open Sans" w:cs="Open Sans"/>
        </w:rPr>
        <w:t xml:space="preserve"> .</w:t>
      </w:r>
      <w:r w:rsidRPr="00B92F54">
        <w:rPr>
          <w:rStyle w:val="normaltextrun"/>
          <w:rFonts w:ascii="Open Sans" w:hAnsi="Open Sans" w:cs="Open Sans"/>
        </w:rPr>
        <w:t>.. zł brutto).</w:t>
      </w:r>
    </w:p>
    <w:p w14:paraId="41F564BB" w14:textId="77777777" w:rsidR="00B827A3" w:rsidRDefault="00B827A3" w:rsidP="00B827A3">
      <w:pPr>
        <w:pStyle w:val="NormalnyWeb"/>
        <w:numPr>
          <w:ilvl w:val="0"/>
          <w:numId w:val="68"/>
        </w:numPr>
        <w:spacing w:before="60" w:beforeAutospacing="0" w:after="60" w:afterAutospacing="0"/>
        <w:ind w:left="426" w:hanging="426"/>
        <w:rPr>
          <w:rFonts w:ascii="Open Sans" w:hAnsi="Open Sans" w:cs="Open Sans"/>
        </w:rPr>
      </w:pPr>
      <w:r w:rsidRPr="0085576B">
        <w:rPr>
          <w:rFonts w:ascii="Open Sans" w:hAnsi="Open Sans" w:cs="Open Sans"/>
          <w:spacing w:val="-3"/>
        </w:rPr>
        <w:t>W przypadku skorzystania przez Zamawiającego z prawa opcji</w:t>
      </w:r>
      <w:r w:rsidRPr="0085576B">
        <w:rPr>
          <w:rFonts w:ascii="Open Sans" w:hAnsi="Open Sans" w:cs="Open Sans"/>
          <w:color w:val="000000"/>
        </w:rPr>
        <w:t xml:space="preserve">, </w:t>
      </w:r>
      <w:r w:rsidRPr="0085576B">
        <w:rPr>
          <w:rFonts w:ascii="Open Sans" w:hAnsi="Open Sans" w:cs="Open Sans"/>
          <w:spacing w:val="-3"/>
        </w:rPr>
        <w:t xml:space="preserve">maksymalna wysokość wynagrodzenia należnego za realizację zamówienia opcjonalnego, </w:t>
      </w:r>
      <w:r w:rsidRPr="005C0886">
        <w:rPr>
          <w:rFonts w:ascii="Open Sans" w:hAnsi="Open Sans" w:cs="Open Sans"/>
          <w:spacing w:val="-3"/>
        </w:rPr>
        <w:t xml:space="preserve">o którym mowa w </w:t>
      </w:r>
      <w:r w:rsidRPr="005C0886">
        <w:rPr>
          <w:rFonts w:ascii="Open Sans" w:hAnsi="Open Sans" w:cs="Open Sans"/>
          <w:color w:val="000000"/>
        </w:rPr>
        <w:t>§ 1 ust. 2</w:t>
      </w:r>
      <w:r w:rsidRPr="0085576B">
        <w:rPr>
          <w:rFonts w:ascii="Open Sans" w:hAnsi="Open Sans" w:cs="Open Sans"/>
          <w:spacing w:val="-3"/>
        </w:rPr>
        <w:t xml:space="preserve"> (prawo opcji) nie może </w:t>
      </w:r>
      <w:r w:rsidRPr="0085576B">
        <w:rPr>
          <w:rFonts w:ascii="Open Sans" w:hAnsi="Open Sans" w:cs="Open Sans"/>
          <w:spacing w:val="-3"/>
        </w:rPr>
        <w:lastRenderedPageBreak/>
        <w:t xml:space="preserve">przekroczyć kwoty </w:t>
      </w:r>
      <w:r w:rsidRPr="0085576B">
        <w:rPr>
          <w:rFonts w:ascii="Open Sans" w:hAnsi="Open Sans" w:cs="Open Sans"/>
        </w:rPr>
        <w:t>… … … … … złotych netto (słownie: … … … złotych), powiększone</w:t>
      </w:r>
      <w:r>
        <w:rPr>
          <w:rFonts w:ascii="Open Sans" w:hAnsi="Open Sans" w:cs="Open Sans"/>
        </w:rPr>
        <w:t>j</w:t>
      </w:r>
      <w:r w:rsidRPr="0085576B">
        <w:rPr>
          <w:rFonts w:ascii="Open Sans" w:hAnsi="Open Sans" w:cs="Open Sans"/>
        </w:rPr>
        <w:t xml:space="preserve"> o podatek od towarów i usług w wysokości … … … … … zł, tj. brutto … … … … … zł (słownie: … … … zł)</w:t>
      </w:r>
      <w:r>
        <w:rPr>
          <w:rFonts w:ascii="Open Sans" w:hAnsi="Open Sans" w:cs="Open Sans"/>
        </w:rPr>
        <w:t>.</w:t>
      </w:r>
    </w:p>
    <w:p w14:paraId="7E26283B" w14:textId="77777777" w:rsidR="00B827A3" w:rsidRPr="0085576B" w:rsidRDefault="00B827A3" w:rsidP="00B827A3">
      <w:pPr>
        <w:pStyle w:val="NormalnyWeb"/>
        <w:numPr>
          <w:ilvl w:val="0"/>
          <w:numId w:val="68"/>
        </w:numPr>
        <w:spacing w:before="60" w:beforeAutospacing="0" w:after="60" w:afterAutospacing="0"/>
        <w:ind w:left="426" w:hanging="426"/>
        <w:rPr>
          <w:rFonts w:ascii="Open Sans" w:hAnsi="Open Sans" w:cs="Open Sans"/>
        </w:rPr>
      </w:pPr>
      <w:r w:rsidRPr="00CC57E5">
        <w:rPr>
          <w:rFonts w:ascii="Open Sans" w:hAnsi="Open Sans" w:cs="Open Sans"/>
        </w:rPr>
        <w:t xml:space="preserve">Wynagrodzenie za </w:t>
      </w:r>
      <w:r>
        <w:rPr>
          <w:rFonts w:ascii="Open Sans" w:hAnsi="Open Sans" w:cs="Open Sans"/>
        </w:rPr>
        <w:t xml:space="preserve">wykonanie </w:t>
      </w:r>
      <w:r w:rsidRPr="00CC57E5">
        <w:rPr>
          <w:rFonts w:ascii="Open Sans" w:hAnsi="Open Sans" w:cs="Open Sans"/>
        </w:rPr>
        <w:t>przedmiot</w:t>
      </w:r>
      <w:r>
        <w:rPr>
          <w:rFonts w:ascii="Open Sans" w:hAnsi="Open Sans" w:cs="Open Sans"/>
        </w:rPr>
        <w:t>u</w:t>
      </w:r>
      <w:r w:rsidRPr="00CC57E5">
        <w:rPr>
          <w:rFonts w:ascii="Open Sans" w:hAnsi="Open Sans" w:cs="Open Sans"/>
        </w:rPr>
        <w:t xml:space="preserve"> umowy w ramach zamówienia opcjonalnego będzie stanowić: iloczyn cen jednostkow</w:t>
      </w:r>
      <w:r>
        <w:rPr>
          <w:rFonts w:ascii="Open Sans" w:hAnsi="Open Sans" w:cs="Open Sans"/>
        </w:rPr>
        <w:t>ych</w:t>
      </w:r>
      <w:r w:rsidRPr="00CC57E5">
        <w:rPr>
          <w:rFonts w:ascii="Open Sans" w:hAnsi="Open Sans" w:cs="Open Sans"/>
        </w:rPr>
        <w:t xml:space="preserve"> </w:t>
      </w:r>
      <w:r>
        <w:rPr>
          <w:rFonts w:ascii="Open Sans" w:hAnsi="Open Sans" w:cs="Open Sans"/>
        </w:rPr>
        <w:t>poszczególnych urządzeń i/lub usług składających się na przedmiot zamówienia opcjonalnego (</w:t>
      </w:r>
      <w:r w:rsidRPr="00CC57E5">
        <w:rPr>
          <w:rFonts w:ascii="Open Sans" w:hAnsi="Open Sans" w:cs="Open Sans"/>
        </w:rPr>
        <w:t>wskazan</w:t>
      </w:r>
      <w:r>
        <w:rPr>
          <w:rFonts w:ascii="Open Sans" w:hAnsi="Open Sans" w:cs="Open Sans"/>
        </w:rPr>
        <w:t>ych</w:t>
      </w:r>
      <w:r w:rsidRPr="00CC57E5">
        <w:rPr>
          <w:rFonts w:ascii="Open Sans" w:hAnsi="Open Sans" w:cs="Open Sans"/>
        </w:rPr>
        <w:t xml:space="preserve"> przez Wykonawcę w </w:t>
      </w:r>
      <w:r>
        <w:rPr>
          <w:rFonts w:ascii="Open Sans" w:hAnsi="Open Sans" w:cs="Open Sans"/>
        </w:rPr>
        <w:t>ofercie</w:t>
      </w:r>
      <w:r w:rsidRPr="00CC57E5">
        <w:rPr>
          <w:rFonts w:ascii="Open Sans" w:hAnsi="Open Sans" w:cs="Open Sans"/>
        </w:rPr>
        <w:t>, stanowiąc</w:t>
      </w:r>
      <w:r>
        <w:rPr>
          <w:rFonts w:ascii="Open Sans" w:hAnsi="Open Sans" w:cs="Open Sans"/>
        </w:rPr>
        <w:t>ej</w:t>
      </w:r>
      <w:r w:rsidRPr="00CC57E5">
        <w:rPr>
          <w:rFonts w:ascii="Open Sans" w:hAnsi="Open Sans" w:cs="Open Sans"/>
        </w:rPr>
        <w:t xml:space="preserve"> załącznik nr 2 do umowy</w:t>
      </w:r>
      <w:r>
        <w:rPr>
          <w:rFonts w:ascii="Open Sans" w:hAnsi="Open Sans" w:cs="Open Sans"/>
        </w:rPr>
        <w:t>)</w:t>
      </w:r>
      <w:r w:rsidRPr="00CC57E5">
        <w:rPr>
          <w:rFonts w:ascii="Open Sans" w:hAnsi="Open Sans" w:cs="Open Sans"/>
        </w:rPr>
        <w:t xml:space="preserve"> oraz liczby dostarczonych urządzeń lub/i wykonanych usług, wskazanych przez Zamawiającego w oświadczeniu, o którym mowa w </w:t>
      </w:r>
      <w:r w:rsidRPr="00CC57E5">
        <w:rPr>
          <w:rFonts w:ascii="Open Sans" w:hAnsi="Open Sans" w:cs="Open Sans"/>
          <w:color w:val="000000"/>
        </w:rPr>
        <w:t xml:space="preserve">§ 1 ust. </w:t>
      </w:r>
      <w:r>
        <w:rPr>
          <w:rFonts w:ascii="Open Sans" w:hAnsi="Open Sans" w:cs="Open Sans"/>
          <w:color w:val="000000"/>
        </w:rPr>
        <w:t>4</w:t>
      </w:r>
      <w:r w:rsidRPr="00CC57E5">
        <w:rPr>
          <w:rFonts w:ascii="Open Sans" w:hAnsi="Open Sans" w:cs="Open Sans"/>
          <w:color w:val="000000"/>
        </w:rPr>
        <w:t>.</w:t>
      </w:r>
      <w:r w:rsidRPr="0085576B">
        <w:rPr>
          <w:rFonts w:ascii="Open Sans" w:hAnsi="Open Sans" w:cs="Open Sans"/>
        </w:rPr>
        <w:t xml:space="preserve"> </w:t>
      </w:r>
    </w:p>
    <w:p w14:paraId="18E25885" w14:textId="77777777" w:rsidR="00B827A3" w:rsidRPr="0085576B" w:rsidRDefault="00B827A3" w:rsidP="00B827A3">
      <w:pPr>
        <w:numPr>
          <w:ilvl w:val="0"/>
          <w:numId w:val="68"/>
        </w:numPr>
        <w:shd w:val="clear" w:color="auto" w:fill="FFFFFF"/>
        <w:autoSpaceDE w:val="0"/>
        <w:autoSpaceDN w:val="0"/>
        <w:adjustRightInd w:val="0"/>
        <w:spacing w:before="60" w:after="60"/>
        <w:ind w:left="426" w:hanging="426"/>
        <w:jc w:val="both"/>
        <w:rPr>
          <w:rFonts w:ascii="Open Sans" w:hAnsi="Open Sans" w:cs="Open Sans"/>
        </w:rPr>
      </w:pPr>
      <w:r w:rsidRPr="0085576B">
        <w:rPr>
          <w:rFonts w:ascii="Open Sans" w:hAnsi="Open Sans" w:cs="Open Sans"/>
          <w:color w:val="000000"/>
        </w:rPr>
        <w:t>Rozliczenie przedmiotu umowy, o którym mowa w § 1 ust. 1 nastąpi po jego realizacji i podpisaniu przez Strony odpowiednich protokołów odbioru końcowego</w:t>
      </w:r>
      <w:r w:rsidRPr="0085576B">
        <w:rPr>
          <w:rFonts w:ascii="Open Sans" w:hAnsi="Open Sans" w:cs="Open Sans"/>
        </w:rPr>
        <w:t xml:space="preserve"> przedmiotu umowy bez zastrzeżeń</w:t>
      </w:r>
      <w:r w:rsidRPr="0085576B">
        <w:rPr>
          <w:rFonts w:ascii="Open Sans" w:hAnsi="Open Sans" w:cs="Open Sans"/>
          <w:color w:val="000000"/>
        </w:rPr>
        <w:t>. Podstawą do wystawienia faktury będzie podpisany przez Zamawiającego przedmiotowy protokołu odbioru</w:t>
      </w:r>
      <w:r w:rsidRPr="0085576B">
        <w:rPr>
          <w:rFonts w:ascii="Open Sans" w:hAnsi="Open Sans" w:cs="Open Sans"/>
        </w:rPr>
        <w:t>.</w:t>
      </w:r>
    </w:p>
    <w:p w14:paraId="3E6AAE2C" w14:textId="77777777" w:rsidR="00B827A3" w:rsidRPr="0085576B" w:rsidRDefault="00B827A3" w:rsidP="00B827A3">
      <w:pPr>
        <w:pStyle w:val="Akapitzlist"/>
        <w:numPr>
          <w:ilvl w:val="0"/>
          <w:numId w:val="68"/>
        </w:numPr>
        <w:tabs>
          <w:tab w:val="left" w:pos="709"/>
        </w:tabs>
        <w:spacing w:before="60" w:after="60"/>
        <w:ind w:left="426" w:hanging="426"/>
        <w:contextualSpacing w:val="0"/>
        <w:jc w:val="both"/>
        <w:rPr>
          <w:rFonts w:ascii="Open Sans" w:hAnsi="Open Sans" w:cs="Open Sans"/>
        </w:rPr>
      </w:pPr>
      <w:r w:rsidRPr="0085576B">
        <w:rPr>
          <w:rFonts w:ascii="Open Sans" w:hAnsi="Open Sans" w:cs="Open Sans"/>
        </w:rPr>
        <w:t>Wynagrodzenie płatne będzie przelewem na rachunek Wykonawcy</w:t>
      </w:r>
      <w:r w:rsidRPr="0085576B">
        <w:rPr>
          <w:rFonts w:ascii="Open Sans" w:hAnsi="Open Sans" w:cs="Open Sans"/>
          <w:iCs/>
          <w:kern w:val="2"/>
        </w:rPr>
        <w:t xml:space="preserve"> </w:t>
      </w:r>
      <w:r w:rsidRPr="0085576B">
        <w:rPr>
          <w:rFonts w:ascii="Open Sans" w:hAnsi="Open Sans" w:cs="Open Sans"/>
          <w:iCs/>
          <w:color w:val="000000" w:themeColor="text1"/>
          <w:kern w:val="2"/>
        </w:rPr>
        <w:t xml:space="preserve">… … … … … … … … </w:t>
      </w:r>
      <w:r w:rsidRPr="0085576B">
        <w:rPr>
          <w:rStyle w:val="Odwoanieprzypisudolnego"/>
          <w:rFonts w:ascii="Open Sans" w:hAnsi="Open Sans" w:cs="Open Sans"/>
          <w:iCs/>
          <w:color w:val="000000" w:themeColor="text1"/>
          <w:kern w:val="2"/>
        </w:rPr>
        <w:footnoteReference w:id="3"/>
      </w:r>
      <w:r w:rsidRPr="0085576B">
        <w:rPr>
          <w:rFonts w:ascii="Open Sans" w:hAnsi="Open Sans" w:cs="Open Sans"/>
          <w:iCs/>
          <w:color w:val="000000" w:themeColor="text1"/>
          <w:kern w:val="2"/>
        </w:rPr>
        <w:t xml:space="preserve"> </w:t>
      </w:r>
      <w:r w:rsidRPr="0085576B">
        <w:rPr>
          <w:rFonts w:ascii="Open Sans" w:hAnsi="Open Sans" w:cs="Open Sans"/>
        </w:rPr>
        <w:t>w terminie do 14 dni od dnia otrzymania przez Zamawiającego prawidłowej pod względem merytorycznym i formalno-rachunkowym faktury.</w:t>
      </w:r>
      <w:r w:rsidRPr="0085576B">
        <w:rPr>
          <w:rFonts w:ascii="Open Sans" w:hAnsi="Open Sans" w:cs="Open Sans"/>
          <w:iCs/>
          <w:color w:val="000000" w:themeColor="text1"/>
          <w:kern w:val="2"/>
        </w:rPr>
        <w:t xml:space="preserve"> Wykonawca oświadcza, iż jest to rachunek rozliczeniowy otwarty w związku z prowadzoną działalnością gospodarczą /</w:t>
      </w:r>
      <w:r w:rsidRPr="0085576B">
        <w:rPr>
          <w:rFonts w:ascii="Open Sans" w:hAnsi="Open Sans" w:cs="Open Sans"/>
          <w:b/>
          <w:bCs/>
          <w:iCs/>
          <w:color w:val="000000" w:themeColor="text1"/>
          <w:kern w:val="2"/>
        </w:rPr>
        <w:t>ALBO</w:t>
      </w:r>
      <w:r w:rsidRPr="0085576B">
        <w:rPr>
          <w:rFonts w:ascii="Open Sans" w:hAnsi="Open Sans" w:cs="Open Sans"/>
          <w:iCs/>
          <w:color w:val="000000" w:themeColor="text1"/>
          <w:kern w:val="2"/>
        </w:rPr>
        <w:t>/ im</w:t>
      </w:r>
      <w:r>
        <w:rPr>
          <w:rFonts w:ascii="Open Sans" w:hAnsi="Open Sans" w:cs="Open Sans"/>
          <w:iCs/>
          <w:color w:val="000000" w:themeColor="text1"/>
          <w:kern w:val="2"/>
        </w:rPr>
        <w:t>ienny rachunek w SKOK otwarty w </w:t>
      </w:r>
      <w:r w:rsidRPr="0085576B">
        <w:rPr>
          <w:rFonts w:ascii="Open Sans" w:hAnsi="Open Sans" w:cs="Open Sans"/>
          <w:iCs/>
          <w:color w:val="000000" w:themeColor="text1"/>
          <w:kern w:val="2"/>
        </w:rPr>
        <w:t>związku z prowadzoną działalnością gospodarczą /</w:t>
      </w:r>
      <w:r w:rsidRPr="0085576B">
        <w:rPr>
          <w:rFonts w:ascii="Open Sans" w:hAnsi="Open Sans" w:cs="Open Sans"/>
          <w:b/>
          <w:bCs/>
          <w:iCs/>
          <w:color w:val="000000" w:themeColor="text1"/>
          <w:kern w:val="2"/>
        </w:rPr>
        <w:t>ALBO</w:t>
      </w:r>
      <w:r w:rsidRPr="0085576B">
        <w:rPr>
          <w:rFonts w:ascii="Open Sans" w:hAnsi="Open Sans" w:cs="Open Sans"/>
          <w:iCs/>
          <w:color w:val="000000" w:themeColor="text1"/>
          <w:kern w:val="2"/>
        </w:rPr>
        <w:t>/ rachunek oszczędnościowy (rachunek osobisty).</w:t>
      </w:r>
      <w:r w:rsidRPr="0085576B">
        <w:rPr>
          <w:rStyle w:val="Odwoanieprzypisudolnego"/>
          <w:rFonts w:ascii="Open Sans" w:hAnsi="Open Sans" w:cs="Open Sans"/>
          <w:iCs/>
          <w:color w:val="000000" w:themeColor="text1"/>
          <w:kern w:val="2"/>
        </w:rPr>
        <w:footnoteReference w:id="4"/>
      </w:r>
      <w:r w:rsidRPr="0085576B">
        <w:rPr>
          <w:rFonts w:ascii="Open Sans" w:hAnsi="Open Sans" w:cs="Open Sans"/>
          <w:iCs/>
          <w:color w:val="000000" w:themeColor="text1"/>
          <w:kern w:val="2"/>
        </w:rPr>
        <w:t xml:space="preserve"> </w:t>
      </w:r>
      <w:r w:rsidRPr="0085576B">
        <w:rPr>
          <w:rFonts w:ascii="Open Sans" w:hAnsi="Open Sans" w:cs="Open Sans"/>
          <w:iCs/>
          <w:color w:val="000000" w:themeColor="text1"/>
        </w:rPr>
        <w:t xml:space="preserve">Wykonawca oświadcza, iż  rachunek bankowy wskazany w niniejszej umowie figuruje na tzw. „białej liście podatników VAT”. </w:t>
      </w:r>
    </w:p>
    <w:p w14:paraId="1DA8AF3E" w14:textId="77777777" w:rsidR="00B827A3" w:rsidRPr="0085576B" w:rsidRDefault="00B827A3" w:rsidP="00B827A3">
      <w:pPr>
        <w:numPr>
          <w:ilvl w:val="0"/>
          <w:numId w:val="68"/>
        </w:numPr>
        <w:tabs>
          <w:tab w:val="left" w:pos="709"/>
        </w:tabs>
        <w:spacing w:before="60" w:after="60"/>
        <w:ind w:left="426" w:hanging="426"/>
        <w:jc w:val="both"/>
        <w:rPr>
          <w:rFonts w:ascii="Open Sans" w:hAnsi="Open Sans" w:cs="Open Sans"/>
        </w:rPr>
      </w:pPr>
      <w:r w:rsidRPr="0085576B">
        <w:rPr>
          <w:rFonts w:ascii="Open Sans" w:hAnsi="Open Sans" w:cs="Open Sans"/>
        </w:rPr>
        <w:t xml:space="preserve">Strony ustalają, że za datę terminowej płatności uważa się datę obciążenia rachunku bankowego Zamawiającego najpóźniej w ostatnim dniu terminu płatności. </w:t>
      </w:r>
    </w:p>
    <w:p w14:paraId="6B57AE85" w14:textId="77777777" w:rsidR="00B827A3" w:rsidRPr="0085576B" w:rsidRDefault="00B827A3" w:rsidP="00B827A3">
      <w:pPr>
        <w:numPr>
          <w:ilvl w:val="0"/>
          <w:numId w:val="68"/>
        </w:numPr>
        <w:shd w:val="clear" w:color="auto" w:fill="FFFFFF"/>
        <w:autoSpaceDE w:val="0"/>
        <w:autoSpaceDN w:val="0"/>
        <w:adjustRightInd w:val="0"/>
        <w:spacing w:before="60" w:after="60"/>
        <w:ind w:left="426" w:hanging="426"/>
        <w:jc w:val="both"/>
        <w:rPr>
          <w:rFonts w:ascii="Open Sans" w:hAnsi="Open Sans" w:cs="Open Sans"/>
        </w:rPr>
      </w:pPr>
      <w:r w:rsidRPr="0085576B">
        <w:rPr>
          <w:rFonts w:ascii="Open Sans" w:hAnsi="Open Sans" w:cs="Open Sans"/>
          <w:color w:val="000000"/>
        </w:rPr>
        <w:t>Wykonawca zobowiązany jest do wystawienia faktury na:</w:t>
      </w:r>
    </w:p>
    <w:p w14:paraId="1DCF0BB8" w14:textId="77777777" w:rsidR="00B827A3" w:rsidRPr="0085576B" w:rsidRDefault="00B827A3" w:rsidP="00B827A3">
      <w:pPr>
        <w:shd w:val="clear" w:color="auto" w:fill="FFFFFF"/>
        <w:spacing w:before="60" w:after="60"/>
        <w:ind w:left="426"/>
        <w:jc w:val="both"/>
        <w:rPr>
          <w:rFonts w:ascii="Open Sans" w:hAnsi="Open Sans" w:cs="Open Sans"/>
          <w:color w:val="000000"/>
        </w:rPr>
      </w:pPr>
      <w:r w:rsidRPr="0085576B">
        <w:rPr>
          <w:rFonts w:ascii="Open Sans" w:hAnsi="Open Sans" w:cs="Open Sans"/>
          <w:color w:val="000000"/>
        </w:rPr>
        <w:t xml:space="preserve">Nabywca: Gmina Miasta Gdańska ul. Nowe Ogrody 8/12 80-803 Gdańsk NIP 583-00-11-969 </w:t>
      </w:r>
    </w:p>
    <w:p w14:paraId="2B015ECC" w14:textId="77777777" w:rsidR="00B827A3" w:rsidRPr="0085576B" w:rsidRDefault="00B827A3" w:rsidP="00B827A3">
      <w:pPr>
        <w:shd w:val="clear" w:color="auto" w:fill="FFFFFF"/>
        <w:spacing w:before="60" w:after="60"/>
        <w:ind w:left="426"/>
        <w:jc w:val="both"/>
        <w:rPr>
          <w:rFonts w:ascii="Open Sans" w:hAnsi="Open Sans" w:cs="Open Sans"/>
        </w:rPr>
      </w:pPr>
      <w:r w:rsidRPr="0085576B">
        <w:rPr>
          <w:rFonts w:ascii="Open Sans" w:hAnsi="Open Sans" w:cs="Open Sans"/>
          <w:color w:val="000000"/>
        </w:rPr>
        <w:t>Płatnik: Urząd Miejski w Gdańsku WBiZK ul. Nowe Ogrody 8/12 80-803 Gdańsk</w:t>
      </w:r>
    </w:p>
    <w:p w14:paraId="6E9E807D" w14:textId="77777777" w:rsidR="00B827A3" w:rsidRPr="0085576B" w:rsidRDefault="00B827A3" w:rsidP="00B827A3">
      <w:pPr>
        <w:numPr>
          <w:ilvl w:val="0"/>
          <w:numId w:val="68"/>
        </w:numPr>
        <w:shd w:val="clear" w:color="auto" w:fill="FFFFFF"/>
        <w:autoSpaceDE w:val="0"/>
        <w:autoSpaceDN w:val="0"/>
        <w:adjustRightInd w:val="0"/>
        <w:spacing w:before="60" w:after="60"/>
        <w:ind w:left="426" w:hanging="426"/>
        <w:jc w:val="both"/>
        <w:rPr>
          <w:rFonts w:ascii="Open Sans" w:hAnsi="Open Sans" w:cs="Open Sans"/>
        </w:rPr>
      </w:pPr>
      <w:r w:rsidRPr="0085576B">
        <w:rPr>
          <w:rFonts w:ascii="Open Sans" w:hAnsi="Open Sans" w:cs="Open Sans"/>
          <w:color w:val="000000"/>
        </w:rPr>
        <w:t>Zamawiający nie będzie wypłacał zaliczek na poczet zapłaty wynagrodzenia za wykonanie przedmiotu umowy.</w:t>
      </w:r>
    </w:p>
    <w:p w14:paraId="51B42715" w14:textId="77777777" w:rsidR="00B827A3" w:rsidRPr="0085576B" w:rsidRDefault="00B827A3" w:rsidP="00B827A3">
      <w:pPr>
        <w:numPr>
          <w:ilvl w:val="0"/>
          <w:numId w:val="68"/>
        </w:numPr>
        <w:shd w:val="clear" w:color="auto" w:fill="FFFFFF"/>
        <w:autoSpaceDE w:val="0"/>
        <w:autoSpaceDN w:val="0"/>
        <w:adjustRightInd w:val="0"/>
        <w:spacing w:before="60" w:after="60"/>
        <w:ind w:left="426" w:hanging="426"/>
        <w:jc w:val="both"/>
        <w:rPr>
          <w:rFonts w:ascii="Open Sans" w:hAnsi="Open Sans" w:cs="Open Sans"/>
        </w:rPr>
      </w:pPr>
      <w:r w:rsidRPr="0085576B">
        <w:rPr>
          <w:rFonts w:ascii="Open Sans" w:hAnsi="Open Sans" w:cs="Open Sans"/>
          <w:color w:val="000000"/>
        </w:rPr>
        <w:t xml:space="preserve">Kwota wynagrodzenia, o której mowa w ust. 1 i </w:t>
      </w:r>
      <w:r>
        <w:rPr>
          <w:rFonts w:ascii="Open Sans" w:hAnsi="Open Sans" w:cs="Open Sans"/>
          <w:color w:val="000000"/>
        </w:rPr>
        <w:t>3</w:t>
      </w:r>
      <w:r w:rsidRPr="0085576B">
        <w:rPr>
          <w:rFonts w:ascii="Open Sans" w:hAnsi="Open Sans" w:cs="Open Sans"/>
          <w:color w:val="000000"/>
        </w:rPr>
        <w:t xml:space="preserve"> obejmuje wszystkie koszty związane z realizacją przedmiotu umowy oraz wszystkich podwykonawców i dalszych podwykonawców.</w:t>
      </w:r>
    </w:p>
    <w:p w14:paraId="074C2B39" w14:textId="77777777" w:rsidR="00B827A3" w:rsidRPr="0085576B" w:rsidRDefault="00B827A3" w:rsidP="00B827A3">
      <w:pPr>
        <w:numPr>
          <w:ilvl w:val="0"/>
          <w:numId w:val="68"/>
        </w:numPr>
        <w:shd w:val="clear" w:color="auto" w:fill="FFFFFF"/>
        <w:autoSpaceDE w:val="0"/>
        <w:autoSpaceDN w:val="0"/>
        <w:adjustRightInd w:val="0"/>
        <w:spacing w:before="60" w:after="60"/>
        <w:ind w:left="426" w:hanging="426"/>
        <w:jc w:val="both"/>
        <w:rPr>
          <w:rFonts w:ascii="Open Sans" w:hAnsi="Open Sans" w:cs="Open Sans"/>
        </w:rPr>
      </w:pPr>
      <w:r w:rsidRPr="0085576B">
        <w:rPr>
          <w:rFonts w:ascii="Open Sans" w:hAnsi="Open Sans" w:cs="Open Sans"/>
        </w:rPr>
        <w:t>Niedoszacowanie, pominięcie lub brak rozpoznania zakresu przedmiotu Umowy nie może być podstawą do żądania zmiany wynagrodzenia ryczałtowego określonego w ust. 1</w:t>
      </w:r>
      <w:r>
        <w:rPr>
          <w:rFonts w:ascii="Open Sans" w:hAnsi="Open Sans" w:cs="Open Sans"/>
        </w:rPr>
        <w:t xml:space="preserve"> i 3</w:t>
      </w:r>
      <w:r w:rsidRPr="0085576B">
        <w:rPr>
          <w:rFonts w:ascii="Open Sans" w:hAnsi="Open Sans" w:cs="Open Sans"/>
        </w:rPr>
        <w:t xml:space="preserve"> niniejszego paragrafu</w:t>
      </w:r>
      <w:r w:rsidRPr="0085576B">
        <w:rPr>
          <w:rFonts w:ascii="Open Sans" w:hAnsi="Open Sans" w:cs="Open Sans"/>
          <w:color w:val="000000"/>
        </w:rPr>
        <w:t>.</w:t>
      </w:r>
    </w:p>
    <w:p w14:paraId="1022CDFA" w14:textId="77777777" w:rsidR="00B827A3" w:rsidRPr="0085576B" w:rsidRDefault="00B827A3" w:rsidP="00B827A3">
      <w:pPr>
        <w:numPr>
          <w:ilvl w:val="0"/>
          <w:numId w:val="84"/>
        </w:numPr>
        <w:shd w:val="clear" w:color="auto" w:fill="FFFFFF"/>
        <w:autoSpaceDE w:val="0"/>
        <w:autoSpaceDN w:val="0"/>
        <w:adjustRightInd w:val="0"/>
        <w:spacing w:before="60" w:after="60"/>
        <w:ind w:left="426" w:hanging="426"/>
        <w:jc w:val="both"/>
        <w:rPr>
          <w:rFonts w:ascii="Open Sans" w:eastAsiaTheme="minorHAnsi" w:hAnsi="Open Sans" w:cs="Open Sans"/>
          <w:iCs/>
          <w:color w:val="000000" w:themeColor="text1"/>
        </w:rPr>
      </w:pPr>
      <w:r w:rsidRPr="0085576B">
        <w:rPr>
          <w:rFonts w:ascii="Open Sans" w:hAnsi="Open Sans" w:cs="Open Sans"/>
          <w:iCs/>
          <w:color w:val="000000" w:themeColor="text1"/>
        </w:rPr>
        <w:t>Zamawiający:</w:t>
      </w:r>
    </w:p>
    <w:p w14:paraId="2244A000" w14:textId="77777777" w:rsidR="00B827A3" w:rsidRPr="0085576B" w:rsidRDefault="00B827A3" w:rsidP="00B827A3">
      <w:pPr>
        <w:pStyle w:val="Akapitzlist"/>
        <w:widowControl/>
        <w:numPr>
          <w:ilvl w:val="0"/>
          <w:numId w:val="38"/>
        </w:numPr>
        <w:spacing w:before="60" w:after="60"/>
        <w:contextualSpacing w:val="0"/>
        <w:jc w:val="both"/>
        <w:rPr>
          <w:rStyle w:val="Pogrubienie"/>
          <w:rFonts w:ascii="Open Sans" w:hAnsi="Open Sans" w:cs="Open Sans"/>
          <w:b w:val="0"/>
          <w:iCs/>
        </w:rPr>
      </w:pPr>
      <w:r w:rsidRPr="0085576B">
        <w:rPr>
          <w:rFonts w:ascii="Open Sans" w:hAnsi="Open Sans" w:cs="Open Sans"/>
          <w:iCs/>
        </w:rPr>
        <w:t xml:space="preserve">umożliwia przyjęcie faktury/faktur w postaci ustrukturyzowanej faktury elektronicznej/faktur elektronicznych za pośrednictwem Platformy Elektronicznego Fakturowania (PEF). Adres Odbiorcy (płatnika) faktury/faktur </w:t>
      </w:r>
      <w:r w:rsidRPr="0085576B">
        <w:rPr>
          <w:rFonts w:ascii="Open Sans" w:hAnsi="Open Sans" w:cs="Open Sans"/>
          <w:bCs/>
          <w:iCs/>
        </w:rPr>
        <w:t>Urzędu Miejskiego w Gdańsku</w:t>
      </w:r>
      <w:r w:rsidRPr="0085576B">
        <w:rPr>
          <w:rFonts w:ascii="Open Sans" w:hAnsi="Open Sans" w:cs="Open Sans"/>
          <w:iCs/>
        </w:rPr>
        <w:t xml:space="preserve"> na platformie PEF to </w:t>
      </w:r>
      <w:r w:rsidRPr="0085576B">
        <w:rPr>
          <w:rStyle w:val="Pogrubienie"/>
          <w:rFonts w:ascii="Open Sans" w:hAnsi="Open Sans" w:cs="Open Sans"/>
          <w:iCs/>
        </w:rPr>
        <w:t>5830011969.</w:t>
      </w:r>
    </w:p>
    <w:p w14:paraId="3DBAF1F9" w14:textId="77777777" w:rsidR="00B827A3" w:rsidRPr="0085576B" w:rsidRDefault="00B827A3" w:rsidP="00B827A3">
      <w:pPr>
        <w:pStyle w:val="Akapitzlist"/>
        <w:widowControl/>
        <w:numPr>
          <w:ilvl w:val="0"/>
          <w:numId w:val="38"/>
        </w:numPr>
        <w:spacing w:before="60" w:after="60"/>
        <w:contextualSpacing w:val="0"/>
        <w:jc w:val="both"/>
        <w:rPr>
          <w:rFonts w:ascii="Open Sans" w:hAnsi="Open Sans" w:cs="Open Sans"/>
          <w:bCs/>
          <w:iCs/>
        </w:rPr>
      </w:pPr>
      <w:r w:rsidRPr="0085576B">
        <w:rPr>
          <w:rStyle w:val="Pogrubienie"/>
          <w:rFonts w:ascii="Open Sans" w:eastAsiaTheme="minorHAnsi" w:hAnsi="Open Sans" w:cs="Open Sans"/>
          <w:iCs/>
        </w:rPr>
        <w:t xml:space="preserve">zezwala na przesłanie faktury/faktur drogą elektroniczną w formacie PDF </w:t>
      </w:r>
      <w:r w:rsidRPr="0085576B">
        <w:rPr>
          <w:rFonts w:ascii="Open Sans" w:hAnsi="Open Sans" w:cs="Open Sans"/>
          <w:iCs/>
          <w:lang w:eastAsia="x-none"/>
        </w:rPr>
        <w:t xml:space="preserve">na skrzynkę podawczą Urzędu Miejskiego w Gdańsku /UMGDA/SkrytkaESP, znajdującą się na platformie ePUAP </w:t>
      </w:r>
      <w:hyperlink r:id="rId36" w:history="1">
        <w:r w:rsidRPr="0085576B">
          <w:rPr>
            <w:rStyle w:val="Hipercze"/>
            <w:rFonts w:ascii="Open Sans" w:hAnsi="Open Sans" w:cs="Open Sans"/>
            <w:iCs/>
            <w:lang w:eastAsia="x-none"/>
          </w:rPr>
          <w:t>www.epuap.gov.pl</w:t>
        </w:r>
      </w:hyperlink>
      <w:r w:rsidRPr="0085576B">
        <w:rPr>
          <w:rFonts w:ascii="Open Sans" w:hAnsi="Open Sans" w:cs="Open Sans"/>
          <w:iCs/>
          <w:lang w:eastAsia="x-none"/>
        </w:rPr>
        <w:t xml:space="preserve">. Faktury w formie elektronicznej składane powinny być poprzez formularz „Pisma Ogólne”. Każda wysłana wiadomość, do której załączona będzie </w:t>
      </w:r>
      <w:r w:rsidRPr="0085576B">
        <w:rPr>
          <w:rFonts w:ascii="Open Sans" w:hAnsi="Open Sans" w:cs="Open Sans"/>
          <w:iCs/>
          <w:color w:val="000000" w:themeColor="text1"/>
          <w:lang w:eastAsia="x-none"/>
        </w:rPr>
        <w:t xml:space="preserve">faktura, </w:t>
      </w:r>
      <w:r w:rsidRPr="0085576B">
        <w:rPr>
          <w:rFonts w:ascii="Open Sans" w:hAnsi="Open Sans" w:cs="Open Sans"/>
          <w:iCs/>
          <w:lang w:eastAsia="x-none"/>
        </w:rPr>
        <w:t>musi być podpisana elektronicznie. Podpis może być zrealizowany za pomocą Profilu Zaufanego lub Podpisu Elektronicznego, weryfikowanego ważnym kwalifikowanym certyfikatem. Osobą podpisującą „Pismo Ogólne” w imieniu Wykonawcy jest …</w:t>
      </w:r>
      <w:r>
        <w:rPr>
          <w:rFonts w:ascii="Open Sans" w:hAnsi="Open Sans" w:cs="Open Sans"/>
          <w:iCs/>
          <w:lang w:eastAsia="x-none"/>
        </w:rPr>
        <w:t xml:space="preserve"> </w:t>
      </w:r>
      <w:r w:rsidRPr="0085576B">
        <w:rPr>
          <w:rFonts w:ascii="Open Sans" w:hAnsi="Open Sans" w:cs="Open Sans"/>
          <w:iCs/>
          <w:lang w:eastAsia="x-none"/>
        </w:rPr>
        <w:t>…</w:t>
      </w:r>
      <w:r>
        <w:rPr>
          <w:rFonts w:ascii="Open Sans" w:hAnsi="Open Sans" w:cs="Open Sans"/>
          <w:iCs/>
          <w:lang w:eastAsia="x-none"/>
        </w:rPr>
        <w:t xml:space="preserve"> </w:t>
      </w:r>
      <w:r w:rsidRPr="0085576B">
        <w:rPr>
          <w:rFonts w:ascii="Open Sans" w:hAnsi="Open Sans" w:cs="Open Sans"/>
          <w:iCs/>
          <w:lang w:eastAsia="x-none"/>
        </w:rPr>
        <w:t>…</w:t>
      </w:r>
      <w:r>
        <w:rPr>
          <w:rFonts w:ascii="Open Sans" w:hAnsi="Open Sans" w:cs="Open Sans"/>
          <w:iCs/>
          <w:lang w:eastAsia="x-none"/>
        </w:rPr>
        <w:t xml:space="preserve"> </w:t>
      </w:r>
      <w:r w:rsidRPr="0085576B">
        <w:rPr>
          <w:rFonts w:ascii="Open Sans" w:hAnsi="Open Sans" w:cs="Open Sans"/>
          <w:iCs/>
          <w:lang w:eastAsia="x-none"/>
        </w:rPr>
        <w:t>…</w:t>
      </w:r>
      <w:r>
        <w:rPr>
          <w:rFonts w:ascii="Open Sans" w:hAnsi="Open Sans" w:cs="Open Sans"/>
          <w:iCs/>
          <w:lang w:eastAsia="x-none"/>
        </w:rPr>
        <w:t xml:space="preserve"> </w:t>
      </w:r>
      <w:r w:rsidRPr="0085576B">
        <w:rPr>
          <w:rFonts w:ascii="Open Sans" w:hAnsi="Open Sans" w:cs="Open Sans"/>
          <w:iCs/>
          <w:lang w:eastAsia="x-none"/>
        </w:rPr>
        <w:t>…</w:t>
      </w:r>
      <w:r>
        <w:rPr>
          <w:rFonts w:ascii="Open Sans" w:hAnsi="Open Sans" w:cs="Open Sans"/>
          <w:iCs/>
          <w:lang w:eastAsia="x-none"/>
        </w:rPr>
        <w:t xml:space="preserve"> </w:t>
      </w:r>
      <w:r w:rsidRPr="0085576B">
        <w:rPr>
          <w:rFonts w:ascii="Open Sans" w:hAnsi="Open Sans" w:cs="Open Sans"/>
          <w:iCs/>
          <w:lang w:eastAsia="x-none"/>
        </w:rPr>
        <w:t>…</w:t>
      </w:r>
      <w:r>
        <w:rPr>
          <w:rFonts w:ascii="Open Sans" w:hAnsi="Open Sans" w:cs="Open Sans"/>
          <w:iCs/>
          <w:lang w:eastAsia="x-none"/>
        </w:rPr>
        <w:t xml:space="preserve"> </w:t>
      </w:r>
      <w:r w:rsidRPr="0085576B">
        <w:rPr>
          <w:rFonts w:ascii="Open Sans" w:hAnsi="Open Sans" w:cs="Open Sans"/>
          <w:iCs/>
          <w:lang w:eastAsia="x-none"/>
        </w:rPr>
        <w:t>… (do wpisania imię i</w:t>
      </w:r>
      <w:r>
        <w:rPr>
          <w:rFonts w:ascii="Open Sans" w:hAnsi="Open Sans" w:cs="Open Sans"/>
          <w:iCs/>
          <w:lang w:eastAsia="x-none"/>
        </w:rPr>
        <w:t> </w:t>
      </w:r>
      <w:r w:rsidRPr="0085576B">
        <w:rPr>
          <w:rFonts w:ascii="Open Sans" w:hAnsi="Open Sans" w:cs="Open Sans"/>
          <w:iCs/>
          <w:lang w:eastAsia="x-none"/>
        </w:rPr>
        <w:t xml:space="preserve">nazwisko osoby). </w:t>
      </w:r>
    </w:p>
    <w:p w14:paraId="47E1AC5B" w14:textId="77777777" w:rsidR="00B827A3" w:rsidRPr="0085576B" w:rsidRDefault="00B827A3" w:rsidP="00B827A3">
      <w:pPr>
        <w:pStyle w:val="Akapitzlist"/>
        <w:widowControl/>
        <w:numPr>
          <w:ilvl w:val="0"/>
          <w:numId w:val="68"/>
        </w:numPr>
        <w:spacing w:before="60" w:after="60"/>
        <w:ind w:left="426" w:hanging="426"/>
        <w:contextualSpacing w:val="0"/>
        <w:jc w:val="both"/>
        <w:rPr>
          <w:rFonts w:ascii="Open Sans" w:hAnsi="Open Sans" w:cs="Open Sans"/>
          <w:bCs/>
          <w:iCs/>
        </w:rPr>
      </w:pPr>
      <w:r w:rsidRPr="0085576B">
        <w:rPr>
          <w:rFonts w:ascii="Open Sans" w:hAnsi="Open Sans" w:cs="Open Sans"/>
        </w:rPr>
        <w:t>Zamawiający dokona płatności z wykorzystaniem mechanizmu podzielonej płatności.</w:t>
      </w:r>
    </w:p>
    <w:p w14:paraId="379E032A" w14:textId="77777777" w:rsidR="00B827A3" w:rsidRPr="002D54DC" w:rsidRDefault="00B827A3" w:rsidP="00B827A3">
      <w:pPr>
        <w:shd w:val="clear" w:color="auto" w:fill="FFFFFF"/>
        <w:spacing w:before="120" w:after="120"/>
        <w:ind w:left="17"/>
        <w:jc w:val="center"/>
        <w:rPr>
          <w:rFonts w:ascii="Open Sans" w:hAnsi="Open Sans" w:cs="Open Sans"/>
          <w:b/>
          <w:bCs/>
          <w:color w:val="000000"/>
        </w:rPr>
      </w:pPr>
      <w:r w:rsidRPr="00A54F7C">
        <w:rPr>
          <w:rFonts w:ascii="Open Sans" w:hAnsi="Open Sans" w:cs="Open Sans"/>
          <w:b/>
          <w:bCs/>
          <w:color w:val="000000"/>
        </w:rPr>
        <w:lastRenderedPageBreak/>
        <w:t>§ 7</w:t>
      </w:r>
      <w:r w:rsidRPr="005926AE">
        <w:rPr>
          <w:vertAlign w:val="superscript"/>
        </w:rPr>
        <w:footnoteReference w:id="5"/>
      </w:r>
      <w:r w:rsidRPr="002D54DC">
        <w:rPr>
          <w:rFonts w:ascii="Open Sans" w:hAnsi="Open Sans" w:cs="Open Sans"/>
          <w:b/>
          <w:bCs/>
          <w:color w:val="000000"/>
        </w:rPr>
        <w:t xml:space="preserve"> Status podatnika VAT</w:t>
      </w:r>
    </w:p>
    <w:p w14:paraId="43EC2F82" w14:textId="77777777" w:rsidR="00B827A3" w:rsidRPr="00A54F7C" w:rsidRDefault="00B827A3" w:rsidP="00B827A3">
      <w:pPr>
        <w:pStyle w:val="NormalnyWeb"/>
        <w:numPr>
          <w:ilvl w:val="0"/>
          <w:numId w:val="85"/>
        </w:numPr>
        <w:spacing w:before="60" w:beforeAutospacing="0" w:after="60" w:afterAutospacing="0"/>
        <w:ind w:left="425" w:hanging="425"/>
        <w:rPr>
          <w:rFonts w:ascii="Open Sans" w:hAnsi="Open Sans" w:cs="Open Sans"/>
          <w:iCs/>
          <w:color w:val="000000" w:themeColor="text1"/>
        </w:rPr>
      </w:pPr>
      <w:r w:rsidRPr="00A54F7C">
        <w:rPr>
          <w:rFonts w:ascii="Open Sans" w:hAnsi="Open Sans" w:cs="Open Sans"/>
          <w:iCs/>
          <w:color w:val="000000" w:themeColor="text1"/>
        </w:rPr>
        <w:t xml:space="preserve">Wykonawca na moment zawarcia umowy jest zarejestrowanym czynnym podatnikiem podatku VAT. </w:t>
      </w:r>
    </w:p>
    <w:p w14:paraId="56E7727B" w14:textId="77777777" w:rsidR="00B827A3" w:rsidRPr="00A54F7C" w:rsidRDefault="00B827A3" w:rsidP="00B827A3">
      <w:pPr>
        <w:pStyle w:val="NormalnyWeb"/>
        <w:numPr>
          <w:ilvl w:val="0"/>
          <w:numId w:val="85"/>
        </w:numPr>
        <w:spacing w:before="60" w:beforeAutospacing="0" w:after="60" w:afterAutospacing="0"/>
        <w:ind w:left="425" w:hanging="425"/>
        <w:rPr>
          <w:rFonts w:ascii="Open Sans" w:hAnsi="Open Sans" w:cs="Open Sans"/>
          <w:iCs/>
          <w:color w:val="000000" w:themeColor="text1"/>
        </w:rPr>
      </w:pPr>
      <w:r w:rsidRPr="00A54F7C">
        <w:rPr>
          <w:rFonts w:ascii="Open Sans" w:hAnsi="Open Sans" w:cs="Open Sans"/>
          <w:iCs/>
          <w:color w:val="000000" w:themeColor="text1"/>
        </w:rPr>
        <w:t xml:space="preserve">Wykonawca zobowiązuje się, że w przypadku wykreślenia go z rejestru podatników VAT czynnych, niezwłocznie zawiadomi o tym fakcie Zamawiającego i z tytułu realizowanych dostaw będzie wystawiał rachunki. </w:t>
      </w:r>
    </w:p>
    <w:p w14:paraId="081FB3E0" w14:textId="77777777" w:rsidR="00B827A3" w:rsidRPr="00A54F7C" w:rsidRDefault="00B827A3" w:rsidP="00B827A3">
      <w:pPr>
        <w:pStyle w:val="NormalnyWeb"/>
        <w:numPr>
          <w:ilvl w:val="0"/>
          <w:numId w:val="85"/>
        </w:numPr>
        <w:spacing w:before="60" w:beforeAutospacing="0" w:after="60" w:afterAutospacing="0"/>
        <w:ind w:left="425" w:hanging="425"/>
        <w:rPr>
          <w:rFonts w:ascii="Open Sans" w:hAnsi="Open Sans" w:cs="Open Sans"/>
          <w:iCs/>
          <w:color w:val="000000" w:themeColor="text1"/>
        </w:rPr>
      </w:pPr>
      <w:r w:rsidRPr="00A54F7C">
        <w:rPr>
          <w:rFonts w:ascii="Open Sans" w:hAnsi="Open Sans" w:cs="Open Sans"/>
          <w:iCs/>
          <w:color w:val="000000" w:themeColor="text1"/>
        </w:rPr>
        <w:t>W przypadku naruszenia powyższego zobowiązania Wykonawca zobowiązuje się do zapłaty na rzecz Zamawiającego kwoty stanowiącej równowartość podatku VAT, w stosunku do której Zamawiający utracił prawo do odliczenia, powiększonej o odsetki z</w:t>
      </w:r>
      <w:r>
        <w:rPr>
          <w:rFonts w:ascii="Open Sans" w:hAnsi="Open Sans" w:cs="Open Sans"/>
          <w:iCs/>
          <w:color w:val="000000" w:themeColor="text1"/>
        </w:rPr>
        <w:t>apłacone do Urzędu Skarbowego.</w:t>
      </w:r>
    </w:p>
    <w:p w14:paraId="43444E06" w14:textId="77777777" w:rsidR="00B827A3" w:rsidRPr="00A54F7C" w:rsidRDefault="00B827A3" w:rsidP="00B827A3">
      <w:pPr>
        <w:pStyle w:val="NormalnyWeb"/>
        <w:numPr>
          <w:ilvl w:val="0"/>
          <w:numId w:val="85"/>
        </w:numPr>
        <w:spacing w:before="60" w:beforeAutospacing="0" w:after="60" w:afterAutospacing="0"/>
        <w:ind w:left="425" w:hanging="425"/>
        <w:rPr>
          <w:rFonts w:ascii="Open Sans" w:hAnsi="Open Sans" w:cs="Open Sans"/>
          <w:iCs/>
          <w:color w:val="000000" w:themeColor="text1"/>
        </w:rPr>
      </w:pPr>
      <w:r w:rsidRPr="00A54F7C">
        <w:rPr>
          <w:rFonts w:ascii="Open Sans" w:hAnsi="Open Sans" w:cs="Open Sans"/>
          <w:iCs/>
          <w:color w:val="000000" w:themeColor="text1"/>
        </w:rPr>
        <w:t xml:space="preserve">Wykonawca wyraża zgodę na potrącenie przez Zamawiającego  ww. kwoty z należnego mu wynagrodzenia. </w:t>
      </w:r>
    </w:p>
    <w:p w14:paraId="2E72181E" w14:textId="77777777" w:rsidR="00B827A3" w:rsidRPr="00A54F7C" w:rsidRDefault="00B827A3" w:rsidP="00B827A3">
      <w:pPr>
        <w:pStyle w:val="NormalnyWeb"/>
        <w:numPr>
          <w:ilvl w:val="0"/>
          <w:numId w:val="85"/>
        </w:numPr>
        <w:spacing w:before="60" w:beforeAutospacing="0" w:after="60" w:afterAutospacing="0"/>
        <w:ind w:left="425" w:hanging="425"/>
        <w:rPr>
          <w:rFonts w:ascii="Open Sans" w:hAnsi="Open Sans" w:cs="Open Sans"/>
          <w:iCs/>
          <w:color w:val="000000" w:themeColor="text1"/>
        </w:rPr>
      </w:pPr>
      <w:r w:rsidRPr="00A54F7C">
        <w:rPr>
          <w:rFonts w:ascii="Open Sans" w:hAnsi="Open Sans" w:cs="Open Sans"/>
          <w:iCs/>
          <w:color w:val="000000" w:themeColor="text1"/>
        </w:rPr>
        <w:t xml:space="preserve">Wykonawca zobowiązuje się w przypadku ponownego wpisania go do rejestru podatników VAT czynnych, niezwłocznie zawiadomić o tym fakcie Zamawiającego, pod rygorem odpowiedzialności za szkody (utracone korzyści) powstałe w wyniku zaniedbania tego obowiązku. </w:t>
      </w:r>
    </w:p>
    <w:p w14:paraId="6A140BDD" w14:textId="77777777" w:rsidR="00B827A3" w:rsidRPr="00A54F7C" w:rsidRDefault="00B827A3" w:rsidP="00B827A3">
      <w:pPr>
        <w:pStyle w:val="NormalnyWeb"/>
        <w:numPr>
          <w:ilvl w:val="0"/>
          <w:numId w:val="85"/>
        </w:numPr>
        <w:spacing w:before="60" w:beforeAutospacing="0" w:after="60" w:afterAutospacing="0"/>
        <w:ind w:left="425" w:hanging="425"/>
        <w:rPr>
          <w:rFonts w:ascii="Open Sans" w:hAnsi="Open Sans" w:cs="Open Sans"/>
          <w:iCs/>
          <w:color w:val="000000" w:themeColor="text1"/>
        </w:rPr>
      </w:pPr>
      <w:r w:rsidRPr="00A54F7C">
        <w:rPr>
          <w:rFonts w:ascii="Open Sans" w:hAnsi="Open Sans" w:cs="Open Sans"/>
          <w:iCs/>
          <w:color w:val="000000" w:themeColor="text1"/>
        </w:rPr>
        <w:t>Oświadczenie Wykonawcy dotyczące jego statusu podatnika podatku VAT stanowi załącznik nr</w:t>
      </w:r>
      <w:r>
        <w:rPr>
          <w:rFonts w:ascii="Open Sans" w:hAnsi="Open Sans" w:cs="Open Sans"/>
          <w:iCs/>
          <w:color w:val="000000" w:themeColor="text1"/>
        </w:rPr>
        <w:t> </w:t>
      </w:r>
      <w:r w:rsidRPr="00A54F7C">
        <w:rPr>
          <w:rFonts w:ascii="Open Sans" w:hAnsi="Open Sans" w:cs="Open Sans"/>
          <w:iCs/>
          <w:color w:val="000000" w:themeColor="text1"/>
        </w:rPr>
        <w:t>3 do umowy.</w:t>
      </w:r>
    </w:p>
    <w:p w14:paraId="1E181CBE" w14:textId="77777777" w:rsidR="00B827A3" w:rsidRPr="00A54F7C" w:rsidRDefault="00B827A3" w:rsidP="00B827A3">
      <w:pPr>
        <w:pStyle w:val="NormalnyWeb"/>
        <w:spacing w:before="0" w:beforeAutospacing="0" w:after="0" w:afterAutospacing="0" w:line="276" w:lineRule="auto"/>
        <w:rPr>
          <w:rFonts w:ascii="Open Sans" w:hAnsi="Open Sans" w:cs="Open Sans"/>
          <w:b/>
          <w:bCs/>
          <w:color w:val="000000" w:themeColor="text1"/>
        </w:rPr>
      </w:pPr>
      <w:r w:rsidRPr="00A54F7C">
        <w:rPr>
          <w:rFonts w:ascii="Open Sans" w:hAnsi="Open Sans" w:cs="Open Sans"/>
          <w:b/>
          <w:bCs/>
          <w:color w:val="000000" w:themeColor="text1"/>
        </w:rPr>
        <w:t xml:space="preserve">LUB </w:t>
      </w:r>
    </w:p>
    <w:p w14:paraId="1E135761" w14:textId="77777777" w:rsidR="00B827A3" w:rsidRPr="00A54F7C" w:rsidRDefault="00B827A3" w:rsidP="00B827A3">
      <w:pPr>
        <w:pStyle w:val="NormalnyWeb"/>
        <w:numPr>
          <w:ilvl w:val="0"/>
          <w:numId w:val="86"/>
        </w:numPr>
        <w:spacing w:before="60" w:beforeAutospacing="0" w:after="60" w:afterAutospacing="0"/>
        <w:ind w:left="425" w:hanging="425"/>
        <w:rPr>
          <w:rFonts w:ascii="Open Sans" w:hAnsi="Open Sans" w:cs="Open Sans"/>
          <w:iCs/>
          <w:color w:val="000000" w:themeColor="text1"/>
        </w:rPr>
      </w:pPr>
      <w:r w:rsidRPr="00A54F7C">
        <w:rPr>
          <w:rFonts w:ascii="Open Sans" w:hAnsi="Open Sans" w:cs="Open Sans"/>
          <w:iCs/>
          <w:color w:val="000000" w:themeColor="text1"/>
        </w:rPr>
        <w:t xml:space="preserve">Wykonawca na moment zawarcia umowy nie jest zarejestrowanym czynnym podatnikiem podatku VAT.  </w:t>
      </w:r>
    </w:p>
    <w:p w14:paraId="670BDA1C" w14:textId="77777777" w:rsidR="00B827A3" w:rsidRPr="00A54F7C" w:rsidRDefault="00B827A3" w:rsidP="00B827A3">
      <w:pPr>
        <w:pStyle w:val="NormalnyWeb"/>
        <w:numPr>
          <w:ilvl w:val="0"/>
          <w:numId w:val="86"/>
        </w:numPr>
        <w:spacing w:before="60" w:beforeAutospacing="0" w:after="60" w:afterAutospacing="0"/>
        <w:ind w:left="425" w:hanging="425"/>
        <w:rPr>
          <w:rFonts w:ascii="Open Sans" w:hAnsi="Open Sans" w:cs="Open Sans"/>
          <w:iCs/>
          <w:color w:val="000000" w:themeColor="text1"/>
        </w:rPr>
      </w:pPr>
      <w:r w:rsidRPr="00A54F7C">
        <w:rPr>
          <w:rFonts w:ascii="Open Sans" w:hAnsi="Open Sans" w:cs="Open Sans"/>
          <w:iCs/>
          <w:color w:val="000000" w:themeColor="text1"/>
        </w:rPr>
        <w:t xml:space="preserve">Wykonawca zobowiązuje się w przypadku wpisania go do rejestru podatników VAT czynnych, niezwłocznie zawiadomić o tym fakcie Zamawiającego, pod rygorem odpowiedzialności za szkody (utracone korzyści) powstałe w wyniku zaniedbania tego obowiązku. </w:t>
      </w:r>
    </w:p>
    <w:p w14:paraId="4CBB5503" w14:textId="77777777" w:rsidR="00B827A3" w:rsidRPr="00A54F7C" w:rsidRDefault="00B827A3" w:rsidP="00B827A3">
      <w:pPr>
        <w:pStyle w:val="NormalnyWeb"/>
        <w:numPr>
          <w:ilvl w:val="0"/>
          <w:numId w:val="86"/>
        </w:numPr>
        <w:spacing w:before="60" w:beforeAutospacing="0" w:after="60" w:afterAutospacing="0"/>
        <w:ind w:left="425" w:hanging="425"/>
        <w:rPr>
          <w:rFonts w:ascii="Open Sans" w:hAnsi="Open Sans" w:cs="Open Sans"/>
          <w:iCs/>
          <w:color w:val="000000" w:themeColor="text1"/>
        </w:rPr>
      </w:pPr>
      <w:r w:rsidRPr="00A54F7C">
        <w:rPr>
          <w:rFonts w:ascii="Open Sans" w:hAnsi="Open Sans" w:cs="Open Sans"/>
          <w:iCs/>
          <w:color w:val="000000" w:themeColor="text1"/>
        </w:rPr>
        <w:t xml:space="preserve">Wykonawca zobowiązuje się, że w przypadku wykreślenia go z rejestru podatników VAT czynnych, niezwłocznie zawiadomi o tym fakcie Zamawiającego i z tytułu realizowanych dostaw będzie wystawiał rachunki. </w:t>
      </w:r>
    </w:p>
    <w:p w14:paraId="49B9430F" w14:textId="77777777" w:rsidR="00B827A3" w:rsidRPr="00A54F7C" w:rsidRDefault="00B827A3" w:rsidP="00B827A3">
      <w:pPr>
        <w:pStyle w:val="NormalnyWeb"/>
        <w:numPr>
          <w:ilvl w:val="0"/>
          <w:numId w:val="86"/>
        </w:numPr>
        <w:spacing w:before="60" w:beforeAutospacing="0" w:after="60" w:afterAutospacing="0"/>
        <w:ind w:left="425" w:hanging="425"/>
        <w:rPr>
          <w:rFonts w:ascii="Open Sans" w:hAnsi="Open Sans" w:cs="Open Sans"/>
          <w:iCs/>
          <w:color w:val="000000" w:themeColor="text1"/>
        </w:rPr>
      </w:pPr>
      <w:r w:rsidRPr="00A54F7C">
        <w:rPr>
          <w:rFonts w:ascii="Open Sans" w:hAnsi="Open Sans" w:cs="Open Sans"/>
          <w:iCs/>
          <w:color w:val="000000" w:themeColor="text1"/>
        </w:rPr>
        <w:t xml:space="preserve">W przypadku naruszenia powyższego zobowiązania Wykonawca zobowiązuje się do zapłaty na rzecz Zamawiającego kwoty stanowiącej równowartość podatku VAT, w stosunku do której Zamawiający utracił prawo do odliczenia, powiększonej o odsetki zapłacone do Urzędu Skarbowego. </w:t>
      </w:r>
    </w:p>
    <w:p w14:paraId="634E70A9" w14:textId="77777777" w:rsidR="00B827A3" w:rsidRPr="00A54F7C" w:rsidRDefault="00B827A3" w:rsidP="00B827A3">
      <w:pPr>
        <w:pStyle w:val="NormalnyWeb"/>
        <w:numPr>
          <w:ilvl w:val="0"/>
          <w:numId w:val="86"/>
        </w:numPr>
        <w:spacing w:before="60" w:beforeAutospacing="0" w:after="60" w:afterAutospacing="0"/>
        <w:ind w:left="425" w:hanging="425"/>
        <w:rPr>
          <w:rFonts w:ascii="Open Sans" w:hAnsi="Open Sans" w:cs="Open Sans"/>
          <w:iCs/>
          <w:color w:val="000000" w:themeColor="text1"/>
        </w:rPr>
      </w:pPr>
      <w:r w:rsidRPr="00A54F7C">
        <w:rPr>
          <w:rFonts w:ascii="Open Sans" w:hAnsi="Open Sans" w:cs="Open Sans"/>
          <w:iCs/>
          <w:color w:val="000000" w:themeColor="text1"/>
        </w:rPr>
        <w:t xml:space="preserve">Wykonawca wyraża zgodę na potrącenie przez Zamawiającego ww. kwoty z należnego mu wynagrodzenia. </w:t>
      </w:r>
    </w:p>
    <w:p w14:paraId="5344F7E8" w14:textId="77777777" w:rsidR="00B827A3" w:rsidRDefault="00B827A3" w:rsidP="00B827A3">
      <w:pPr>
        <w:pStyle w:val="NormalnyWeb"/>
        <w:numPr>
          <w:ilvl w:val="0"/>
          <w:numId w:val="86"/>
        </w:numPr>
        <w:spacing w:before="60" w:beforeAutospacing="0" w:after="60" w:afterAutospacing="0"/>
        <w:ind w:left="425" w:hanging="425"/>
        <w:rPr>
          <w:rFonts w:ascii="Open Sans" w:hAnsi="Open Sans" w:cs="Open Sans"/>
          <w:iCs/>
          <w:color w:val="000000" w:themeColor="text1"/>
        </w:rPr>
      </w:pPr>
      <w:r w:rsidRPr="00A54F7C">
        <w:rPr>
          <w:rFonts w:ascii="Open Sans" w:hAnsi="Open Sans" w:cs="Open Sans"/>
          <w:iCs/>
          <w:color w:val="000000" w:themeColor="text1"/>
        </w:rPr>
        <w:t>Oświadczenie Wykonawcy dotyczące jego statusu podatnika podatku VAT stanowi załącznik nr</w:t>
      </w:r>
      <w:r>
        <w:rPr>
          <w:rFonts w:ascii="Open Sans" w:hAnsi="Open Sans" w:cs="Open Sans"/>
          <w:iCs/>
          <w:color w:val="000000" w:themeColor="text1"/>
        </w:rPr>
        <w:t> </w:t>
      </w:r>
      <w:r w:rsidRPr="00A54F7C">
        <w:rPr>
          <w:rFonts w:ascii="Open Sans" w:hAnsi="Open Sans" w:cs="Open Sans"/>
          <w:iCs/>
          <w:color w:val="000000" w:themeColor="text1"/>
        </w:rPr>
        <w:t>3 do umowy.</w:t>
      </w:r>
    </w:p>
    <w:p w14:paraId="17E76A6E" w14:textId="77777777" w:rsidR="00B827A3" w:rsidRPr="00A54F7C" w:rsidRDefault="00B827A3" w:rsidP="00B827A3">
      <w:pPr>
        <w:shd w:val="clear" w:color="auto" w:fill="FFFFFF"/>
        <w:spacing w:before="120" w:after="120"/>
        <w:ind w:left="17"/>
        <w:jc w:val="center"/>
        <w:rPr>
          <w:rFonts w:ascii="Open Sans" w:hAnsi="Open Sans" w:cs="Open Sans"/>
          <w:b/>
          <w:bCs/>
          <w:color w:val="000000"/>
        </w:rPr>
      </w:pPr>
      <w:r w:rsidRPr="00A54F7C">
        <w:rPr>
          <w:rFonts w:ascii="Open Sans" w:hAnsi="Open Sans" w:cs="Open Sans"/>
          <w:b/>
          <w:bCs/>
          <w:color w:val="000000"/>
        </w:rPr>
        <w:t>§ 8 Nierezydent</w:t>
      </w:r>
      <w:r w:rsidRPr="005926AE">
        <w:rPr>
          <w:b/>
          <w:color w:val="000000"/>
          <w:vertAlign w:val="superscript"/>
        </w:rPr>
        <w:footnoteReference w:id="6"/>
      </w:r>
    </w:p>
    <w:p w14:paraId="23EACE10" w14:textId="77777777" w:rsidR="00B827A3" w:rsidRPr="00A54F7C" w:rsidRDefault="00B827A3" w:rsidP="00B827A3">
      <w:pPr>
        <w:shd w:val="clear" w:color="auto" w:fill="FFFFFF"/>
        <w:spacing w:before="60" w:after="60"/>
        <w:ind w:right="11"/>
        <w:jc w:val="both"/>
        <w:rPr>
          <w:rFonts w:ascii="Open Sans" w:hAnsi="Open Sans" w:cs="Open Sans"/>
        </w:rPr>
      </w:pPr>
      <w:r w:rsidRPr="00A54F7C">
        <w:rPr>
          <w:rFonts w:ascii="Open Sans" w:hAnsi="Open Sans" w:cs="Open Sans"/>
          <w:bCs/>
          <w:iCs/>
        </w:rPr>
        <w:t>W przypadku, gdy Wykonawca jest nierezydentem.</w:t>
      </w:r>
    </w:p>
    <w:p w14:paraId="01EFF5F6" w14:textId="77777777" w:rsidR="00B827A3" w:rsidRPr="00A54F7C" w:rsidRDefault="00B827A3" w:rsidP="00B827A3">
      <w:pPr>
        <w:widowControl/>
        <w:numPr>
          <w:ilvl w:val="0"/>
          <w:numId w:val="69"/>
        </w:numPr>
        <w:tabs>
          <w:tab w:val="num" w:pos="284"/>
        </w:tabs>
        <w:spacing w:before="60" w:after="60"/>
        <w:ind w:left="284" w:hanging="284"/>
        <w:jc w:val="both"/>
        <w:rPr>
          <w:rFonts w:ascii="Open Sans" w:hAnsi="Open Sans" w:cs="Open Sans"/>
        </w:rPr>
      </w:pPr>
      <w:r w:rsidRPr="00A54F7C">
        <w:rPr>
          <w:rFonts w:ascii="Open Sans" w:hAnsi="Open Sans" w:cs="Open Sans"/>
        </w:rPr>
        <w:t>Nierezydent przed dokonaniem na jego rzecz płatności, zobowiązany jest do dostarczenia ważnego certyfikatu rezydencji. Certyfikat ważny jest przez okres 1 roku od dnia jego wydania. Po tym czasie Wykonawca zobowiązany jest do jego odnowienia.</w:t>
      </w:r>
    </w:p>
    <w:p w14:paraId="6DBB900B" w14:textId="77777777" w:rsidR="00B827A3" w:rsidRPr="00A54F7C" w:rsidRDefault="00B827A3" w:rsidP="00B827A3">
      <w:pPr>
        <w:widowControl/>
        <w:numPr>
          <w:ilvl w:val="0"/>
          <w:numId w:val="69"/>
        </w:numPr>
        <w:tabs>
          <w:tab w:val="num" w:pos="284"/>
        </w:tabs>
        <w:spacing w:before="60" w:after="60"/>
        <w:ind w:left="284" w:hanging="284"/>
        <w:jc w:val="both"/>
        <w:rPr>
          <w:rFonts w:ascii="Open Sans" w:hAnsi="Open Sans" w:cs="Open Sans"/>
        </w:rPr>
      </w:pPr>
      <w:r w:rsidRPr="00A54F7C">
        <w:rPr>
          <w:rFonts w:ascii="Open Sans" w:hAnsi="Open Sans" w:cs="Open Sans"/>
        </w:rPr>
        <w:t>W przypadku niedostarczenia wymaganego certyfikatu rezydencji, Zamawiający naliczy podatek u źródła w oparciu o polskie przepisy i potrąci go z wynagrodzenia Wykonawcy.</w:t>
      </w:r>
    </w:p>
    <w:p w14:paraId="4F91E03F" w14:textId="77777777" w:rsidR="00B827A3" w:rsidRPr="00A54F7C" w:rsidRDefault="00B827A3" w:rsidP="00B827A3">
      <w:pPr>
        <w:widowControl/>
        <w:numPr>
          <w:ilvl w:val="0"/>
          <w:numId w:val="69"/>
        </w:numPr>
        <w:tabs>
          <w:tab w:val="num" w:pos="284"/>
        </w:tabs>
        <w:spacing w:before="60" w:after="60"/>
        <w:ind w:left="284" w:hanging="284"/>
        <w:jc w:val="both"/>
        <w:rPr>
          <w:rFonts w:ascii="Open Sans" w:hAnsi="Open Sans" w:cs="Open Sans"/>
        </w:rPr>
      </w:pPr>
      <w:r w:rsidRPr="00A54F7C">
        <w:rPr>
          <w:rFonts w:ascii="Open Sans" w:hAnsi="Open Sans" w:cs="Open Sans"/>
        </w:rPr>
        <w:t xml:space="preserve">Wykonawca-nierezydent przekaże Zamawiającemu dane: identyfikator NIP lub inny numer służący do identyfikacji do celów podatkowych uzyskany w państwie, w którym ma siedzibę, w przypadku braku </w:t>
      </w:r>
      <w:r w:rsidRPr="00A54F7C">
        <w:rPr>
          <w:rFonts w:ascii="Open Sans" w:hAnsi="Open Sans" w:cs="Open Sans"/>
        </w:rPr>
        <w:lastRenderedPageBreak/>
        <w:t>takiego numeru - inny numer identyfikacyjny nadany w kraju, w którym ma siedzibę, nazwę pełną, nazwę skróconą, datę rozpoczęcia działalności (dzień-miesiąc-rok), kod kraju wydania, adres siedziby Wykonawcy (kraj, miejscowość, kod pocztowy, ulica, nr domu, nr lokalu).</w:t>
      </w:r>
    </w:p>
    <w:p w14:paraId="2A54B12C" w14:textId="77777777" w:rsidR="00B827A3" w:rsidRPr="00A54F7C" w:rsidRDefault="00B827A3" w:rsidP="00B827A3">
      <w:pPr>
        <w:shd w:val="clear" w:color="auto" w:fill="FFFFFF"/>
        <w:spacing w:before="120" w:after="120"/>
        <w:ind w:left="17"/>
        <w:jc w:val="center"/>
        <w:rPr>
          <w:rFonts w:ascii="Open Sans" w:hAnsi="Open Sans" w:cs="Open Sans"/>
          <w:b/>
          <w:bCs/>
          <w:color w:val="000000"/>
        </w:rPr>
      </w:pPr>
      <w:r w:rsidRPr="00A54F7C">
        <w:rPr>
          <w:rFonts w:ascii="Open Sans" w:hAnsi="Open Sans" w:cs="Open Sans"/>
          <w:b/>
          <w:bCs/>
          <w:color w:val="000000"/>
        </w:rPr>
        <w:t>§ 9 Przedstawiciele stron</w:t>
      </w:r>
    </w:p>
    <w:p w14:paraId="0E1DA820" w14:textId="77777777" w:rsidR="00B827A3" w:rsidRPr="00A54F7C" w:rsidRDefault="00B827A3" w:rsidP="00B827A3">
      <w:pPr>
        <w:pStyle w:val="Default"/>
        <w:numPr>
          <w:ilvl w:val="0"/>
          <w:numId w:val="40"/>
        </w:numPr>
        <w:tabs>
          <w:tab w:val="num" w:pos="284"/>
        </w:tabs>
        <w:spacing w:before="60" w:after="60"/>
        <w:ind w:left="284" w:hanging="284"/>
        <w:jc w:val="both"/>
        <w:rPr>
          <w:rFonts w:ascii="Open Sans" w:hAnsi="Open Sans" w:cs="Open Sans"/>
          <w:color w:val="auto"/>
          <w:sz w:val="20"/>
          <w:szCs w:val="20"/>
        </w:rPr>
      </w:pPr>
      <w:r w:rsidRPr="00A54F7C">
        <w:rPr>
          <w:rFonts w:ascii="Open Sans" w:hAnsi="Open Sans" w:cs="Open Sans"/>
          <w:color w:val="auto"/>
          <w:sz w:val="20"/>
          <w:szCs w:val="20"/>
        </w:rPr>
        <w:t xml:space="preserve">Nadzór nad realizacją umowy sprawować będą w imieniu stron: </w:t>
      </w:r>
    </w:p>
    <w:p w14:paraId="22C77D83" w14:textId="77777777" w:rsidR="00B827A3" w:rsidRPr="00A54F7C" w:rsidRDefault="00B827A3" w:rsidP="00B827A3">
      <w:pPr>
        <w:pStyle w:val="Default"/>
        <w:numPr>
          <w:ilvl w:val="1"/>
          <w:numId w:val="46"/>
        </w:numPr>
        <w:spacing w:before="60" w:after="60"/>
        <w:ind w:left="567" w:hanging="283"/>
        <w:jc w:val="both"/>
        <w:rPr>
          <w:rFonts w:ascii="Open Sans" w:hAnsi="Open Sans" w:cs="Open Sans"/>
          <w:color w:val="auto"/>
          <w:sz w:val="20"/>
          <w:szCs w:val="20"/>
        </w:rPr>
      </w:pPr>
      <w:r w:rsidRPr="00A54F7C">
        <w:rPr>
          <w:rFonts w:ascii="Open Sans" w:hAnsi="Open Sans" w:cs="Open Sans"/>
          <w:color w:val="auto"/>
          <w:sz w:val="20"/>
          <w:szCs w:val="20"/>
        </w:rPr>
        <w:t xml:space="preserve">ze strony Zamawiającego: </w:t>
      </w:r>
    </w:p>
    <w:p w14:paraId="5A26D2AB" w14:textId="77777777" w:rsidR="00B827A3" w:rsidRPr="00A54F7C" w:rsidRDefault="00B827A3" w:rsidP="00B827A3">
      <w:pPr>
        <w:pStyle w:val="Default"/>
        <w:numPr>
          <w:ilvl w:val="2"/>
          <w:numId w:val="47"/>
        </w:numPr>
        <w:spacing w:before="60" w:after="60"/>
        <w:ind w:left="851" w:hanging="284"/>
        <w:jc w:val="both"/>
        <w:rPr>
          <w:rFonts w:ascii="Open Sans" w:hAnsi="Open Sans" w:cs="Open Sans"/>
          <w:color w:val="auto"/>
          <w:sz w:val="20"/>
          <w:szCs w:val="20"/>
        </w:rPr>
      </w:pPr>
      <w:r w:rsidRPr="00A54F7C">
        <w:rPr>
          <w:rFonts w:ascii="Open Sans" w:hAnsi="Open Sans" w:cs="Open Sans"/>
          <w:color w:val="auto"/>
          <w:sz w:val="20"/>
          <w:szCs w:val="20"/>
        </w:rPr>
        <w:t>… … … … … … … … … … … … … … … …</w:t>
      </w:r>
    </w:p>
    <w:p w14:paraId="1E6CE049" w14:textId="77777777" w:rsidR="00B827A3" w:rsidRPr="00A54F7C" w:rsidRDefault="00B827A3" w:rsidP="00B827A3">
      <w:pPr>
        <w:pStyle w:val="Default"/>
        <w:numPr>
          <w:ilvl w:val="2"/>
          <w:numId w:val="47"/>
        </w:numPr>
        <w:spacing w:before="60" w:after="60"/>
        <w:ind w:left="851" w:hanging="284"/>
        <w:jc w:val="both"/>
        <w:rPr>
          <w:rFonts w:ascii="Open Sans" w:hAnsi="Open Sans" w:cs="Open Sans"/>
          <w:color w:val="auto"/>
          <w:sz w:val="20"/>
          <w:szCs w:val="20"/>
        </w:rPr>
      </w:pPr>
      <w:r w:rsidRPr="00A54F7C">
        <w:rPr>
          <w:rFonts w:ascii="Open Sans" w:hAnsi="Open Sans" w:cs="Open Sans"/>
          <w:color w:val="auto"/>
          <w:sz w:val="20"/>
          <w:szCs w:val="20"/>
        </w:rPr>
        <w:t>… … … … … … … … … … … … … … … …</w:t>
      </w:r>
    </w:p>
    <w:p w14:paraId="51E51527" w14:textId="77777777" w:rsidR="00B827A3" w:rsidRPr="00A54F7C" w:rsidRDefault="00B827A3" w:rsidP="00B827A3">
      <w:pPr>
        <w:pStyle w:val="Default"/>
        <w:numPr>
          <w:ilvl w:val="1"/>
          <w:numId w:val="46"/>
        </w:numPr>
        <w:spacing w:before="60" w:after="60"/>
        <w:ind w:left="567" w:hanging="283"/>
        <w:jc w:val="both"/>
        <w:rPr>
          <w:rFonts w:ascii="Open Sans" w:hAnsi="Open Sans" w:cs="Open Sans"/>
          <w:color w:val="auto"/>
          <w:sz w:val="20"/>
          <w:szCs w:val="20"/>
        </w:rPr>
      </w:pPr>
      <w:r w:rsidRPr="00A54F7C">
        <w:rPr>
          <w:rFonts w:ascii="Open Sans" w:hAnsi="Open Sans" w:cs="Open Sans"/>
          <w:color w:val="auto"/>
          <w:sz w:val="20"/>
          <w:szCs w:val="20"/>
        </w:rPr>
        <w:t xml:space="preserve">ze strony Wykonawcy: </w:t>
      </w:r>
    </w:p>
    <w:p w14:paraId="5C6961B1" w14:textId="77777777" w:rsidR="00B827A3" w:rsidRPr="00A54F7C" w:rsidRDefault="00B827A3" w:rsidP="00B827A3">
      <w:pPr>
        <w:pStyle w:val="Default"/>
        <w:numPr>
          <w:ilvl w:val="2"/>
          <w:numId w:val="46"/>
        </w:numPr>
        <w:spacing w:before="60" w:after="60"/>
        <w:ind w:left="851" w:hanging="284"/>
        <w:jc w:val="both"/>
        <w:rPr>
          <w:rFonts w:ascii="Open Sans" w:hAnsi="Open Sans" w:cs="Open Sans"/>
          <w:color w:val="auto"/>
          <w:sz w:val="20"/>
          <w:szCs w:val="20"/>
        </w:rPr>
      </w:pPr>
      <w:r w:rsidRPr="00A54F7C">
        <w:rPr>
          <w:rFonts w:ascii="Open Sans" w:hAnsi="Open Sans" w:cs="Open Sans"/>
          <w:color w:val="auto"/>
          <w:sz w:val="20"/>
          <w:szCs w:val="20"/>
        </w:rPr>
        <w:t>… … … … … … … … … … … … … … … …</w:t>
      </w:r>
    </w:p>
    <w:p w14:paraId="51D5AC0D" w14:textId="77777777" w:rsidR="00B827A3" w:rsidRPr="00A54F7C" w:rsidRDefault="00B827A3" w:rsidP="00B827A3">
      <w:pPr>
        <w:pStyle w:val="Default"/>
        <w:numPr>
          <w:ilvl w:val="2"/>
          <w:numId w:val="46"/>
        </w:numPr>
        <w:spacing w:before="60" w:after="60"/>
        <w:ind w:left="851" w:hanging="284"/>
        <w:jc w:val="both"/>
        <w:rPr>
          <w:rFonts w:ascii="Open Sans" w:hAnsi="Open Sans" w:cs="Open Sans"/>
          <w:color w:val="auto"/>
          <w:sz w:val="20"/>
          <w:szCs w:val="20"/>
        </w:rPr>
      </w:pPr>
      <w:r w:rsidRPr="00A54F7C">
        <w:rPr>
          <w:rFonts w:ascii="Open Sans" w:hAnsi="Open Sans" w:cs="Open Sans"/>
          <w:color w:val="auto"/>
          <w:sz w:val="20"/>
          <w:szCs w:val="20"/>
        </w:rPr>
        <w:t>… … … … … … … … … … … … … … … …</w:t>
      </w:r>
    </w:p>
    <w:p w14:paraId="0D364604" w14:textId="77777777" w:rsidR="00B827A3" w:rsidRPr="00A54F7C" w:rsidRDefault="00B827A3" w:rsidP="00B827A3">
      <w:pPr>
        <w:pStyle w:val="Default"/>
        <w:numPr>
          <w:ilvl w:val="0"/>
          <w:numId w:val="40"/>
        </w:numPr>
        <w:tabs>
          <w:tab w:val="num" w:pos="284"/>
        </w:tabs>
        <w:spacing w:before="60" w:after="60"/>
        <w:ind w:left="284" w:hanging="284"/>
        <w:jc w:val="both"/>
        <w:rPr>
          <w:rFonts w:ascii="Open Sans" w:hAnsi="Open Sans" w:cs="Open Sans"/>
          <w:color w:val="auto"/>
          <w:sz w:val="20"/>
          <w:szCs w:val="20"/>
        </w:rPr>
      </w:pPr>
      <w:r w:rsidRPr="00A54F7C">
        <w:rPr>
          <w:rFonts w:ascii="Open Sans" w:hAnsi="Open Sans" w:cs="Open Sans"/>
          <w:color w:val="auto"/>
          <w:sz w:val="20"/>
          <w:szCs w:val="20"/>
        </w:rPr>
        <w:t xml:space="preserve">Strony ustalają następujące adresy do korespondencji: </w:t>
      </w:r>
    </w:p>
    <w:p w14:paraId="7628D261" w14:textId="77777777" w:rsidR="00B827A3" w:rsidRPr="00A54F7C" w:rsidRDefault="00B827A3" w:rsidP="00B827A3">
      <w:pPr>
        <w:pStyle w:val="Default"/>
        <w:numPr>
          <w:ilvl w:val="0"/>
          <w:numId w:val="48"/>
        </w:numPr>
        <w:spacing w:before="60" w:after="60"/>
        <w:ind w:left="567" w:hanging="283"/>
        <w:jc w:val="both"/>
        <w:rPr>
          <w:rFonts w:ascii="Open Sans" w:hAnsi="Open Sans" w:cs="Open Sans"/>
          <w:color w:val="auto"/>
          <w:sz w:val="20"/>
          <w:szCs w:val="20"/>
        </w:rPr>
      </w:pPr>
      <w:r w:rsidRPr="00A54F7C">
        <w:rPr>
          <w:rFonts w:ascii="Open Sans" w:hAnsi="Open Sans" w:cs="Open Sans"/>
          <w:color w:val="auto"/>
          <w:sz w:val="20"/>
          <w:szCs w:val="20"/>
        </w:rPr>
        <w:t>adres Zamawiającego: … … … … … … … … … … … … … … …</w:t>
      </w:r>
    </w:p>
    <w:p w14:paraId="171BC5A8" w14:textId="77777777" w:rsidR="00B827A3" w:rsidRPr="00A54F7C" w:rsidRDefault="00B827A3" w:rsidP="00B827A3">
      <w:pPr>
        <w:pStyle w:val="Default"/>
        <w:numPr>
          <w:ilvl w:val="0"/>
          <w:numId w:val="48"/>
        </w:numPr>
        <w:spacing w:before="60" w:after="60"/>
        <w:ind w:left="567" w:hanging="283"/>
        <w:jc w:val="both"/>
        <w:rPr>
          <w:rFonts w:ascii="Open Sans" w:hAnsi="Open Sans" w:cs="Open Sans"/>
          <w:color w:val="auto"/>
          <w:sz w:val="20"/>
          <w:szCs w:val="20"/>
        </w:rPr>
      </w:pPr>
      <w:r w:rsidRPr="00A54F7C">
        <w:rPr>
          <w:rFonts w:ascii="Open Sans" w:hAnsi="Open Sans" w:cs="Open Sans"/>
          <w:color w:val="auto"/>
          <w:sz w:val="20"/>
          <w:szCs w:val="20"/>
        </w:rPr>
        <w:t>adres Wykonawcy: … … … … … … … … … … … … … … … …</w:t>
      </w:r>
    </w:p>
    <w:p w14:paraId="1F7A7F99" w14:textId="77777777" w:rsidR="00B827A3" w:rsidRPr="00A54F7C" w:rsidRDefault="00B827A3" w:rsidP="00B827A3">
      <w:pPr>
        <w:pStyle w:val="Default"/>
        <w:numPr>
          <w:ilvl w:val="0"/>
          <w:numId w:val="40"/>
        </w:numPr>
        <w:tabs>
          <w:tab w:val="num" w:pos="284"/>
        </w:tabs>
        <w:spacing w:before="60" w:after="60"/>
        <w:ind w:left="284" w:hanging="284"/>
        <w:jc w:val="both"/>
        <w:rPr>
          <w:rFonts w:ascii="Open Sans" w:hAnsi="Open Sans" w:cs="Open Sans"/>
          <w:color w:val="auto"/>
          <w:sz w:val="20"/>
          <w:szCs w:val="20"/>
        </w:rPr>
      </w:pPr>
      <w:r w:rsidRPr="00A54F7C">
        <w:rPr>
          <w:rFonts w:ascii="Open Sans" w:hAnsi="Open Sans" w:cs="Open Sans"/>
          <w:color w:val="auto"/>
          <w:sz w:val="20"/>
          <w:szCs w:val="20"/>
        </w:rPr>
        <w:t xml:space="preserve">Wykonawca i Zamawiający są zobowiązani do wzajemnego </w:t>
      </w:r>
      <w:r>
        <w:rPr>
          <w:rFonts w:ascii="Open Sans" w:hAnsi="Open Sans" w:cs="Open Sans"/>
          <w:color w:val="auto"/>
          <w:sz w:val="20"/>
          <w:szCs w:val="20"/>
        </w:rPr>
        <w:t xml:space="preserve">informowania o zmianach adresu </w:t>
      </w:r>
      <w:r w:rsidRPr="00A54F7C">
        <w:rPr>
          <w:rFonts w:ascii="Open Sans" w:hAnsi="Open Sans" w:cs="Open Sans"/>
          <w:color w:val="auto"/>
          <w:sz w:val="20"/>
          <w:szCs w:val="20"/>
        </w:rPr>
        <w:t xml:space="preserve">pisemnie niezwłocznie po dniu zaistnienia zmiany. </w:t>
      </w:r>
    </w:p>
    <w:p w14:paraId="397DC196" w14:textId="77777777" w:rsidR="00B827A3" w:rsidRPr="00A54F7C" w:rsidRDefault="00B827A3" w:rsidP="00B827A3">
      <w:pPr>
        <w:pStyle w:val="Default"/>
        <w:numPr>
          <w:ilvl w:val="0"/>
          <w:numId w:val="40"/>
        </w:numPr>
        <w:tabs>
          <w:tab w:val="num" w:pos="284"/>
        </w:tabs>
        <w:spacing w:before="60" w:after="60"/>
        <w:ind w:left="284" w:hanging="284"/>
        <w:jc w:val="both"/>
        <w:rPr>
          <w:rFonts w:ascii="Open Sans" w:hAnsi="Open Sans" w:cs="Open Sans"/>
          <w:color w:val="auto"/>
          <w:sz w:val="20"/>
          <w:szCs w:val="20"/>
        </w:rPr>
      </w:pPr>
      <w:r w:rsidRPr="00A54F7C">
        <w:rPr>
          <w:rFonts w:ascii="Open Sans" w:hAnsi="Open Sans" w:cs="Open Sans"/>
          <w:color w:val="auto"/>
          <w:sz w:val="20"/>
          <w:szCs w:val="20"/>
        </w:rPr>
        <w:t xml:space="preserve">Zmiana adresu do korespondencji oraz zmiana osób, o których mowa w ust. 1 i 2, nie stanowią zmiany umowy i mogą być dokonane pisemnie w każdym czasie. </w:t>
      </w:r>
    </w:p>
    <w:p w14:paraId="28786964" w14:textId="77777777" w:rsidR="00B827A3" w:rsidRPr="00A54F7C" w:rsidRDefault="00B827A3" w:rsidP="00B827A3">
      <w:pPr>
        <w:pStyle w:val="Default"/>
        <w:numPr>
          <w:ilvl w:val="0"/>
          <w:numId w:val="40"/>
        </w:numPr>
        <w:tabs>
          <w:tab w:val="num" w:pos="284"/>
        </w:tabs>
        <w:spacing w:before="60" w:after="60"/>
        <w:ind w:left="284" w:hanging="284"/>
        <w:jc w:val="both"/>
        <w:rPr>
          <w:rFonts w:ascii="Open Sans" w:hAnsi="Open Sans" w:cs="Open Sans"/>
          <w:color w:val="auto"/>
          <w:sz w:val="20"/>
          <w:szCs w:val="20"/>
        </w:rPr>
      </w:pPr>
      <w:r w:rsidRPr="00A54F7C">
        <w:rPr>
          <w:rFonts w:ascii="Open Sans" w:hAnsi="Open Sans" w:cs="Open Sans"/>
          <w:color w:val="auto"/>
          <w:sz w:val="20"/>
          <w:szCs w:val="20"/>
        </w:rPr>
        <w:t xml:space="preserve">W przypadku niepodania przez stronę nowego adresu korespondencja wysłana na poprzedni adres będzie uważana za skutecznie doręczoną. </w:t>
      </w:r>
    </w:p>
    <w:p w14:paraId="2E6FE943" w14:textId="77777777" w:rsidR="00B827A3" w:rsidRPr="002D54DC" w:rsidRDefault="00B827A3" w:rsidP="00B827A3">
      <w:pPr>
        <w:shd w:val="clear" w:color="auto" w:fill="FFFFFF"/>
        <w:spacing w:before="120" w:after="120"/>
        <w:ind w:left="17"/>
        <w:jc w:val="center"/>
        <w:rPr>
          <w:rFonts w:ascii="Open Sans" w:hAnsi="Open Sans" w:cs="Open Sans"/>
          <w:b/>
          <w:bCs/>
          <w:color w:val="000000"/>
        </w:rPr>
      </w:pPr>
      <w:r w:rsidRPr="002D54DC">
        <w:rPr>
          <w:rFonts w:ascii="Open Sans" w:hAnsi="Open Sans" w:cs="Open Sans"/>
          <w:b/>
          <w:bCs/>
          <w:color w:val="000000"/>
        </w:rPr>
        <w:t>§ 10 Odbiory</w:t>
      </w:r>
    </w:p>
    <w:p w14:paraId="16547134" w14:textId="77777777" w:rsidR="00B827A3" w:rsidRPr="00A54F7C" w:rsidRDefault="00B827A3" w:rsidP="00B827A3">
      <w:pPr>
        <w:pStyle w:val="Akapitzlist"/>
        <w:widowControl/>
        <w:numPr>
          <w:ilvl w:val="3"/>
          <w:numId w:val="70"/>
        </w:numPr>
        <w:shd w:val="clear" w:color="auto" w:fill="FFFFFF"/>
        <w:tabs>
          <w:tab w:val="left" w:pos="284"/>
        </w:tabs>
        <w:overflowPunct w:val="0"/>
        <w:autoSpaceDE w:val="0"/>
        <w:autoSpaceDN w:val="0"/>
        <w:adjustRightInd w:val="0"/>
        <w:spacing w:before="60" w:after="60"/>
        <w:ind w:left="284" w:right="14" w:hanging="284"/>
        <w:contextualSpacing w:val="0"/>
        <w:jc w:val="both"/>
        <w:textAlignment w:val="baseline"/>
        <w:rPr>
          <w:rFonts w:ascii="Open Sans" w:hAnsi="Open Sans" w:cs="Open Sans"/>
        </w:rPr>
      </w:pPr>
      <w:r w:rsidRPr="00A54F7C">
        <w:rPr>
          <w:rFonts w:ascii="Open Sans" w:hAnsi="Open Sans" w:cs="Open Sans"/>
          <w:color w:val="000000"/>
        </w:rPr>
        <w:t>Dostarczony przez Wykonawcę przedmiot zamówienia podlega odbiorowi przez Zamawiającego w oparciu o OPZ i ofertę Wykonawcy:</w:t>
      </w:r>
    </w:p>
    <w:p w14:paraId="4087A4C4" w14:textId="77777777" w:rsidR="00B827A3" w:rsidRPr="00A54F7C" w:rsidRDefault="00B827A3" w:rsidP="00B827A3">
      <w:pPr>
        <w:numPr>
          <w:ilvl w:val="0"/>
          <w:numId w:val="71"/>
        </w:numPr>
        <w:shd w:val="clear" w:color="auto" w:fill="FFFFFF"/>
        <w:tabs>
          <w:tab w:val="left" w:pos="426"/>
          <w:tab w:val="left" w:pos="709"/>
        </w:tabs>
        <w:autoSpaceDE w:val="0"/>
        <w:autoSpaceDN w:val="0"/>
        <w:adjustRightInd w:val="0"/>
        <w:spacing w:before="60" w:after="60"/>
        <w:ind w:left="567" w:hanging="283"/>
        <w:jc w:val="both"/>
        <w:rPr>
          <w:rFonts w:ascii="Open Sans" w:hAnsi="Open Sans" w:cs="Open Sans"/>
          <w:color w:val="000000"/>
        </w:rPr>
      </w:pPr>
      <w:r w:rsidRPr="00A54F7C">
        <w:rPr>
          <w:rFonts w:ascii="Open Sans" w:hAnsi="Open Sans" w:cs="Open Sans"/>
          <w:color w:val="000000"/>
        </w:rPr>
        <w:t xml:space="preserve">Wykonawca zgłosi Zamawiającemu pisemnie gotowość do odbioru końcowego min. na 7 dni roboczych przed terminem określonym w § 4 ust. 1 </w:t>
      </w:r>
      <w:r>
        <w:rPr>
          <w:rFonts w:ascii="Open Sans" w:hAnsi="Open Sans" w:cs="Open Sans"/>
          <w:color w:val="000000"/>
        </w:rPr>
        <w:t>i 2</w:t>
      </w:r>
      <w:r w:rsidRPr="00A54F7C">
        <w:rPr>
          <w:rFonts w:ascii="Open Sans" w:hAnsi="Open Sans" w:cs="Open Sans"/>
          <w:color w:val="000000"/>
        </w:rPr>
        <w:t>,</w:t>
      </w:r>
    </w:p>
    <w:p w14:paraId="2EC8DAFB" w14:textId="77777777" w:rsidR="00B827A3" w:rsidRPr="00A54F7C" w:rsidRDefault="00B827A3" w:rsidP="00B827A3">
      <w:pPr>
        <w:numPr>
          <w:ilvl w:val="0"/>
          <w:numId w:val="71"/>
        </w:numPr>
        <w:shd w:val="clear" w:color="auto" w:fill="FFFFFF"/>
        <w:tabs>
          <w:tab w:val="left" w:pos="426"/>
          <w:tab w:val="left" w:pos="709"/>
        </w:tabs>
        <w:autoSpaceDE w:val="0"/>
        <w:autoSpaceDN w:val="0"/>
        <w:adjustRightInd w:val="0"/>
        <w:spacing w:before="60" w:after="60"/>
        <w:ind w:left="567" w:hanging="283"/>
        <w:jc w:val="both"/>
        <w:rPr>
          <w:rFonts w:ascii="Open Sans" w:hAnsi="Open Sans" w:cs="Open Sans"/>
          <w:color w:val="000000"/>
        </w:rPr>
      </w:pPr>
      <w:r w:rsidRPr="00A54F7C">
        <w:rPr>
          <w:rFonts w:ascii="Open Sans" w:hAnsi="Open Sans" w:cs="Open Sans"/>
          <w:color w:val="000000"/>
        </w:rPr>
        <w:t xml:space="preserve">Zamawiający dokona odbioru, o którym mowa w pkt. 1 w terminie 2 dni roboczych od dnia zgłoszenia. </w:t>
      </w:r>
    </w:p>
    <w:p w14:paraId="6A85989C" w14:textId="77777777" w:rsidR="00B827A3" w:rsidRPr="00A54F7C" w:rsidRDefault="00B827A3" w:rsidP="00B827A3">
      <w:pPr>
        <w:pStyle w:val="Akapitzlist"/>
        <w:widowControl/>
        <w:numPr>
          <w:ilvl w:val="3"/>
          <w:numId w:val="70"/>
        </w:numPr>
        <w:shd w:val="clear" w:color="auto" w:fill="FFFFFF"/>
        <w:tabs>
          <w:tab w:val="left" w:pos="284"/>
        </w:tabs>
        <w:overflowPunct w:val="0"/>
        <w:autoSpaceDE w:val="0"/>
        <w:autoSpaceDN w:val="0"/>
        <w:adjustRightInd w:val="0"/>
        <w:spacing w:before="60" w:after="60"/>
        <w:ind w:left="284" w:right="14" w:hanging="284"/>
        <w:contextualSpacing w:val="0"/>
        <w:jc w:val="both"/>
        <w:textAlignment w:val="baseline"/>
        <w:rPr>
          <w:rFonts w:ascii="Open Sans" w:hAnsi="Open Sans" w:cs="Open Sans"/>
          <w:color w:val="000000"/>
        </w:rPr>
      </w:pPr>
      <w:r w:rsidRPr="00A54F7C">
        <w:rPr>
          <w:rFonts w:ascii="Open Sans" w:hAnsi="Open Sans" w:cs="Open Sans"/>
        </w:rPr>
        <w:t xml:space="preserve">Przedmiot umowy podlega odbiorowi końcowemu przez Zamawiającego. Podstawą </w:t>
      </w:r>
      <w:r w:rsidRPr="00A54F7C">
        <w:rPr>
          <w:rFonts w:ascii="Open Sans" w:hAnsi="Open Sans" w:cs="Open Sans"/>
          <w:color w:val="000000"/>
        </w:rPr>
        <w:t xml:space="preserve">podpisania protokołu odbioru </w:t>
      </w:r>
      <w:r w:rsidRPr="00A54F7C">
        <w:rPr>
          <w:rFonts w:ascii="Open Sans" w:hAnsi="Open Sans" w:cs="Open Sans"/>
        </w:rPr>
        <w:t>końcowego przedmiotu umowy bez zastrzeżeń</w:t>
      </w:r>
      <w:r w:rsidRPr="00A54F7C">
        <w:rPr>
          <w:rFonts w:ascii="Open Sans" w:hAnsi="Open Sans" w:cs="Open Sans"/>
          <w:color w:val="000000"/>
        </w:rPr>
        <w:t xml:space="preserve"> jest stwierdzenie zgodności wykonania zamówienia z opisem przedmiotu zamówienia, ofertą Wykonawcy, a w przypadku opisanym w ust. 10 niniejszego paragrafu protokół podpisany zostanie po usunięciu niezgodności.</w:t>
      </w:r>
    </w:p>
    <w:p w14:paraId="223C992D" w14:textId="77777777" w:rsidR="00B827A3" w:rsidRPr="00A54F7C" w:rsidRDefault="00B827A3" w:rsidP="00B827A3">
      <w:pPr>
        <w:pStyle w:val="Akapitzlist"/>
        <w:widowControl/>
        <w:numPr>
          <w:ilvl w:val="3"/>
          <w:numId w:val="70"/>
        </w:numPr>
        <w:shd w:val="clear" w:color="auto" w:fill="FFFFFF"/>
        <w:tabs>
          <w:tab w:val="left" w:pos="284"/>
        </w:tabs>
        <w:overflowPunct w:val="0"/>
        <w:autoSpaceDE w:val="0"/>
        <w:autoSpaceDN w:val="0"/>
        <w:adjustRightInd w:val="0"/>
        <w:spacing w:before="60" w:after="60"/>
        <w:ind w:left="284" w:right="14" w:hanging="284"/>
        <w:contextualSpacing w:val="0"/>
        <w:jc w:val="both"/>
        <w:textAlignment w:val="baseline"/>
        <w:rPr>
          <w:rFonts w:ascii="Open Sans" w:hAnsi="Open Sans" w:cs="Open Sans"/>
          <w:color w:val="000000"/>
        </w:rPr>
      </w:pPr>
      <w:r w:rsidRPr="00A54F7C">
        <w:rPr>
          <w:rFonts w:ascii="Open Sans" w:hAnsi="Open Sans" w:cs="Open Sans"/>
          <w:color w:val="000000"/>
        </w:rPr>
        <w:t>Wykonawca zobowiązany jest dostarczyć wszystkie dokumenty</w:t>
      </w:r>
      <w:r>
        <w:rPr>
          <w:rFonts w:ascii="Open Sans" w:hAnsi="Open Sans" w:cs="Open Sans"/>
          <w:color w:val="000000"/>
        </w:rPr>
        <w:t xml:space="preserve"> niezbędne do odbioru </w:t>
      </w:r>
      <w:r w:rsidRPr="00A54F7C">
        <w:rPr>
          <w:rFonts w:ascii="Open Sans" w:hAnsi="Open Sans" w:cs="Open Sans"/>
          <w:color w:val="000000"/>
        </w:rPr>
        <w:t xml:space="preserve">zainstalowanych urządzeń, w tym: </w:t>
      </w:r>
    </w:p>
    <w:p w14:paraId="09CD1A88" w14:textId="77777777" w:rsidR="00B827A3" w:rsidRPr="00A54F7C" w:rsidRDefault="00B827A3" w:rsidP="00B827A3">
      <w:pPr>
        <w:pStyle w:val="Akapitzlist"/>
        <w:widowControl/>
        <w:numPr>
          <w:ilvl w:val="0"/>
          <w:numId w:val="72"/>
        </w:numPr>
        <w:shd w:val="clear" w:color="auto" w:fill="FFFFFF"/>
        <w:tabs>
          <w:tab w:val="left" w:pos="567"/>
        </w:tabs>
        <w:overflowPunct w:val="0"/>
        <w:autoSpaceDE w:val="0"/>
        <w:autoSpaceDN w:val="0"/>
        <w:adjustRightInd w:val="0"/>
        <w:spacing w:before="60" w:after="60"/>
        <w:ind w:left="567" w:right="10" w:hanging="283"/>
        <w:contextualSpacing w:val="0"/>
        <w:jc w:val="both"/>
        <w:textAlignment w:val="baseline"/>
        <w:rPr>
          <w:rFonts w:ascii="Open Sans" w:hAnsi="Open Sans" w:cs="Open Sans"/>
        </w:rPr>
      </w:pPr>
      <w:r w:rsidRPr="00A54F7C">
        <w:rPr>
          <w:rFonts w:ascii="Open Sans" w:hAnsi="Open Sans" w:cs="Open Sans"/>
        </w:rPr>
        <w:t>przygotowany w dwóch egzemplarzach w formie papierowej i elektronicznej (na płycie CD) wykaz ilościowy i wartościowy wyposażenia stałego oraz zamontowanych urządzeń odpowiednio dla danej lokalizacji i miejsca montażu  zawierający nazwy: producenta, modelu i numery seryjne dostarczonego sprzętu, wraz z jego cen</w:t>
      </w:r>
      <w:r>
        <w:rPr>
          <w:rFonts w:ascii="Open Sans" w:hAnsi="Open Sans" w:cs="Open Sans"/>
        </w:rPr>
        <w:t xml:space="preserve">ami netto i brutto oraz koszty </w:t>
      </w:r>
      <w:r w:rsidRPr="00A54F7C">
        <w:rPr>
          <w:rFonts w:ascii="Open Sans" w:hAnsi="Open Sans" w:cs="Open Sans"/>
        </w:rPr>
        <w:t>projektu i robocizny netto i brutto.</w:t>
      </w:r>
    </w:p>
    <w:p w14:paraId="1C7F9C50" w14:textId="77777777" w:rsidR="00B827A3" w:rsidRPr="00A54F7C" w:rsidRDefault="00B827A3" w:rsidP="00B827A3">
      <w:pPr>
        <w:pStyle w:val="Akapitzlist"/>
        <w:widowControl/>
        <w:numPr>
          <w:ilvl w:val="0"/>
          <w:numId w:val="72"/>
        </w:numPr>
        <w:shd w:val="clear" w:color="auto" w:fill="FFFFFF"/>
        <w:tabs>
          <w:tab w:val="left" w:pos="567"/>
        </w:tabs>
        <w:overflowPunct w:val="0"/>
        <w:autoSpaceDE w:val="0"/>
        <w:autoSpaceDN w:val="0"/>
        <w:adjustRightInd w:val="0"/>
        <w:spacing w:before="60" w:after="60"/>
        <w:ind w:left="567" w:right="10" w:hanging="283"/>
        <w:contextualSpacing w:val="0"/>
        <w:jc w:val="both"/>
        <w:textAlignment w:val="baseline"/>
        <w:rPr>
          <w:rFonts w:ascii="Open Sans" w:hAnsi="Open Sans" w:cs="Open Sans"/>
        </w:rPr>
      </w:pPr>
      <w:r w:rsidRPr="00A54F7C">
        <w:rPr>
          <w:rFonts w:ascii="Open Sans" w:hAnsi="Open Sans" w:cs="Open Sans"/>
        </w:rPr>
        <w:t>instrukcje techniczne, w tym instrukcje eksploatacji dostarczonych elementów systemu,</w:t>
      </w:r>
    </w:p>
    <w:p w14:paraId="669C78C9" w14:textId="77777777" w:rsidR="00B827A3" w:rsidRPr="00A54F7C" w:rsidRDefault="00B827A3" w:rsidP="00B827A3">
      <w:pPr>
        <w:pStyle w:val="Akapitzlist"/>
        <w:widowControl/>
        <w:numPr>
          <w:ilvl w:val="0"/>
          <w:numId w:val="72"/>
        </w:numPr>
        <w:shd w:val="clear" w:color="auto" w:fill="FFFFFF"/>
        <w:tabs>
          <w:tab w:val="left" w:pos="567"/>
        </w:tabs>
        <w:overflowPunct w:val="0"/>
        <w:autoSpaceDE w:val="0"/>
        <w:autoSpaceDN w:val="0"/>
        <w:adjustRightInd w:val="0"/>
        <w:spacing w:before="60" w:after="60"/>
        <w:ind w:left="567" w:right="10" w:hanging="283"/>
        <w:contextualSpacing w:val="0"/>
        <w:jc w:val="both"/>
        <w:textAlignment w:val="baseline"/>
        <w:rPr>
          <w:rFonts w:ascii="Open Sans" w:hAnsi="Open Sans" w:cs="Open Sans"/>
        </w:rPr>
      </w:pPr>
      <w:r w:rsidRPr="00A54F7C">
        <w:rPr>
          <w:rFonts w:ascii="Open Sans" w:hAnsi="Open Sans" w:cs="Open Sans"/>
        </w:rPr>
        <w:t>karty gwarancyjne, dokumenty licencyjne, deklaracje zgodności z certyfikatem bezpieczeństwa CE, dokumenty potwierdzające, że dostarczone urządzenia posiadają homologację oraz inne dokumenty wystawione przez producentów, importerów lub dostawców elementów systemu.</w:t>
      </w:r>
    </w:p>
    <w:p w14:paraId="1BD29B0D" w14:textId="77777777" w:rsidR="00B827A3" w:rsidRPr="00A54F7C" w:rsidRDefault="00B827A3" w:rsidP="00B827A3">
      <w:pPr>
        <w:shd w:val="clear" w:color="auto" w:fill="FFFFFF"/>
        <w:tabs>
          <w:tab w:val="left" w:pos="851"/>
        </w:tabs>
        <w:spacing w:before="60" w:after="60"/>
        <w:ind w:left="284" w:right="10"/>
        <w:jc w:val="both"/>
        <w:rPr>
          <w:rFonts w:ascii="Open Sans" w:hAnsi="Open Sans" w:cs="Open Sans"/>
        </w:rPr>
      </w:pPr>
      <w:r w:rsidRPr="00A54F7C">
        <w:rPr>
          <w:rFonts w:ascii="Open Sans" w:hAnsi="Open Sans" w:cs="Open Sans"/>
        </w:rPr>
        <w:t xml:space="preserve">Wszystkie dokumenty powinny być sporządzone w języku polskim, zaś ich przekazanie zostanie potwierdzone spisaniem </w:t>
      </w:r>
      <w:bookmarkStart w:id="5" w:name="_Hlk527457401"/>
      <w:r w:rsidRPr="00A54F7C">
        <w:rPr>
          <w:rFonts w:ascii="Open Sans" w:hAnsi="Open Sans" w:cs="Open Sans"/>
        </w:rPr>
        <w:t>protokołu odbioru częściowego – dokumentacji</w:t>
      </w:r>
      <w:bookmarkEnd w:id="5"/>
      <w:r w:rsidRPr="00A54F7C">
        <w:rPr>
          <w:rFonts w:ascii="Open Sans" w:hAnsi="Open Sans" w:cs="Open Sans"/>
        </w:rPr>
        <w:t xml:space="preserve">. Przekazanie dokumentów </w:t>
      </w:r>
      <w:r w:rsidRPr="00A54F7C">
        <w:rPr>
          <w:rFonts w:ascii="Open Sans" w:hAnsi="Open Sans" w:cs="Open Sans"/>
        </w:rPr>
        <w:lastRenderedPageBreak/>
        <w:t>powinno nastąpić najpóźniej w dniu zgłoszenia przez Wykonawcę gotowości do odbioru końcowego, o którym mowa w ust. 1 niniejszego paragrafu.</w:t>
      </w:r>
    </w:p>
    <w:p w14:paraId="79930801" w14:textId="77777777" w:rsidR="00B827A3" w:rsidRPr="00A54F7C" w:rsidRDefault="00B827A3" w:rsidP="00B827A3">
      <w:pPr>
        <w:pStyle w:val="Akapitzlist"/>
        <w:widowControl/>
        <w:numPr>
          <w:ilvl w:val="3"/>
          <w:numId w:val="70"/>
        </w:numPr>
        <w:shd w:val="clear" w:color="auto" w:fill="FFFFFF"/>
        <w:tabs>
          <w:tab w:val="left" w:pos="284"/>
        </w:tabs>
        <w:overflowPunct w:val="0"/>
        <w:autoSpaceDE w:val="0"/>
        <w:autoSpaceDN w:val="0"/>
        <w:adjustRightInd w:val="0"/>
        <w:spacing w:before="60" w:after="60"/>
        <w:ind w:left="284" w:right="14" w:hanging="284"/>
        <w:contextualSpacing w:val="0"/>
        <w:jc w:val="both"/>
        <w:textAlignment w:val="baseline"/>
        <w:rPr>
          <w:rFonts w:ascii="Open Sans" w:hAnsi="Open Sans" w:cs="Open Sans"/>
          <w:color w:val="000000"/>
        </w:rPr>
      </w:pPr>
      <w:r w:rsidRPr="00A54F7C">
        <w:rPr>
          <w:rFonts w:ascii="Open Sans" w:hAnsi="Open Sans" w:cs="Open Sans"/>
          <w:color w:val="000000"/>
        </w:rPr>
        <w:t>Wykonawca dokonuje instalacji, konfiguracji i przeprowadzenia testów zainstalowanych urządzeń w środowisku testowym systemu miejskiego monitoringu wizyjnego.</w:t>
      </w:r>
    </w:p>
    <w:p w14:paraId="18A6F6BE" w14:textId="77777777" w:rsidR="00B827A3" w:rsidRPr="00A54F7C" w:rsidRDefault="00B827A3" w:rsidP="00B827A3">
      <w:pPr>
        <w:pStyle w:val="Akapitzlist"/>
        <w:widowControl/>
        <w:numPr>
          <w:ilvl w:val="3"/>
          <w:numId w:val="70"/>
        </w:numPr>
        <w:shd w:val="clear" w:color="auto" w:fill="FFFFFF"/>
        <w:tabs>
          <w:tab w:val="left" w:pos="284"/>
        </w:tabs>
        <w:overflowPunct w:val="0"/>
        <w:autoSpaceDE w:val="0"/>
        <w:autoSpaceDN w:val="0"/>
        <w:adjustRightInd w:val="0"/>
        <w:spacing w:before="60" w:after="60"/>
        <w:ind w:left="284" w:right="14" w:hanging="284"/>
        <w:contextualSpacing w:val="0"/>
        <w:jc w:val="both"/>
        <w:textAlignment w:val="baseline"/>
        <w:rPr>
          <w:rFonts w:ascii="Open Sans" w:hAnsi="Open Sans" w:cs="Open Sans"/>
          <w:color w:val="000000"/>
        </w:rPr>
      </w:pPr>
      <w:r w:rsidRPr="00A54F7C">
        <w:rPr>
          <w:rFonts w:ascii="Open Sans" w:hAnsi="Open Sans" w:cs="Open Sans"/>
          <w:color w:val="000000"/>
        </w:rPr>
        <w:t xml:space="preserve">Zakres przeprowadzonych testów musi obejmować całą funkcjonalność MSMW, czyli wszystkie wymagania określone w opisie przedmiotu Zamówienia. Testy powinny być </w:t>
      </w:r>
      <w:r w:rsidRPr="00A54F7C">
        <w:rPr>
          <w:rFonts w:ascii="Open Sans" w:hAnsi="Open Sans" w:cs="Open Sans"/>
        </w:rPr>
        <w:t>zostać przeprowadzone najpóźniej do dnia zgłoszenia przez Wykonawcę gotowości do odbioru końcowego, o którym mowa w ust. 1 niniejszego paragrafu.</w:t>
      </w:r>
    </w:p>
    <w:p w14:paraId="58548B8C" w14:textId="77777777" w:rsidR="00B827A3" w:rsidRPr="00A54F7C" w:rsidRDefault="00B827A3" w:rsidP="00B827A3">
      <w:pPr>
        <w:pStyle w:val="Akapitzlist"/>
        <w:widowControl/>
        <w:numPr>
          <w:ilvl w:val="3"/>
          <w:numId w:val="70"/>
        </w:numPr>
        <w:shd w:val="clear" w:color="auto" w:fill="FFFFFF"/>
        <w:tabs>
          <w:tab w:val="left" w:pos="284"/>
        </w:tabs>
        <w:overflowPunct w:val="0"/>
        <w:autoSpaceDE w:val="0"/>
        <w:autoSpaceDN w:val="0"/>
        <w:adjustRightInd w:val="0"/>
        <w:spacing w:before="60" w:after="60"/>
        <w:ind w:left="284" w:right="14" w:hanging="284"/>
        <w:contextualSpacing w:val="0"/>
        <w:jc w:val="both"/>
        <w:textAlignment w:val="baseline"/>
        <w:rPr>
          <w:rFonts w:ascii="Open Sans" w:hAnsi="Open Sans" w:cs="Open Sans"/>
          <w:color w:val="000000"/>
        </w:rPr>
      </w:pPr>
      <w:r w:rsidRPr="00A54F7C">
        <w:rPr>
          <w:rFonts w:ascii="Open Sans" w:hAnsi="Open Sans" w:cs="Open Sans"/>
          <w:color w:val="000000"/>
        </w:rPr>
        <w:t xml:space="preserve">Testy zakończą się podpisaniem protokołu odbioru częściowego – testów, zawierającego zakres przeprowadzonych testów oraz informacje o błędach. </w:t>
      </w:r>
    </w:p>
    <w:p w14:paraId="3E7A605D" w14:textId="77777777" w:rsidR="00B827A3" w:rsidRPr="00A54F7C" w:rsidRDefault="00B827A3" w:rsidP="00B827A3">
      <w:pPr>
        <w:pStyle w:val="Akapitzlist"/>
        <w:widowControl/>
        <w:numPr>
          <w:ilvl w:val="3"/>
          <w:numId w:val="70"/>
        </w:numPr>
        <w:shd w:val="clear" w:color="auto" w:fill="FFFFFF"/>
        <w:tabs>
          <w:tab w:val="left" w:pos="284"/>
        </w:tabs>
        <w:overflowPunct w:val="0"/>
        <w:autoSpaceDE w:val="0"/>
        <w:autoSpaceDN w:val="0"/>
        <w:adjustRightInd w:val="0"/>
        <w:spacing w:before="60" w:after="60"/>
        <w:ind w:left="284" w:right="14" w:hanging="284"/>
        <w:contextualSpacing w:val="0"/>
        <w:jc w:val="both"/>
        <w:textAlignment w:val="baseline"/>
        <w:rPr>
          <w:rFonts w:ascii="Open Sans" w:hAnsi="Open Sans" w:cs="Open Sans"/>
          <w:color w:val="000000"/>
        </w:rPr>
      </w:pPr>
      <w:r w:rsidRPr="00A54F7C">
        <w:rPr>
          <w:rFonts w:ascii="Open Sans" w:hAnsi="Open Sans" w:cs="Open Sans"/>
          <w:color w:val="000000"/>
        </w:rPr>
        <w:t>Warunkami do odbioru są:</w:t>
      </w:r>
    </w:p>
    <w:p w14:paraId="77CF95D7" w14:textId="77777777" w:rsidR="00B827A3" w:rsidRPr="00A54F7C" w:rsidRDefault="00B827A3" w:rsidP="00B827A3">
      <w:pPr>
        <w:numPr>
          <w:ilvl w:val="0"/>
          <w:numId w:val="73"/>
        </w:numPr>
        <w:shd w:val="clear" w:color="auto" w:fill="FFFFFF"/>
        <w:tabs>
          <w:tab w:val="left" w:pos="-3119"/>
          <w:tab w:val="left" w:pos="426"/>
        </w:tabs>
        <w:autoSpaceDE w:val="0"/>
        <w:autoSpaceDN w:val="0"/>
        <w:adjustRightInd w:val="0"/>
        <w:spacing w:before="60" w:after="60"/>
        <w:ind w:left="567" w:hanging="283"/>
        <w:jc w:val="both"/>
        <w:rPr>
          <w:rFonts w:ascii="Open Sans" w:hAnsi="Open Sans" w:cs="Open Sans"/>
          <w:color w:val="000000"/>
        </w:rPr>
      </w:pPr>
      <w:r w:rsidRPr="00A54F7C">
        <w:rPr>
          <w:rFonts w:ascii="Open Sans" w:hAnsi="Open Sans" w:cs="Open Sans"/>
          <w:color w:val="000000"/>
        </w:rPr>
        <w:t>zakończenie prac związanych z dostawą, instalacją, uruchomieniem oraz integracją wszystkich kamer z miejskim systemem monitoringu wizyjnego;</w:t>
      </w:r>
    </w:p>
    <w:p w14:paraId="71B452F0" w14:textId="77777777" w:rsidR="00B827A3" w:rsidRPr="00A54F7C" w:rsidRDefault="00B827A3" w:rsidP="00B827A3">
      <w:pPr>
        <w:numPr>
          <w:ilvl w:val="0"/>
          <w:numId w:val="73"/>
        </w:numPr>
        <w:shd w:val="clear" w:color="auto" w:fill="FFFFFF"/>
        <w:tabs>
          <w:tab w:val="left" w:pos="-3119"/>
          <w:tab w:val="left" w:pos="426"/>
        </w:tabs>
        <w:autoSpaceDE w:val="0"/>
        <w:autoSpaceDN w:val="0"/>
        <w:adjustRightInd w:val="0"/>
        <w:spacing w:before="60" w:after="60"/>
        <w:ind w:left="567" w:hanging="283"/>
        <w:jc w:val="both"/>
        <w:rPr>
          <w:rFonts w:ascii="Open Sans" w:hAnsi="Open Sans" w:cs="Open Sans"/>
          <w:color w:val="000000"/>
        </w:rPr>
      </w:pPr>
      <w:r w:rsidRPr="00A54F7C">
        <w:rPr>
          <w:rFonts w:ascii="Open Sans" w:hAnsi="Open Sans" w:cs="Open Sans"/>
          <w:color w:val="000000"/>
        </w:rPr>
        <w:t>zakończenie z pozytywnym rezultatem procedury testowej;</w:t>
      </w:r>
    </w:p>
    <w:p w14:paraId="2DDEA884" w14:textId="77777777" w:rsidR="00B827A3" w:rsidRPr="00A54F7C" w:rsidRDefault="00B827A3" w:rsidP="00B827A3">
      <w:pPr>
        <w:numPr>
          <w:ilvl w:val="0"/>
          <w:numId w:val="73"/>
        </w:numPr>
        <w:shd w:val="clear" w:color="auto" w:fill="FFFFFF"/>
        <w:tabs>
          <w:tab w:val="left" w:pos="-3119"/>
          <w:tab w:val="left" w:pos="426"/>
        </w:tabs>
        <w:autoSpaceDE w:val="0"/>
        <w:autoSpaceDN w:val="0"/>
        <w:adjustRightInd w:val="0"/>
        <w:spacing w:before="60" w:after="60"/>
        <w:ind w:left="567" w:hanging="283"/>
        <w:jc w:val="both"/>
        <w:rPr>
          <w:rFonts w:ascii="Open Sans" w:hAnsi="Open Sans" w:cs="Open Sans"/>
          <w:color w:val="000000"/>
        </w:rPr>
      </w:pPr>
      <w:r w:rsidRPr="00A54F7C">
        <w:rPr>
          <w:rFonts w:ascii="Open Sans" w:hAnsi="Open Sans" w:cs="Open Sans"/>
          <w:color w:val="000000"/>
        </w:rPr>
        <w:t xml:space="preserve">przekazanie Zamawiającemu wykazu składników majątkowych, które powstały w wyniku realizacji zamówienia. </w:t>
      </w:r>
    </w:p>
    <w:p w14:paraId="51F39603" w14:textId="77777777" w:rsidR="00B827A3" w:rsidRPr="00A54F7C" w:rsidRDefault="00B827A3" w:rsidP="00B827A3">
      <w:pPr>
        <w:pStyle w:val="Akapitzlist"/>
        <w:numPr>
          <w:ilvl w:val="3"/>
          <w:numId w:val="70"/>
        </w:numPr>
        <w:spacing w:before="60" w:after="60"/>
        <w:ind w:left="284" w:hanging="284"/>
        <w:contextualSpacing w:val="0"/>
        <w:rPr>
          <w:rFonts w:ascii="Open Sans" w:hAnsi="Open Sans" w:cs="Open Sans"/>
        </w:rPr>
      </w:pPr>
      <w:r w:rsidRPr="00A54F7C">
        <w:rPr>
          <w:rFonts w:ascii="Open Sans" w:hAnsi="Open Sans" w:cs="Open Sans"/>
        </w:rPr>
        <w:t>Odbioru dokonuje powołana przez Zamawiającego komisja.</w:t>
      </w:r>
    </w:p>
    <w:p w14:paraId="08CEC490" w14:textId="77777777" w:rsidR="00B827A3" w:rsidRPr="00A54F7C" w:rsidRDefault="00B827A3" w:rsidP="00B827A3">
      <w:pPr>
        <w:pStyle w:val="Akapitzlist"/>
        <w:widowControl/>
        <w:numPr>
          <w:ilvl w:val="3"/>
          <w:numId w:val="70"/>
        </w:numPr>
        <w:shd w:val="clear" w:color="auto" w:fill="FFFFFF"/>
        <w:tabs>
          <w:tab w:val="left" w:pos="284"/>
        </w:tabs>
        <w:overflowPunct w:val="0"/>
        <w:autoSpaceDE w:val="0"/>
        <w:autoSpaceDN w:val="0"/>
        <w:adjustRightInd w:val="0"/>
        <w:spacing w:before="60" w:after="60"/>
        <w:ind w:left="284" w:right="14" w:hanging="284"/>
        <w:contextualSpacing w:val="0"/>
        <w:jc w:val="both"/>
        <w:textAlignment w:val="baseline"/>
        <w:rPr>
          <w:rFonts w:ascii="Open Sans" w:hAnsi="Open Sans" w:cs="Open Sans"/>
          <w:color w:val="000000"/>
        </w:rPr>
      </w:pPr>
      <w:r w:rsidRPr="00A54F7C">
        <w:rPr>
          <w:rFonts w:ascii="Open Sans" w:hAnsi="Open Sans" w:cs="Open Sans"/>
          <w:color w:val="000000"/>
        </w:rPr>
        <w:t>W czasie czynności odbiorczych Wykonawca zapewni wsparcie techniczne w zakresie niezbędnym do ich przeprowadzenia. Zamawiający zastrzega sobie prawo do zgłaszania uwag, zastrzeżeń lub zmian do zgłoszonego do odbioru przedmiotu umowy.</w:t>
      </w:r>
    </w:p>
    <w:p w14:paraId="7F57891F" w14:textId="77777777" w:rsidR="00B827A3" w:rsidRPr="00A54F7C" w:rsidRDefault="00B827A3" w:rsidP="00B827A3">
      <w:pPr>
        <w:pStyle w:val="Akapitzlist"/>
        <w:widowControl/>
        <w:numPr>
          <w:ilvl w:val="3"/>
          <w:numId w:val="70"/>
        </w:numPr>
        <w:shd w:val="clear" w:color="auto" w:fill="FFFFFF"/>
        <w:tabs>
          <w:tab w:val="left" w:pos="284"/>
        </w:tabs>
        <w:overflowPunct w:val="0"/>
        <w:autoSpaceDE w:val="0"/>
        <w:autoSpaceDN w:val="0"/>
        <w:adjustRightInd w:val="0"/>
        <w:spacing w:before="60" w:after="60"/>
        <w:ind w:left="284" w:right="14" w:hanging="426"/>
        <w:contextualSpacing w:val="0"/>
        <w:jc w:val="both"/>
        <w:textAlignment w:val="baseline"/>
        <w:rPr>
          <w:rFonts w:ascii="Open Sans" w:hAnsi="Open Sans" w:cs="Open Sans"/>
          <w:color w:val="000000"/>
        </w:rPr>
      </w:pPr>
      <w:r w:rsidRPr="00A54F7C">
        <w:rPr>
          <w:rFonts w:ascii="Open Sans" w:hAnsi="Open Sans" w:cs="Open Sans"/>
          <w:color w:val="000000"/>
        </w:rPr>
        <w:t>W przypadku stwierdzenia w trakcie odbioru niezgodności z opisem przedmiotu zamówienia i ofertą Wykonawca jest zobowiązany do ich usunięcia w terminie 3 dni roboczych od dnia ich zgłoszenia przez Zamawiającego, a po usunięciu niezgodności nastąpi odbiór przeprowadzonych prac.</w:t>
      </w:r>
    </w:p>
    <w:p w14:paraId="5C346F09" w14:textId="77777777" w:rsidR="00B827A3" w:rsidRPr="00A54F7C" w:rsidRDefault="00B827A3" w:rsidP="00B827A3">
      <w:pPr>
        <w:pStyle w:val="Akapitzlist"/>
        <w:widowControl/>
        <w:numPr>
          <w:ilvl w:val="3"/>
          <w:numId w:val="70"/>
        </w:numPr>
        <w:shd w:val="clear" w:color="auto" w:fill="FFFFFF"/>
        <w:tabs>
          <w:tab w:val="left" w:pos="284"/>
        </w:tabs>
        <w:overflowPunct w:val="0"/>
        <w:autoSpaceDE w:val="0"/>
        <w:autoSpaceDN w:val="0"/>
        <w:adjustRightInd w:val="0"/>
        <w:spacing w:before="60" w:after="60"/>
        <w:ind w:left="284" w:right="14" w:hanging="426"/>
        <w:contextualSpacing w:val="0"/>
        <w:jc w:val="both"/>
        <w:textAlignment w:val="baseline"/>
        <w:rPr>
          <w:rFonts w:ascii="Open Sans" w:hAnsi="Open Sans" w:cs="Open Sans"/>
          <w:color w:val="000000"/>
        </w:rPr>
      </w:pPr>
      <w:r w:rsidRPr="00A54F7C">
        <w:rPr>
          <w:rFonts w:ascii="Open Sans" w:hAnsi="Open Sans" w:cs="Open Sans"/>
          <w:color w:val="000000"/>
        </w:rPr>
        <w:t xml:space="preserve">Odbiór zostanie potwierdzony podpisaniem protokołu odbioru </w:t>
      </w:r>
      <w:r w:rsidRPr="00A54F7C">
        <w:rPr>
          <w:rFonts w:ascii="Open Sans" w:hAnsi="Open Sans" w:cs="Open Sans"/>
        </w:rPr>
        <w:t>końcowego przedmiotu umowy bez zastrzeżeń</w:t>
      </w:r>
      <w:r w:rsidRPr="00A54F7C">
        <w:rPr>
          <w:rFonts w:ascii="Open Sans" w:hAnsi="Open Sans" w:cs="Open Sans"/>
          <w:color w:val="000000"/>
        </w:rPr>
        <w:t>. Na protokół odbioru końcowego składają się następujące protokoły częściowe:</w:t>
      </w:r>
    </w:p>
    <w:p w14:paraId="62948103" w14:textId="77777777" w:rsidR="00B827A3" w:rsidRPr="00A54F7C" w:rsidRDefault="00B827A3" w:rsidP="00B827A3">
      <w:pPr>
        <w:pStyle w:val="Akapitzlist"/>
        <w:widowControl/>
        <w:numPr>
          <w:ilvl w:val="1"/>
          <w:numId w:val="74"/>
        </w:numPr>
        <w:shd w:val="clear" w:color="auto" w:fill="FFFFFF"/>
        <w:tabs>
          <w:tab w:val="left" w:pos="-3119"/>
          <w:tab w:val="left" w:pos="426"/>
        </w:tabs>
        <w:overflowPunct w:val="0"/>
        <w:autoSpaceDE w:val="0"/>
        <w:autoSpaceDN w:val="0"/>
        <w:adjustRightInd w:val="0"/>
        <w:spacing w:before="60" w:after="60"/>
        <w:ind w:left="567" w:hanging="283"/>
        <w:contextualSpacing w:val="0"/>
        <w:jc w:val="both"/>
        <w:textAlignment w:val="baseline"/>
        <w:rPr>
          <w:rFonts w:ascii="Open Sans" w:hAnsi="Open Sans" w:cs="Open Sans"/>
          <w:color w:val="000000"/>
        </w:rPr>
      </w:pPr>
      <w:r w:rsidRPr="00A54F7C">
        <w:rPr>
          <w:rFonts w:ascii="Open Sans" w:hAnsi="Open Sans" w:cs="Open Sans"/>
          <w:color w:val="000000"/>
        </w:rPr>
        <w:t xml:space="preserve">dostarczenia dokumentacji określonych w ust. 3 pkt 1) - 3) niniejszego paragrafu </w:t>
      </w:r>
    </w:p>
    <w:p w14:paraId="76263AA3" w14:textId="77777777" w:rsidR="00B827A3" w:rsidRPr="00A54F7C" w:rsidRDefault="00B827A3" w:rsidP="00B827A3">
      <w:pPr>
        <w:pStyle w:val="Akapitzlist"/>
        <w:widowControl/>
        <w:numPr>
          <w:ilvl w:val="1"/>
          <w:numId w:val="74"/>
        </w:numPr>
        <w:shd w:val="clear" w:color="auto" w:fill="FFFFFF"/>
        <w:tabs>
          <w:tab w:val="left" w:pos="-3119"/>
          <w:tab w:val="left" w:pos="426"/>
        </w:tabs>
        <w:overflowPunct w:val="0"/>
        <w:autoSpaceDE w:val="0"/>
        <w:autoSpaceDN w:val="0"/>
        <w:adjustRightInd w:val="0"/>
        <w:spacing w:before="60" w:after="60"/>
        <w:ind w:left="567" w:hanging="283"/>
        <w:contextualSpacing w:val="0"/>
        <w:jc w:val="both"/>
        <w:textAlignment w:val="baseline"/>
        <w:rPr>
          <w:rFonts w:ascii="Open Sans" w:hAnsi="Open Sans" w:cs="Open Sans"/>
          <w:color w:val="000000"/>
        </w:rPr>
      </w:pPr>
      <w:r w:rsidRPr="00A54F7C">
        <w:rPr>
          <w:rFonts w:ascii="Open Sans" w:hAnsi="Open Sans" w:cs="Open Sans"/>
          <w:color w:val="000000"/>
        </w:rPr>
        <w:t>testów określonych w ust. 6 niniejszego paragrafu</w:t>
      </w:r>
    </w:p>
    <w:p w14:paraId="33A4644B" w14:textId="77777777" w:rsidR="00B827A3" w:rsidRPr="00A54F7C" w:rsidRDefault="00B827A3" w:rsidP="00B827A3">
      <w:pPr>
        <w:pStyle w:val="Akapitzlist"/>
        <w:widowControl/>
        <w:numPr>
          <w:ilvl w:val="3"/>
          <w:numId w:val="70"/>
        </w:numPr>
        <w:shd w:val="clear" w:color="auto" w:fill="FFFFFF"/>
        <w:tabs>
          <w:tab w:val="left" w:pos="284"/>
        </w:tabs>
        <w:overflowPunct w:val="0"/>
        <w:autoSpaceDE w:val="0"/>
        <w:autoSpaceDN w:val="0"/>
        <w:adjustRightInd w:val="0"/>
        <w:spacing w:before="60" w:after="60"/>
        <w:ind w:left="284" w:right="14" w:hanging="426"/>
        <w:contextualSpacing w:val="0"/>
        <w:jc w:val="both"/>
        <w:textAlignment w:val="baseline"/>
        <w:rPr>
          <w:rFonts w:ascii="Open Sans" w:hAnsi="Open Sans" w:cs="Open Sans"/>
          <w:color w:val="000000"/>
        </w:rPr>
      </w:pPr>
      <w:r w:rsidRPr="00A54F7C">
        <w:rPr>
          <w:rFonts w:ascii="Open Sans" w:hAnsi="Open Sans" w:cs="Open Sans"/>
          <w:color w:val="000000"/>
        </w:rPr>
        <w:t>Odbiór końcowy systemu stanowi formalne, protokolarne potwierdzenie zakończenia wykonywania umowy w związku z uprzednim dokonaniem wszystkich wymaganych odbiorów.</w:t>
      </w:r>
    </w:p>
    <w:p w14:paraId="44A86C6F" w14:textId="77777777" w:rsidR="00B827A3" w:rsidRPr="00A54F7C" w:rsidRDefault="00B827A3" w:rsidP="00B827A3">
      <w:pPr>
        <w:pStyle w:val="Akapitzlist"/>
        <w:widowControl/>
        <w:numPr>
          <w:ilvl w:val="3"/>
          <w:numId w:val="70"/>
        </w:numPr>
        <w:shd w:val="clear" w:color="auto" w:fill="FFFFFF"/>
        <w:tabs>
          <w:tab w:val="left" w:pos="284"/>
        </w:tabs>
        <w:overflowPunct w:val="0"/>
        <w:autoSpaceDE w:val="0"/>
        <w:autoSpaceDN w:val="0"/>
        <w:adjustRightInd w:val="0"/>
        <w:spacing w:before="60" w:after="60"/>
        <w:ind w:left="284" w:right="11" w:hanging="426"/>
        <w:contextualSpacing w:val="0"/>
        <w:jc w:val="both"/>
        <w:textAlignment w:val="baseline"/>
        <w:rPr>
          <w:rFonts w:ascii="Open Sans" w:hAnsi="Open Sans" w:cs="Open Sans"/>
          <w:color w:val="000000"/>
        </w:rPr>
      </w:pPr>
      <w:r w:rsidRPr="00A54F7C">
        <w:rPr>
          <w:rFonts w:ascii="Open Sans" w:hAnsi="Open Sans" w:cs="Open Sans"/>
          <w:color w:val="000000"/>
        </w:rPr>
        <w:t xml:space="preserve">Termin realizacji przedmiotu umowy uznaje się za dochowany w przypadku podpisania protokołu odbioru </w:t>
      </w:r>
      <w:r w:rsidRPr="00A54F7C">
        <w:rPr>
          <w:rFonts w:ascii="Open Sans" w:hAnsi="Open Sans" w:cs="Open Sans"/>
        </w:rPr>
        <w:t>końcowego przedmiotu umowy bez zastrzeżeń</w:t>
      </w:r>
      <w:r w:rsidRPr="00A54F7C">
        <w:rPr>
          <w:rFonts w:ascii="Open Sans" w:hAnsi="Open Sans" w:cs="Open Sans"/>
          <w:color w:val="000000"/>
        </w:rPr>
        <w:t xml:space="preserve"> z terminem wskazanym w</w:t>
      </w:r>
      <w:r>
        <w:rPr>
          <w:rFonts w:ascii="Open Sans" w:hAnsi="Open Sans" w:cs="Open Sans"/>
          <w:color w:val="000000"/>
        </w:rPr>
        <w:t> </w:t>
      </w:r>
      <w:r w:rsidRPr="00A54F7C">
        <w:rPr>
          <w:rFonts w:ascii="Open Sans" w:hAnsi="Open Sans" w:cs="Open Sans"/>
          <w:color w:val="000000"/>
        </w:rPr>
        <w:t>§</w:t>
      </w:r>
      <w:r>
        <w:rPr>
          <w:rFonts w:ascii="Open Sans" w:hAnsi="Open Sans" w:cs="Open Sans"/>
          <w:color w:val="000000"/>
        </w:rPr>
        <w:t> </w:t>
      </w:r>
      <w:r w:rsidRPr="00A54F7C">
        <w:rPr>
          <w:rFonts w:ascii="Open Sans" w:hAnsi="Open Sans" w:cs="Open Sans"/>
          <w:color w:val="000000"/>
        </w:rPr>
        <w:t>4 ust. 1 umowy.</w:t>
      </w:r>
    </w:p>
    <w:p w14:paraId="0C54BA57" w14:textId="77777777" w:rsidR="00B827A3" w:rsidRDefault="00B827A3" w:rsidP="00B827A3">
      <w:pPr>
        <w:shd w:val="clear" w:color="auto" w:fill="FFFFFF"/>
        <w:spacing w:before="120" w:after="120"/>
        <w:ind w:left="17"/>
        <w:jc w:val="center"/>
        <w:rPr>
          <w:rFonts w:ascii="Open Sans" w:hAnsi="Open Sans" w:cs="Open Sans"/>
          <w:b/>
          <w:bCs/>
          <w:color w:val="000000"/>
        </w:rPr>
      </w:pPr>
    </w:p>
    <w:p w14:paraId="297D512E" w14:textId="77777777" w:rsidR="00B827A3" w:rsidRPr="00A54F7C" w:rsidRDefault="00B827A3" w:rsidP="00B827A3">
      <w:pPr>
        <w:shd w:val="clear" w:color="auto" w:fill="FFFFFF"/>
        <w:spacing w:before="120" w:after="120"/>
        <w:ind w:left="17"/>
        <w:jc w:val="center"/>
        <w:rPr>
          <w:rFonts w:ascii="Open Sans" w:hAnsi="Open Sans" w:cs="Open Sans"/>
          <w:b/>
          <w:bCs/>
          <w:color w:val="000000"/>
        </w:rPr>
      </w:pPr>
      <w:r w:rsidRPr="00A54F7C">
        <w:rPr>
          <w:rFonts w:ascii="Open Sans" w:hAnsi="Open Sans" w:cs="Open Sans"/>
          <w:b/>
          <w:bCs/>
          <w:color w:val="000000"/>
        </w:rPr>
        <w:t>§ 11 Gwarancja jakości. Rękojmia</w:t>
      </w:r>
    </w:p>
    <w:p w14:paraId="47A026AE" w14:textId="77777777" w:rsidR="00B827A3" w:rsidRPr="00A54F7C" w:rsidRDefault="00B827A3" w:rsidP="00B827A3">
      <w:pPr>
        <w:pStyle w:val="Default"/>
        <w:numPr>
          <w:ilvl w:val="3"/>
          <w:numId w:val="75"/>
        </w:numPr>
        <w:spacing w:before="60" w:after="60"/>
        <w:ind w:left="284" w:hanging="284"/>
        <w:jc w:val="both"/>
        <w:rPr>
          <w:rFonts w:ascii="Open Sans" w:hAnsi="Open Sans" w:cs="Open Sans"/>
          <w:sz w:val="20"/>
          <w:szCs w:val="20"/>
        </w:rPr>
      </w:pPr>
      <w:r w:rsidRPr="00A54F7C">
        <w:rPr>
          <w:rFonts w:ascii="Open Sans" w:hAnsi="Open Sans" w:cs="Open Sans"/>
          <w:sz w:val="20"/>
          <w:szCs w:val="20"/>
        </w:rPr>
        <w:t xml:space="preserve">Wykonawca udziela Zamawiającemu … … … … … </w:t>
      </w:r>
      <w:r w:rsidRPr="00A54F7C">
        <w:rPr>
          <w:rStyle w:val="Odwoanieprzypisudolnego"/>
          <w:rFonts w:ascii="Open Sans" w:hAnsi="Open Sans" w:cs="Open Sans"/>
          <w:sz w:val="20"/>
          <w:szCs w:val="20"/>
        </w:rPr>
        <w:footnoteReference w:id="7"/>
      </w:r>
      <w:r w:rsidRPr="00A54F7C">
        <w:rPr>
          <w:rFonts w:ascii="Open Sans" w:hAnsi="Open Sans" w:cs="Open Sans"/>
          <w:sz w:val="20"/>
          <w:szCs w:val="20"/>
        </w:rPr>
        <w:t xml:space="preserve"> miesięcznej gwarancji jakości na dostarczone </w:t>
      </w:r>
      <w:r>
        <w:rPr>
          <w:rFonts w:ascii="Open Sans" w:hAnsi="Open Sans" w:cs="Open Sans"/>
          <w:sz w:val="20"/>
          <w:szCs w:val="20"/>
        </w:rPr>
        <w:t>kamery</w:t>
      </w:r>
      <w:r w:rsidRPr="00A54F7C">
        <w:rPr>
          <w:rFonts w:ascii="Open Sans" w:hAnsi="Open Sans" w:cs="Open Sans"/>
          <w:sz w:val="20"/>
          <w:szCs w:val="20"/>
        </w:rPr>
        <w:t xml:space="preserve"> </w:t>
      </w:r>
      <w:r w:rsidRPr="00B04D6B">
        <w:rPr>
          <w:rFonts w:ascii="Open Sans" w:hAnsi="Open Sans" w:cs="Open Sans"/>
          <w:sz w:val="20"/>
          <w:szCs w:val="20"/>
        </w:rPr>
        <w:t xml:space="preserve">oraz ….. </w:t>
      </w:r>
      <w:r>
        <w:rPr>
          <w:rFonts w:ascii="Open Sans" w:hAnsi="Open Sans" w:cs="Open Sans"/>
          <w:sz w:val="20"/>
          <w:szCs w:val="20"/>
          <w:vertAlign w:val="superscript"/>
        </w:rPr>
        <w:t>6</w:t>
      </w:r>
      <w:r w:rsidRPr="00B04D6B">
        <w:rPr>
          <w:rFonts w:ascii="Open Sans" w:hAnsi="Open Sans" w:cs="Open Sans"/>
          <w:sz w:val="20"/>
          <w:szCs w:val="20"/>
        </w:rPr>
        <w:t xml:space="preserve">  miesięcznej gwarancji jakości na </w:t>
      </w:r>
      <w:r>
        <w:rPr>
          <w:rFonts w:ascii="Open Sans" w:hAnsi="Open Sans" w:cs="Open Sans"/>
          <w:sz w:val="20"/>
          <w:szCs w:val="20"/>
        </w:rPr>
        <w:t>pozostałe elementy dostarczone przez Wykonawcę</w:t>
      </w:r>
      <w:r w:rsidRPr="00A54F7C">
        <w:rPr>
          <w:rFonts w:ascii="Open Sans" w:hAnsi="Open Sans" w:cs="Open Sans"/>
          <w:sz w:val="20"/>
          <w:szCs w:val="20"/>
        </w:rPr>
        <w:t xml:space="preserve"> w rozumieniu art. 577 k.c. chyba, że gwarancja producenta jest dłuższa, to obowiązuje gwarancja udzielona przez producenta. Na taki sam okres Wykonawca udziela rękojmi. Do udzielenia gwarancji nie jest wymagane wydanie przez Wykonawcę osobnego dokumentu gwarancyjnego.</w:t>
      </w:r>
    </w:p>
    <w:p w14:paraId="65F8BA4C" w14:textId="77777777" w:rsidR="00B827A3" w:rsidRPr="00A54F7C" w:rsidRDefault="00B827A3" w:rsidP="00B827A3">
      <w:pPr>
        <w:pStyle w:val="Akapitzlist"/>
        <w:widowControl/>
        <w:numPr>
          <w:ilvl w:val="0"/>
          <w:numId w:val="75"/>
        </w:numPr>
        <w:shd w:val="clear" w:color="auto" w:fill="FFFFFF"/>
        <w:tabs>
          <w:tab w:val="left" w:pos="418"/>
        </w:tabs>
        <w:overflowPunct w:val="0"/>
        <w:autoSpaceDE w:val="0"/>
        <w:autoSpaceDN w:val="0"/>
        <w:adjustRightInd w:val="0"/>
        <w:spacing w:before="60" w:after="60"/>
        <w:ind w:left="284" w:right="5" w:hanging="284"/>
        <w:contextualSpacing w:val="0"/>
        <w:jc w:val="both"/>
        <w:textAlignment w:val="baseline"/>
        <w:rPr>
          <w:rFonts w:ascii="Open Sans" w:hAnsi="Open Sans" w:cs="Open Sans"/>
        </w:rPr>
      </w:pPr>
      <w:r w:rsidRPr="00A54F7C">
        <w:rPr>
          <w:rFonts w:ascii="Open Sans" w:hAnsi="Open Sans" w:cs="Open Sans"/>
        </w:rPr>
        <w:t>Okres gwarancji jakości i rękojmi za wady liczony jest od daty podpisania protokołu odbioru końcowego przedmiotu umowy bez zastrzeżeń.</w:t>
      </w:r>
    </w:p>
    <w:p w14:paraId="120FF4B1" w14:textId="77777777" w:rsidR="00B827A3" w:rsidRPr="00A54F7C" w:rsidRDefault="00B827A3" w:rsidP="00B827A3">
      <w:pPr>
        <w:numPr>
          <w:ilvl w:val="0"/>
          <w:numId w:val="75"/>
        </w:numPr>
        <w:shd w:val="clear" w:color="auto" w:fill="FFFFFF"/>
        <w:tabs>
          <w:tab w:val="left" w:pos="302"/>
        </w:tabs>
        <w:autoSpaceDE w:val="0"/>
        <w:autoSpaceDN w:val="0"/>
        <w:adjustRightInd w:val="0"/>
        <w:spacing w:before="60" w:after="60"/>
        <w:ind w:left="284" w:right="5" w:hanging="284"/>
        <w:jc w:val="both"/>
        <w:rPr>
          <w:rFonts w:ascii="Open Sans" w:hAnsi="Open Sans" w:cs="Open Sans"/>
        </w:rPr>
      </w:pPr>
      <w:r w:rsidRPr="00A54F7C">
        <w:rPr>
          <w:rFonts w:ascii="Open Sans" w:hAnsi="Open Sans" w:cs="Open Sans"/>
        </w:rPr>
        <w:t xml:space="preserve">Wykonawca musi zagwarantować istnienie wyznaczonego punktu przyjęć zgłoszeń gwarancyjnych do kontaktu telefonicznego (w godzinach pracy Zamawiającego), faksowego, e-mailowego, w celu zgłaszania wniosków o wykonanie usługi gwarancyjnej. Przyjmowanie zgłoszeń o wszelkich nieprawidłowościach w działaniu dostarczonego sprzętu będzie dokonywane telefonicznie przez cały </w:t>
      </w:r>
      <w:r w:rsidRPr="00A54F7C">
        <w:rPr>
          <w:rFonts w:ascii="Open Sans" w:hAnsi="Open Sans" w:cs="Open Sans"/>
        </w:rPr>
        <w:lastRenderedPageBreak/>
        <w:t>okres gwarancji. Każdorazowe zgłoszenie telefoniczne będzie niezwłocznie potwierdzane faksem lub e-mailem na numer lub adres uzgodniony z</w:t>
      </w:r>
      <w:r>
        <w:rPr>
          <w:rFonts w:ascii="Open Sans" w:hAnsi="Open Sans" w:cs="Open Sans"/>
        </w:rPr>
        <w:t> </w:t>
      </w:r>
      <w:r w:rsidRPr="00A54F7C">
        <w:rPr>
          <w:rFonts w:ascii="Open Sans" w:hAnsi="Open Sans" w:cs="Open Sans"/>
        </w:rPr>
        <w:t>Wykonawcą. Wykonawca zobowiązuje się do reakcji na zgłoszoną usterkę/awarię, tj.</w:t>
      </w:r>
      <w:r>
        <w:rPr>
          <w:rFonts w:ascii="Open Sans" w:hAnsi="Open Sans" w:cs="Open Sans"/>
        </w:rPr>
        <w:t> </w:t>
      </w:r>
      <w:r w:rsidRPr="00A54F7C">
        <w:rPr>
          <w:rFonts w:ascii="Open Sans" w:hAnsi="Open Sans" w:cs="Open Sans"/>
        </w:rPr>
        <w:t>zdiagnozowanie wraz z dojazdem do urządzenia przez pracownika serwisu bądź też zdalne zdiagnozowanie przez pracownika serwisu nie później niż w ciągu … …</w:t>
      </w:r>
      <w:r w:rsidRPr="00A54F7C">
        <w:rPr>
          <w:rStyle w:val="Odwoanieprzypisudolnego"/>
          <w:rFonts w:ascii="Open Sans" w:hAnsi="Open Sans" w:cs="Open Sans"/>
        </w:rPr>
        <w:footnoteReference w:id="8"/>
      </w:r>
      <w:r w:rsidRPr="00A54F7C">
        <w:rPr>
          <w:rFonts w:ascii="Open Sans" w:hAnsi="Open Sans" w:cs="Open Sans"/>
        </w:rPr>
        <w:t xml:space="preserve"> (w dni robocze w</w:t>
      </w:r>
      <w:r>
        <w:rPr>
          <w:rFonts w:ascii="Open Sans" w:hAnsi="Open Sans" w:cs="Open Sans"/>
        </w:rPr>
        <w:t> </w:t>
      </w:r>
      <w:r w:rsidRPr="00A54F7C">
        <w:rPr>
          <w:rFonts w:ascii="Open Sans" w:hAnsi="Open Sans" w:cs="Open Sans"/>
        </w:rPr>
        <w:t>godzinach 7:00 - 16:00), licząc od daty i godziny przekazania zgłoszenia (telefonicznie, faksem, e-mailem) a bezpłatne usunięcie usterki (naprawa lub wymiana wadliwego podzespołu lub urządzenia w miejscu zdarzenia) ma zostać wykonane w przeciągu 48h od momentu zdiagnozowania usterki.</w:t>
      </w:r>
    </w:p>
    <w:p w14:paraId="092AE02E" w14:textId="77777777" w:rsidR="00B827A3" w:rsidRPr="00A54F7C" w:rsidRDefault="00B827A3" w:rsidP="00B827A3">
      <w:pPr>
        <w:numPr>
          <w:ilvl w:val="0"/>
          <w:numId w:val="75"/>
        </w:numPr>
        <w:shd w:val="clear" w:color="auto" w:fill="FFFFFF"/>
        <w:tabs>
          <w:tab w:val="left" w:pos="302"/>
        </w:tabs>
        <w:autoSpaceDE w:val="0"/>
        <w:autoSpaceDN w:val="0"/>
        <w:adjustRightInd w:val="0"/>
        <w:spacing w:before="60" w:after="60"/>
        <w:ind w:left="284" w:right="5" w:hanging="284"/>
        <w:jc w:val="both"/>
        <w:rPr>
          <w:rFonts w:ascii="Open Sans" w:hAnsi="Open Sans" w:cs="Open Sans"/>
        </w:rPr>
      </w:pPr>
      <w:r w:rsidRPr="00A54F7C">
        <w:rPr>
          <w:rFonts w:ascii="Open Sans" w:hAnsi="Open Sans" w:cs="Open Sans"/>
        </w:rPr>
        <w:t>W sytuacji braku możliwości naprawy urządzenia w miejscu zdarzenia, Wykonawca zdemontuje sprzęt celem jego naprawy a po jego naprawieniu dostarczy i zamontuje, na własny koszt i</w:t>
      </w:r>
      <w:r>
        <w:rPr>
          <w:rFonts w:ascii="Open Sans" w:hAnsi="Open Sans" w:cs="Open Sans"/>
        </w:rPr>
        <w:t> </w:t>
      </w:r>
      <w:r w:rsidRPr="00A54F7C">
        <w:rPr>
          <w:rFonts w:ascii="Open Sans" w:hAnsi="Open Sans" w:cs="Open Sans"/>
        </w:rPr>
        <w:t>ryzyko w ramach przedmiotu zamówienia. Okres naprawy nie może przekroczyć 60 dni. Każdorazowo Wykonawca demontowany sprzęt winien zastąpić innym, sprawnym urządzeniem</w:t>
      </w:r>
      <w:r>
        <w:rPr>
          <w:rFonts w:ascii="Open Sans" w:hAnsi="Open Sans" w:cs="Open Sans"/>
        </w:rPr>
        <w:t xml:space="preserve"> o parametrach nie gorszych i o </w:t>
      </w:r>
      <w:r w:rsidRPr="00A54F7C">
        <w:rPr>
          <w:rFonts w:ascii="Open Sans" w:hAnsi="Open Sans" w:cs="Open Sans"/>
        </w:rPr>
        <w:t>takiej samej konfiguracji.</w:t>
      </w:r>
    </w:p>
    <w:p w14:paraId="4CE6E8D3" w14:textId="77777777" w:rsidR="00B827A3" w:rsidRPr="00A54F7C" w:rsidRDefault="00B827A3" w:rsidP="00B827A3">
      <w:pPr>
        <w:numPr>
          <w:ilvl w:val="0"/>
          <w:numId w:val="75"/>
        </w:numPr>
        <w:shd w:val="clear" w:color="auto" w:fill="FFFFFF"/>
        <w:tabs>
          <w:tab w:val="left" w:pos="302"/>
        </w:tabs>
        <w:autoSpaceDE w:val="0"/>
        <w:autoSpaceDN w:val="0"/>
        <w:adjustRightInd w:val="0"/>
        <w:spacing w:before="60" w:after="60"/>
        <w:ind w:left="284" w:right="5" w:hanging="284"/>
        <w:jc w:val="both"/>
        <w:rPr>
          <w:rFonts w:ascii="Open Sans" w:hAnsi="Open Sans" w:cs="Open Sans"/>
        </w:rPr>
      </w:pPr>
      <w:r w:rsidRPr="00A54F7C">
        <w:rPr>
          <w:rFonts w:ascii="Open Sans" w:hAnsi="Open Sans" w:cs="Open Sans"/>
        </w:rPr>
        <w:t>Zamawiający  zapewnia Wykonawcy zdalny dostęp do celów serwisowych. Wykonawca gwarantuje, że wykorzystanie tego połączenia w celach serwisowych nie naruszy wymogów ustawy z dnia 10 maja 2018 r. o ochronie danych osobowych (t.j. Dz. U. z 2019 r. poz. 1781).</w:t>
      </w:r>
    </w:p>
    <w:p w14:paraId="517ED59F" w14:textId="77777777" w:rsidR="00B827A3" w:rsidRPr="00A54F7C" w:rsidRDefault="00B827A3" w:rsidP="00B827A3">
      <w:pPr>
        <w:numPr>
          <w:ilvl w:val="0"/>
          <w:numId w:val="75"/>
        </w:numPr>
        <w:shd w:val="clear" w:color="auto" w:fill="FFFFFF"/>
        <w:tabs>
          <w:tab w:val="left" w:pos="302"/>
        </w:tabs>
        <w:autoSpaceDE w:val="0"/>
        <w:autoSpaceDN w:val="0"/>
        <w:adjustRightInd w:val="0"/>
        <w:spacing w:before="60" w:after="60"/>
        <w:ind w:left="284" w:right="14" w:hanging="284"/>
        <w:jc w:val="both"/>
        <w:rPr>
          <w:rFonts w:ascii="Open Sans" w:hAnsi="Open Sans" w:cs="Open Sans"/>
        </w:rPr>
      </w:pPr>
      <w:r w:rsidRPr="00A54F7C">
        <w:rPr>
          <w:rFonts w:ascii="Open Sans" w:hAnsi="Open Sans" w:cs="Open Sans"/>
        </w:rPr>
        <w:t>W sytuacji, w której Wykonawca stwierdzi niemożność naprawy sprzętu, zobowiązany jest on do bezpłatnej wymiany uszkodzonego sprzętu na sprzęt fabrycznie nowy, wolny od wad, o nie gorszych parametrach technicznych od wymienionego – na własny koszt i ryzyko.</w:t>
      </w:r>
    </w:p>
    <w:p w14:paraId="09D60EFB" w14:textId="77777777" w:rsidR="00B827A3" w:rsidRPr="00A54F7C" w:rsidRDefault="00B827A3" w:rsidP="00B827A3">
      <w:pPr>
        <w:pStyle w:val="Default"/>
        <w:numPr>
          <w:ilvl w:val="0"/>
          <w:numId w:val="75"/>
        </w:numPr>
        <w:spacing w:before="60" w:after="60"/>
        <w:ind w:left="284" w:hanging="284"/>
        <w:jc w:val="both"/>
        <w:rPr>
          <w:rFonts w:ascii="Open Sans" w:hAnsi="Open Sans" w:cs="Open Sans"/>
          <w:color w:val="auto"/>
          <w:sz w:val="20"/>
          <w:szCs w:val="20"/>
        </w:rPr>
      </w:pPr>
      <w:r w:rsidRPr="00A54F7C">
        <w:rPr>
          <w:rFonts w:ascii="Open Sans" w:hAnsi="Open Sans" w:cs="Open Sans"/>
          <w:color w:val="auto"/>
          <w:sz w:val="20"/>
          <w:szCs w:val="20"/>
        </w:rPr>
        <w:t xml:space="preserve">Okres rękojmi za wady biegnie równolegle z okresem udzielonej gwarancji jakości i wygasa wraz z upływem okresu gwarancji jakości. Roszczenia z tytułu rękojmi za wady oraz gwarancji jakości mogą być dochodzone także po upływie terminu udzielonej gwarancji jakości jeżeli Zamawiający zgłosił Wykonawcy istnienie wady lub/i usterki w okresie objętym rękojmią lub gwarancją jakości. </w:t>
      </w:r>
    </w:p>
    <w:p w14:paraId="74095AF8" w14:textId="77777777" w:rsidR="00B827A3" w:rsidRPr="00A54F7C" w:rsidRDefault="00B827A3" w:rsidP="00B827A3">
      <w:pPr>
        <w:shd w:val="clear" w:color="auto" w:fill="FFFFFF"/>
        <w:spacing w:before="120" w:after="120"/>
        <w:ind w:left="17"/>
        <w:jc w:val="center"/>
        <w:rPr>
          <w:rFonts w:ascii="Open Sans" w:hAnsi="Open Sans" w:cs="Open Sans"/>
          <w:b/>
          <w:bCs/>
          <w:color w:val="000000"/>
        </w:rPr>
      </w:pPr>
      <w:r w:rsidRPr="00A54F7C">
        <w:rPr>
          <w:rFonts w:ascii="Open Sans" w:hAnsi="Open Sans" w:cs="Open Sans"/>
          <w:b/>
          <w:bCs/>
          <w:color w:val="000000"/>
        </w:rPr>
        <w:t>§ 12 Odstąpienie do umowy</w:t>
      </w:r>
    </w:p>
    <w:p w14:paraId="25F3C73E" w14:textId="77777777" w:rsidR="00B827A3" w:rsidRPr="00A54F7C" w:rsidRDefault="00B827A3" w:rsidP="00B827A3">
      <w:pPr>
        <w:pStyle w:val="Default"/>
        <w:numPr>
          <w:ilvl w:val="0"/>
          <w:numId w:val="76"/>
        </w:numPr>
        <w:spacing w:before="60" w:after="60"/>
        <w:ind w:left="284" w:hanging="284"/>
        <w:jc w:val="both"/>
        <w:rPr>
          <w:rFonts w:ascii="Open Sans" w:hAnsi="Open Sans" w:cs="Open Sans"/>
          <w:color w:val="auto"/>
          <w:sz w:val="20"/>
          <w:szCs w:val="20"/>
        </w:rPr>
      </w:pPr>
      <w:r w:rsidRPr="00A54F7C">
        <w:rPr>
          <w:rFonts w:ascii="Open Sans" w:hAnsi="Open Sans" w:cs="Open Sans"/>
          <w:color w:val="auto"/>
          <w:sz w:val="20"/>
          <w:szCs w:val="20"/>
        </w:rPr>
        <w:t xml:space="preserve">W razie zaistnienia istotnej zmiany okoliczności powodującej, że wykonanie umowy nie leży w interesie publicznym, czego nie można było przewidzieć w chwili zawarcia umowy, lub dalsze wykonywanie umowy może zagrozić </w:t>
      </w:r>
      <w:r>
        <w:rPr>
          <w:rFonts w:ascii="Open Sans" w:hAnsi="Open Sans" w:cs="Open Sans"/>
          <w:color w:val="auto"/>
          <w:sz w:val="20"/>
          <w:szCs w:val="20"/>
        </w:rPr>
        <w:t>podstawowemu</w:t>
      </w:r>
      <w:r w:rsidRPr="00A54F7C">
        <w:rPr>
          <w:rFonts w:ascii="Open Sans" w:hAnsi="Open Sans" w:cs="Open Sans"/>
          <w:color w:val="auto"/>
          <w:sz w:val="20"/>
          <w:szCs w:val="20"/>
        </w:rPr>
        <w:t xml:space="preserve"> interesowi bezpieczeństwa państwa lub bezpieczeństwu publicznemu, Zamawiający może odstąpić od umowy w terminie 30 dni od dnia powzięcia wiadomości o tych okolicznościach.</w:t>
      </w:r>
    </w:p>
    <w:p w14:paraId="142F65C6" w14:textId="77777777" w:rsidR="00B827A3" w:rsidRPr="00A54F7C" w:rsidRDefault="00B827A3" w:rsidP="00B827A3">
      <w:pPr>
        <w:numPr>
          <w:ilvl w:val="0"/>
          <w:numId w:val="76"/>
        </w:numPr>
        <w:shd w:val="clear" w:color="auto" w:fill="FFFFFF"/>
        <w:tabs>
          <w:tab w:val="left" w:pos="298"/>
        </w:tabs>
        <w:autoSpaceDE w:val="0"/>
        <w:autoSpaceDN w:val="0"/>
        <w:adjustRightInd w:val="0"/>
        <w:spacing w:before="60" w:after="60"/>
        <w:ind w:left="284" w:right="14" w:hanging="284"/>
        <w:jc w:val="both"/>
        <w:rPr>
          <w:rFonts w:ascii="Open Sans" w:hAnsi="Open Sans" w:cs="Open Sans"/>
        </w:rPr>
      </w:pPr>
      <w:r w:rsidRPr="00A54F7C">
        <w:rPr>
          <w:rFonts w:ascii="Open Sans" w:hAnsi="Open Sans" w:cs="Open Sans"/>
        </w:rPr>
        <w:t>W przypadku, o którym mowa w ust. 1, Wykonawca może żądać wyłącznie wynagrodzenia należnego z tytułu wykonania części umowy.</w:t>
      </w:r>
    </w:p>
    <w:p w14:paraId="79602502" w14:textId="77777777" w:rsidR="00B827A3" w:rsidRPr="00A54F7C" w:rsidRDefault="00B827A3" w:rsidP="00B827A3">
      <w:pPr>
        <w:numPr>
          <w:ilvl w:val="0"/>
          <w:numId w:val="76"/>
        </w:numPr>
        <w:shd w:val="clear" w:color="auto" w:fill="FFFFFF"/>
        <w:tabs>
          <w:tab w:val="left" w:pos="298"/>
        </w:tabs>
        <w:autoSpaceDE w:val="0"/>
        <w:autoSpaceDN w:val="0"/>
        <w:adjustRightInd w:val="0"/>
        <w:spacing w:before="60" w:after="60"/>
        <w:ind w:left="284" w:right="14" w:hanging="284"/>
        <w:jc w:val="both"/>
        <w:rPr>
          <w:rFonts w:ascii="Open Sans" w:hAnsi="Open Sans" w:cs="Open Sans"/>
        </w:rPr>
      </w:pPr>
      <w:r w:rsidRPr="00A54F7C">
        <w:rPr>
          <w:rFonts w:ascii="Open Sans" w:hAnsi="Open Sans" w:cs="Open Sans"/>
        </w:rPr>
        <w:t>Zamawiającemu przysługuje prawo odstąpienia od umowy w przypadku zaistnienia choćby jednej z następujących przesłanek:</w:t>
      </w:r>
    </w:p>
    <w:p w14:paraId="7878B3E3" w14:textId="77777777" w:rsidR="00B827A3" w:rsidRPr="00A54F7C" w:rsidRDefault="00B827A3" w:rsidP="00B827A3">
      <w:pPr>
        <w:pStyle w:val="Akapitzlist"/>
        <w:widowControl/>
        <w:numPr>
          <w:ilvl w:val="0"/>
          <w:numId w:val="77"/>
        </w:numPr>
        <w:shd w:val="clear" w:color="auto" w:fill="FFFFFF"/>
        <w:tabs>
          <w:tab w:val="left" w:pos="567"/>
        </w:tabs>
        <w:overflowPunct w:val="0"/>
        <w:autoSpaceDE w:val="0"/>
        <w:autoSpaceDN w:val="0"/>
        <w:adjustRightInd w:val="0"/>
        <w:spacing w:before="60" w:after="60"/>
        <w:ind w:left="567" w:right="14" w:hanging="283"/>
        <w:contextualSpacing w:val="0"/>
        <w:jc w:val="both"/>
        <w:textAlignment w:val="baseline"/>
        <w:rPr>
          <w:rFonts w:ascii="Open Sans" w:hAnsi="Open Sans" w:cs="Open Sans"/>
        </w:rPr>
      </w:pPr>
      <w:r w:rsidRPr="00A54F7C">
        <w:rPr>
          <w:rFonts w:ascii="Open Sans" w:hAnsi="Open Sans" w:cs="Open Sans"/>
        </w:rPr>
        <w:t>zostanie wydany nakaz zajęcia majątku Wykonawcy o znacznej wartości, z powodu którego zagrożona będzie egzystencja Wykonawcy lub jego zdolność do wykonania umowy,</w:t>
      </w:r>
    </w:p>
    <w:p w14:paraId="4999F68A" w14:textId="77777777" w:rsidR="00B827A3" w:rsidRPr="00A54F7C" w:rsidRDefault="00B827A3" w:rsidP="00B827A3">
      <w:pPr>
        <w:widowControl/>
        <w:numPr>
          <w:ilvl w:val="0"/>
          <w:numId w:val="77"/>
        </w:numPr>
        <w:overflowPunct w:val="0"/>
        <w:autoSpaceDE w:val="0"/>
        <w:autoSpaceDN w:val="0"/>
        <w:adjustRightInd w:val="0"/>
        <w:spacing w:before="60" w:after="60"/>
        <w:ind w:left="567" w:hanging="283"/>
        <w:jc w:val="both"/>
        <w:textAlignment w:val="baseline"/>
        <w:rPr>
          <w:rFonts w:ascii="Open Sans" w:hAnsi="Open Sans" w:cs="Open Sans"/>
        </w:rPr>
      </w:pPr>
      <w:r w:rsidRPr="00A54F7C">
        <w:rPr>
          <w:rFonts w:ascii="Open Sans" w:hAnsi="Open Sans" w:cs="Open Sans"/>
        </w:rPr>
        <w:t>gdy Wykonawca realizuje umowę niezgodnie z opisem przedmiotu zamówienia, w sposób sprzeczny z umową, albo z nienależytą starannością,</w:t>
      </w:r>
    </w:p>
    <w:p w14:paraId="3293D557" w14:textId="77777777" w:rsidR="00B827A3" w:rsidRPr="00A54F7C" w:rsidRDefault="00B827A3" w:rsidP="00B827A3">
      <w:pPr>
        <w:pStyle w:val="Akapitzlist"/>
        <w:widowControl/>
        <w:numPr>
          <w:ilvl w:val="0"/>
          <w:numId w:val="77"/>
        </w:numPr>
        <w:shd w:val="clear" w:color="auto" w:fill="FFFFFF"/>
        <w:tabs>
          <w:tab w:val="left" w:pos="567"/>
        </w:tabs>
        <w:overflowPunct w:val="0"/>
        <w:autoSpaceDE w:val="0"/>
        <w:autoSpaceDN w:val="0"/>
        <w:adjustRightInd w:val="0"/>
        <w:spacing w:before="60" w:after="60"/>
        <w:ind w:left="567" w:right="14" w:hanging="283"/>
        <w:contextualSpacing w:val="0"/>
        <w:jc w:val="both"/>
        <w:textAlignment w:val="baseline"/>
        <w:rPr>
          <w:rFonts w:ascii="Open Sans" w:hAnsi="Open Sans" w:cs="Open Sans"/>
        </w:rPr>
      </w:pPr>
      <w:r w:rsidRPr="00A54F7C">
        <w:rPr>
          <w:rFonts w:ascii="Open Sans" w:hAnsi="Open Sans" w:cs="Open Sans"/>
        </w:rPr>
        <w:t>Wykonawca zastosuje do realizacji przedmiotu umowy urządzenia i materiały o parametrach niższych niż określone w opisie przedmiotu zamówienia,</w:t>
      </w:r>
    </w:p>
    <w:p w14:paraId="6C6C2FD6" w14:textId="77777777" w:rsidR="00B827A3" w:rsidRPr="00A54F7C" w:rsidRDefault="00B827A3" w:rsidP="00B827A3">
      <w:pPr>
        <w:numPr>
          <w:ilvl w:val="0"/>
          <w:numId w:val="77"/>
        </w:numPr>
        <w:shd w:val="clear" w:color="auto" w:fill="FFFFFF"/>
        <w:tabs>
          <w:tab w:val="left" w:pos="567"/>
        </w:tabs>
        <w:autoSpaceDE w:val="0"/>
        <w:autoSpaceDN w:val="0"/>
        <w:adjustRightInd w:val="0"/>
        <w:spacing w:before="60" w:after="60"/>
        <w:ind w:left="567" w:right="14" w:hanging="283"/>
        <w:jc w:val="both"/>
        <w:rPr>
          <w:rFonts w:ascii="Open Sans" w:hAnsi="Open Sans" w:cs="Open Sans"/>
        </w:rPr>
      </w:pPr>
      <w:r w:rsidRPr="00A54F7C">
        <w:rPr>
          <w:rFonts w:ascii="Open Sans" w:hAnsi="Open Sans" w:cs="Open Sans"/>
        </w:rPr>
        <w:t>wystąpiła nieuzasadniona zwłoka w realizacji przedmiotu umowy, trwająca dłużej niż 7 dni.</w:t>
      </w:r>
    </w:p>
    <w:p w14:paraId="0D741EA7" w14:textId="77777777" w:rsidR="00B827A3" w:rsidRPr="00A54F7C" w:rsidRDefault="00B827A3" w:rsidP="00B827A3">
      <w:pPr>
        <w:numPr>
          <w:ilvl w:val="0"/>
          <w:numId w:val="76"/>
        </w:numPr>
        <w:shd w:val="clear" w:color="auto" w:fill="FFFFFF"/>
        <w:tabs>
          <w:tab w:val="left" w:pos="298"/>
        </w:tabs>
        <w:autoSpaceDE w:val="0"/>
        <w:autoSpaceDN w:val="0"/>
        <w:adjustRightInd w:val="0"/>
        <w:spacing w:before="60" w:after="60"/>
        <w:ind w:left="284" w:right="14" w:hanging="284"/>
        <w:jc w:val="both"/>
        <w:rPr>
          <w:rFonts w:ascii="Open Sans" w:hAnsi="Open Sans" w:cs="Open Sans"/>
        </w:rPr>
      </w:pPr>
      <w:r w:rsidRPr="00A54F7C">
        <w:rPr>
          <w:rFonts w:ascii="Open Sans" w:hAnsi="Open Sans" w:cs="Open Sans"/>
        </w:rPr>
        <w:t xml:space="preserve">Zamawiający ma ponadto prawo odstąpić od Umowy z przyczyn leżących po stronie Wykonawcy w przypadku, gdy po upływie 5 dni od wezwania </w:t>
      </w:r>
      <w:r>
        <w:rPr>
          <w:rFonts w:ascii="Open Sans" w:hAnsi="Open Sans" w:cs="Open Sans"/>
        </w:rPr>
        <w:t xml:space="preserve">przez </w:t>
      </w:r>
      <w:r w:rsidRPr="00A54F7C">
        <w:rPr>
          <w:rFonts w:ascii="Open Sans" w:hAnsi="Open Sans" w:cs="Open Sans"/>
        </w:rPr>
        <w:t>Zamawiającego, Wykonawca nadal nie wykonuje lub nienależycie wykonuje zobowiązania wynikające z niniejszej umowy, w</w:t>
      </w:r>
      <w:r>
        <w:rPr>
          <w:rFonts w:ascii="Open Sans" w:hAnsi="Open Sans" w:cs="Open Sans"/>
        </w:rPr>
        <w:t> </w:t>
      </w:r>
      <w:r w:rsidRPr="00A54F7C">
        <w:rPr>
          <w:rFonts w:ascii="Open Sans" w:hAnsi="Open Sans" w:cs="Open Sans"/>
        </w:rPr>
        <w:t>szczególności nie stosuje się do uwag Zamawiającego lub narusza inne postanowienia umowy;</w:t>
      </w:r>
    </w:p>
    <w:p w14:paraId="3AC8B486" w14:textId="77777777" w:rsidR="00B827A3" w:rsidRPr="00A54F7C" w:rsidRDefault="00B827A3" w:rsidP="00B827A3">
      <w:pPr>
        <w:numPr>
          <w:ilvl w:val="0"/>
          <w:numId w:val="76"/>
        </w:numPr>
        <w:shd w:val="clear" w:color="auto" w:fill="FFFFFF"/>
        <w:tabs>
          <w:tab w:val="left" w:pos="298"/>
        </w:tabs>
        <w:autoSpaceDE w:val="0"/>
        <w:autoSpaceDN w:val="0"/>
        <w:adjustRightInd w:val="0"/>
        <w:spacing w:before="60" w:after="60"/>
        <w:ind w:left="284" w:right="14" w:hanging="284"/>
        <w:jc w:val="both"/>
        <w:rPr>
          <w:rFonts w:ascii="Open Sans" w:hAnsi="Open Sans" w:cs="Open Sans"/>
        </w:rPr>
      </w:pPr>
      <w:r w:rsidRPr="00A54F7C">
        <w:rPr>
          <w:rFonts w:ascii="Open Sans" w:hAnsi="Open Sans" w:cs="Open Sans"/>
        </w:rPr>
        <w:t xml:space="preserve">Odstąpienie od umowy, pod rygorem nieważności, winno nastąpić na piśmie w terminie 10 dni </w:t>
      </w:r>
      <w:r w:rsidRPr="00A54F7C">
        <w:rPr>
          <w:rFonts w:ascii="Open Sans" w:hAnsi="Open Sans" w:cs="Open Sans"/>
        </w:rPr>
        <w:lastRenderedPageBreak/>
        <w:t>od dnia powzięcia wiadomości o okolicznościach je uzasadniających. Odstąpienie od umowy powinno zawierać uzasadnienie.</w:t>
      </w:r>
    </w:p>
    <w:p w14:paraId="40C259F0" w14:textId="77777777" w:rsidR="00B827A3" w:rsidRPr="00A54F7C" w:rsidRDefault="00B827A3" w:rsidP="00B827A3">
      <w:pPr>
        <w:numPr>
          <w:ilvl w:val="0"/>
          <w:numId w:val="76"/>
        </w:numPr>
        <w:shd w:val="clear" w:color="auto" w:fill="FFFFFF"/>
        <w:tabs>
          <w:tab w:val="left" w:pos="298"/>
        </w:tabs>
        <w:autoSpaceDE w:val="0"/>
        <w:autoSpaceDN w:val="0"/>
        <w:adjustRightInd w:val="0"/>
        <w:spacing w:before="60" w:after="60"/>
        <w:ind w:left="284" w:right="14" w:hanging="284"/>
        <w:jc w:val="both"/>
        <w:rPr>
          <w:rFonts w:ascii="Open Sans" w:hAnsi="Open Sans" w:cs="Open Sans"/>
        </w:rPr>
      </w:pPr>
      <w:r w:rsidRPr="00A54F7C">
        <w:rPr>
          <w:rFonts w:ascii="Open Sans" w:hAnsi="Open Sans" w:cs="Open Sans"/>
        </w:rPr>
        <w:t>Odstąpienie od umowy pozostaje bez wpływu na obowiązek zapłaty należnych Zamawiającemu kar umownych oraz odszkodowań, jak również wykonania obowiązków wskazanych w § 1</w:t>
      </w:r>
      <w:r>
        <w:rPr>
          <w:rFonts w:ascii="Open Sans" w:hAnsi="Open Sans" w:cs="Open Sans"/>
        </w:rPr>
        <w:t>3</w:t>
      </w:r>
      <w:r w:rsidRPr="00A54F7C">
        <w:rPr>
          <w:rFonts w:ascii="Open Sans" w:hAnsi="Open Sans" w:cs="Open Sans"/>
        </w:rPr>
        <w:t>.</w:t>
      </w:r>
    </w:p>
    <w:p w14:paraId="7B011D2F" w14:textId="77777777" w:rsidR="00B827A3" w:rsidRPr="00A54F7C" w:rsidRDefault="00B827A3" w:rsidP="00B827A3">
      <w:pPr>
        <w:numPr>
          <w:ilvl w:val="0"/>
          <w:numId w:val="76"/>
        </w:numPr>
        <w:shd w:val="clear" w:color="auto" w:fill="FFFFFF"/>
        <w:tabs>
          <w:tab w:val="left" w:pos="298"/>
        </w:tabs>
        <w:autoSpaceDE w:val="0"/>
        <w:autoSpaceDN w:val="0"/>
        <w:adjustRightInd w:val="0"/>
        <w:spacing w:before="60" w:after="60"/>
        <w:ind w:left="284" w:right="11" w:hanging="284"/>
        <w:jc w:val="both"/>
        <w:rPr>
          <w:rFonts w:ascii="Open Sans" w:hAnsi="Open Sans" w:cs="Open Sans"/>
        </w:rPr>
      </w:pPr>
      <w:r w:rsidRPr="00A54F7C">
        <w:rPr>
          <w:rFonts w:ascii="Open Sans" w:hAnsi="Open Sans" w:cs="Open Sans"/>
        </w:rPr>
        <w:t xml:space="preserve">Postanowienia umowy nie wyłączają możliwości odstąpienia przez Zamawiającego od umowy w innych przypadkach przewidzianych w przepisach Kodeksu cywilnego. </w:t>
      </w:r>
    </w:p>
    <w:p w14:paraId="74C97B79" w14:textId="77777777" w:rsidR="00B827A3" w:rsidRPr="00A54F7C" w:rsidRDefault="00B827A3" w:rsidP="00B827A3">
      <w:pPr>
        <w:shd w:val="clear" w:color="auto" w:fill="FFFFFF"/>
        <w:spacing w:before="120" w:after="120"/>
        <w:ind w:left="17"/>
        <w:jc w:val="center"/>
        <w:rPr>
          <w:rFonts w:ascii="Open Sans" w:hAnsi="Open Sans" w:cs="Open Sans"/>
          <w:b/>
          <w:bCs/>
          <w:color w:val="000000"/>
        </w:rPr>
      </w:pPr>
      <w:r w:rsidRPr="00A54F7C">
        <w:rPr>
          <w:rFonts w:ascii="Open Sans" w:hAnsi="Open Sans" w:cs="Open Sans"/>
          <w:b/>
          <w:bCs/>
          <w:color w:val="000000"/>
        </w:rPr>
        <w:t>§ 1</w:t>
      </w:r>
      <w:r>
        <w:rPr>
          <w:rFonts w:ascii="Open Sans" w:hAnsi="Open Sans" w:cs="Open Sans"/>
          <w:b/>
          <w:bCs/>
          <w:color w:val="000000"/>
        </w:rPr>
        <w:t>3</w:t>
      </w:r>
      <w:r w:rsidRPr="00A54F7C">
        <w:rPr>
          <w:rFonts w:ascii="Open Sans" w:hAnsi="Open Sans" w:cs="Open Sans"/>
          <w:b/>
          <w:bCs/>
          <w:color w:val="000000"/>
        </w:rPr>
        <w:t xml:space="preserve"> Kary umowne</w:t>
      </w:r>
    </w:p>
    <w:p w14:paraId="7092C445" w14:textId="77777777" w:rsidR="00B827A3" w:rsidRPr="009541EA" w:rsidRDefault="00B827A3" w:rsidP="00B827A3">
      <w:pPr>
        <w:pStyle w:val="Akapitzlist"/>
        <w:numPr>
          <w:ilvl w:val="0"/>
          <w:numId w:val="78"/>
        </w:numPr>
        <w:shd w:val="clear" w:color="auto" w:fill="FFFFFF"/>
        <w:tabs>
          <w:tab w:val="left" w:pos="-3119"/>
          <w:tab w:val="left" w:pos="284"/>
        </w:tabs>
        <w:autoSpaceDE w:val="0"/>
        <w:autoSpaceDN w:val="0"/>
        <w:adjustRightInd w:val="0"/>
        <w:spacing w:before="60" w:after="60"/>
        <w:ind w:left="284" w:hanging="284"/>
        <w:contextualSpacing w:val="0"/>
        <w:jc w:val="both"/>
        <w:rPr>
          <w:rFonts w:ascii="Open Sans" w:hAnsi="Open Sans" w:cs="Open Sans"/>
        </w:rPr>
      </w:pPr>
      <w:r w:rsidRPr="00BC6EDD">
        <w:rPr>
          <w:rFonts w:ascii="Open Sans" w:hAnsi="Open Sans" w:cs="Open Sans"/>
          <w:bCs/>
        </w:rPr>
        <w:t xml:space="preserve">Wykonawca zapłaci na rzecz Zamawiającego </w:t>
      </w:r>
      <w:r w:rsidRPr="00BC6EDD">
        <w:rPr>
          <w:rFonts w:ascii="Open Sans" w:hAnsi="Open Sans" w:cs="Open Sans"/>
        </w:rPr>
        <w:t>kary umowne z tytułu</w:t>
      </w:r>
      <w:r>
        <w:rPr>
          <w:rFonts w:ascii="Open Sans" w:hAnsi="Open Sans" w:cs="Open Sans"/>
        </w:rPr>
        <w:t xml:space="preserve"> </w:t>
      </w:r>
      <w:r w:rsidRPr="009541EA">
        <w:rPr>
          <w:rFonts w:ascii="Open Sans" w:hAnsi="Open Sans" w:cs="Open Sans"/>
        </w:rPr>
        <w:t xml:space="preserve">odstąpienia przez Zamawiającego od umowy z przyczyn leżących po stronie </w:t>
      </w:r>
      <w:r w:rsidRPr="009541EA">
        <w:rPr>
          <w:rStyle w:val="StylArial11pt"/>
          <w:rFonts w:ascii="Open Sans" w:hAnsi="Open Sans" w:cs="Open Sans"/>
        </w:rPr>
        <w:t xml:space="preserve">Wykonawcy, w wysokości </w:t>
      </w:r>
      <w:r>
        <w:rPr>
          <w:rStyle w:val="StylArial11pt"/>
          <w:rFonts w:ascii="Open Sans" w:hAnsi="Open Sans" w:cs="Open Sans"/>
        </w:rPr>
        <w:t>10</w:t>
      </w:r>
      <w:r w:rsidRPr="00DC5EF7">
        <w:rPr>
          <w:rStyle w:val="StylArial11pt"/>
          <w:rFonts w:ascii="Open Sans" w:hAnsi="Open Sans" w:cs="Open Sans"/>
        </w:rPr>
        <w:t>%</w:t>
      </w:r>
      <w:r w:rsidRPr="009541EA">
        <w:rPr>
          <w:rStyle w:val="StylArial11pt"/>
          <w:rFonts w:ascii="Open Sans" w:hAnsi="Open Sans" w:cs="Open Sans"/>
        </w:rPr>
        <w:t xml:space="preserve"> wynagrodzenia brutto określonego §</w:t>
      </w:r>
      <w:r>
        <w:rPr>
          <w:rStyle w:val="StylArial11pt"/>
          <w:rFonts w:ascii="Open Sans" w:hAnsi="Open Sans" w:cs="Open Sans"/>
        </w:rPr>
        <w:t> 6</w:t>
      </w:r>
      <w:r w:rsidRPr="009541EA">
        <w:rPr>
          <w:rStyle w:val="StylArial11pt"/>
          <w:rFonts w:ascii="Open Sans" w:hAnsi="Open Sans" w:cs="Open Sans"/>
        </w:rPr>
        <w:t xml:space="preserve"> ust. 1</w:t>
      </w:r>
      <w:r>
        <w:rPr>
          <w:rStyle w:val="StylArial11pt"/>
          <w:rFonts w:ascii="Open Sans" w:hAnsi="Open Sans" w:cs="Open Sans"/>
        </w:rPr>
        <w:t xml:space="preserve"> i 3</w:t>
      </w:r>
      <w:r w:rsidRPr="009541EA">
        <w:rPr>
          <w:rStyle w:val="StylArial11pt"/>
          <w:rFonts w:ascii="Open Sans" w:hAnsi="Open Sans" w:cs="Open Sans"/>
        </w:rPr>
        <w:t>.</w:t>
      </w:r>
    </w:p>
    <w:p w14:paraId="498079E3" w14:textId="77777777" w:rsidR="00B827A3" w:rsidRPr="00A54F7C" w:rsidRDefault="00B827A3" w:rsidP="00B827A3">
      <w:pPr>
        <w:numPr>
          <w:ilvl w:val="0"/>
          <w:numId w:val="78"/>
        </w:numPr>
        <w:shd w:val="clear" w:color="auto" w:fill="FFFFFF"/>
        <w:tabs>
          <w:tab w:val="left" w:pos="-3119"/>
        </w:tabs>
        <w:autoSpaceDE w:val="0"/>
        <w:autoSpaceDN w:val="0"/>
        <w:adjustRightInd w:val="0"/>
        <w:spacing w:before="60" w:after="60"/>
        <w:ind w:left="284" w:hanging="284"/>
        <w:jc w:val="both"/>
        <w:rPr>
          <w:rFonts w:ascii="Open Sans" w:hAnsi="Open Sans" w:cs="Open Sans"/>
        </w:rPr>
      </w:pPr>
      <w:r w:rsidRPr="00A54F7C">
        <w:rPr>
          <w:rFonts w:ascii="Open Sans" w:hAnsi="Open Sans" w:cs="Open Sans"/>
        </w:rPr>
        <w:t xml:space="preserve">Jeżeli </w:t>
      </w:r>
      <w:r>
        <w:rPr>
          <w:rFonts w:ascii="Open Sans" w:hAnsi="Open Sans" w:cs="Open Sans"/>
        </w:rPr>
        <w:t>zwłoka</w:t>
      </w:r>
      <w:r w:rsidRPr="00A54F7C">
        <w:rPr>
          <w:rFonts w:ascii="Open Sans" w:hAnsi="Open Sans" w:cs="Open Sans"/>
        </w:rPr>
        <w:t xml:space="preserve"> wynika z okoliczności, za które odpowiedzialność ponosi Wykonawca, Wykonawca zobowiązany jest zapłacić Zamawiającemu karę umowną za </w:t>
      </w:r>
      <w:r>
        <w:rPr>
          <w:rFonts w:ascii="Open Sans" w:hAnsi="Open Sans" w:cs="Open Sans"/>
        </w:rPr>
        <w:t>zwłokę</w:t>
      </w:r>
      <w:r w:rsidRPr="00A54F7C">
        <w:rPr>
          <w:rFonts w:ascii="Open Sans" w:hAnsi="Open Sans" w:cs="Open Sans"/>
        </w:rPr>
        <w:t>, w szczególności w następujących przypadkach:</w:t>
      </w:r>
    </w:p>
    <w:p w14:paraId="60D0C5D1" w14:textId="77777777" w:rsidR="00B827A3" w:rsidRPr="00A54F7C" w:rsidRDefault="00B827A3" w:rsidP="00B827A3">
      <w:pPr>
        <w:numPr>
          <w:ilvl w:val="0"/>
          <w:numId w:val="79"/>
        </w:numPr>
        <w:shd w:val="clear" w:color="auto" w:fill="FFFFFF"/>
        <w:tabs>
          <w:tab w:val="left" w:pos="567"/>
        </w:tabs>
        <w:autoSpaceDE w:val="0"/>
        <w:autoSpaceDN w:val="0"/>
        <w:adjustRightInd w:val="0"/>
        <w:spacing w:before="60" w:after="60"/>
        <w:ind w:left="567" w:right="5" w:hanging="283"/>
        <w:jc w:val="both"/>
        <w:rPr>
          <w:rFonts w:ascii="Open Sans" w:hAnsi="Open Sans" w:cs="Open Sans"/>
        </w:rPr>
      </w:pPr>
      <w:r w:rsidRPr="00A54F7C">
        <w:rPr>
          <w:rFonts w:ascii="Open Sans" w:hAnsi="Open Sans" w:cs="Open Sans"/>
        </w:rPr>
        <w:t>w terminie realizacji umowy, o którym mowa w § 4 ust. 1</w:t>
      </w:r>
      <w:r>
        <w:rPr>
          <w:rFonts w:ascii="Open Sans" w:hAnsi="Open Sans" w:cs="Open Sans"/>
        </w:rPr>
        <w:t xml:space="preserve"> i 2 </w:t>
      </w:r>
      <w:r w:rsidRPr="00A54F7C">
        <w:rPr>
          <w:rFonts w:ascii="Open Sans" w:hAnsi="Open Sans" w:cs="Open Sans"/>
        </w:rPr>
        <w:t>- w wysokości 0,1 % wynagrodzenia brutto określonego w § 6 ust.</w:t>
      </w:r>
      <w:r>
        <w:rPr>
          <w:rFonts w:ascii="Open Sans" w:hAnsi="Open Sans" w:cs="Open Sans"/>
        </w:rPr>
        <w:t xml:space="preserve"> </w:t>
      </w:r>
      <w:r w:rsidRPr="00A54F7C">
        <w:rPr>
          <w:rFonts w:ascii="Open Sans" w:hAnsi="Open Sans" w:cs="Open Sans"/>
        </w:rPr>
        <w:t xml:space="preserve">1 </w:t>
      </w:r>
      <w:r>
        <w:rPr>
          <w:rFonts w:ascii="Open Sans" w:hAnsi="Open Sans" w:cs="Open Sans"/>
        </w:rPr>
        <w:t xml:space="preserve">i 3 </w:t>
      </w:r>
      <w:r w:rsidRPr="00911040">
        <w:rPr>
          <w:rFonts w:ascii="Open Sans" w:hAnsi="Open Sans" w:cs="Open Sans"/>
        </w:rPr>
        <w:t xml:space="preserve">(przewidzianego odpowiednio dla </w:t>
      </w:r>
      <w:r>
        <w:rPr>
          <w:rFonts w:ascii="Open Sans" w:hAnsi="Open Sans" w:cs="Open Sans"/>
        </w:rPr>
        <w:t>zamówienia podstawowego bądź opcjonalnego</w:t>
      </w:r>
      <w:r w:rsidRPr="00911040">
        <w:rPr>
          <w:rFonts w:ascii="Open Sans" w:hAnsi="Open Sans" w:cs="Open Sans"/>
        </w:rPr>
        <w:t xml:space="preserve">, </w:t>
      </w:r>
      <w:r>
        <w:rPr>
          <w:rFonts w:ascii="Open Sans" w:hAnsi="Open Sans" w:cs="Open Sans"/>
        </w:rPr>
        <w:t xml:space="preserve">w zależności </w:t>
      </w:r>
      <w:r w:rsidRPr="00911040">
        <w:rPr>
          <w:rFonts w:ascii="Open Sans" w:hAnsi="Open Sans" w:cs="Open Sans"/>
        </w:rPr>
        <w:t>które</w:t>
      </w:r>
      <w:r>
        <w:rPr>
          <w:rFonts w:ascii="Open Sans" w:hAnsi="Open Sans" w:cs="Open Sans"/>
        </w:rPr>
        <w:t>go</w:t>
      </w:r>
      <w:r w:rsidRPr="00911040">
        <w:rPr>
          <w:rFonts w:ascii="Open Sans" w:hAnsi="Open Sans" w:cs="Open Sans"/>
        </w:rPr>
        <w:t xml:space="preserve"> </w:t>
      </w:r>
      <w:r>
        <w:rPr>
          <w:rFonts w:ascii="Open Sans" w:hAnsi="Open Sans" w:cs="Open Sans"/>
        </w:rPr>
        <w:t>zwłoka</w:t>
      </w:r>
      <w:r w:rsidRPr="00911040">
        <w:rPr>
          <w:rFonts w:ascii="Open Sans" w:hAnsi="Open Sans" w:cs="Open Sans"/>
        </w:rPr>
        <w:t xml:space="preserve"> dotyczy)</w:t>
      </w:r>
      <w:r w:rsidRPr="00A54F7C">
        <w:rPr>
          <w:rFonts w:ascii="Open Sans" w:hAnsi="Open Sans" w:cs="Open Sans"/>
        </w:rPr>
        <w:t xml:space="preserve">, za każdy </w:t>
      </w:r>
      <w:r>
        <w:rPr>
          <w:rFonts w:ascii="Open Sans" w:hAnsi="Open Sans" w:cs="Open Sans"/>
        </w:rPr>
        <w:t xml:space="preserve">rozpoczęty </w:t>
      </w:r>
      <w:r w:rsidRPr="00A54F7C">
        <w:rPr>
          <w:rFonts w:ascii="Open Sans" w:hAnsi="Open Sans" w:cs="Open Sans"/>
        </w:rPr>
        <w:t>dzień</w:t>
      </w:r>
      <w:r>
        <w:rPr>
          <w:rFonts w:ascii="Open Sans" w:hAnsi="Open Sans" w:cs="Open Sans"/>
        </w:rPr>
        <w:t xml:space="preserve"> zwłoki</w:t>
      </w:r>
      <w:r w:rsidRPr="00A54F7C">
        <w:rPr>
          <w:rFonts w:ascii="Open Sans" w:hAnsi="Open Sans" w:cs="Open Sans"/>
        </w:rPr>
        <w:t>,</w:t>
      </w:r>
    </w:p>
    <w:p w14:paraId="4441C049" w14:textId="77777777" w:rsidR="00B827A3" w:rsidRPr="00A54F7C" w:rsidRDefault="00B827A3" w:rsidP="00B827A3">
      <w:pPr>
        <w:pStyle w:val="Akapitzlist"/>
        <w:widowControl/>
        <w:numPr>
          <w:ilvl w:val="0"/>
          <w:numId w:val="79"/>
        </w:numPr>
        <w:shd w:val="clear" w:color="auto" w:fill="FFFFFF"/>
        <w:tabs>
          <w:tab w:val="left" w:pos="567"/>
          <w:tab w:val="left" w:pos="648"/>
        </w:tabs>
        <w:overflowPunct w:val="0"/>
        <w:autoSpaceDE w:val="0"/>
        <w:autoSpaceDN w:val="0"/>
        <w:adjustRightInd w:val="0"/>
        <w:spacing w:before="60" w:after="60"/>
        <w:ind w:left="567" w:right="5" w:hanging="283"/>
        <w:contextualSpacing w:val="0"/>
        <w:jc w:val="both"/>
        <w:textAlignment w:val="baseline"/>
        <w:rPr>
          <w:rFonts w:ascii="Open Sans" w:hAnsi="Open Sans" w:cs="Open Sans"/>
        </w:rPr>
      </w:pPr>
      <w:r w:rsidRPr="00A54F7C">
        <w:rPr>
          <w:rFonts w:ascii="Open Sans" w:hAnsi="Open Sans" w:cs="Open Sans"/>
        </w:rPr>
        <w:t xml:space="preserve">w przystąpieniu </w:t>
      </w:r>
      <w:r w:rsidRPr="00A54F7C">
        <w:rPr>
          <w:rFonts w:ascii="Open Sans" w:hAnsi="Open Sans" w:cs="Open Sans"/>
          <w:bCs/>
        </w:rPr>
        <w:t>do reakcji na zgłoszoną usterkę (awarię) przez</w:t>
      </w:r>
      <w:r>
        <w:rPr>
          <w:rFonts w:ascii="Open Sans" w:hAnsi="Open Sans" w:cs="Open Sans"/>
          <w:bCs/>
        </w:rPr>
        <w:t xml:space="preserve"> serwis ponad umowny termin, o </w:t>
      </w:r>
      <w:r w:rsidRPr="00A54F7C">
        <w:rPr>
          <w:rFonts w:ascii="Open Sans" w:hAnsi="Open Sans" w:cs="Open Sans"/>
          <w:bCs/>
        </w:rPr>
        <w:t xml:space="preserve">którym mowa w § 11 ust. 3 </w:t>
      </w:r>
      <w:r w:rsidRPr="00A54F7C">
        <w:rPr>
          <w:rFonts w:ascii="Open Sans" w:hAnsi="Open Sans" w:cs="Open Sans"/>
        </w:rPr>
        <w:t>w wysokości 0,1% kwoty wynagrodzenia brutto określonego w §</w:t>
      </w:r>
      <w:r>
        <w:rPr>
          <w:rFonts w:ascii="Open Sans" w:hAnsi="Open Sans" w:cs="Open Sans"/>
        </w:rPr>
        <w:t> </w:t>
      </w:r>
      <w:r w:rsidRPr="00A54F7C">
        <w:rPr>
          <w:rFonts w:ascii="Open Sans" w:hAnsi="Open Sans" w:cs="Open Sans"/>
        </w:rPr>
        <w:t>6 ust.</w:t>
      </w:r>
      <w:r>
        <w:rPr>
          <w:rFonts w:ascii="Open Sans" w:hAnsi="Open Sans" w:cs="Open Sans"/>
        </w:rPr>
        <w:t> </w:t>
      </w:r>
      <w:r w:rsidRPr="00A54F7C">
        <w:rPr>
          <w:rFonts w:ascii="Open Sans" w:hAnsi="Open Sans" w:cs="Open Sans"/>
        </w:rPr>
        <w:t xml:space="preserve">1 umowy, za każdy </w:t>
      </w:r>
      <w:r>
        <w:rPr>
          <w:rFonts w:ascii="Open Sans" w:hAnsi="Open Sans" w:cs="Open Sans"/>
        </w:rPr>
        <w:t xml:space="preserve">rozpoczęty </w:t>
      </w:r>
      <w:r w:rsidRPr="00A54F7C">
        <w:rPr>
          <w:rFonts w:ascii="Open Sans" w:hAnsi="Open Sans" w:cs="Open Sans"/>
        </w:rPr>
        <w:t xml:space="preserve">dzień </w:t>
      </w:r>
      <w:r>
        <w:rPr>
          <w:rFonts w:ascii="Open Sans" w:hAnsi="Open Sans" w:cs="Open Sans"/>
        </w:rPr>
        <w:t>zwłoki</w:t>
      </w:r>
      <w:r w:rsidRPr="00A54F7C">
        <w:rPr>
          <w:rFonts w:ascii="Open Sans" w:hAnsi="Open Sans" w:cs="Open Sans"/>
        </w:rPr>
        <w:t>,</w:t>
      </w:r>
    </w:p>
    <w:p w14:paraId="297A96CC" w14:textId="77777777" w:rsidR="00B827A3" w:rsidRPr="00A54F7C" w:rsidRDefault="00B827A3" w:rsidP="00B827A3">
      <w:pPr>
        <w:pStyle w:val="Akapitzlist"/>
        <w:widowControl/>
        <w:numPr>
          <w:ilvl w:val="0"/>
          <w:numId w:val="79"/>
        </w:numPr>
        <w:shd w:val="clear" w:color="auto" w:fill="FFFFFF"/>
        <w:tabs>
          <w:tab w:val="left" w:pos="567"/>
          <w:tab w:val="left" w:pos="648"/>
        </w:tabs>
        <w:overflowPunct w:val="0"/>
        <w:autoSpaceDE w:val="0"/>
        <w:autoSpaceDN w:val="0"/>
        <w:adjustRightInd w:val="0"/>
        <w:spacing w:before="60" w:after="60"/>
        <w:ind w:left="567" w:right="5" w:hanging="283"/>
        <w:contextualSpacing w:val="0"/>
        <w:jc w:val="both"/>
        <w:textAlignment w:val="baseline"/>
        <w:rPr>
          <w:rFonts w:ascii="Open Sans" w:hAnsi="Open Sans" w:cs="Open Sans"/>
        </w:rPr>
      </w:pPr>
      <w:r w:rsidRPr="00A54F7C">
        <w:rPr>
          <w:rFonts w:ascii="Open Sans" w:hAnsi="Open Sans" w:cs="Open Sans"/>
        </w:rPr>
        <w:t>w usunięciu usterki/awarii/uszkodzenia ponad umowny termin, o któr</w:t>
      </w:r>
      <w:r>
        <w:rPr>
          <w:rFonts w:ascii="Open Sans" w:hAnsi="Open Sans" w:cs="Open Sans"/>
        </w:rPr>
        <w:t>ym</w:t>
      </w:r>
      <w:r w:rsidRPr="00A54F7C">
        <w:rPr>
          <w:rFonts w:ascii="Open Sans" w:hAnsi="Open Sans" w:cs="Open Sans"/>
        </w:rPr>
        <w:t xml:space="preserve"> mowa w § 11 ust. </w:t>
      </w:r>
      <w:r>
        <w:rPr>
          <w:rFonts w:ascii="Open Sans" w:hAnsi="Open Sans" w:cs="Open Sans"/>
        </w:rPr>
        <w:t xml:space="preserve">3 i </w:t>
      </w:r>
      <w:r w:rsidRPr="00A54F7C">
        <w:rPr>
          <w:rFonts w:ascii="Open Sans" w:hAnsi="Open Sans" w:cs="Open Sans"/>
        </w:rPr>
        <w:t>4 - w wysokości 0,1 % kwoty wynagrodzenia brutto określonego w § 6 ust. 1</w:t>
      </w:r>
      <w:r>
        <w:rPr>
          <w:rFonts w:ascii="Open Sans" w:hAnsi="Open Sans" w:cs="Open Sans"/>
        </w:rPr>
        <w:t xml:space="preserve"> i 3</w:t>
      </w:r>
      <w:r w:rsidRPr="00A54F7C">
        <w:rPr>
          <w:rFonts w:ascii="Open Sans" w:hAnsi="Open Sans" w:cs="Open Sans"/>
        </w:rPr>
        <w:t xml:space="preserve"> umowy, za każdy rozpoczęty dzień </w:t>
      </w:r>
      <w:r>
        <w:rPr>
          <w:rFonts w:ascii="Open Sans" w:hAnsi="Open Sans" w:cs="Open Sans"/>
        </w:rPr>
        <w:t>zwłoki</w:t>
      </w:r>
      <w:r w:rsidRPr="00A54F7C">
        <w:rPr>
          <w:rFonts w:ascii="Open Sans" w:hAnsi="Open Sans" w:cs="Open Sans"/>
        </w:rPr>
        <w:t xml:space="preserve">, </w:t>
      </w:r>
    </w:p>
    <w:p w14:paraId="5EF7E7A0" w14:textId="77777777" w:rsidR="00B827A3" w:rsidRPr="00A54F7C" w:rsidRDefault="00B827A3" w:rsidP="00B827A3">
      <w:pPr>
        <w:numPr>
          <w:ilvl w:val="0"/>
          <w:numId w:val="78"/>
        </w:numPr>
        <w:shd w:val="clear" w:color="auto" w:fill="FFFFFF"/>
        <w:tabs>
          <w:tab w:val="left" w:pos="-3119"/>
        </w:tabs>
        <w:autoSpaceDE w:val="0"/>
        <w:autoSpaceDN w:val="0"/>
        <w:adjustRightInd w:val="0"/>
        <w:spacing w:before="60" w:after="60"/>
        <w:ind w:left="284" w:hanging="284"/>
        <w:jc w:val="both"/>
        <w:rPr>
          <w:rFonts w:ascii="Open Sans" w:hAnsi="Open Sans" w:cs="Open Sans"/>
        </w:rPr>
      </w:pPr>
      <w:r w:rsidRPr="00A54F7C">
        <w:rPr>
          <w:rFonts w:ascii="Open Sans" w:hAnsi="Open Sans" w:cs="Open Sans"/>
        </w:rPr>
        <w:t>Zamawiającemu przysługuje prawo dochodzenia odszkodowania uzupełniającego, w wysokości przewyższającej wysokość zastrzeżonej kary umownej, na zasadach ogólnych, przewidzianych w Kodeksie cywilnym.</w:t>
      </w:r>
    </w:p>
    <w:p w14:paraId="677DC4F5" w14:textId="77777777" w:rsidR="00B827A3" w:rsidRPr="00BC6EDD" w:rsidRDefault="00B827A3" w:rsidP="00B827A3">
      <w:pPr>
        <w:numPr>
          <w:ilvl w:val="0"/>
          <w:numId w:val="78"/>
        </w:numPr>
        <w:shd w:val="clear" w:color="auto" w:fill="FFFFFF"/>
        <w:tabs>
          <w:tab w:val="left" w:pos="-3119"/>
        </w:tabs>
        <w:autoSpaceDE w:val="0"/>
        <w:autoSpaceDN w:val="0"/>
        <w:adjustRightInd w:val="0"/>
        <w:spacing w:before="60" w:after="60"/>
        <w:ind w:left="284" w:hanging="284"/>
        <w:jc w:val="both"/>
        <w:rPr>
          <w:rFonts w:ascii="Open Sans" w:hAnsi="Open Sans" w:cs="Open Sans"/>
        </w:rPr>
      </w:pPr>
      <w:r w:rsidRPr="00A54F7C">
        <w:rPr>
          <w:rFonts w:ascii="Open Sans" w:hAnsi="Open Sans" w:cs="Open Sans"/>
        </w:rPr>
        <w:t>Wykonawca wyraża zgodę na potrącenie kwot kar</w:t>
      </w:r>
      <w:r>
        <w:rPr>
          <w:rFonts w:ascii="Open Sans" w:hAnsi="Open Sans" w:cs="Open Sans"/>
        </w:rPr>
        <w:t xml:space="preserve"> umownych z przysługującego mu </w:t>
      </w:r>
      <w:r w:rsidRPr="00BC6EDD">
        <w:rPr>
          <w:rFonts w:ascii="Open Sans" w:hAnsi="Open Sans" w:cs="Open Sans"/>
        </w:rPr>
        <w:t>wynagrodzenia.</w:t>
      </w:r>
    </w:p>
    <w:p w14:paraId="5EF9D10E" w14:textId="77777777" w:rsidR="00B827A3" w:rsidRPr="00BC6EDD" w:rsidRDefault="00B827A3" w:rsidP="00B827A3">
      <w:pPr>
        <w:pStyle w:val="Akapitzlist"/>
        <w:numPr>
          <w:ilvl w:val="0"/>
          <w:numId w:val="78"/>
        </w:numPr>
        <w:tabs>
          <w:tab w:val="left" w:pos="284"/>
        </w:tabs>
        <w:spacing w:before="60" w:after="60"/>
        <w:ind w:left="284" w:hanging="284"/>
        <w:contextualSpacing w:val="0"/>
        <w:jc w:val="both"/>
        <w:rPr>
          <w:rFonts w:ascii="Open Sans" w:hAnsi="Open Sans" w:cs="Open Sans"/>
          <w:bCs/>
        </w:rPr>
      </w:pPr>
      <w:r w:rsidRPr="00BC6EDD">
        <w:rPr>
          <w:rFonts w:ascii="Open Sans" w:hAnsi="Open Sans" w:cs="Open Sans"/>
          <w:bCs/>
        </w:rPr>
        <w:t xml:space="preserve">Maksymalna wysokość kar umownych, których mogą dochodzić strony wynosi </w:t>
      </w:r>
      <w:r>
        <w:rPr>
          <w:rFonts w:ascii="Open Sans" w:hAnsi="Open Sans" w:cs="Open Sans"/>
          <w:bCs/>
        </w:rPr>
        <w:t>20 </w:t>
      </w:r>
      <w:r w:rsidRPr="00BC6EDD">
        <w:rPr>
          <w:rFonts w:ascii="Open Sans" w:hAnsi="Open Sans" w:cs="Open Sans"/>
          <w:bCs/>
        </w:rPr>
        <w:t>% wynagrodzenia brutto, określonego w §</w:t>
      </w:r>
      <w:r>
        <w:rPr>
          <w:rFonts w:ascii="Open Sans" w:hAnsi="Open Sans" w:cs="Open Sans"/>
          <w:bCs/>
        </w:rPr>
        <w:t> 6</w:t>
      </w:r>
      <w:r w:rsidRPr="00BC6EDD">
        <w:rPr>
          <w:rFonts w:ascii="Open Sans" w:hAnsi="Open Sans" w:cs="Open Sans"/>
          <w:bCs/>
        </w:rPr>
        <w:t xml:space="preserve"> ust. 1</w:t>
      </w:r>
      <w:r>
        <w:rPr>
          <w:rFonts w:ascii="Open Sans" w:hAnsi="Open Sans" w:cs="Open Sans"/>
          <w:bCs/>
        </w:rPr>
        <w:t xml:space="preserve"> i 3</w:t>
      </w:r>
      <w:r w:rsidRPr="00BC6EDD">
        <w:rPr>
          <w:rFonts w:ascii="Open Sans" w:hAnsi="Open Sans" w:cs="Open Sans"/>
          <w:bCs/>
        </w:rPr>
        <w:t>.</w:t>
      </w:r>
    </w:p>
    <w:p w14:paraId="30D5EF10" w14:textId="77777777" w:rsidR="00B827A3" w:rsidRDefault="00B827A3" w:rsidP="00B827A3">
      <w:pPr>
        <w:numPr>
          <w:ilvl w:val="0"/>
          <w:numId w:val="78"/>
        </w:numPr>
        <w:shd w:val="clear" w:color="auto" w:fill="FFFFFF"/>
        <w:tabs>
          <w:tab w:val="left" w:pos="-3119"/>
        </w:tabs>
        <w:autoSpaceDE w:val="0"/>
        <w:autoSpaceDN w:val="0"/>
        <w:adjustRightInd w:val="0"/>
        <w:spacing w:before="60" w:after="60"/>
        <w:ind w:left="284" w:hanging="284"/>
        <w:jc w:val="both"/>
        <w:rPr>
          <w:rFonts w:ascii="Open Sans" w:hAnsi="Open Sans" w:cs="Open Sans"/>
        </w:rPr>
      </w:pPr>
      <w:r w:rsidRPr="00A54F7C">
        <w:rPr>
          <w:rFonts w:ascii="Open Sans" w:hAnsi="Open Sans" w:cs="Open Sans"/>
        </w:rPr>
        <w:t xml:space="preserve"> Jeżeli potrącenia nie będą możliwe, Wykonawca zobowiązuje się do zapłaty kar umownych w terminie 14 dni od otrzymania wezwania do zapłaty. W takim przypadku za dzień dokonania zapłaty kary umownej uważa się  dzień wpływu środków na rachunek  bankowy Zamawiającego.</w:t>
      </w:r>
    </w:p>
    <w:p w14:paraId="63C28A01" w14:textId="680CC367" w:rsidR="00754086" w:rsidRPr="00A54F7C" w:rsidRDefault="00754086" w:rsidP="002D54DC">
      <w:pPr>
        <w:shd w:val="clear" w:color="auto" w:fill="FFFFFF"/>
        <w:spacing w:before="120" w:after="120"/>
        <w:ind w:left="17"/>
        <w:jc w:val="center"/>
        <w:rPr>
          <w:rFonts w:ascii="Open Sans" w:hAnsi="Open Sans" w:cs="Open Sans"/>
          <w:b/>
          <w:bCs/>
          <w:color w:val="000000"/>
        </w:rPr>
      </w:pPr>
      <w:r w:rsidRPr="00A54F7C">
        <w:rPr>
          <w:rFonts w:ascii="Open Sans" w:hAnsi="Open Sans" w:cs="Open Sans"/>
          <w:b/>
          <w:bCs/>
          <w:color w:val="000000"/>
        </w:rPr>
        <w:t>§ 1</w:t>
      </w:r>
      <w:r>
        <w:rPr>
          <w:rFonts w:ascii="Open Sans" w:hAnsi="Open Sans" w:cs="Open Sans"/>
          <w:b/>
          <w:bCs/>
          <w:color w:val="000000"/>
        </w:rPr>
        <w:t>4</w:t>
      </w:r>
      <w:r w:rsidRPr="00A54F7C">
        <w:rPr>
          <w:rFonts w:ascii="Open Sans" w:hAnsi="Open Sans" w:cs="Open Sans"/>
          <w:b/>
          <w:bCs/>
          <w:color w:val="000000"/>
        </w:rPr>
        <w:t xml:space="preserve"> Informacje poufne</w:t>
      </w:r>
    </w:p>
    <w:p w14:paraId="3935244D" w14:textId="77777777" w:rsidR="00754086" w:rsidRPr="00A54F7C" w:rsidRDefault="00754086" w:rsidP="00724BC6">
      <w:pPr>
        <w:numPr>
          <w:ilvl w:val="0"/>
          <w:numId w:val="42"/>
        </w:numPr>
        <w:shd w:val="clear" w:color="auto" w:fill="FFFFFF"/>
        <w:tabs>
          <w:tab w:val="left" w:pos="269"/>
        </w:tabs>
        <w:autoSpaceDE w:val="0"/>
        <w:autoSpaceDN w:val="0"/>
        <w:adjustRightInd w:val="0"/>
        <w:spacing w:before="60" w:after="60"/>
        <w:ind w:left="284" w:right="10" w:hanging="284"/>
        <w:jc w:val="both"/>
        <w:rPr>
          <w:rFonts w:ascii="Open Sans" w:hAnsi="Open Sans" w:cs="Open Sans"/>
        </w:rPr>
      </w:pPr>
      <w:r w:rsidRPr="00A54F7C">
        <w:rPr>
          <w:rFonts w:ascii="Open Sans" w:hAnsi="Open Sans" w:cs="Open Sans"/>
        </w:rPr>
        <w:t>Wykonawca zobowiązuje się do bezwzględnego zachowania w poufności wszelkich informacji dotyczących Zamawiającego, uzyskanych w związku z wykonywaniem umowy.</w:t>
      </w:r>
    </w:p>
    <w:p w14:paraId="46BE72F1" w14:textId="77777777" w:rsidR="00754086" w:rsidRPr="00A54F7C" w:rsidRDefault="00754086" w:rsidP="00724BC6">
      <w:pPr>
        <w:numPr>
          <w:ilvl w:val="0"/>
          <w:numId w:val="42"/>
        </w:numPr>
        <w:shd w:val="clear" w:color="auto" w:fill="FFFFFF"/>
        <w:tabs>
          <w:tab w:val="left" w:pos="269"/>
        </w:tabs>
        <w:autoSpaceDE w:val="0"/>
        <w:autoSpaceDN w:val="0"/>
        <w:adjustRightInd w:val="0"/>
        <w:spacing w:before="60" w:after="60"/>
        <w:ind w:right="10"/>
        <w:jc w:val="both"/>
        <w:rPr>
          <w:rFonts w:ascii="Open Sans" w:hAnsi="Open Sans" w:cs="Open Sans"/>
        </w:rPr>
      </w:pPr>
      <w:r w:rsidRPr="00A54F7C">
        <w:rPr>
          <w:rFonts w:ascii="Open Sans" w:hAnsi="Open Sans" w:cs="Open Sans"/>
        </w:rPr>
        <w:t>Przez obowiązek o jakim mowa w ust. 1 rozumie się w szczególności zakaz:</w:t>
      </w:r>
    </w:p>
    <w:p w14:paraId="134C60A5" w14:textId="77777777" w:rsidR="00754086" w:rsidRPr="00A54F7C" w:rsidRDefault="00754086" w:rsidP="00724BC6">
      <w:pPr>
        <w:numPr>
          <w:ilvl w:val="0"/>
          <w:numId w:val="43"/>
        </w:numPr>
        <w:shd w:val="clear" w:color="auto" w:fill="FFFFFF"/>
        <w:tabs>
          <w:tab w:val="left" w:pos="-3119"/>
        </w:tabs>
        <w:autoSpaceDE w:val="0"/>
        <w:autoSpaceDN w:val="0"/>
        <w:adjustRightInd w:val="0"/>
        <w:spacing w:before="60" w:after="60"/>
        <w:ind w:left="567" w:hanging="283"/>
        <w:jc w:val="both"/>
        <w:rPr>
          <w:rFonts w:ascii="Open Sans" w:hAnsi="Open Sans" w:cs="Open Sans"/>
        </w:rPr>
      </w:pPr>
      <w:r w:rsidRPr="00A54F7C">
        <w:rPr>
          <w:rFonts w:ascii="Open Sans" w:hAnsi="Open Sans" w:cs="Open Sans"/>
        </w:rPr>
        <w:t>zapoznawania się przez Wykonawcę z dokumentami, analizami, zawartością dysków twardych i innych nośników informacji – nie związanych ze zleconym zakresem prac;</w:t>
      </w:r>
    </w:p>
    <w:p w14:paraId="74244C4A" w14:textId="77777777" w:rsidR="00754086" w:rsidRPr="00A54F7C" w:rsidRDefault="00754086" w:rsidP="00724BC6">
      <w:pPr>
        <w:numPr>
          <w:ilvl w:val="0"/>
          <w:numId w:val="43"/>
        </w:numPr>
        <w:shd w:val="clear" w:color="auto" w:fill="FFFFFF"/>
        <w:tabs>
          <w:tab w:val="left" w:pos="-3119"/>
        </w:tabs>
        <w:autoSpaceDE w:val="0"/>
        <w:autoSpaceDN w:val="0"/>
        <w:adjustRightInd w:val="0"/>
        <w:spacing w:before="60" w:after="60"/>
        <w:ind w:left="567" w:right="5" w:hanging="283"/>
        <w:jc w:val="both"/>
        <w:rPr>
          <w:rFonts w:ascii="Open Sans" w:hAnsi="Open Sans" w:cs="Open Sans"/>
        </w:rPr>
      </w:pPr>
      <w:r w:rsidRPr="00A54F7C">
        <w:rPr>
          <w:rFonts w:ascii="Open Sans" w:hAnsi="Open Sans" w:cs="Open Sans"/>
        </w:rPr>
        <w:t>zabierania, kopiowania oraz powielania dokumentów i danych, a w szczególności udostępniania ich osobom trzecim, informowania osób trzecich o danych objętych nakazem poufności.</w:t>
      </w:r>
    </w:p>
    <w:p w14:paraId="2F8FB57C" w14:textId="77777777" w:rsidR="00754086" w:rsidRPr="00A54F7C" w:rsidRDefault="00754086" w:rsidP="00724BC6">
      <w:pPr>
        <w:numPr>
          <w:ilvl w:val="0"/>
          <w:numId w:val="42"/>
        </w:numPr>
        <w:shd w:val="clear" w:color="auto" w:fill="FFFFFF"/>
        <w:tabs>
          <w:tab w:val="left" w:pos="269"/>
        </w:tabs>
        <w:autoSpaceDE w:val="0"/>
        <w:autoSpaceDN w:val="0"/>
        <w:adjustRightInd w:val="0"/>
        <w:spacing w:before="60" w:after="60"/>
        <w:ind w:left="284" w:right="10" w:hanging="284"/>
        <w:jc w:val="both"/>
        <w:rPr>
          <w:rFonts w:ascii="Open Sans" w:hAnsi="Open Sans" w:cs="Open Sans"/>
        </w:rPr>
      </w:pPr>
      <w:r w:rsidRPr="00A54F7C">
        <w:rPr>
          <w:rFonts w:ascii="Open Sans" w:hAnsi="Open Sans" w:cs="Open Sans"/>
        </w:rPr>
        <w:t>Wykonawca zobowiązuje się nie wykorzystywać własnego sprzętu informatycznego na terenie Zamawiającego bez jego wiedzy i zgody.</w:t>
      </w:r>
    </w:p>
    <w:p w14:paraId="3732209A" w14:textId="77777777" w:rsidR="00754086" w:rsidRPr="00A54F7C" w:rsidRDefault="00754086" w:rsidP="00724BC6">
      <w:pPr>
        <w:numPr>
          <w:ilvl w:val="0"/>
          <w:numId w:val="42"/>
        </w:numPr>
        <w:shd w:val="clear" w:color="auto" w:fill="FFFFFF"/>
        <w:tabs>
          <w:tab w:val="left" w:pos="269"/>
        </w:tabs>
        <w:autoSpaceDE w:val="0"/>
        <w:autoSpaceDN w:val="0"/>
        <w:adjustRightInd w:val="0"/>
        <w:spacing w:before="60" w:after="60"/>
        <w:ind w:left="284" w:right="10" w:hanging="284"/>
        <w:jc w:val="both"/>
        <w:rPr>
          <w:rFonts w:ascii="Open Sans" w:hAnsi="Open Sans" w:cs="Open Sans"/>
        </w:rPr>
      </w:pPr>
      <w:r w:rsidRPr="00A54F7C">
        <w:rPr>
          <w:rFonts w:ascii="Open Sans" w:hAnsi="Open Sans" w:cs="Open Sans"/>
        </w:rPr>
        <w:t>Wykonawca zobowiązany jest do zapewnienia, aby jego pracownicy – a także osoby trzecie, przy udziale których wykonuje prace dla Zamawiającego – przestrzegali tych samych reguł poufności, określonych w niniejszym dokumencie. Wykonawca ponosi odpowiedzialność za należyte wypełnienie zobowiązania, a za działania lub zaniechania osób trzecich odpowiada jak za swoje własne.</w:t>
      </w:r>
    </w:p>
    <w:p w14:paraId="19198386" w14:textId="77777777" w:rsidR="00754086" w:rsidRPr="00A54F7C" w:rsidRDefault="00754086" w:rsidP="00724BC6">
      <w:pPr>
        <w:numPr>
          <w:ilvl w:val="0"/>
          <w:numId w:val="42"/>
        </w:numPr>
        <w:shd w:val="clear" w:color="auto" w:fill="FFFFFF"/>
        <w:tabs>
          <w:tab w:val="left" w:pos="269"/>
        </w:tabs>
        <w:autoSpaceDE w:val="0"/>
        <w:autoSpaceDN w:val="0"/>
        <w:adjustRightInd w:val="0"/>
        <w:spacing w:before="60" w:after="60"/>
        <w:ind w:left="284" w:right="10" w:hanging="284"/>
        <w:jc w:val="both"/>
        <w:rPr>
          <w:rFonts w:ascii="Open Sans" w:hAnsi="Open Sans" w:cs="Open Sans"/>
        </w:rPr>
      </w:pPr>
      <w:r w:rsidRPr="00A54F7C">
        <w:rPr>
          <w:rFonts w:ascii="Open Sans" w:hAnsi="Open Sans" w:cs="Open Sans"/>
        </w:rPr>
        <w:lastRenderedPageBreak/>
        <w:t>Wykonawca zobowiązany jest również do podjęcia pozytywnych działań zmierzających do ochrony informacji poufnych Zamawiającego, o ile w trakcie wykonywania umowy mogłoby dojść do ujawnienia takich informacji poza wiedzą i zgodą Zamawiającego.</w:t>
      </w:r>
    </w:p>
    <w:p w14:paraId="02D75B6A" w14:textId="77777777" w:rsidR="00754086" w:rsidRPr="00A54F7C" w:rsidRDefault="00754086" w:rsidP="00724BC6">
      <w:pPr>
        <w:numPr>
          <w:ilvl w:val="0"/>
          <w:numId w:val="42"/>
        </w:numPr>
        <w:shd w:val="clear" w:color="auto" w:fill="FFFFFF"/>
        <w:tabs>
          <w:tab w:val="left" w:pos="269"/>
        </w:tabs>
        <w:autoSpaceDE w:val="0"/>
        <w:autoSpaceDN w:val="0"/>
        <w:adjustRightInd w:val="0"/>
        <w:spacing w:before="60" w:after="60"/>
        <w:ind w:left="284" w:right="10" w:hanging="284"/>
        <w:jc w:val="both"/>
        <w:rPr>
          <w:rFonts w:ascii="Open Sans" w:hAnsi="Open Sans" w:cs="Open Sans"/>
        </w:rPr>
      </w:pPr>
      <w:r w:rsidRPr="00A54F7C">
        <w:rPr>
          <w:rFonts w:ascii="Open Sans" w:hAnsi="Open Sans" w:cs="Open Sans"/>
        </w:rPr>
        <w:t>Wykonawca zobowiązany jest nie wprowadzać do budynku będącego siedzibą Zamawiającego osób trzecich.</w:t>
      </w:r>
    </w:p>
    <w:p w14:paraId="1ADA99AC" w14:textId="77777777" w:rsidR="00754086" w:rsidRPr="00A54F7C" w:rsidRDefault="00754086" w:rsidP="00724BC6">
      <w:pPr>
        <w:numPr>
          <w:ilvl w:val="0"/>
          <w:numId w:val="42"/>
        </w:numPr>
        <w:shd w:val="clear" w:color="auto" w:fill="FFFFFF"/>
        <w:tabs>
          <w:tab w:val="left" w:pos="269"/>
        </w:tabs>
        <w:autoSpaceDE w:val="0"/>
        <w:autoSpaceDN w:val="0"/>
        <w:adjustRightInd w:val="0"/>
        <w:spacing w:before="60" w:after="60"/>
        <w:ind w:right="10"/>
        <w:jc w:val="both"/>
        <w:rPr>
          <w:rFonts w:ascii="Open Sans" w:hAnsi="Open Sans" w:cs="Open Sans"/>
        </w:rPr>
      </w:pPr>
      <w:r w:rsidRPr="00A54F7C">
        <w:rPr>
          <w:rFonts w:ascii="Open Sans" w:hAnsi="Open Sans" w:cs="Open Sans"/>
        </w:rPr>
        <w:t>Postanowienia zawarte w ust.  1-6 nie będą miały zastosowania do informacji, które:</w:t>
      </w:r>
    </w:p>
    <w:p w14:paraId="4F461CC0" w14:textId="77777777" w:rsidR="00754086" w:rsidRPr="00A54F7C" w:rsidRDefault="00754086" w:rsidP="00724BC6">
      <w:pPr>
        <w:numPr>
          <w:ilvl w:val="0"/>
          <w:numId w:val="44"/>
        </w:numPr>
        <w:shd w:val="clear" w:color="auto" w:fill="FFFFFF"/>
        <w:tabs>
          <w:tab w:val="left" w:pos="567"/>
        </w:tabs>
        <w:autoSpaceDE w:val="0"/>
        <w:autoSpaceDN w:val="0"/>
        <w:adjustRightInd w:val="0"/>
        <w:spacing w:before="60" w:after="60"/>
        <w:ind w:left="567" w:hanging="283"/>
        <w:rPr>
          <w:rFonts w:ascii="Open Sans" w:hAnsi="Open Sans" w:cs="Open Sans"/>
        </w:rPr>
      </w:pPr>
      <w:r w:rsidRPr="00A54F7C">
        <w:rPr>
          <w:rFonts w:ascii="Open Sans" w:hAnsi="Open Sans" w:cs="Open Sans"/>
        </w:rPr>
        <w:t>zostały opublikowane lub stały się jawne bez naruszenia niniejszej umowy;</w:t>
      </w:r>
    </w:p>
    <w:p w14:paraId="4FC9C43F" w14:textId="77777777" w:rsidR="00754086" w:rsidRPr="00A54F7C" w:rsidRDefault="00754086" w:rsidP="00724BC6">
      <w:pPr>
        <w:numPr>
          <w:ilvl w:val="0"/>
          <w:numId w:val="44"/>
        </w:numPr>
        <w:shd w:val="clear" w:color="auto" w:fill="FFFFFF"/>
        <w:tabs>
          <w:tab w:val="left" w:pos="567"/>
        </w:tabs>
        <w:autoSpaceDE w:val="0"/>
        <w:autoSpaceDN w:val="0"/>
        <w:adjustRightInd w:val="0"/>
        <w:spacing w:before="60" w:after="60"/>
        <w:ind w:left="567" w:right="10" w:hanging="283"/>
        <w:jc w:val="both"/>
        <w:rPr>
          <w:rFonts w:ascii="Open Sans" w:hAnsi="Open Sans" w:cs="Open Sans"/>
        </w:rPr>
      </w:pPr>
      <w:r w:rsidRPr="00A54F7C">
        <w:rPr>
          <w:rFonts w:ascii="Open Sans" w:hAnsi="Open Sans" w:cs="Open Sans"/>
        </w:rPr>
        <w:t>zostały ujawnione przez strony trzecie bez naruszenia zasady poufności określonej niniejszą umową;</w:t>
      </w:r>
    </w:p>
    <w:p w14:paraId="0A7A7E34" w14:textId="77777777" w:rsidR="00754086" w:rsidRPr="00A54F7C" w:rsidRDefault="00754086" w:rsidP="00724BC6">
      <w:pPr>
        <w:numPr>
          <w:ilvl w:val="0"/>
          <w:numId w:val="44"/>
        </w:numPr>
        <w:shd w:val="clear" w:color="auto" w:fill="FFFFFF"/>
        <w:tabs>
          <w:tab w:val="left" w:pos="-3119"/>
          <w:tab w:val="left" w:pos="567"/>
        </w:tabs>
        <w:autoSpaceDE w:val="0"/>
        <w:autoSpaceDN w:val="0"/>
        <w:adjustRightInd w:val="0"/>
        <w:spacing w:before="60" w:after="60"/>
        <w:ind w:left="567" w:right="5" w:hanging="283"/>
        <w:jc w:val="both"/>
        <w:rPr>
          <w:rFonts w:ascii="Open Sans" w:hAnsi="Open Sans" w:cs="Open Sans"/>
        </w:rPr>
      </w:pPr>
      <w:r w:rsidRPr="00A54F7C">
        <w:rPr>
          <w:rFonts w:ascii="Open Sans" w:hAnsi="Open Sans" w:cs="Open Sans"/>
        </w:rPr>
        <w:t>zostały ujawnione na podstawie odpowiedniego przepisu prawa, wyroku sądu albo decyzji administracyjnej.</w:t>
      </w:r>
    </w:p>
    <w:p w14:paraId="2A6A79AE" w14:textId="77777777" w:rsidR="00754086" w:rsidRPr="00A54F7C" w:rsidRDefault="00754086" w:rsidP="002D54DC">
      <w:pPr>
        <w:shd w:val="clear" w:color="auto" w:fill="FFFFFF"/>
        <w:spacing w:before="120" w:after="120"/>
        <w:ind w:left="17"/>
        <w:jc w:val="center"/>
        <w:rPr>
          <w:rFonts w:ascii="Open Sans" w:hAnsi="Open Sans" w:cs="Open Sans"/>
          <w:b/>
          <w:bCs/>
          <w:color w:val="000000"/>
        </w:rPr>
      </w:pPr>
      <w:r w:rsidRPr="00A54F7C">
        <w:rPr>
          <w:rFonts w:ascii="Open Sans" w:hAnsi="Open Sans" w:cs="Open Sans"/>
          <w:b/>
          <w:bCs/>
          <w:color w:val="000000"/>
        </w:rPr>
        <w:t>§ 1</w:t>
      </w:r>
      <w:r>
        <w:rPr>
          <w:rFonts w:ascii="Open Sans" w:hAnsi="Open Sans" w:cs="Open Sans"/>
          <w:b/>
          <w:bCs/>
          <w:color w:val="000000"/>
        </w:rPr>
        <w:t>5</w:t>
      </w:r>
      <w:r w:rsidRPr="00A54F7C">
        <w:rPr>
          <w:rFonts w:ascii="Open Sans" w:hAnsi="Open Sans" w:cs="Open Sans"/>
          <w:b/>
          <w:bCs/>
          <w:color w:val="000000"/>
        </w:rPr>
        <w:t xml:space="preserve"> Zmiany umowy</w:t>
      </w:r>
    </w:p>
    <w:p w14:paraId="51CAD3D0" w14:textId="77777777" w:rsidR="00754086" w:rsidRPr="00A54F7C" w:rsidRDefault="00754086" w:rsidP="00724BC6">
      <w:pPr>
        <w:numPr>
          <w:ilvl w:val="0"/>
          <w:numId w:val="80"/>
        </w:numPr>
        <w:shd w:val="clear" w:color="auto" w:fill="FFFFFF"/>
        <w:tabs>
          <w:tab w:val="left" w:pos="274"/>
        </w:tabs>
        <w:autoSpaceDE w:val="0"/>
        <w:autoSpaceDN w:val="0"/>
        <w:adjustRightInd w:val="0"/>
        <w:spacing w:before="60" w:after="60"/>
        <w:ind w:left="284" w:right="5" w:hanging="284"/>
        <w:jc w:val="both"/>
        <w:rPr>
          <w:rFonts w:ascii="Open Sans" w:hAnsi="Open Sans" w:cs="Open Sans"/>
        </w:rPr>
      </w:pPr>
      <w:r w:rsidRPr="00A54F7C">
        <w:rPr>
          <w:rFonts w:ascii="Open Sans" w:hAnsi="Open Sans" w:cs="Open Sans"/>
        </w:rPr>
        <w:t>Wszelkie zmiany i uzupełnienia treści niniejszej umowy mogą być dokonane za zgodą obu stron w formie pisemnego aneksu pod rygorem nieważności.</w:t>
      </w:r>
    </w:p>
    <w:p w14:paraId="6D2CB6F7" w14:textId="182B2385" w:rsidR="00754086" w:rsidRPr="00A54F7C" w:rsidRDefault="00754086" w:rsidP="00724BC6">
      <w:pPr>
        <w:numPr>
          <w:ilvl w:val="0"/>
          <w:numId w:val="80"/>
        </w:numPr>
        <w:shd w:val="clear" w:color="auto" w:fill="FFFFFF"/>
        <w:tabs>
          <w:tab w:val="left" w:pos="274"/>
        </w:tabs>
        <w:autoSpaceDE w:val="0"/>
        <w:autoSpaceDN w:val="0"/>
        <w:adjustRightInd w:val="0"/>
        <w:spacing w:before="60" w:after="60"/>
        <w:ind w:left="284" w:right="10" w:hanging="284"/>
        <w:jc w:val="both"/>
        <w:rPr>
          <w:rFonts w:ascii="Open Sans" w:hAnsi="Open Sans" w:cs="Open Sans"/>
        </w:rPr>
      </w:pPr>
      <w:r w:rsidRPr="00A54F7C">
        <w:rPr>
          <w:rFonts w:ascii="Open Sans" w:hAnsi="Open Sans" w:cs="Open Sans"/>
        </w:rPr>
        <w:t xml:space="preserve">Zamawiający dopuszcza zmiany umowy w przypadkach określonych w art. </w:t>
      </w:r>
      <w:r w:rsidR="00B029EE">
        <w:rPr>
          <w:rFonts w:ascii="Open Sans" w:hAnsi="Open Sans" w:cs="Open Sans"/>
        </w:rPr>
        <w:t>455</w:t>
      </w:r>
      <w:r w:rsidR="00B029EE" w:rsidRPr="00A54F7C">
        <w:rPr>
          <w:rFonts w:ascii="Open Sans" w:hAnsi="Open Sans" w:cs="Open Sans"/>
        </w:rPr>
        <w:t xml:space="preserve"> </w:t>
      </w:r>
      <w:r w:rsidRPr="00A54F7C">
        <w:rPr>
          <w:rFonts w:ascii="Open Sans" w:hAnsi="Open Sans" w:cs="Open Sans"/>
        </w:rPr>
        <w:t>ustawy Prawo zamówień publicznych oraz przewiduje możliwość dokonania w umowie następujących zmian w przypadku:</w:t>
      </w:r>
    </w:p>
    <w:p w14:paraId="67740ADA" w14:textId="77777777" w:rsidR="00754086" w:rsidRPr="00A54F7C" w:rsidRDefault="00754086" w:rsidP="00724BC6">
      <w:pPr>
        <w:pStyle w:val="Akapitzlist"/>
        <w:widowControl/>
        <w:numPr>
          <w:ilvl w:val="0"/>
          <w:numId w:val="81"/>
        </w:numPr>
        <w:shd w:val="clear" w:color="auto" w:fill="FFFFFF"/>
        <w:tabs>
          <w:tab w:val="left" w:pos="274"/>
        </w:tabs>
        <w:overflowPunct w:val="0"/>
        <w:autoSpaceDE w:val="0"/>
        <w:autoSpaceDN w:val="0"/>
        <w:adjustRightInd w:val="0"/>
        <w:spacing w:before="60" w:after="60"/>
        <w:ind w:left="568" w:right="11" w:hanging="284"/>
        <w:contextualSpacing w:val="0"/>
        <w:jc w:val="both"/>
        <w:textAlignment w:val="baseline"/>
        <w:rPr>
          <w:rFonts w:ascii="Open Sans" w:hAnsi="Open Sans" w:cs="Open Sans"/>
        </w:rPr>
      </w:pPr>
      <w:r w:rsidRPr="00A54F7C">
        <w:rPr>
          <w:rFonts w:ascii="Open Sans" w:hAnsi="Open Sans" w:cs="Open Sans"/>
        </w:rPr>
        <w:t xml:space="preserve">zmiany terminu realizacji umowy z jednego z następujących powodów: </w:t>
      </w:r>
    </w:p>
    <w:p w14:paraId="69D14767" w14:textId="77777777" w:rsidR="00754086" w:rsidRPr="00A54F7C" w:rsidRDefault="00754086" w:rsidP="00724BC6">
      <w:pPr>
        <w:pStyle w:val="Tekstpodstawowy"/>
        <w:widowControl/>
        <w:numPr>
          <w:ilvl w:val="0"/>
          <w:numId w:val="82"/>
        </w:numPr>
        <w:tabs>
          <w:tab w:val="left" w:pos="851"/>
        </w:tabs>
        <w:overflowPunct w:val="0"/>
        <w:autoSpaceDE w:val="0"/>
        <w:autoSpaceDN w:val="0"/>
        <w:adjustRightInd w:val="0"/>
        <w:spacing w:before="60" w:after="60"/>
        <w:ind w:left="851" w:hanging="284"/>
        <w:textAlignment w:val="baseline"/>
        <w:rPr>
          <w:rFonts w:ascii="Open Sans" w:hAnsi="Open Sans" w:cs="Open Sans"/>
          <w:b/>
        </w:rPr>
      </w:pPr>
      <w:r w:rsidRPr="00A54F7C">
        <w:rPr>
          <w:rFonts w:ascii="Open Sans" w:hAnsi="Open Sans" w:cs="Open Sans"/>
        </w:rPr>
        <w:t>wstrzymania realizacji umowy przez Zamawiającego z przyczyn leżących po jego stronie,</w:t>
      </w:r>
    </w:p>
    <w:p w14:paraId="1CAD1E13" w14:textId="77777777" w:rsidR="00754086" w:rsidRPr="00A54F7C" w:rsidRDefault="00754086" w:rsidP="00724BC6">
      <w:pPr>
        <w:pStyle w:val="Tekstpodstawowy"/>
        <w:widowControl/>
        <w:numPr>
          <w:ilvl w:val="0"/>
          <w:numId w:val="82"/>
        </w:numPr>
        <w:tabs>
          <w:tab w:val="left" w:pos="-3828"/>
          <w:tab w:val="left" w:pos="851"/>
        </w:tabs>
        <w:overflowPunct w:val="0"/>
        <w:autoSpaceDE w:val="0"/>
        <w:autoSpaceDN w:val="0"/>
        <w:adjustRightInd w:val="0"/>
        <w:spacing w:before="60" w:after="60"/>
        <w:ind w:left="851" w:hanging="284"/>
        <w:textAlignment w:val="baseline"/>
        <w:rPr>
          <w:rFonts w:ascii="Open Sans" w:hAnsi="Open Sans" w:cs="Open Sans"/>
          <w:b/>
        </w:rPr>
      </w:pPr>
      <w:r w:rsidRPr="00A54F7C">
        <w:rPr>
          <w:rFonts w:ascii="Open Sans" w:hAnsi="Open Sans" w:cs="Open Sans"/>
        </w:rPr>
        <w:t>warunków atmosferycznych uniemożliwiających realizację prac instalacyjnych,</w:t>
      </w:r>
    </w:p>
    <w:p w14:paraId="386788B5" w14:textId="77777777" w:rsidR="00754086" w:rsidRPr="00A54F7C" w:rsidRDefault="00754086" w:rsidP="00724BC6">
      <w:pPr>
        <w:pStyle w:val="Tekstpodstawowy"/>
        <w:widowControl/>
        <w:numPr>
          <w:ilvl w:val="0"/>
          <w:numId w:val="82"/>
        </w:numPr>
        <w:tabs>
          <w:tab w:val="left" w:pos="851"/>
        </w:tabs>
        <w:overflowPunct w:val="0"/>
        <w:autoSpaceDE w:val="0"/>
        <w:autoSpaceDN w:val="0"/>
        <w:adjustRightInd w:val="0"/>
        <w:spacing w:before="60" w:after="60"/>
        <w:ind w:left="851" w:hanging="284"/>
        <w:textAlignment w:val="baseline"/>
        <w:rPr>
          <w:rFonts w:ascii="Open Sans" w:hAnsi="Open Sans" w:cs="Open Sans"/>
          <w:b/>
        </w:rPr>
      </w:pPr>
      <w:r w:rsidRPr="00A54F7C">
        <w:rPr>
          <w:rFonts w:ascii="Open Sans" w:hAnsi="Open Sans" w:cs="Open Sans"/>
        </w:rPr>
        <w:t>wystąpienia okoliczności, których strony umowy nie były w stanie przewidzieć, pomimo zachowania należytej staranności- w razie zaistnienia zdarzeń o charakterze działania siły wyższej, przez którą strony rozumieją klęski żywiołowe, stan wyjątkowy, działania terrorystyczne, strajk powszechny, nowe akty prawne lub decyzje właściwych władz, a także działania lub zaniechania działania organów państwowych, samorządowych lub osób trzecich uniemożliwiających terminową realizację zamówienia, o okres nie przekraczający czasu trwania przeszkody w wykonaniu zamówienia</w:t>
      </w:r>
    </w:p>
    <w:p w14:paraId="76F45E5E" w14:textId="77777777" w:rsidR="00754086" w:rsidRPr="00A54F7C" w:rsidRDefault="00754086" w:rsidP="00724BC6">
      <w:pPr>
        <w:pStyle w:val="Tekstpodstawowy"/>
        <w:widowControl/>
        <w:numPr>
          <w:ilvl w:val="0"/>
          <w:numId w:val="82"/>
        </w:numPr>
        <w:tabs>
          <w:tab w:val="left" w:pos="-3828"/>
          <w:tab w:val="left" w:pos="851"/>
          <w:tab w:val="left" w:pos="11439"/>
        </w:tabs>
        <w:overflowPunct w:val="0"/>
        <w:autoSpaceDE w:val="0"/>
        <w:autoSpaceDN w:val="0"/>
        <w:adjustRightInd w:val="0"/>
        <w:spacing w:before="60" w:after="60"/>
        <w:ind w:left="851" w:hanging="284"/>
        <w:textAlignment w:val="baseline"/>
        <w:rPr>
          <w:rFonts w:ascii="Open Sans" w:hAnsi="Open Sans" w:cs="Open Sans"/>
        </w:rPr>
      </w:pPr>
      <w:r w:rsidRPr="00A54F7C">
        <w:rPr>
          <w:rFonts w:ascii="Open Sans" w:hAnsi="Open Sans" w:cs="Open Sans"/>
        </w:rPr>
        <w:t xml:space="preserve">nadzwyczajnych zdarzeń gospodarczych niezależnych od Zamawiającego, których Zamawiający nie mógł przewidzieć w chwili zawarcia umowy. </w:t>
      </w:r>
    </w:p>
    <w:p w14:paraId="17D53B74" w14:textId="77777777" w:rsidR="00754086" w:rsidRPr="00A54F7C" w:rsidRDefault="00754086" w:rsidP="00724BC6">
      <w:pPr>
        <w:pStyle w:val="Default"/>
        <w:numPr>
          <w:ilvl w:val="0"/>
          <w:numId w:val="82"/>
        </w:numPr>
        <w:tabs>
          <w:tab w:val="left" w:pos="851"/>
        </w:tabs>
        <w:spacing w:before="60" w:after="60"/>
        <w:ind w:left="851" w:hanging="284"/>
        <w:jc w:val="both"/>
        <w:rPr>
          <w:rFonts w:ascii="Open Sans" w:hAnsi="Open Sans" w:cs="Open Sans"/>
          <w:color w:val="auto"/>
          <w:sz w:val="20"/>
          <w:szCs w:val="20"/>
        </w:rPr>
      </w:pPr>
      <w:r w:rsidRPr="00A54F7C">
        <w:rPr>
          <w:rFonts w:ascii="Open Sans" w:hAnsi="Open Sans" w:cs="Open Sans"/>
          <w:color w:val="auto"/>
          <w:sz w:val="20"/>
          <w:szCs w:val="20"/>
        </w:rPr>
        <w:t xml:space="preserve">zawieszenia przez Zamawiającego wykonania części lub całości prac na czas trwania obiektywnej przeszkody, </w:t>
      </w:r>
    </w:p>
    <w:p w14:paraId="6A569BFE" w14:textId="77777777" w:rsidR="00754086" w:rsidRPr="00A54F7C" w:rsidRDefault="00754086" w:rsidP="00724BC6">
      <w:pPr>
        <w:pStyle w:val="Default"/>
        <w:numPr>
          <w:ilvl w:val="0"/>
          <w:numId w:val="82"/>
        </w:numPr>
        <w:tabs>
          <w:tab w:val="left" w:pos="851"/>
        </w:tabs>
        <w:spacing w:before="60" w:after="60"/>
        <w:ind w:left="851" w:hanging="284"/>
        <w:jc w:val="both"/>
        <w:rPr>
          <w:rFonts w:ascii="Open Sans" w:hAnsi="Open Sans" w:cs="Open Sans"/>
          <w:color w:val="auto"/>
          <w:sz w:val="20"/>
          <w:szCs w:val="20"/>
        </w:rPr>
      </w:pPr>
      <w:r w:rsidRPr="00A54F7C">
        <w:rPr>
          <w:rFonts w:ascii="Open Sans" w:hAnsi="Open Sans" w:cs="Open Sans"/>
          <w:color w:val="auto"/>
          <w:sz w:val="20"/>
          <w:szCs w:val="20"/>
        </w:rPr>
        <w:t xml:space="preserve">zmian wynikających z konieczności wykonania prac niezwiązanych bezpośrednio z przedmiotem umowy i nieprzewidywalnych, których brak wykonania uniemożliwia lub utrudnia prawidłowe wykonanie przedmiotu umowy, </w:t>
      </w:r>
    </w:p>
    <w:p w14:paraId="17AB4AB9" w14:textId="43FC4446" w:rsidR="00754086" w:rsidRPr="00A54F7C" w:rsidRDefault="00754086" w:rsidP="00724BC6">
      <w:pPr>
        <w:pStyle w:val="Akapitzlist"/>
        <w:widowControl/>
        <w:numPr>
          <w:ilvl w:val="0"/>
          <w:numId w:val="82"/>
        </w:numPr>
        <w:tabs>
          <w:tab w:val="left" w:pos="851"/>
        </w:tabs>
        <w:overflowPunct w:val="0"/>
        <w:autoSpaceDE w:val="0"/>
        <w:autoSpaceDN w:val="0"/>
        <w:adjustRightInd w:val="0"/>
        <w:spacing w:before="60" w:after="60"/>
        <w:ind w:left="851" w:hanging="284"/>
        <w:contextualSpacing w:val="0"/>
        <w:jc w:val="both"/>
        <w:textAlignment w:val="baseline"/>
        <w:rPr>
          <w:rFonts w:ascii="Open Sans" w:hAnsi="Open Sans" w:cs="Open Sans"/>
        </w:rPr>
      </w:pPr>
      <w:r w:rsidRPr="00A54F7C">
        <w:rPr>
          <w:rFonts w:ascii="Open Sans" w:hAnsi="Open Sans" w:cs="Open Sans"/>
        </w:rPr>
        <w:t xml:space="preserve">konieczności zmiany sposobu wykonania umowy w celu jej prawidłowego wykonania, </w:t>
      </w:r>
    </w:p>
    <w:p w14:paraId="215E60D1" w14:textId="77777777" w:rsidR="00754086" w:rsidRPr="00A54F7C" w:rsidRDefault="00754086" w:rsidP="00724BC6">
      <w:pPr>
        <w:pStyle w:val="Akapitzlist"/>
        <w:widowControl/>
        <w:numPr>
          <w:ilvl w:val="0"/>
          <w:numId w:val="82"/>
        </w:numPr>
        <w:tabs>
          <w:tab w:val="left" w:pos="851"/>
        </w:tabs>
        <w:overflowPunct w:val="0"/>
        <w:autoSpaceDE w:val="0"/>
        <w:autoSpaceDN w:val="0"/>
        <w:adjustRightInd w:val="0"/>
        <w:spacing w:before="60" w:after="60"/>
        <w:ind w:left="851" w:hanging="284"/>
        <w:contextualSpacing w:val="0"/>
        <w:jc w:val="both"/>
        <w:textAlignment w:val="baseline"/>
        <w:rPr>
          <w:rFonts w:ascii="Open Sans" w:hAnsi="Open Sans" w:cs="Open Sans"/>
        </w:rPr>
      </w:pPr>
      <w:r w:rsidRPr="00A54F7C">
        <w:rPr>
          <w:rFonts w:ascii="Open Sans" w:hAnsi="Open Sans" w:cs="Open Sans"/>
        </w:rPr>
        <w:t xml:space="preserve">koniecznej modyfikacji przedmiotu umowy w celu dostosowania go do zmian powszechnie obowiązujących przepisów prawa, w przypadku gdy zmiany te nie były znane w momencie publikacji ogłoszenia o zamówieniu, </w:t>
      </w:r>
    </w:p>
    <w:p w14:paraId="3CB501F3" w14:textId="7C0BE2DC" w:rsidR="00754086" w:rsidRPr="00A54F7C" w:rsidRDefault="00754086" w:rsidP="00724BC6">
      <w:pPr>
        <w:pStyle w:val="Akapitzlist"/>
        <w:widowControl/>
        <w:numPr>
          <w:ilvl w:val="0"/>
          <w:numId w:val="82"/>
        </w:numPr>
        <w:shd w:val="clear" w:color="auto" w:fill="FFFFFF"/>
        <w:tabs>
          <w:tab w:val="left" w:pos="851"/>
        </w:tabs>
        <w:overflowPunct w:val="0"/>
        <w:autoSpaceDE w:val="0"/>
        <w:autoSpaceDN w:val="0"/>
        <w:adjustRightInd w:val="0"/>
        <w:spacing w:before="60" w:after="60"/>
        <w:ind w:left="851" w:hanging="284"/>
        <w:contextualSpacing w:val="0"/>
        <w:jc w:val="both"/>
        <w:textAlignment w:val="baseline"/>
        <w:rPr>
          <w:rFonts w:ascii="Open Sans" w:hAnsi="Open Sans" w:cs="Open Sans"/>
        </w:rPr>
      </w:pPr>
      <w:r w:rsidRPr="00A54F7C">
        <w:rPr>
          <w:rFonts w:ascii="Open Sans" w:hAnsi="Open Sans" w:cs="Open Sans"/>
        </w:rPr>
        <w:t>koniecznej modyfikacji parametrów technicznych przedmiotu umowy w związku z postępem  technicznym jak również zmianą przyjętych standardów, procedur lub norm - przy zachowaniu wymagań funkcjonalnych określonych w opisie przedmiotu zamówienia w szczególności poprzez pojawienie się nowych rozwiązań, ulepszających</w:t>
      </w:r>
      <w:r w:rsidR="00CC4AF2">
        <w:rPr>
          <w:rFonts w:ascii="Open Sans" w:hAnsi="Open Sans" w:cs="Open Sans"/>
        </w:rPr>
        <w:t xml:space="preserve"> działanie przedmiotu dostawy w </w:t>
      </w:r>
      <w:r w:rsidRPr="00A54F7C">
        <w:rPr>
          <w:rFonts w:ascii="Open Sans" w:hAnsi="Open Sans" w:cs="Open Sans"/>
        </w:rPr>
        <w:t>stosunku do złożonej oferty (np.: nowszy model sprzętu o lepszych parametrach),</w:t>
      </w:r>
    </w:p>
    <w:p w14:paraId="0718A0D2" w14:textId="2EC4AFC6" w:rsidR="00754086" w:rsidRPr="00A54F7C" w:rsidRDefault="00754086" w:rsidP="00724BC6">
      <w:pPr>
        <w:pStyle w:val="Akapitzlist"/>
        <w:widowControl/>
        <w:numPr>
          <w:ilvl w:val="0"/>
          <w:numId w:val="82"/>
        </w:numPr>
        <w:tabs>
          <w:tab w:val="left" w:pos="851"/>
        </w:tabs>
        <w:overflowPunct w:val="0"/>
        <w:autoSpaceDE w:val="0"/>
        <w:autoSpaceDN w:val="0"/>
        <w:adjustRightInd w:val="0"/>
        <w:spacing w:before="60" w:after="60"/>
        <w:ind w:left="851" w:hanging="284"/>
        <w:contextualSpacing w:val="0"/>
        <w:jc w:val="both"/>
        <w:textAlignment w:val="baseline"/>
        <w:rPr>
          <w:rFonts w:ascii="Open Sans" w:hAnsi="Open Sans" w:cs="Open Sans"/>
        </w:rPr>
      </w:pPr>
      <w:r w:rsidRPr="00A54F7C">
        <w:rPr>
          <w:rFonts w:ascii="Open Sans" w:hAnsi="Open Sans" w:cs="Open Sans"/>
        </w:rPr>
        <w:t>konieczności zmian w zakresie rozwiązań przewidzianych w Opisie przedmiotu zamówienia, w sytuacji gdyby zastosowanie przewidzianych rozwiązań groziło niewykonaniem lub nienależytym wykonaniem Przedmiotu umowy, konieczności</w:t>
      </w:r>
      <w:r w:rsidR="00CC4AF2">
        <w:rPr>
          <w:rFonts w:ascii="Open Sans" w:hAnsi="Open Sans" w:cs="Open Sans"/>
        </w:rPr>
        <w:t xml:space="preserve"> modyfikacji przedmiotu Umowy </w:t>
      </w:r>
      <w:r w:rsidR="00CC4AF2">
        <w:rPr>
          <w:rFonts w:ascii="Open Sans" w:hAnsi="Open Sans" w:cs="Open Sans"/>
        </w:rPr>
        <w:lastRenderedPageBreak/>
        <w:t>w </w:t>
      </w:r>
      <w:r w:rsidRPr="00A54F7C">
        <w:rPr>
          <w:rFonts w:ascii="Open Sans" w:hAnsi="Open Sans" w:cs="Open Sans"/>
        </w:rPr>
        <w:t>celu dostosowania go do zmian oprogramowania współpracującego z przedmiotem umowy i będącego w posiadaniu Zamawiającego oraz pozostałych  uczestników Projektu,</w:t>
      </w:r>
    </w:p>
    <w:p w14:paraId="56DE4E16" w14:textId="77777777" w:rsidR="00754086" w:rsidRPr="00A54F7C" w:rsidRDefault="00754086" w:rsidP="00724BC6">
      <w:pPr>
        <w:pStyle w:val="Akapitzlist"/>
        <w:widowControl/>
        <w:numPr>
          <w:ilvl w:val="0"/>
          <w:numId w:val="81"/>
        </w:numPr>
        <w:shd w:val="clear" w:color="auto" w:fill="FFFFFF"/>
        <w:tabs>
          <w:tab w:val="left" w:pos="274"/>
        </w:tabs>
        <w:overflowPunct w:val="0"/>
        <w:autoSpaceDE w:val="0"/>
        <w:autoSpaceDN w:val="0"/>
        <w:adjustRightInd w:val="0"/>
        <w:spacing w:before="60" w:after="60"/>
        <w:ind w:left="568" w:right="11" w:hanging="284"/>
        <w:contextualSpacing w:val="0"/>
        <w:jc w:val="both"/>
        <w:textAlignment w:val="baseline"/>
        <w:rPr>
          <w:rFonts w:ascii="Open Sans" w:hAnsi="Open Sans" w:cs="Open Sans"/>
        </w:rPr>
      </w:pPr>
      <w:r w:rsidRPr="00A54F7C">
        <w:rPr>
          <w:rFonts w:ascii="Open Sans" w:hAnsi="Open Sans" w:cs="Open Sans"/>
        </w:rPr>
        <w:t>z przyczyn niezależnych od Zamawiającego oraz Wykonawcy mających wpływ na wykonywanie przedmiotu umowy strony mogą wydłużyć termin wykonania przedmiotu umowy, lub jego poszczególnych etapów o czas konieczny, nie dłuższy jednak niż wynikający wprost z okoliczności stanowiących podstawę dla zmiany terminu tj. z uwzględnieniem czasu trwania przyczyny.</w:t>
      </w:r>
    </w:p>
    <w:p w14:paraId="29668BDE" w14:textId="77777777" w:rsidR="00754086" w:rsidRPr="00A54F7C" w:rsidRDefault="00754086" w:rsidP="00724BC6">
      <w:pPr>
        <w:numPr>
          <w:ilvl w:val="0"/>
          <w:numId w:val="80"/>
        </w:numPr>
        <w:shd w:val="clear" w:color="auto" w:fill="FFFFFF"/>
        <w:tabs>
          <w:tab w:val="left" w:pos="274"/>
        </w:tabs>
        <w:autoSpaceDE w:val="0"/>
        <w:autoSpaceDN w:val="0"/>
        <w:adjustRightInd w:val="0"/>
        <w:spacing w:before="60" w:after="60"/>
        <w:ind w:left="284" w:right="5" w:hanging="284"/>
        <w:jc w:val="both"/>
        <w:rPr>
          <w:rFonts w:ascii="Open Sans" w:hAnsi="Open Sans" w:cs="Open Sans"/>
        </w:rPr>
      </w:pPr>
      <w:r w:rsidRPr="00A54F7C">
        <w:rPr>
          <w:rFonts w:ascii="Open Sans" w:hAnsi="Open Sans" w:cs="Open Sans"/>
        </w:rPr>
        <w:t xml:space="preserve">Wniosek o zmianę umowy z powodu okoliczności, o których mowa ust. 2 zainteresowana Strona zobowiązana jest przedłożyć drugiej stronie umowy najpóźniej w terminie 10 dni od dnia zaistnienia zdarzenia stanowiącego podstawę do zmiany umowy. Wniosek powinien zostać sporządzony w formie pisemnej i zawierać uzasadnienie co najmniej wskazujące na potrzebę zmiany umowy i wpływ zdarzenia na czas wykonania zamówienia. W przypadku braku złożenia wniosku w terminie, o którym mowa w zdaniu pierwszym, przyjmuje się, że zaistniałe zdarzenia nie miało wpływu na ryzyko terminowego wykonania przedmiotu umowy. </w:t>
      </w:r>
    </w:p>
    <w:p w14:paraId="5E109060" w14:textId="11737198" w:rsidR="00754086" w:rsidRPr="00A54F7C" w:rsidRDefault="00754086" w:rsidP="00724BC6">
      <w:pPr>
        <w:numPr>
          <w:ilvl w:val="0"/>
          <w:numId w:val="80"/>
        </w:numPr>
        <w:shd w:val="clear" w:color="auto" w:fill="FFFFFF"/>
        <w:tabs>
          <w:tab w:val="left" w:pos="274"/>
        </w:tabs>
        <w:autoSpaceDE w:val="0"/>
        <w:autoSpaceDN w:val="0"/>
        <w:adjustRightInd w:val="0"/>
        <w:spacing w:before="60" w:after="60"/>
        <w:ind w:left="284" w:right="5" w:hanging="284"/>
        <w:jc w:val="both"/>
        <w:rPr>
          <w:rFonts w:ascii="Open Sans" w:hAnsi="Open Sans" w:cs="Open Sans"/>
        </w:rPr>
      </w:pPr>
      <w:r w:rsidRPr="00A54F7C">
        <w:rPr>
          <w:rFonts w:ascii="Open Sans" w:hAnsi="Open Sans" w:cs="Open Sans"/>
        </w:rPr>
        <w:t>Zamawiający dopuszcza wprowadzenie zamiany materiałów i urządzeń przedstawionych w ofercie pod warunkiem, że zmiany te będą korzystne dla Zamawiającego. Będą to w szczególności, okoliczności:</w:t>
      </w:r>
    </w:p>
    <w:p w14:paraId="3C7F8CB7" w14:textId="77777777" w:rsidR="00754086" w:rsidRPr="00A54F7C" w:rsidRDefault="00754086" w:rsidP="00724BC6">
      <w:pPr>
        <w:pStyle w:val="Stopka1"/>
        <w:numPr>
          <w:ilvl w:val="0"/>
          <w:numId w:val="41"/>
        </w:numPr>
        <w:shd w:val="clear" w:color="auto" w:fill="auto"/>
        <w:tabs>
          <w:tab w:val="left" w:pos="-4962"/>
        </w:tabs>
        <w:suppressAutoHyphens w:val="0"/>
        <w:spacing w:before="60" w:after="60" w:line="240" w:lineRule="auto"/>
        <w:ind w:left="568" w:hanging="284"/>
        <w:textAlignment w:val="auto"/>
        <w:rPr>
          <w:rFonts w:ascii="Open Sans" w:hAnsi="Open Sans" w:cs="Open Sans"/>
          <w:sz w:val="20"/>
        </w:rPr>
      </w:pPr>
      <w:r w:rsidRPr="00A54F7C">
        <w:rPr>
          <w:rFonts w:ascii="Open Sans" w:hAnsi="Open Sans" w:cs="Open Sans"/>
          <w:sz w:val="20"/>
        </w:rPr>
        <w:t>powodujące poprawienie parametrów technicznych,</w:t>
      </w:r>
    </w:p>
    <w:p w14:paraId="04461A28" w14:textId="77777777" w:rsidR="00754086" w:rsidRPr="00A54F7C" w:rsidRDefault="00754086" w:rsidP="00724BC6">
      <w:pPr>
        <w:pStyle w:val="Stopka1"/>
        <w:numPr>
          <w:ilvl w:val="0"/>
          <w:numId w:val="41"/>
        </w:numPr>
        <w:shd w:val="clear" w:color="auto" w:fill="auto"/>
        <w:tabs>
          <w:tab w:val="left" w:pos="-5103"/>
          <w:tab w:val="left" w:pos="426"/>
        </w:tabs>
        <w:suppressAutoHyphens w:val="0"/>
        <w:spacing w:before="60" w:after="60" w:line="240" w:lineRule="auto"/>
        <w:ind w:left="568" w:hanging="284"/>
        <w:textAlignment w:val="auto"/>
        <w:rPr>
          <w:rFonts w:ascii="Open Sans" w:hAnsi="Open Sans" w:cs="Open Sans"/>
          <w:sz w:val="20"/>
        </w:rPr>
      </w:pPr>
      <w:r w:rsidRPr="00A54F7C">
        <w:rPr>
          <w:rFonts w:ascii="Open Sans" w:hAnsi="Open Sans" w:cs="Open Sans"/>
          <w:sz w:val="20"/>
        </w:rPr>
        <w:t>wynikające z aktualizacji rozwiązań z uwagi na postęp technologiczny lub zmiany obowiązujących przepisów,</w:t>
      </w:r>
    </w:p>
    <w:p w14:paraId="10662390" w14:textId="77777777" w:rsidR="00754086" w:rsidRPr="00A54F7C" w:rsidRDefault="00754086" w:rsidP="00724BC6">
      <w:pPr>
        <w:pStyle w:val="Stopka1"/>
        <w:numPr>
          <w:ilvl w:val="0"/>
          <w:numId w:val="41"/>
        </w:numPr>
        <w:shd w:val="clear" w:color="auto" w:fill="auto"/>
        <w:tabs>
          <w:tab w:val="left" w:pos="-5103"/>
        </w:tabs>
        <w:suppressAutoHyphens w:val="0"/>
        <w:spacing w:before="60" w:after="60" w:line="240" w:lineRule="auto"/>
        <w:ind w:left="568" w:hanging="284"/>
        <w:textAlignment w:val="auto"/>
        <w:rPr>
          <w:rFonts w:ascii="Open Sans" w:hAnsi="Open Sans" w:cs="Open Sans"/>
          <w:sz w:val="20"/>
        </w:rPr>
      </w:pPr>
      <w:r w:rsidRPr="00A54F7C">
        <w:rPr>
          <w:rFonts w:ascii="Open Sans" w:hAnsi="Open Sans" w:cs="Open Sans"/>
          <w:spacing w:val="-1"/>
          <w:sz w:val="20"/>
        </w:rPr>
        <w:t xml:space="preserve">dotyczące zmiany </w:t>
      </w:r>
      <w:r w:rsidRPr="00A54F7C">
        <w:rPr>
          <w:rFonts w:ascii="Open Sans" w:hAnsi="Open Sans" w:cs="Open Sans"/>
          <w:sz w:val="20"/>
        </w:rPr>
        <w:t>modelu oferowanego sprzętu z zastrzeżeniem, iż zmiana ta nastąpi wyłącznie w przypadku, gdy model został wycofany z dystrybucji i został zastąpiony modelem należącym do tej samej linii produktowej, o parametrach co najmniej takich jak model oferowany, lub który został udoskonalony albo dodatkowo wyposażony, z zastrzeżeniem, że cena nie ulegnie zmianie;</w:t>
      </w:r>
    </w:p>
    <w:p w14:paraId="396EF32D" w14:textId="77777777" w:rsidR="00754086" w:rsidRPr="00A54F7C" w:rsidRDefault="00754086" w:rsidP="00724BC6">
      <w:pPr>
        <w:numPr>
          <w:ilvl w:val="0"/>
          <w:numId w:val="80"/>
        </w:numPr>
        <w:shd w:val="clear" w:color="auto" w:fill="FFFFFF"/>
        <w:tabs>
          <w:tab w:val="left" w:pos="274"/>
        </w:tabs>
        <w:autoSpaceDE w:val="0"/>
        <w:autoSpaceDN w:val="0"/>
        <w:adjustRightInd w:val="0"/>
        <w:spacing w:before="60" w:after="60"/>
        <w:ind w:left="284" w:right="5" w:hanging="284"/>
        <w:jc w:val="both"/>
        <w:rPr>
          <w:rFonts w:ascii="Open Sans" w:hAnsi="Open Sans" w:cs="Open Sans"/>
        </w:rPr>
      </w:pPr>
      <w:r w:rsidRPr="00A54F7C">
        <w:rPr>
          <w:rFonts w:ascii="Open Sans" w:hAnsi="Open Sans" w:cs="Open Sans"/>
        </w:rPr>
        <w:t>Zmiany, o których mowa w ust. 2 i ust. 4 niniejszego paragrafu nie mogą spowodować zmiany wynagrodzenia umownego, o którym mowa § 6 umowy.</w:t>
      </w:r>
    </w:p>
    <w:p w14:paraId="7073D119" w14:textId="0B145BC3" w:rsidR="00754086" w:rsidRPr="00A54F7C" w:rsidRDefault="00754086" w:rsidP="00724BC6">
      <w:pPr>
        <w:numPr>
          <w:ilvl w:val="0"/>
          <w:numId w:val="80"/>
        </w:numPr>
        <w:shd w:val="clear" w:color="auto" w:fill="FFFFFF"/>
        <w:tabs>
          <w:tab w:val="left" w:pos="274"/>
        </w:tabs>
        <w:autoSpaceDE w:val="0"/>
        <w:autoSpaceDN w:val="0"/>
        <w:adjustRightInd w:val="0"/>
        <w:spacing w:before="60" w:after="60"/>
        <w:ind w:left="284" w:right="5" w:hanging="284"/>
        <w:jc w:val="both"/>
        <w:rPr>
          <w:rFonts w:ascii="Open Sans" w:hAnsi="Open Sans" w:cs="Open Sans"/>
        </w:rPr>
      </w:pPr>
      <w:r w:rsidRPr="00A54F7C">
        <w:rPr>
          <w:rFonts w:ascii="Open Sans" w:hAnsi="Open Sans" w:cs="Open Sans"/>
        </w:rPr>
        <w:t>Zamawiający dopuszcza możliwość zmiany wysokości wynagrodzenia</w:t>
      </w:r>
      <w:r w:rsidR="00D04E29">
        <w:rPr>
          <w:rFonts w:ascii="Open Sans" w:hAnsi="Open Sans" w:cs="Open Sans"/>
        </w:rPr>
        <w:t xml:space="preserve"> w przypadkach</w:t>
      </w:r>
      <w:r w:rsidRPr="00A54F7C">
        <w:rPr>
          <w:rFonts w:ascii="Open Sans" w:hAnsi="Open Sans" w:cs="Open Sans"/>
        </w:rPr>
        <w:t>:</w:t>
      </w:r>
    </w:p>
    <w:p w14:paraId="25AF7645" w14:textId="273C4B91" w:rsidR="00754086" w:rsidRPr="00A54F7C" w:rsidRDefault="00754086" w:rsidP="00724BC6">
      <w:pPr>
        <w:pStyle w:val="Tekstpodstawowy"/>
        <w:numPr>
          <w:ilvl w:val="0"/>
          <w:numId w:val="51"/>
        </w:numPr>
        <w:tabs>
          <w:tab w:val="left" w:pos="-1560"/>
        </w:tabs>
        <w:spacing w:before="60" w:after="60"/>
        <w:ind w:left="567" w:hanging="283"/>
        <w:rPr>
          <w:rFonts w:ascii="Open Sans" w:hAnsi="Open Sans" w:cs="Open Sans"/>
        </w:rPr>
      </w:pPr>
      <w:r w:rsidRPr="00A54F7C">
        <w:rPr>
          <w:rFonts w:ascii="Open Sans" w:hAnsi="Open Sans" w:cs="Open Sans"/>
        </w:rPr>
        <w:t xml:space="preserve">zmiany stawki podatku od towarów i usług oraz podatku akcyzowego, obowiązującej na dzień wykonania </w:t>
      </w:r>
      <w:r w:rsidR="00B029EE">
        <w:rPr>
          <w:rFonts w:ascii="Open Sans" w:hAnsi="Open Sans" w:cs="Open Sans"/>
        </w:rPr>
        <w:t>umowy</w:t>
      </w:r>
      <w:r w:rsidR="00B029EE" w:rsidRPr="00A54F7C">
        <w:rPr>
          <w:rFonts w:ascii="Open Sans" w:hAnsi="Open Sans" w:cs="Open Sans"/>
        </w:rPr>
        <w:t xml:space="preserve"> </w:t>
      </w:r>
      <w:r w:rsidRPr="00A54F7C">
        <w:rPr>
          <w:rFonts w:ascii="Open Sans" w:hAnsi="Open Sans" w:cs="Open Sans"/>
        </w:rPr>
        <w:t>w stosunku do stawki obowiązującej w dniu zawarcia umowy;</w:t>
      </w:r>
    </w:p>
    <w:p w14:paraId="5758F128" w14:textId="77777777" w:rsidR="00754086" w:rsidRPr="00A54F7C" w:rsidRDefault="00754086" w:rsidP="00724BC6">
      <w:pPr>
        <w:pStyle w:val="Tekstpodstawowy"/>
        <w:numPr>
          <w:ilvl w:val="0"/>
          <w:numId w:val="51"/>
        </w:numPr>
        <w:tabs>
          <w:tab w:val="left" w:pos="-1560"/>
        </w:tabs>
        <w:spacing w:before="60" w:after="60"/>
        <w:ind w:left="567" w:hanging="283"/>
        <w:rPr>
          <w:rFonts w:ascii="Open Sans" w:hAnsi="Open Sans" w:cs="Open Sans"/>
        </w:rPr>
      </w:pPr>
      <w:r w:rsidRPr="00A54F7C">
        <w:rPr>
          <w:rFonts w:ascii="Open Sans" w:hAnsi="Open Sans" w:cs="Open Sans"/>
        </w:rPr>
        <w:t>zmiany wysokości minimalnego wynagrodzenia za pracę albo wysokości minimalnej stawki godzinowej, ustalonych na podstawie ustawy z dnia 10 października 2002 r. o minimalnym wynagrodzeniu za pracę;</w:t>
      </w:r>
    </w:p>
    <w:p w14:paraId="0A287F4D" w14:textId="77777777" w:rsidR="00754086" w:rsidRPr="00A54F7C" w:rsidRDefault="00754086" w:rsidP="00724BC6">
      <w:pPr>
        <w:pStyle w:val="Tekstpodstawowy"/>
        <w:numPr>
          <w:ilvl w:val="0"/>
          <w:numId w:val="51"/>
        </w:numPr>
        <w:tabs>
          <w:tab w:val="left" w:pos="-1560"/>
        </w:tabs>
        <w:spacing w:before="60" w:after="60"/>
        <w:ind w:left="567" w:hanging="283"/>
        <w:rPr>
          <w:rFonts w:ascii="Open Sans" w:hAnsi="Open Sans" w:cs="Open Sans"/>
        </w:rPr>
      </w:pPr>
      <w:r w:rsidRPr="00A54F7C">
        <w:rPr>
          <w:rFonts w:ascii="Open Sans" w:hAnsi="Open Sans" w:cs="Open Sans"/>
        </w:rPr>
        <w:t>zmiany zasad podlegania ubezpieczeniom społecznym lub ubezpieczeniu zdrowotnemu lub wysokości stawki składki na ubezpieczenia społeczne lub ubezpieczenie zdrowotne;</w:t>
      </w:r>
    </w:p>
    <w:p w14:paraId="4EA85270" w14:textId="77777777" w:rsidR="00754086" w:rsidRPr="00A54F7C" w:rsidRDefault="00754086" w:rsidP="00724BC6">
      <w:pPr>
        <w:pStyle w:val="Tekstpodstawowy"/>
        <w:numPr>
          <w:ilvl w:val="0"/>
          <w:numId w:val="51"/>
        </w:numPr>
        <w:tabs>
          <w:tab w:val="left" w:pos="-1560"/>
        </w:tabs>
        <w:spacing w:before="60" w:after="60"/>
        <w:ind w:left="567" w:hanging="283"/>
        <w:rPr>
          <w:rFonts w:ascii="Open Sans" w:hAnsi="Open Sans" w:cs="Open Sans"/>
        </w:rPr>
      </w:pPr>
      <w:r w:rsidRPr="00A54F7C">
        <w:rPr>
          <w:rFonts w:ascii="Open Sans" w:hAnsi="Open Sans" w:cs="Open Sans"/>
        </w:rPr>
        <w:t>zmiany zasad gromadzenia i wysokości wpłat do pracowniczych planów kapitałowych, o</w:t>
      </w:r>
      <w:r>
        <w:rPr>
          <w:rFonts w:ascii="Open Sans" w:hAnsi="Open Sans" w:cs="Open Sans"/>
        </w:rPr>
        <w:t> </w:t>
      </w:r>
      <w:r w:rsidRPr="00A54F7C">
        <w:rPr>
          <w:rFonts w:ascii="Open Sans" w:hAnsi="Open Sans" w:cs="Open Sans"/>
        </w:rPr>
        <w:t>których mowa w ustawie z dnia 4 października 2018 r. o pracowniczych planach kapitałowych;</w:t>
      </w:r>
    </w:p>
    <w:p w14:paraId="2A6F65A2" w14:textId="77777777" w:rsidR="00754086" w:rsidRPr="00A54F7C" w:rsidRDefault="00754086" w:rsidP="00D04E29">
      <w:pPr>
        <w:pStyle w:val="Tekstkomentarza"/>
        <w:widowControl/>
        <w:spacing w:before="60" w:after="60"/>
        <w:ind w:left="284"/>
        <w:jc w:val="both"/>
        <w:rPr>
          <w:rFonts w:ascii="Open Sans" w:hAnsi="Open Sans" w:cs="Open Sans"/>
        </w:rPr>
      </w:pPr>
      <w:r w:rsidRPr="00A54F7C">
        <w:rPr>
          <w:rFonts w:ascii="Open Sans" w:hAnsi="Open Sans" w:cs="Open Sans"/>
        </w:rPr>
        <w:t>- jeżeli zmiany te mają wpływ na koszt wykonania zamówienia przez Wykonawcę oraz jeżeli Wykonawca przedstawi odpowiednią dokumentację, potwierdzającą wzrost kosztów.</w:t>
      </w:r>
    </w:p>
    <w:p w14:paraId="0E9AD49E" w14:textId="11F591F7" w:rsidR="00754086" w:rsidRPr="00A54F7C" w:rsidRDefault="00754086" w:rsidP="00724BC6">
      <w:pPr>
        <w:numPr>
          <w:ilvl w:val="0"/>
          <w:numId w:val="80"/>
        </w:numPr>
        <w:shd w:val="clear" w:color="auto" w:fill="FFFFFF"/>
        <w:tabs>
          <w:tab w:val="left" w:pos="274"/>
        </w:tabs>
        <w:autoSpaceDE w:val="0"/>
        <w:autoSpaceDN w:val="0"/>
        <w:adjustRightInd w:val="0"/>
        <w:spacing w:before="60" w:after="60"/>
        <w:ind w:left="284" w:right="5" w:hanging="284"/>
        <w:jc w:val="both"/>
        <w:rPr>
          <w:rFonts w:ascii="Open Sans" w:hAnsi="Open Sans" w:cs="Open Sans"/>
        </w:rPr>
      </w:pPr>
      <w:r w:rsidRPr="00A54F7C">
        <w:rPr>
          <w:rFonts w:ascii="Open Sans" w:hAnsi="Open Sans" w:cs="Open Sans"/>
        </w:rPr>
        <w:t xml:space="preserve">Zamawiający dopuszcza możliwość zmiany wysokości wynagrodzenia w sytuacji, gdy zmiany o których mowa w </w:t>
      </w:r>
      <w:r w:rsidR="00D04E29">
        <w:rPr>
          <w:rFonts w:ascii="Open Sans" w:hAnsi="Open Sans" w:cs="Open Sans"/>
        </w:rPr>
        <w:t xml:space="preserve">ust. 6 </w:t>
      </w:r>
      <w:r w:rsidRPr="00A54F7C">
        <w:rPr>
          <w:rFonts w:ascii="Open Sans" w:hAnsi="Open Sans" w:cs="Open Sans"/>
        </w:rPr>
        <w:t xml:space="preserve">pkt. </w:t>
      </w:r>
      <w:r w:rsidR="00D04E29">
        <w:rPr>
          <w:rFonts w:ascii="Open Sans" w:hAnsi="Open Sans" w:cs="Open Sans"/>
        </w:rPr>
        <w:t>2</w:t>
      </w:r>
      <w:r w:rsidRPr="00A54F7C">
        <w:rPr>
          <w:rFonts w:ascii="Open Sans" w:hAnsi="Open Sans" w:cs="Open Sans"/>
        </w:rPr>
        <w:t>) i </w:t>
      </w:r>
      <w:r w:rsidR="00D04E29">
        <w:rPr>
          <w:rFonts w:ascii="Open Sans" w:hAnsi="Open Sans" w:cs="Open Sans"/>
        </w:rPr>
        <w:t>3</w:t>
      </w:r>
      <w:r w:rsidRPr="00A54F7C">
        <w:rPr>
          <w:rFonts w:ascii="Open Sans" w:hAnsi="Open Sans" w:cs="Open Sans"/>
        </w:rPr>
        <w:t xml:space="preserve">) spowodowały wzrost kosztów realizacji umowy w całym okresie jej obowiązywania o więcej niż 10%. </w:t>
      </w:r>
    </w:p>
    <w:p w14:paraId="64DB5FED" w14:textId="77777777" w:rsidR="00754086" w:rsidRPr="00A54F7C" w:rsidRDefault="00754086" w:rsidP="00724BC6">
      <w:pPr>
        <w:numPr>
          <w:ilvl w:val="0"/>
          <w:numId w:val="80"/>
        </w:numPr>
        <w:shd w:val="clear" w:color="auto" w:fill="FFFFFF"/>
        <w:tabs>
          <w:tab w:val="left" w:pos="274"/>
        </w:tabs>
        <w:autoSpaceDE w:val="0"/>
        <w:autoSpaceDN w:val="0"/>
        <w:adjustRightInd w:val="0"/>
        <w:spacing w:before="60" w:after="60"/>
        <w:ind w:left="284" w:right="5" w:hanging="284"/>
        <w:jc w:val="both"/>
        <w:rPr>
          <w:rFonts w:ascii="Open Sans" w:hAnsi="Open Sans" w:cs="Open Sans"/>
        </w:rPr>
      </w:pPr>
      <w:r w:rsidRPr="00A54F7C">
        <w:rPr>
          <w:rFonts w:ascii="Open Sans" w:hAnsi="Open Sans" w:cs="Open Sans"/>
        </w:rPr>
        <w:t>Z wnioskiem o zmianę wynagrodzenia, z powodu okoliczności, o których mowa w ppkt. b) i c), Wykonawca może wystąpić do Zamawiającego w terminie 30 dni od dnia wejścia w życie przepisów dokonujących tych zmian, pod rygorem uznania, iż zmiana przepisów nie miała wpływu na koszty wykonania przedmiotu umowy.</w:t>
      </w:r>
    </w:p>
    <w:p w14:paraId="4EFBFF95" w14:textId="77777777" w:rsidR="00754086" w:rsidRPr="00A54F7C" w:rsidRDefault="00754086" w:rsidP="00724BC6">
      <w:pPr>
        <w:numPr>
          <w:ilvl w:val="0"/>
          <w:numId w:val="80"/>
        </w:numPr>
        <w:shd w:val="clear" w:color="auto" w:fill="FFFFFF"/>
        <w:tabs>
          <w:tab w:val="left" w:pos="274"/>
        </w:tabs>
        <w:autoSpaceDE w:val="0"/>
        <w:autoSpaceDN w:val="0"/>
        <w:adjustRightInd w:val="0"/>
        <w:spacing w:before="60" w:after="60"/>
        <w:ind w:left="284" w:right="5" w:hanging="284"/>
        <w:jc w:val="both"/>
        <w:rPr>
          <w:rFonts w:ascii="Open Sans" w:hAnsi="Open Sans" w:cs="Open Sans"/>
        </w:rPr>
      </w:pPr>
      <w:r w:rsidRPr="00A54F7C">
        <w:rPr>
          <w:rFonts w:ascii="Open Sans" w:hAnsi="Open Sans" w:cs="Open Sans"/>
        </w:rPr>
        <w:t xml:space="preserve">Strony dopuszczają możliwość zmiany przedstawicieli Zamawiającego i Wykonawcy oraz uczestników realizacji Zamówienia, w szczególności osób wskazanych przez Wykonawcę w celu spełnienia wymagań zawartych w SWZ, pod warunkiem, że posiada ona kwalifikacje nie gorsze od osoby, którą </w:t>
      </w:r>
      <w:r w:rsidRPr="00A54F7C">
        <w:rPr>
          <w:rFonts w:ascii="Open Sans" w:hAnsi="Open Sans" w:cs="Open Sans"/>
        </w:rPr>
        <w:lastRenderedPageBreak/>
        <w:t xml:space="preserve">zastąpi, za zgodą Zamawiającego. </w:t>
      </w:r>
    </w:p>
    <w:p w14:paraId="00388699" w14:textId="77777777" w:rsidR="00754086" w:rsidRPr="00A54F7C" w:rsidRDefault="00754086" w:rsidP="002D54DC">
      <w:pPr>
        <w:shd w:val="clear" w:color="auto" w:fill="FFFFFF"/>
        <w:spacing w:before="120" w:after="120"/>
        <w:ind w:left="17"/>
        <w:jc w:val="center"/>
        <w:rPr>
          <w:rFonts w:ascii="Open Sans" w:hAnsi="Open Sans" w:cs="Open Sans"/>
          <w:b/>
          <w:bCs/>
          <w:color w:val="000000"/>
        </w:rPr>
      </w:pPr>
      <w:r w:rsidRPr="00A54F7C">
        <w:rPr>
          <w:rFonts w:ascii="Open Sans" w:hAnsi="Open Sans" w:cs="Open Sans"/>
          <w:b/>
          <w:bCs/>
          <w:color w:val="000000"/>
        </w:rPr>
        <w:t>§ 1</w:t>
      </w:r>
      <w:r>
        <w:rPr>
          <w:rFonts w:ascii="Open Sans" w:hAnsi="Open Sans" w:cs="Open Sans"/>
          <w:b/>
          <w:bCs/>
          <w:color w:val="000000"/>
        </w:rPr>
        <w:t>6</w:t>
      </w:r>
      <w:r w:rsidRPr="00A54F7C">
        <w:rPr>
          <w:rFonts w:ascii="Open Sans" w:hAnsi="Open Sans" w:cs="Open Sans"/>
          <w:b/>
          <w:bCs/>
          <w:color w:val="000000"/>
        </w:rPr>
        <w:t xml:space="preserve"> Ochrona danych</w:t>
      </w:r>
    </w:p>
    <w:p w14:paraId="13904339" w14:textId="77777777" w:rsidR="00754086" w:rsidRPr="00A54F7C" w:rsidRDefault="00754086" w:rsidP="00724BC6">
      <w:pPr>
        <w:pStyle w:val="Default"/>
        <w:numPr>
          <w:ilvl w:val="3"/>
          <w:numId w:val="45"/>
        </w:numPr>
        <w:spacing w:before="60" w:after="60"/>
        <w:ind w:left="284" w:hanging="284"/>
        <w:jc w:val="both"/>
        <w:rPr>
          <w:rFonts w:ascii="Open Sans" w:hAnsi="Open Sans" w:cs="Open Sans"/>
          <w:color w:val="auto"/>
          <w:sz w:val="20"/>
          <w:szCs w:val="20"/>
        </w:rPr>
      </w:pPr>
      <w:r w:rsidRPr="00A54F7C">
        <w:rPr>
          <w:rFonts w:ascii="Open Sans" w:hAnsi="Open Sans" w:cs="Open Sans"/>
          <w:color w:val="auto"/>
          <w:sz w:val="20"/>
          <w:szCs w:val="20"/>
        </w:rPr>
        <w:t xml:space="preserve">Wszelkie informacje, w tym informacje programowe, techniczne, technologiczne, organizacyjne, księgowe, finansowe, personalne, handlowe, statystyczne, pracownicze dotyczące Zamawiającego i danych osobowych posiadanych przez Zamawiającego stanowią informacje prawnie chronione i mogą być wykorzystywane przez Wykonawcę wyłącznie do wykonania umowy i nie mogą być ujawniane lub udostępniane trzeciej osobom czy podmiotom trzecim. </w:t>
      </w:r>
    </w:p>
    <w:p w14:paraId="206F988F" w14:textId="77777777" w:rsidR="00754086" w:rsidRPr="00A54F7C" w:rsidRDefault="00754086" w:rsidP="00724BC6">
      <w:pPr>
        <w:pStyle w:val="Default"/>
        <w:numPr>
          <w:ilvl w:val="3"/>
          <w:numId w:val="45"/>
        </w:numPr>
        <w:spacing w:before="60" w:after="60"/>
        <w:ind w:left="284" w:hanging="284"/>
        <w:jc w:val="both"/>
        <w:rPr>
          <w:rFonts w:ascii="Open Sans" w:hAnsi="Open Sans" w:cs="Open Sans"/>
          <w:color w:val="auto"/>
          <w:sz w:val="20"/>
          <w:szCs w:val="20"/>
        </w:rPr>
      </w:pPr>
      <w:r w:rsidRPr="00A54F7C">
        <w:rPr>
          <w:rFonts w:ascii="Open Sans" w:hAnsi="Open Sans" w:cs="Open Sans"/>
          <w:color w:val="auto"/>
          <w:sz w:val="20"/>
          <w:szCs w:val="20"/>
        </w:rPr>
        <w:t xml:space="preserve">W przypadku rozwiązania lub wygaśnięcia umowy, Wykonawca zobowiązuje się do zwrotu Zamawiającemu wszelkich dokumentów i innych materiałów dotyczących Zamawiającego jakie sporządził, zebrał, opracował lub otrzymał w czasie jej obowiązywania albo w związku lub przy okazji jej wykonywania, włączając w to ich kopie, odpisy, a także zapisy na innych nośnikach zapisu oraz usunięcia wszelkich posiadanych informacji prawnie chronionych, w terminie 7 dni od dnia rozwiązania lub wygaśnięcia umowy. </w:t>
      </w:r>
    </w:p>
    <w:p w14:paraId="743C664B" w14:textId="77777777" w:rsidR="00754086" w:rsidRPr="00A54F7C" w:rsidRDefault="00754086" w:rsidP="00724BC6">
      <w:pPr>
        <w:pStyle w:val="Default"/>
        <w:numPr>
          <w:ilvl w:val="3"/>
          <w:numId w:val="45"/>
        </w:numPr>
        <w:spacing w:before="60" w:after="60"/>
        <w:ind w:left="284" w:hanging="284"/>
        <w:jc w:val="both"/>
        <w:rPr>
          <w:rFonts w:ascii="Open Sans" w:hAnsi="Open Sans" w:cs="Open Sans"/>
          <w:color w:val="auto"/>
          <w:sz w:val="20"/>
          <w:szCs w:val="20"/>
        </w:rPr>
      </w:pPr>
      <w:r w:rsidRPr="00A54F7C">
        <w:rPr>
          <w:rFonts w:ascii="Open Sans" w:hAnsi="Open Sans" w:cs="Open Sans"/>
          <w:color w:val="auto"/>
          <w:sz w:val="20"/>
          <w:szCs w:val="20"/>
        </w:rPr>
        <w:t xml:space="preserve">Wykonawca będzie strzegł informacji prawnie chronionych z najwyższą starannością.  </w:t>
      </w:r>
    </w:p>
    <w:p w14:paraId="4C2D2E13" w14:textId="77777777" w:rsidR="00754086" w:rsidRDefault="00754086" w:rsidP="00724BC6">
      <w:pPr>
        <w:pStyle w:val="Default"/>
        <w:numPr>
          <w:ilvl w:val="3"/>
          <w:numId w:val="45"/>
        </w:numPr>
        <w:spacing w:before="60" w:after="60"/>
        <w:ind w:left="284" w:hanging="284"/>
        <w:jc w:val="both"/>
        <w:rPr>
          <w:rFonts w:ascii="Open Sans" w:hAnsi="Open Sans" w:cs="Open Sans"/>
          <w:color w:val="auto"/>
          <w:sz w:val="20"/>
          <w:szCs w:val="20"/>
        </w:rPr>
      </w:pPr>
      <w:r w:rsidRPr="00A54F7C">
        <w:rPr>
          <w:rFonts w:ascii="Open Sans" w:hAnsi="Open Sans" w:cs="Open Sans"/>
          <w:color w:val="auto"/>
          <w:sz w:val="20"/>
          <w:szCs w:val="20"/>
        </w:rPr>
        <w:t xml:space="preserve">Wykonawca zobowiązany jest uzyskać i przekazać Zamawiającemu zobowiązanie do zachowania poufności danych podpisane przez każdą osobę, która w związku z realizacją czynności stanowiących przedmiot Umowy może uzyskać lub uzyska dostęp do informacji prawnie chronionych. </w:t>
      </w:r>
    </w:p>
    <w:p w14:paraId="44166BE6" w14:textId="77777777" w:rsidR="00754086" w:rsidRPr="002D54DC" w:rsidRDefault="00754086" w:rsidP="002D54DC">
      <w:pPr>
        <w:shd w:val="clear" w:color="auto" w:fill="FFFFFF"/>
        <w:spacing w:before="120" w:after="120"/>
        <w:ind w:left="17"/>
        <w:jc w:val="center"/>
        <w:rPr>
          <w:rFonts w:ascii="Open Sans" w:hAnsi="Open Sans" w:cs="Open Sans"/>
          <w:b/>
          <w:bCs/>
          <w:color w:val="000000"/>
        </w:rPr>
      </w:pPr>
      <w:r w:rsidRPr="002D54DC">
        <w:rPr>
          <w:rFonts w:ascii="Open Sans" w:hAnsi="Open Sans" w:cs="Open Sans"/>
          <w:b/>
          <w:bCs/>
          <w:color w:val="000000"/>
        </w:rPr>
        <w:t>§ 17 Przetwarzanie danych osobowych</w:t>
      </w:r>
    </w:p>
    <w:p w14:paraId="2B362767" w14:textId="77777777" w:rsidR="00754086" w:rsidRPr="00A54F7C" w:rsidRDefault="00754086" w:rsidP="00724BC6">
      <w:pPr>
        <w:pStyle w:val="Akapitzlist"/>
        <w:widowControl/>
        <w:numPr>
          <w:ilvl w:val="3"/>
          <w:numId w:val="39"/>
        </w:numPr>
        <w:suppressAutoHyphens/>
        <w:autoSpaceDN w:val="0"/>
        <w:spacing w:before="60" w:after="60"/>
        <w:ind w:left="284" w:hanging="284"/>
        <w:contextualSpacing w:val="0"/>
        <w:jc w:val="both"/>
        <w:textAlignment w:val="baseline"/>
        <w:rPr>
          <w:rFonts w:ascii="Open Sans" w:hAnsi="Open Sans" w:cs="Open Sans"/>
          <w:kern w:val="3"/>
          <w:lang w:eastAsia="ar-SA"/>
        </w:rPr>
      </w:pPr>
      <w:r w:rsidRPr="00A54F7C">
        <w:rPr>
          <w:rFonts w:ascii="Open Sans" w:hAnsi="Open Sans" w:cs="Open Sans"/>
          <w:kern w:val="3"/>
          <w:lang w:eastAsia="ar-SA"/>
        </w:rPr>
        <w:t>Każda ze stron umowy zobowiązana jest do realizacji obowiązków informacyjnych określonych przepisami Rozporządzenia Parlamentu Europejskiego i Rady (EU) 2016/2019 z dnia 27 kwietnia 2016 r. w sprawie ochrony osób fizycznych w związku z przetwarzaniem danych osobowych i w sprawie swobodnego przepływu danych oraz uchylenia dyrektywy 95/46/WE w takim zakresie w jakim są do tego zobowiązane zgodnie z tymi przepisami.</w:t>
      </w:r>
    </w:p>
    <w:p w14:paraId="579273E2" w14:textId="77777777" w:rsidR="00754086" w:rsidRPr="00A54F7C" w:rsidRDefault="00754086" w:rsidP="00724BC6">
      <w:pPr>
        <w:pStyle w:val="Akapitzlist"/>
        <w:numPr>
          <w:ilvl w:val="3"/>
          <w:numId w:val="39"/>
        </w:numPr>
        <w:spacing w:before="60" w:after="60"/>
        <w:ind w:left="284" w:hanging="284"/>
        <w:contextualSpacing w:val="0"/>
        <w:jc w:val="both"/>
        <w:rPr>
          <w:rFonts w:ascii="Open Sans" w:hAnsi="Open Sans" w:cs="Open Sans"/>
        </w:rPr>
      </w:pPr>
      <w:r w:rsidRPr="00A54F7C">
        <w:rPr>
          <w:rFonts w:ascii="Open Sans" w:hAnsi="Open Sans" w:cs="Open Sans"/>
        </w:rPr>
        <w:t>Klauzula informacyjna na potrzeby realizacji umowy na świadczenie usług stanowi załącznik nr 4, będący integralną częścią niniejszej umowy.</w:t>
      </w:r>
    </w:p>
    <w:p w14:paraId="28747A4C" w14:textId="77777777" w:rsidR="00754086" w:rsidRPr="00A54F7C" w:rsidRDefault="00754086" w:rsidP="00724BC6">
      <w:pPr>
        <w:pStyle w:val="Akapitzlist"/>
        <w:numPr>
          <w:ilvl w:val="3"/>
          <w:numId w:val="39"/>
        </w:numPr>
        <w:spacing w:before="60" w:after="60"/>
        <w:ind w:left="284" w:hanging="284"/>
        <w:contextualSpacing w:val="0"/>
        <w:jc w:val="both"/>
        <w:rPr>
          <w:rFonts w:ascii="Open Sans" w:hAnsi="Open Sans" w:cs="Open Sans"/>
        </w:rPr>
      </w:pPr>
      <w:r w:rsidRPr="00A54F7C">
        <w:rPr>
          <w:rFonts w:ascii="Open Sans" w:hAnsi="Open Sans" w:cs="Open Sans"/>
        </w:rPr>
        <w:t>Przetwarzanie danych osobowych niezbędnych do realizacji niniejszego zamówienia odbywać się będzie na podstawie odrębnej umowy powierzenia danych osobowych.</w:t>
      </w:r>
    </w:p>
    <w:p w14:paraId="50C57FE0" w14:textId="77777777" w:rsidR="00754086" w:rsidRPr="00A54F7C" w:rsidRDefault="00754086" w:rsidP="002D54DC">
      <w:pPr>
        <w:shd w:val="clear" w:color="auto" w:fill="FFFFFF"/>
        <w:spacing w:before="120" w:after="120"/>
        <w:ind w:left="17"/>
        <w:jc w:val="center"/>
        <w:rPr>
          <w:rFonts w:ascii="Open Sans" w:hAnsi="Open Sans" w:cs="Open Sans"/>
          <w:b/>
          <w:bCs/>
          <w:color w:val="000000"/>
        </w:rPr>
      </w:pPr>
      <w:r w:rsidRPr="002D54DC">
        <w:rPr>
          <w:rFonts w:ascii="Open Sans" w:hAnsi="Open Sans" w:cs="Open Sans"/>
          <w:b/>
          <w:bCs/>
          <w:color w:val="000000"/>
        </w:rPr>
        <w:t xml:space="preserve">§ 18 </w:t>
      </w:r>
      <w:r w:rsidRPr="00A54F7C">
        <w:rPr>
          <w:rFonts w:ascii="Open Sans" w:hAnsi="Open Sans" w:cs="Open Sans"/>
          <w:b/>
          <w:bCs/>
          <w:color w:val="000000"/>
        </w:rPr>
        <w:t>Postanowienia końcowe</w:t>
      </w:r>
    </w:p>
    <w:p w14:paraId="43C791BC" w14:textId="77777777" w:rsidR="00754086" w:rsidRPr="00A54F7C" w:rsidRDefault="00754086" w:rsidP="00724BC6">
      <w:pPr>
        <w:pStyle w:val="Default"/>
        <w:numPr>
          <w:ilvl w:val="3"/>
          <w:numId w:val="83"/>
        </w:numPr>
        <w:spacing w:before="60" w:after="60"/>
        <w:ind w:left="284" w:hanging="284"/>
        <w:jc w:val="both"/>
        <w:rPr>
          <w:rFonts w:ascii="Open Sans" w:hAnsi="Open Sans" w:cs="Open Sans"/>
          <w:color w:val="auto"/>
          <w:sz w:val="20"/>
          <w:szCs w:val="20"/>
        </w:rPr>
      </w:pPr>
      <w:r w:rsidRPr="00A54F7C">
        <w:rPr>
          <w:rFonts w:ascii="Open Sans" w:hAnsi="Open Sans" w:cs="Open Sans"/>
          <w:color w:val="auto"/>
          <w:sz w:val="20"/>
          <w:szCs w:val="20"/>
        </w:rPr>
        <w:t>Wykonawca oświadcza, że znany jest mu fakt, iż treść umowy, a w szczególności dotyczące go dane identyfikujące, przedmiot umowy i wysokość wynagrodzenia, stanowią informację publiczną w rozumieniu art. 1 ust.1 ustawy z dnia 6 września 2001 r. o dostępie do informacji publicznej (t.j. Dz. U. z 20</w:t>
      </w:r>
      <w:r>
        <w:rPr>
          <w:rFonts w:ascii="Open Sans" w:hAnsi="Open Sans" w:cs="Open Sans"/>
          <w:color w:val="auto"/>
          <w:sz w:val="20"/>
          <w:szCs w:val="20"/>
        </w:rPr>
        <w:t>20</w:t>
      </w:r>
      <w:r w:rsidRPr="00A54F7C">
        <w:rPr>
          <w:rFonts w:ascii="Open Sans" w:hAnsi="Open Sans" w:cs="Open Sans"/>
          <w:color w:val="auto"/>
          <w:sz w:val="20"/>
          <w:szCs w:val="20"/>
        </w:rPr>
        <w:t xml:space="preserve"> poz. </w:t>
      </w:r>
      <w:r>
        <w:rPr>
          <w:rFonts w:ascii="Open Sans" w:hAnsi="Open Sans" w:cs="Open Sans"/>
          <w:color w:val="auto"/>
          <w:sz w:val="20"/>
          <w:szCs w:val="20"/>
        </w:rPr>
        <w:t>2176</w:t>
      </w:r>
      <w:r w:rsidRPr="00A54F7C">
        <w:rPr>
          <w:rFonts w:ascii="Open Sans" w:hAnsi="Open Sans" w:cs="Open Sans"/>
          <w:color w:val="auto"/>
          <w:sz w:val="20"/>
          <w:szCs w:val="20"/>
        </w:rPr>
        <w:t xml:space="preserve"> z późn. zm.), która podlega udostępnieniu w trybie przedmiotowej ustawy. </w:t>
      </w:r>
    </w:p>
    <w:p w14:paraId="5A2EBF93" w14:textId="77777777" w:rsidR="00754086" w:rsidRPr="00A54F7C" w:rsidRDefault="00754086" w:rsidP="00724BC6">
      <w:pPr>
        <w:pStyle w:val="Default"/>
        <w:numPr>
          <w:ilvl w:val="3"/>
          <w:numId w:val="83"/>
        </w:numPr>
        <w:spacing w:before="60" w:after="60"/>
        <w:ind w:left="284" w:hanging="284"/>
        <w:jc w:val="both"/>
        <w:rPr>
          <w:rFonts w:ascii="Open Sans" w:hAnsi="Open Sans" w:cs="Open Sans"/>
          <w:color w:val="auto"/>
          <w:sz w:val="20"/>
          <w:szCs w:val="20"/>
        </w:rPr>
      </w:pPr>
      <w:r w:rsidRPr="00A54F7C">
        <w:rPr>
          <w:rFonts w:ascii="Open Sans" w:hAnsi="Open Sans" w:cs="Open Sans"/>
          <w:color w:val="auto"/>
          <w:sz w:val="20"/>
          <w:szCs w:val="20"/>
        </w:rPr>
        <w:t>Wykonawca nie ma prawa, bez uzyskania uprzedniej pisemnej zgody Zamawiającego, przelewać na osoby trzecie jakichkolwiek uprawnień wynikających z umowy.</w:t>
      </w:r>
    </w:p>
    <w:p w14:paraId="4E7841EB" w14:textId="77777777" w:rsidR="00754086" w:rsidRPr="00A54F7C" w:rsidRDefault="00754086" w:rsidP="00724BC6">
      <w:pPr>
        <w:pStyle w:val="Default"/>
        <w:numPr>
          <w:ilvl w:val="3"/>
          <w:numId w:val="83"/>
        </w:numPr>
        <w:spacing w:before="60" w:after="60"/>
        <w:ind w:left="284" w:hanging="284"/>
        <w:jc w:val="both"/>
        <w:rPr>
          <w:rFonts w:ascii="Open Sans" w:hAnsi="Open Sans" w:cs="Open Sans"/>
          <w:color w:val="auto"/>
          <w:sz w:val="20"/>
          <w:szCs w:val="20"/>
        </w:rPr>
      </w:pPr>
      <w:r w:rsidRPr="00A54F7C">
        <w:rPr>
          <w:rFonts w:ascii="Open Sans" w:hAnsi="Open Sans" w:cs="Open Sans"/>
          <w:color w:val="auto"/>
          <w:sz w:val="20"/>
          <w:szCs w:val="20"/>
        </w:rPr>
        <w:t xml:space="preserve">W sprawach nieuregulowanych treścią Umowy zastosowanie mają odpowiednie przepisy, w szczególności: </w:t>
      </w:r>
    </w:p>
    <w:p w14:paraId="7685B434" w14:textId="77777777" w:rsidR="00754086" w:rsidRPr="00A54F7C" w:rsidRDefault="00754086" w:rsidP="00724BC6">
      <w:pPr>
        <w:pStyle w:val="Default"/>
        <w:numPr>
          <w:ilvl w:val="0"/>
          <w:numId w:val="49"/>
        </w:numPr>
        <w:spacing w:before="60" w:after="60"/>
        <w:ind w:left="567" w:hanging="141"/>
        <w:jc w:val="both"/>
        <w:rPr>
          <w:rFonts w:ascii="Open Sans" w:hAnsi="Open Sans" w:cs="Open Sans"/>
          <w:color w:val="auto"/>
          <w:sz w:val="20"/>
          <w:szCs w:val="20"/>
        </w:rPr>
      </w:pPr>
      <w:r w:rsidRPr="00A54F7C">
        <w:rPr>
          <w:rFonts w:ascii="Open Sans" w:hAnsi="Open Sans" w:cs="Open Sans"/>
          <w:color w:val="auto"/>
          <w:sz w:val="20"/>
          <w:szCs w:val="20"/>
        </w:rPr>
        <w:t xml:space="preserve">Ustawa z dnia 29 stycznia 2004 r. Prawo zamówień publicznych (t.j. Dz. U. z 2021 r. poz. 1129 z późn. zm.), </w:t>
      </w:r>
    </w:p>
    <w:p w14:paraId="025F14F2" w14:textId="77777777" w:rsidR="00754086" w:rsidRPr="00A54F7C" w:rsidRDefault="00754086" w:rsidP="00724BC6">
      <w:pPr>
        <w:pStyle w:val="Default"/>
        <w:numPr>
          <w:ilvl w:val="0"/>
          <w:numId w:val="49"/>
        </w:numPr>
        <w:spacing w:before="60" w:after="60"/>
        <w:ind w:left="567" w:hanging="141"/>
        <w:jc w:val="both"/>
        <w:rPr>
          <w:rFonts w:ascii="Open Sans" w:hAnsi="Open Sans" w:cs="Open Sans"/>
          <w:color w:val="auto"/>
          <w:sz w:val="20"/>
          <w:szCs w:val="20"/>
        </w:rPr>
      </w:pPr>
      <w:r w:rsidRPr="00A54F7C">
        <w:rPr>
          <w:rFonts w:ascii="Open Sans" w:hAnsi="Open Sans" w:cs="Open Sans"/>
          <w:color w:val="auto"/>
          <w:sz w:val="20"/>
          <w:szCs w:val="20"/>
        </w:rPr>
        <w:t>Ustawa z dnia 23 kwietnia 1964 r. Kodeks cywilny (t.j. Dz. U. z 2020 r. poz. 1740 z późn. zm.),</w:t>
      </w:r>
    </w:p>
    <w:p w14:paraId="14B34AAE" w14:textId="77777777" w:rsidR="00754086" w:rsidRPr="00A54F7C" w:rsidRDefault="00754086" w:rsidP="00724BC6">
      <w:pPr>
        <w:pStyle w:val="Akapitzlist"/>
        <w:numPr>
          <w:ilvl w:val="3"/>
          <w:numId w:val="83"/>
        </w:numPr>
        <w:shd w:val="clear" w:color="auto" w:fill="FFFFFF"/>
        <w:spacing w:before="60" w:after="60"/>
        <w:ind w:left="284" w:right="11" w:hanging="284"/>
        <w:contextualSpacing w:val="0"/>
        <w:jc w:val="both"/>
        <w:rPr>
          <w:rFonts w:ascii="Open Sans" w:hAnsi="Open Sans" w:cs="Open Sans"/>
        </w:rPr>
      </w:pPr>
      <w:r w:rsidRPr="00A54F7C">
        <w:rPr>
          <w:rFonts w:ascii="Open Sans" w:hAnsi="Open Sans" w:cs="Open Sans"/>
        </w:rPr>
        <w:t>Ewentualne spory powstałe na tle realizacji przedmiotu umowy strony poddają rozstrzygnięciu sądu właściwego miejscowo dla siedziby Zamawiającego.</w:t>
      </w:r>
    </w:p>
    <w:p w14:paraId="3D44A29F" w14:textId="77777777" w:rsidR="00754086" w:rsidRPr="00A54F7C" w:rsidRDefault="00754086" w:rsidP="00724BC6">
      <w:pPr>
        <w:pStyle w:val="Akapitzlist"/>
        <w:numPr>
          <w:ilvl w:val="3"/>
          <w:numId w:val="83"/>
        </w:numPr>
        <w:shd w:val="clear" w:color="auto" w:fill="FFFFFF"/>
        <w:spacing w:before="60" w:after="60"/>
        <w:ind w:left="284" w:right="11" w:hanging="284"/>
        <w:contextualSpacing w:val="0"/>
        <w:jc w:val="both"/>
        <w:rPr>
          <w:rFonts w:ascii="Open Sans" w:hAnsi="Open Sans" w:cs="Open Sans"/>
        </w:rPr>
      </w:pPr>
      <w:r w:rsidRPr="00A54F7C">
        <w:rPr>
          <w:rFonts w:ascii="Open Sans" w:hAnsi="Open Sans" w:cs="Open Sans"/>
        </w:rPr>
        <w:t>Umowę sporządzono w 2 (dwóch) jednobrzmiących egzemplarzach, po jednym dla każdej ze stron.</w:t>
      </w:r>
    </w:p>
    <w:p w14:paraId="0D1F7B17" w14:textId="77777777" w:rsidR="00754086" w:rsidRPr="00A54F7C" w:rsidRDefault="00754086" w:rsidP="00754086">
      <w:pPr>
        <w:shd w:val="clear" w:color="auto" w:fill="FFFFFF"/>
        <w:spacing w:line="276" w:lineRule="auto"/>
        <w:ind w:right="11"/>
        <w:jc w:val="both"/>
        <w:rPr>
          <w:rFonts w:ascii="Open Sans" w:hAnsi="Open Sans" w:cs="Open Sans"/>
        </w:rPr>
      </w:pPr>
    </w:p>
    <w:p w14:paraId="0BC1E638" w14:textId="0B3ED51C" w:rsidR="00754086" w:rsidRDefault="00754086" w:rsidP="00754086">
      <w:pPr>
        <w:spacing w:line="276" w:lineRule="auto"/>
        <w:jc w:val="both"/>
        <w:rPr>
          <w:rFonts w:ascii="Open Sans" w:hAnsi="Open Sans" w:cs="Open Sans"/>
          <w:u w:val="single"/>
        </w:rPr>
      </w:pPr>
    </w:p>
    <w:p w14:paraId="04825B2F" w14:textId="77777777" w:rsidR="006676DE" w:rsidRPr="00A54F7C" w:rsidRDefault="006676DE" w:rsidP="00754086">
      <w:pPr>
        <w:spacing w:line="276" w:lineRule="auto"/>
        <w:jc w:val="both"/>
        <w:rPr>
          <w:rFonts w:ascii="Open Sans" w:hAnsi="Open Sans" w:cs="Open Sans"/>
          <w:u w:val="single"/>
        </w:rPr>
      </w:pPr>
    </w:p>
    <w:p w14:paraId="28A9A30D" w14:textId="77777777" w:rsidR="00754086" w:rsidRPr="00A54F7C" w:rsidRDefault="00754086" w:rsidP="00754086">
      <w:pPr>
        <w:spacing w:line="276" w:lineRule="auto"/>
        <w:jc w:val="both"/>
        <w:rPr>
          <w:rFonts w:ascii="Open Sans" w:hAnsi="Open Sans" w:cs="Open Sans"/>
          <w:u w:val="single"/>
        </w:rPr>
      </w:pPr>
      <w:r w:rsidRPr="00A54F7C">
        <w:rPr>
          <w:rFonts w:ascii="Open Sans" w:hAnsi="Open Sans" w:cs="Open Sans"/>
          <w:u w:val="single"/>
        </w:rPr>
        <w:lastRenderedPageBreak/>
        <w:t>Integralną część umowy stanowią:</w:t>
      </w:r>
    </w:p>
    <w:p w14:paraId="0EE0DFC0" w14:textId="77777777" w:rsidR="00754086" w:rsidRPr="00A54F7C" w:rsidRDefault="00754086" w:rsidP="00724BC6">
      <w:pPr>
        <w:pStyle w:val="Akapitzlist"/>
        <w:numPr>
          <w:ilvl w:val="3"/>
          <w:numId w:val="75"/>
        </w:numPr>
        <w:spacing w:line="276" w:lineRule="auto"/>
        <w:ind w:left="284" w:hanging="284"/>
        <w:contextualSpacing w:val="0"/>
        <w:jc w:val="both"/>
        <w:rPr>
          <w:rFonts w:ascii="Open Sans" w:hAnsi="Open Sans" w:cs="Open Sans"/>
        </w:rPr>
      </w:pPr>
      <w:r w:rsidRPr="00A54F7C">
        <w:rPr>
          <w:rFonts w:ascii="Open Sans" w:hAnsi="Open Sans" w:cs="Open Sans"/>
        </w:rPr>
        <w:t xml:space="preserve">Opis przedmiotu zamówienia – Załącznik nr 1 </w:t>
      </w:r>
    </w:p>
    <w:p w14:paraId="63F47ACD" w14:textId="77777777" w:rsidR="00754086" w:rsidRPr="00A54F7C" w:rsidRDefault="00754086" w:rsidP="00724BC6">
      <w:pPr>
        <w:pStyle w:val="Akapitzlist"/>
        <w:numPr>
          <w:ilvl w:val="3"/>
          <w:numId w:val="75"/>
        </w:numPr>
        <w:spacing w:line="276" w:lineRule="auto"/>
        <w:ind w:left="284" w:hanging="284"/>
        <w:contextualSpacing w:val="0"/>
        <w:jc w:val="both"/>
        <w:rPr>
          <w:rFonts w:ascii="Open Sans" w:hAnsi="Open Sans" w:cs="Open Sans"/>
        </w:rPr>
      </w:pPr>
      <w:r w:rsidRPr="00A54F7C">
        <w:rPr>
          <w:rFonts w:ascii="Open Sans" w:hAnsi="Open Sans" w:cs="Open Sans"/>
        </w:rPr>
        <w:t>Oferta Wykonawcy – Załącznik nr 2</w:t>
      </w:r>
    </w:p>
    <w:p w14:paraId="3517F133" w14:textId="77777777" w:rsidR="00754086" w:rsidRPr="00A54F7C" w:rsidRDefault="00754086" w:rsidP="00724BC6">
      <w:pPr>
        <w:pStyle w:val="Akapitzlist"/>
        <w:numPr>
          <w:ilvl w:val="3"/>
          <w:numId w:val="75"/>
        </w:numPr>
        <w:spacing w:line="276" w:lineRule="auto"/>
        <w:ind w:left="284" w:hanging="284"/>
        <w:contextualSpacing w:val="0"/>
        <w:jc w:val="both"/>
        <w:rPr>
          <w:rFonts w:ascii="Open Sans" w:hAnsi="Open Sans" w:cs="Open Sans"/>
        </w:rPr>
      </w:pPr>
      <w:r w:rsidRPr="00A54F7C">
        <w:rPr>
          <w:rFonts w:ascii="Open Sans" w:hAnsi="Open Sans" w:cs="Open Sans"/>
        </w:rPr>
        <w:t>Oświadczenie Wykonawcy, dotyczące statusu podatnika podatku VAT – Załącznik nr 3</w:t>
      </w:r>
    </w:p>
    <w:p w14:paraId="728D0C7D" w14:textId="77777777" w:rsidR="00754086" w:rsidRPr="00A54F7C" w:rsidRDefault="00754086" w:rsidP="00724BC6">
      <w:pPr>
        <w:pStyle w:val="Akapitzlist"/>
        <w:numPr>
          <w:ilvl w:val="3"/>
          <w:numId w:val="75"/>
        </w:numPr>
        <w:spacing w:line="276" w:lineRule="auto"/>
        <w:ind w:left="284" w:hanging="284"/>
        <w:contextualSpacing w:val="0"/>
        <w:jc w:val="both"/>
        <w:rPr>
          <w:rFonts w:ascii="Open Sans" w:hAnsi="Open Sans" w:cs="Open Sans"/>
        </w:rPr>
      </w:pPr>
      <w:r w:rsidRPr="00A54F7C">
        <w:rPr>
          <w:rFonts w:ascii="Open Sans" w:hAnsi="Open Sans" w:cs="Open Sans"/>
        </w:rPr>
        <w:t>Klauzula informacyjna RODO – Załącznik nr 4</w:t>
      </w:r>
    </w:p>
    <w:p w14:paraId="282504E2" w14:textId="77777777" w:rsidR="00754086" w:rsidRPr="00A54F7C" w:rsidRDefault="00754086" w:rsidP="00754086">
      <w:pPr>
        <w:shd w:val="clear" w:color="auto" w:fill="FFFFFF"/>
        <w:tabs>
          <w:tab w:val="left" w:pos="7387"/>
        </w:tabs>
        <w:spacing w:line="276" w:lineRule="auto"/>
        <w:ind w:left="567"/>
        <w:rPr>
          <w:rFonts w:ascii="Open Sans" w:hAnsi="Open Sans" w:cs="Open Sans"/>
          <w:b/>
          <w:bCs/>
        </w:rPr>
      </w:pPr>
    </w:p>
    <w:p w14:paraId="2F39141D" w14:textId="77777777" w:rsidR="00754086" w:rsidRPr="00A54F7C" w:rsidRDefault="00754086" w:rsidP="00754086">
      <w:pPr>
        <w:shd w:val="clear" w:color="auto" w:fill="FFFFFF"/>
        <w:tabs>
          <w:tab w:val="left" w:pos="7387"/>
        </w:tabs>
        <w:spacing w:line="276" w:lineRule="auto"/>
        <w:ind w:left="567"/>
        <w:rPr>
          <w:rFonts w:ascii="Open Sans" w:hAnsi="Open Sans" w:cs="Open Sans"/>
          <w:b/>
          <w:bCs/>
        </w:rPr>
      </w:pPr>
    </w:p>
    <w:p w14:paraId="3BC57759" w14:textId="77777777" w:rsidR="00754086" w:rsidRPr="00A54F7C" w:rsidRDefault="00754086" w:rsidP="00754086">
      <w:pPr>
        <w:shd w:val="clear" w:color="auto" w:fill="FFFFFF"/>
        <w:tabs>
          <w:tab w:val="left" w:pos="7387"/>
        </w:tabs>
        <w:spacing w:line="276" w:lineRule="auto"/>
        <w:ind w:left="567"/>
        <w:rPr>
          <w:rFonts w:ascii="Open Sans" w:hAnsi="Open Sans" w:cs="Open Sans"/>
          <w:b/>
          <w:bCs/>
        </w:rPr>
      </w:pPr>
    </w:p>
    <w:p w14:paraId="218070DE" w14:textId="77777777" w:rsidR="00754086" w:rsidRDefault="00754086" w:rsidP="00754086">
      <w:pPr>
        <w:shd w:val="clear" w:color="auto" w:fill="FFFFFF"/>
        <w:tabs>
          <w:tab w:val="left" w:pos="7387"/>
        </w:tabs>
        <w:spacing w:line="276" w:lineRule="auto"/>
        <w:ind w:left="567"/>
        <w:rPr>
          <w:rFonts w:ascii="Open Sans" w:hAnsi="Open Sans" w:cs="Open Sans"/>
          <w:b/>
          <w:bCs/>
        </w:rPr>
      </w:pPr>
      <w:r w:rsidRPr="00A54F7C">
        <w:rPr>
          <w:rFonts w:ascii="Open Sans" w:hAnsi="Open Sans" w:cs="Open Sans"/>
          <w:b/>
          <w:bCs/>
        </w:rPr>
        <w:t>Zamawiający</w:t>
      </w:r>
      <w:r w:rsidRPr="00A54F7C">
        <w:rPr>
          <w:rFonts w:ascii="Open Sans" w:hAnsi="Open Sans" w:cs="Open Sans"/>
          <w:b/>
          <w:bCs/>
        </w:rPr>
        <w:tab/>
        <w:t>Wykonawca</w:t>
      </w:r>
    </w:p>
    <w:p w14:paraId="0BEE0002" w14:textId="77777777" w:rsidR="00754086" w:rsidRDefault="00754086">
      <w:pPr>
        <w:widowControl/>
        <w:rPr>
          <w:rFonts w:ascii="Open Sans" w:hAnsi="Open Sans" w:cs="Open Sans"/>
          <w:b/>
        </w:rPr>
      </w:pPr>
      <w:r>
        <w:rPr>
          <w:rFonts w:ascii="Open Sans" w:hAnsi="Open Sans" w:cs="Open Sans"/>
          <w:b/>
        </w:rPr>
        <w:br w:type="page"/>
      </w:r>
    </w:p>
    <w:p w14:paraId="14D11128" w14:textId="3DCA10A9" w:rsidR="00AB500F" w:rsidRPr="00AB1183" w:rsidRDefault="00AB500F" w:rsidP="00AB500F">
      <w:pPr>
        <w:jc w:val="right"/>
        <w:rPr>
          <w:rFonts w:ascii="Open Sans" w:hAnsi="Open Sans" w:cs="Open Sans"/>
          <w:b/>
        </w:rPr>
      </w:pPr>
      <w:r w:rsidRPr="00AB1183">
        <w:rPr>
          <w:rFonts w:ascii="Open Sans" w:hAnsi="Open Sans" w:cs="Open Sans"/>
          <w:b/>
        </w:rPr>
        <w:lastRenderedPageBreak/>
        <w:t xml:space="preserve">Załącznik nr </w:t>
      </w:r>
      <w:r>
        <w:rPr>
          <w:rFonts w:ascii="Open Sans" w:hAnsi="Open Sans" w:cs="Open Sans"/>
          <w:b/>
        </w:rPr>
        <w:t>1</w:t>
      </w:r>
    </w:p>
    <w:p w14:paraId="338BF33D" w14:textId="139E6424" w:rsidR="00AB500F" w:rsidRDefault="00AB500F" w:rsidP="00AB500F">
      <w:pPr>
        <w:jc w:val="right"/>
        <w:rPr>
          <w:rFonts w:ascii="Open Sans" w:hAnsi="Open Sans" w:cs="Open Sans"/>
          <w:b/>
        </w:rPr>
      </w:pPr>
      <w:r w:rsidRPr="00AB1183">
        <w:rPr>
          <w:rFonts w:ascii="Open Sans" w:hAnsi="Open Sans" w:cs="Open Sans"/>
          <w:b/>
        </w:rPr>
        <w:t>do umowy</w:t>
      </w:r>
    </w:p>
    <w:p w14:paraId="3E746EF4" w14:textId="7ABB8447" w:rsidR="00AB500F" w:rsidRDefault="00AB500F" w:rsidP="00AB500F">
      <w:pPr>
        <w:jc w:val="right"/>
        <w:rPr>
          <w:rFonts w:ascii="Open Sans" w:hAnsi="Open Sans" w:cs="Open Sans"/>
          <w:b/>
        </w:rPr>
      </w:pPr>
    </w:p>
    <w:p w14:paraId="06CE8B0A" w14:textId="35580FFA" w:rsidR="00AB500F" w:rsidRDefault="00AB500F" w:rsidP="00AB500F">
      <w:pPr>
        <w:jc w:val="right"/>
        <w:rPr>
          <w:rFonts w:ascii="Open Sans" w:hAnsi="Open Sans" w:cs="Open Sans"/>
          <w:b/>
        </w:rPr>
      </w:pPr>
    </w:p>
    <w:p w14:paraId="0E69BC9F" w14:textId="01BCE280" w:rsidR="00AB500F" w:rsidRDefault="00AB500F" w:rsidP="00AB500F">
      <w:pPr>
        <w:jc w:val="right"/>
        <w:rPr>
          <w:rFonts w:ascii="Open Sans" w:hAnsi="Open Sans" w:cs="Open Sans"/>
          <w:b/>
        </w:rPr>
      </w:pPr>
    </w:p>
    <w:p w14:paraId="464A08B7" w14:textId="29D94EC3" w:rsidR="00AB500F" w:rsidRPr="00AB1183" w:rsidRDefault="00E42204" w:rsidP="00AB500F">
      <w:pPr>
        <w:jc w:val="center"/>
        <w:rPr>
          <w:rFonts w:ascii="Open Sans" w:hAnsi="Open Sans" w:cs="Open Sans"/>
          <w:b/>
        </w:rPr>
      </w:pPr>
      <w:r>
        <w:rPr>
          <w:rFonts w:ascii="Open Sans" w:hAnsi="Open Sans" w:cs="Open Sans"/>
          <w:b/>
        </w:rPr>
        <w:t>OPIS PRZEDMIOTU ZAMÓWIENIA</w:t>
      </w:r>
    </w:p>
    <w:p w14:paraId="54F257D6" w14:textId="77777777" w:rsidR="00E21EB5" w:rsidRDefault="00E21EB5">
      <w:pPr>
        <w:widowControl/>
        <w:rPr>
          <w:rFonts w:ascii="Open Sans" w:hAnsi="Open Sans" w:cs="Open Sans"/>
          <w:b/>
        </w:rPr>
      </w:pPr>
    </w:p>
    <w:p w14:paraId="1D0EBDF3" w14:textId="77777777" w:rsidR="00AB500F" w:rsidRDefault="00AB500F">
      <w:pPr>
        <w:widowControl/>
        <w:rPr>
          <w:rFonts w:ascii="Open Sans" w:hAnsi="Open Sans" w:cs="Open Sans"/>
          <w:b/>
        </w:rPr>
      </w:pPr>
      <w:r>
        <w:rPr>
          <w:rFonts w:ascii="Open Sans" w:hAnsi="Open Sans" w:cs="Open Sans"/>
          <w:b/>
        </w:rPr>
        <w:br w:type="page"/>
      </w:r>
    </w:p>
    <w:p w14:paraId="6F5517CD" w14:textId="5DFBB9AB" w:rsidR="00B52074" w:rsidRPr="00AB1183" w:rsidRDefault="006764F2" w:rsidP="00B52074">
      <w:pPr>
        <w:jc w:val="right"/>
        <w:rPr>
          <w:rFonts w:ascii="Open Sans" w:hAnsi="Open Sans" w:cs="Open Sans"/>
          <w:b/>
        </w:rPr>
      </w:pPr>
      <w:r w:rsidRPr="00AB1183">
        <w:rPr>
          <w:rFonts w:ascii="Open Sans" w:hAnsi="Open Sans" w:cs="Open Sans"/>
          <w:b/>
        </w:rPr>
        <w:lastRenderedPageBreak/>
        <w:t xml:space="preserve">Załącznik nr </w:t>
      </w:r>
      <w:r w:rsidR="00AB500F">
        <w:rPr>
          <w:rFonts w:ascii="Open Sans" w:hAnsi="Open Sans" w:cs="Open Sans"/>
          <w:b/>
        </w:rPr>
        <w:t>2</w:t>
      </w:r>
    </w:p>
    <w:p w14:paraId="6F5517CE" w14:textId="77777777" w:rsidR="00B52074" w:rsidRPr="00AB1183" w:rsidRDefault="00B52074" w:rsidP="00B52074">
      <w:pPr>
        <w:jc w:val="right"/>
        <w:rPr>
          <w:rFonts w:ascii="Open Sans" w:hAnsi="Open Sans" w:cs="Open Sans"/>
          <w:b/>
        </w:rPr>
      </w:pPr>
      <w:r w:rsidRPr="00AB1183">
        <w:rPr>
          <w:rFonts w:ascii="Open Sans" w:hAnsi="Open Sans" w:cs="Open Sans"/>
          <w:b/>
        </w:rPr>
        <w:t>do umowy</w:t>
      </w:r>
    </w:p>
    <w:bookmarkEnd w:id="3"/>
    <w:p w14:paraId="6F5517CF" w14:textId="77777777" w:rsidR="00B52074" w:rsidRPr="00F958D4" w:rsidRDefault="00B52074" w:rsidP="00B52074">
      <w:pPr>
        <w:jc w:val="right"/>
        <w:rPr>
          <w:rFonts w:ascii="Open Sans" w:hAnsi="Open Sans" w:cs="Open Sans"/>
          <w:sz w:val="22"/>
        </w:rPr>
      </w:pPr>
    </w:p>
    <w:p w14:paraId="6F5517D0" w14:textId="77777777" w:rsidR="00FA5C02" w:rsidRPr="00F958D4" w:rsidRDefault="00FA5C02" w:rsidP="00B52074">
      <w:pPr>
        <w:jc w:val="center"/>
        <w:rPr>
          <w:rFonts w:ascii="Open Sans" w:hAnsi="Open Sans" w:cs="Open Sans"/>
          <w:b/>
          <w:sz w:val="22"/>
        </w:rPr>
      </w:pPr>
    </w:p>
    <w:p w14:paraId="6F5517D1" w14:textId="77777777" w:rsidR="00FA5C02" w:rsidRPr="00F958D4" w:rsidRDefault="00FA5C02" w:rsidP="00B52074">
      <w:pPr>
        <w:jc w:val="center"/>
        <w:rPr>
          <w:rFonts w:ascii="Open Sans" w:hAnsi="Open Sans" w:cs="Open Sans"/>
          <w:b/>
          <w:sz w:val="22"/>
        </w:rPr>
      </w:pPr>
    </w:p>
    <w:p w14:paraId="6F5517D2" w14:textId="77777777" w:rsidR="00FA5C02" w:rsidRPr="00AB1183" w:rsidRDefault="00B52074" w:rsidP="00B52074">
      <w:pPr>
        <w:jc w:val="center"/>
        <w:rPr>
          <w:rFonts w:ascii="Open Sans" w:hAnsi="Open Sans" w:cs="Open Sans"/>
          <w:b/>
        </w:rPr>
      </w:pPr>
      <w:r w:rsidRPr="00AB1183">
        <w:rPr>
          <w:rFonts w:ascii="Open Sans" w:hAnsi="Open Sans" w:cs="Open Sans"/>
          <w:b/>
        </w:rPr>
        <w:t>OFERTA WYKONAWCY</w:t>
      </w:r>
      <w:r w:rsidR="00FA5C02" w:rsidRPr="00AB1183">
        <w:rPr>
          <w:rFonts w:ascii="Open Sans" w:hAnsi="Open Sans" w:cs="Open Sans"/>
          <w:b/>
        </w:rPr>
        <w:t xml:space="preserve"> </w:t>
      </w:r>
    </w:p>
    <w:p w14:paraId="6F5517D3" w14:textId="77777777" w:rsidR="00B52074" w:rsidRPr="00F958D4" w:rsidRDefault="00B52074" w:rsidP="00B52074">
      <w:pPr>
        <w:rPr>
          <w:rFonts w:ascii="Open Sans" w:hAnsi="Open Sans" w:cs="Open Sans"/>
        </w:rPr>
      </w:pPr>
      <w:r w:rsidRPr="00F958D4">
        <w:rPr>
          <w:rFonts w:ascii="Open Sans" w:hAnsi="Open Sans" w:cs="Open Sans"/>
        </w:rPr>
        <w:br w:type="page"/>
      </w:r>
    </w:p>
    <w:p w14:paraId="6F5517D4" w14:textId="518E6564" w:rsidR="00B52074" w:rsidRPr="00AB1183" w:rsidRDefault="00B52074" w:rsidP="00B52074">
      <w:pPr>
        <w:jc w:val="right"/>
        <w:rPr>
          <w:rFonts w:ascii="Open Sans" w:hAnsi="Open Sans" w:cs="Open Sans"/>
          <w:b/>
        </w:rPr>
      </w:pPr>
      <w:r w:rsidRPr="00AB1183">
        <w:rPr>
          <w:rFonts w:ascii="Open Sans" w:hAnsi="Open Sans" w:cs="Open Sans"/>
          <w:b/>
        </w:rPr>
        <w:lastRenderedPageBreak/>
        <w:t xml:space="preserve">Załącznik nr </w:t>
      </w:r>
      <w:r w:rsidR="00AB500F">
        <w:rPr>
          <w:rFonts w:ascii="Open Sans" w:hAnsi="Open Sans" w:cs="Open Sans"/>
          <w:b/>
        </w:rPr>
        <w:t>3</w:t>
      </w:r>
    </w:p>
    <w:p w14:paraId="6F5517D5" w14:textId="77777777" w:rsidR="00B52074" w:rsidRPr="00AB1183" w:rsidRDefault="00B52074" w:rsidP="00B52074">
      <w:pPr>
        <w:jc w:val="right"/>
        <w:rPr>
          <w:rFonts w:ascii="Open Sans" w:hAnsi="Open Sans" w:cs="Open Sans"/>
          <w:b/>
        </w:rPr>
      </w:pPr>
      <w:r w:rsidRPr="00AB1183">
        <w:rPr>
          <w:rFonts w:ascii="Open Sans" w:hAnsi="Open Sans" w:cs="Open Sans"/>
          <w:b/>
        </w:rPr>
        <w:t>do umowy</w:t>
      </w:r>
    </w:p>
    <w:p w14:paraId="6F5517D6" w14:textId="77777777" w:rsidR="00B52074" w:rsidRPr="00F958D4" w:rsidRDefault="00B52074" w:rsidP="00B52074">
      <w:pPr>
        <w:jc w:val="right"/>
        <w:rPr>
          <w:rFonts w:ascii="Open Sans" w:hAnsi="Open Sans" w:cs="Open Sans"/>
          <w:b/>
          <w:sz w:val="22"/>
        </w:rPr>
      </w:pPr>
    </w:p>
    <w:p w14:paraId="6F5517D7" w14:textId="77777777" w:rsidR="00FA5C02" w:rsidRPr="00F958D4" w:rsidRDefault="00FA5C02" w:rsidP="00B52074">
      <w:pPr>
        <w:jc w:val="center"/>
        <w:rPr>
          <w:rFonts w:ascii="Open Sans" w:hAnsi="Open Sans" w:cs="Open Sans"/>
          <w:b/>
          <w:sz w:val="22"/>
        </w:rPr>
      </w:pPr>
    </w:p>
    <w:p w14:paraId="6F5517DE" w14:textId="77777777" w:rsidR="00FA5C02" w:rsidRPr="00AB1183" w:rsidRDefault="00FA5C02" w:rsidP="00B07F87">
      <w:pPr>
        <w:pStyle w:val="Akapitzlist"/>
        <w:widowControl/>
        <w:numPr>
          <w:ilvl w:val="0"/>
          <w:numId w:val="26"/>
        </w:numPr>
        <w:tabs>
          <w:tab w:val="left" w:pos="284"/>
        </w:tabs>
        <w:spacing w:before="100" w:beforeAutospacing="1" w:after="100" w:afterAutospacing="1"/>
        <w:ind w:hanging="720"/>
        <w:rPr>
          <w:rFonts w:ascii="Open Sans" w:hAnsi="Open Sans" w:cs="Open Sans"/>
          <w:u w:val="single"/>
        </w:rPr>
      </w:pPr>
      <w:r w:rsidRPr="00AB1183">
        <w:rPr>
          <w:rFonts w:ascii="Open Sans" w:hAnsi="Open Sans" w:cs="Open Sans"/>
          <w:u w:val="single"/>
        </w:rPr>
        <w:t>dla osób fizycznych prowadzących działalność gospodarczą:</w:t>
      </w:r>
    </w:p>
    <w:p w14:paraId="6F5517DF" w14:textId="77777777" w:rsidR="00FA5C02" w:rsidRPr="00AB1183" w:rsidRDefault="00FA5C02" w:rsidP="00FA5C02">
      <w:pPr>
        <w:rPr>
          <w:rFonts w:ascii="Open Sans" w:hAnsi="Open Sans" w:cs="Open Sans"/>
        </w:rPr>
      </w:pPr>
      <w:r w:rsidRPr="00AB1183">
        <w:rPr>
          <w:rFonts w:ascii="Open Sans" w:hAnsi="Open Sans" w:cs="Open Sans"/>
        </w:rPr>
        <w:t> </w:t>
      </w:r>
    </w:p>
    <w:p w14:paraId="6F5517E0" w14:textId="77777777" w:rsidR="00FA5C02" w:rsidRPr="00AB1183" w:rsidRDefault="00FA5C02" w:rsidP="00FA5C02">
      <w:pPr>
        <w:jc w:val="center"/>
        <w:rPr>
          <w:rFonts w:ascii="Open Sans" w:hAnsi="Open Sans" w:cs="Open Sans"/>
          <w:b/>
          <w:u w:val="single"/>
        </w:rPr>
      </w:pPr>
      <w:r w:rsidRPr="00AB1183">
        <w:rPr>
          <w:rFonts w:ascii="Open Sans" w:hAnsi="Open Sans" w:cs="Open Sans"/>
          <w:b/>
          <w:u w:val="single"/>
        </w:rPr>
        <w:t>OŚWIADCZENIE</w:t>
      </w:r>
    </w:p>
    <w:p w14:paraId="6F5517E1" w14:textId="77777777" w:rsidR="00FA5C02" w:rsidRPr="00AB1183" w:rsidRDefault="00FA5C02" w:rsidP="00FA5C02">
      <w:pPr>
        <w:jc w:val="center"/>
        <w:rPr>
          <w:rFonts w:ascii="Open Sans" w:hAnsi="Open Sans" w:cs="Open Sans"/>
          <w:b/>
        </w:rPr>
      </w:pPr>
      <w:r w:rsidRPr="00AB1183">
        <w:rPr>
          <w:rFonts w:ascii="Open Sans" w:hAnsi="Open Sans" w:cs="Open Sans"/>
          <w:b/>
          <w:u w:val="single"/>
        </w:rPr>
        <w:t>(dot. statusu podatnika VAT)</w:t>
      </w:r>
    </w:p>
    <w:p w14:paraId="6F5517E2" w14:textId="77777777" w:rsidR="00FA5C02" w:rsidRPr="00AB1183" w:rsidRDefault="00FA5C02" w:rsidP="00FA5C02">
      <w:pPr>
        <w:jc w:val="center"/>
        <w:rPr>
          <w:rFonts w:ascii="Open Sans" w:hAnsi="Open Sans" w:cs="Open Sans"/>
        </w:rPr>
      </w:pPr>
      <w:r w:rsidRPr="00AB1183">
        <w:rPr>
          <w:rFonts w:ascii="Open Sans" w:hAnsi="Open Sans" w:cs="Open Sans"/>
        </w:rPr>
        <w:t> </w:t>
      </w:r>
    </w:p>
    <w:p w14:paraId="6F5517E3" w14:textId="77777777" w:rsidR="00FA5C02" w:rsidRPr="00AB1183" w:rsidRDefault="00FA5C02" w:rsidP="00FA5C02">
      <w:pPr>
        <w:spacing w:before="120" w:after="120"/>
        <w:jc w:val="both"/>
        <w:rPr>
          <w:rFonts w:ascii="Open Sans" w:hAnsi="Open Sans" w:cs="Open Sans"/>
        </w:rPr>
      </w:pPr>
      <w:r w:rsidRPr="00AB1183">
        <w:rPr>
          <w:rFonts w:ascii="Open Sans" w:hAnsi="Open Sans" w:cs="Open Sans"/>
          <w:iCs/>
        </w:rPr>
        <w:t>Oświadczam, że jako osoba prowadząca działalność gospodarczą pod nazwą … … … … … , NIP … … … … …, REGON … … … … …  jestem/nie jestem* zarejestrowanym czynnym podatnikiem podatku VAT.</w:t>
      </w:r>
    </w:p>
    <w:p w14:paraId="6F5517E4" w14:textId="77777777" w:rsidR="00FA5C02" w:rsidRPr="00AB1183" w:rsidRDefault="00FA5C02" w:rsidP="00FA5C02">
      <w:pPr>
        <w:spacing w:before="120" w:after="120"/>
        <w:jc w:val="both"/>
        <w:rPr>
          <w:rFonts w:ascii="Open Sans" w:hAnsi="Open Sans" w:cs="Open Sans"/>
        </w:rPr>
      </w:pPr>
      <w:r w:rsidRPr="00AB1183">
        <w:rPr>
          <w:rFonts w:ascii="Open Sans" w:hAnsi="Open Sans" w:cs="Open Sans"/>
          <w:iCs/>
        </w:rPr>
        <w:t>Jednocześnie oświadczam, że nie zawiesiłam/łem i nie zaprzestałam/łem wykonywania działalności gospodarczej oraz zobowiązuję się do niezwłocznego pisemnego powiadomienia o zmianach powyższego statusu.</w:t>
      </w:r>
    </w:p>
    <w:p w14:paraId="6F5517E5" w14:textId="77777777" w:rsidR="00FA5C02" w:rsidRPr="00AB1183" w:rsidRDefault="00FA5C02" w:rsidP="00FA5C02">
      <w:pPr>
        <w:spacing w:before="120" w:after="120"/>
        <w:rPr>
          <w:rFonts w:ascii="Open Sans" w:hAnsi="Open Sans" w:cs="Open Sans"/>
          <w:i/>
        </w:rPr>
      </w:pPr>
      <w:r w:rsidRPr="00AB1183">
        <w:rPr>
          <w:rFonts w:ascii="Open Sans" w:hAnsi="Open Sans" w:cs="Open Sans"/>
          <w:i/>
          <w:iCs/>
        </w:rPr>
        <w:t>*niewłaściwe wykreślić</w:t>
      </w:r>
      <w:r w:rsidRPr="00AB1183">
        <w:rPr>
          <w:rFonts w:ascii="Open Sans" w:hAnsi="Open Sans" w:cs="Open Sans"/>
          <w:i/>
        </w:rPr>
        <w:t> </w:t>
      </w:r>
    </w:p>
    <w:p w14:paraId="6F5517E6" w14:textId="77777777" w:rsidR="00FA5C02" w:rsidRPr="00AB1183" w:rsidRDefault="00FA5C02" w:rsidP="00FA5C02">
      <w:pPr>
        <w:rPr>
          <w:rFonts w:ascii="Open Sans" w:hAnsi="Open Sans" w:cs="Open Sans"/>
        </w:rPr>
      </w:pPr>
      <w:r w:rsidRPr="00AB1183">
        <w:rPr>
          <w:rFonts w:ascii="Open Sans" w:hAnsi="Open Sans" w:cs="Open Sans"/>
        </w:rPr>
        <w:t> </w:t>
      </w:r>
    </w:p>
    <w:p w14:paraId="6F5517E7" w14:textId="77777777" w:rsidR="00FA5C02" w:rsidRPr="00AB1183" w:rsidRDefault="00FA5C02" w:rsidP="00FA5C02">
      <w:pPr>
        <w:rPr>
          <w:rFonts w:ascii="Open Sans" w:hAnsi="Open Sans" w:cs="Open Sans"/>
        </w:rPr>
      </w:pPr>
      <w:r w:rsidRPr="00AB1183">
        <w:rPr>
          <w:rFonts w:ascii="Open Sans" w:hAnsi="Open Sans" w:cs="Open Sans"/>
        </w:rPr>
        <w:t xml:space="preserve">      ..............................................</w:t>
      </w:r>
      <w:r w:rsidRPr="00AB1183">
        <w:rPr>
          <w:rFonts w:ascii="Open Sans" w:hAnsi="Open Sans" w:cs="Open Sans"/>
        </w:rPr>
        <w:tab/>
        <w:t xml:space="preserve">                          ...........................................................................</w:t>
      </w:r>
    </w:p>
    <w:p w14:paraId="6F5517E8" w14:textId="77777777" w:rsidR="00FA5C02" w:rsidRPr="00AB1183" w:rsidRDefault="00FA5C02" w:rsidP="00FA5C02">
      <w:pPr>
        <w:ind w:left="4395" w:hanging="4111"/>
        <w:jc w:val="center"/>
        <w:rPr>
          <w:rFonts w:ascii="Open Sans" w:hAnsi="Open Sans" w:cs="Open Sans"/>
          <w:i/>
          <w:iCs/>
        </w:rPr>
      </w:pPr>
      <w:r w:rsidRPr="00AB1183">
        <w:rPr>
          <w:rFonts w:ascii="Open Sans" w:hAnsi="Open Sans" w:cs="Open Sans"/>
          <w:i/>
          <w:iCs/>
        </w:rPr>
        <w:t>miejscowość i data</w:t>
      </w:r>
      <w:r w:rsidRPr="00AB1183">
        <w:rPr>
          <w:rFonts w:ascii="Open Sans" w:hAnsi="Open Sans" w:cs="Open Sans"/>
          <w:i/>
          <w:iCs/>
        </w:rPr>
        <w:tab/>
        <w:t xml:space="preserve"> podpis  osoby/osób uprawnionej do reprezentowania wykonawcy</w:t>
      </w:r>
    </w:p>
    <w:p w14:paraId="6F5517E9" w14:textId="77777777" w:rsidR="00FA5C02" w:rsidRPr="00AB1183" w:rsidRDefault="00FA5C02" w:rsidP="00FA5C02">
      <w:pPr>
        <w:rPr>
          <w:rFonts w:ascii="Open Sans" w:hAnsi="Open Sans" w:cs="Open Sans"/>
        </w:rPr>
      </w:pPr>
    </w:p>
    <w:p w14:paraId="6F5517EA" w14:textId="77777777" w:rsidR="00FA5C02" w:rsidRPr="00AB1183" w:rsidRDefault="00FA5C02" w:rsidP="00FA5C02">
      <w:pPr>
        <w:rPr>
          <w:rFonts w:ascii="Open Sans" w:hAnsi="Open Sans" w:cs="Open Sans"/>
        </w:rPr>
      </w:pPr>
      <w:r w:rsidRPr="00AB1183">
        <w:rPr>
          <w:rFonts w:ascii="Open Sans" w:hAnsi="Open Sans" w:cs="Open Sans"/>
        </w:rPr>
        <w:t>lub</w:t>
      </w:r>
    </w:p>
    <w:p w14:paraId="6F5517EB" w14:textId="77777777" w:rsidR="00FA5C02" w:rsidRPr="00AB1183" w:rsidRDefault="00FA5C02" w:rsidP="00FA5C02">
      <w:pPr>
        <w:rPr>
          <w:rFonts w:ascii="Open Sans" w:hAnsi="Open Sans" w:cs="Open Sans"/>
        </w:rPr>
      </w:pPr>
      <w:r w:rsidRPr="00AB1183">
        <w:rPr>
          <w:rFonts w:ascii="Open Sans" w:hAnsi="Open Sans" w:cs="Open Sans"/>
        </w:rPr>
        <w:t> </w:t>
      </w:r>
    </w:p>
    <w:p w14:paraId="6F5517EC" w14:textId="77777777" w:rsidR="00FA5C02" w:rsidRPr="00AB1183" w:rsidRDefault="00FA5C02" w:rsidP="00B07F87">
      <w:pPr>
        <w:pStyle w:val="Akapitzlist"/>
        <w:widowControl/>
        <w:numPr>
          <w:ilvl w:val="0"/>
          <w:numId w:val="26"/>
        </w:numPr>
        <w:tabs>
          <w:tab w:val="left" w:pos="284"/>
        </w:tabs>
        <w:spacing w:before="100" w:beforeAutospacing="1" w:after="100" w:afterAutospacing="1"/>
        <w:ind w:hanging="720"/>
        <w:rPr>
          <w:rFonts w:ascii="Open Sans" w:hAnsi="Open Sans" w:cs="Open Sans"/>
          <w:u w:val="single"/>
        </w:rPr>
      </w:pPr>
      <w:r w:rsidRPr="00AB1183">
        <w:rPr>
          <w:rFonts w:ascii="Open Sans" w:hAnsi="Open Sans" w:cs="Open Sans"/>
          <w:u w:val="single"/>
        </w:rPr>
        <w:t>dla osób prawnych prowadzących działalność gospodarczą:</w:t>
      </w:r>
    </w:p>
    <w:p w14:paraId="6F5517ED" w14:textId="77777777" w:rsidR="00FA5C02" w:rsidRPr="00AB1183" w:rsidRDefault="00FA5C02" w:rsidP="00FA5C02">
      <w:pPr>
        <w:rPr>
          <w:rFonts w:ascii="Open Sans" w:hAnsi="Open Sans" w:cs="Open Sans"/>
        </w:rPr>
      </w:pPr>
      <w:r w:rsidRPr="00AB1183">
        <w:rPr>
          <w:rFonts w:ascii="Open Sans" w:hAnsi="Open Sans" w:cs="Open Sans"/>
        </w:rPr>
        <w:t> </w:t>
      </w:r>
    </w:p>
    <w:p w14:paraId="6F5517EE" w14:textId="77777777" w:rsidR="00FA5C02" w:rsidRPr="00AB1183" w:rsidRDefault="00FA5C02" w:rsidP="00FA5C02">
      <w:pPr>
        <w:jc w:val="center"/>
        <w:rPr>
          <w:rFonts w:ascii="Open Sans" w:hAnsi="Open Sans" w:cs="Open Sans"/>
          <w:b/>
          <w:u w:val="single"/>
        </w:rPr>
      </w:pPr>
      <w:r w:rsidRPr="00AB1183">
        <w:rPr>
          <w:rFonts w:ascii="Open Sans" w:hAnsi="Open Sans" w:cs="Open Sans"/>
          <w:b/>
          <w:u w:val="single"/>
        </w:rPr>
        <w:t>OŚWIADCZENIE</w:t>
      </w:r>
    </w:p>
    <w:p w14:paraId="6F5517EF" w14:textId="77777777" w:rsidR="00FA5C02" w:rsidRPr="00AB1183" w:rsidRDefault="00FA5C02" w:rsidP="00FA5C02">
      <w:pPr>
        <w:jc w:val="center"/>
        <w:rPr>
          <w:rFonts w:ascii="Open Sans" w:hAnsi="Open Sans" w:cs="Open Sans"/>
          <w:b/>
        </w:rPr>
      </w:pPr>
      <w:r w:rsidRPr="00AB1183">
        <w:rPr>
          <w:rFonts w:ascii="Open Sans" w:hAnsi="Open Sans" w:cs="Open Sans"/>
          <w:b/>
          <w:u w:val="single"/>
        </w:rPr>
        <w:t>(dot. statusu podatnika VAT)</w:t>
      </w:r>
    </w:p>
    <w:p w14:paraId="6F5517F0" w14:textId="77777777" w:rsidR="00FA5C02" w:rsidRPr="00AB1183" w:rsidRDefault="00FA5C02" w:rsidP="00FA5C02">
      <w:pPr>
        <w:jc w:val="center"/>
        <w:rPr>
          <w:rFonts w:ascii="Open Sans" w:hAnsi="Open Sans" w:cs="Open Sans"/>
        </w:rPr>
      </w:pPr>
      <w:r w:rsidRPr="00AB1183">
        <w:rPr>
          <w:rFonts w:ascii="Open Sans" w:hAnsi="Open Sans" w:cs="Open Sans"/>
        </w:rPr>
        <w:t> </w:t>
      </w:r>
    </w:p>
    <w:p w14:paraId="6F5517F1" w14:textId="77777777" w:rsidR="00FA5C02" w:rsidRPr="00AB1183" w:rsidRDefault="00FA5C02" w:rsidP="00FA5C02">
      <w:pPr>
        <w:spacing w:before="120" w:after="120"/>
        <w:jc w:val="both"/>
        <w:rPr>
          <w:rFonts w:ascii="Open Sans" w:hAnsi="Open Sans" w:cs="Open Sans"/>
        </w:rPr>
      </w:pPr>
      <w:r w:rsidRPr="00AB1183">
        <w:rPr>
          <w:rFonts w:ascii="Open Sans" w:hAnsi="Open Sans" w:cs="Open Sans"/>
          <w:iCs/>
        </w:rPr>
        <w:t>Jako osoba upoważniona do reprezentowania spółki … … … … …  , NIP … … … … …, REGON… … … … …. oświadczam, że Spółka jest/nie jest* zarejestrowanym czynnym podatnikiem podatku VAT</w:t>
      </w:r>
    </w:p>
    <w:p w14:paraId="6F5517F2" w14:textId="77777777" w:rsidR="00FA5C02" w:rsidRPr="00AB1183" w:rsidRDefault="00FA5C02" w:rsidP="00FA5C02">
      <w:pPr>
        <w:spacing w:before="120" w:after="120"/>
        <w:jc w:val="both"/>
        <w:rPr>
          <w:rFonts w:ascii="Open Sans" w:hAnsi="Open Sans" w:cs="Open Sans"/>
        </w:rPr>
      </w:pPr>
      <w:r w:rsidRPr="00AB1183">
        <w:rPr>
          <w:rFonts w:ascii="Open Sans" w:hAnsi="Open Sans" w:cs="Open Sans"/>
          <w:iCs/>
        </w:rPr>
        <w:t>Jednocześnie oświadczam, że Spółka nie zawiesiła i nie zaprzestała wykonywania działalności gospodarczej oraz zobowiązuję się do niezwłocznego pisemnego powiadomienia o zmianach powyższego statusu.</w:t>
      </w:r>
    </w:p>
    <w:p w14:paraId="6F5517F3" w14:textId="77777777" w:rsidR="00FA5C02" w:rsidRPr="00AB1183" w:rsidRDefault="00FA5C02" w:rsidP="00FA5C02">
      <w:pPr>
        <w:spacing w:before="120" w:after="120"/>
        <w:rPr>
          <w:rFonts w:ascii="Open Sans" w:hAnsi="Open Sans" w:cs="Open Sans"/>
          <w:i/>
          <w:iCs/>
        </w:rPr>
      </w:pPr>
      <w:r w:rsidRPr="00AB1183">
        <w:rPr>
          <w:rFonts w:ascii="Open Sans" w:hAnsi="Open Sans" w:cs="Open Sans"/>
          <w:i/>
          <w:iCs/>
        </w:rPr>
        <w:t>*niewłaściwe wykreślić </w:t>
      </w:r>
    </w:p>
    <w:p w14:paraId="6F5517F4" w14:textId="77777777" w:rsidR="00FA5C02" w:rsidRPr="00AB1183" w:rsidRDefault="00FA5C02" w:rsidP="00FA5C02">
      <w:pPr>
        <w:rPr>
          <w:rFonts w:ascii="Open Sans" w:hAnsi="Open Sans" w:cs="Open Sans"/>
        </w:rPr>
      </w:pPr>
    </w:p>
    <w:p w14:paraId="6F5517F5" w14:textId="77777777" w:rsidR="00FA5C02" w:rsidRPr="00AB1183" w:rsidRDefault="00FA5C02" w:rsidP="00FA5C02">
      <w:pPr>
        <w:rPr>
          <w:rFonts w:ascii="Open Sans" w:hAnsi="Open Sans" w:cs="Open Sans"/>
        </w:rPr>
      </w:pPr>
    </w:p>
    <w:p w14:paraId="6F5517F6" w14:textId="77777777" w:rsidR="00FA5C02" w:rsidRPr="00AB1183" w:rsidRDefault="00FA5C02" w:rsidP="00FA5C02">
      <w:pPr>
        <w:rPr>
          <w:rFonts w:ascii="Open Sans" w:hAnsi="Open Sans" w:cs="Open Sans"/>
        </w:rPr>
      </w:pPr>
    </w:p>
    <w:p w14:paraId="6F5517F7" w14:textId="77777777" w:rsidR="00B42D25" w:rsidRPr="00AB1183" w:rsidRDefault="00B42D25" w:rsidP="00B42D25">
      <w:pPr>
        <w:suppressAutoHyphens/>
        <w:rPr>
          <w:rFonts w:ascii="Open Sans" w:hAnsi="Open Sans" w:cs="Open Sans"/>
          <w:bCs/>
          <w:lang w:eastAsia="ar-SA"/>
        </w:rPr>
      </w:pPr>
    </w:p>
    <w:p w14:paraId="6F5517F8" w14:textId="77777777" w:rsidR="00FA5C02" w:rsidRPr="00AB1183" w:rsidRDefault="00FA5C02" w:rsidP="00FA5C02">
      <w:pPr>
        <w:rPr>
          <w:rFonts w:ascii="Open Sans" w:hAnsi="Open Sans" w:cs="Open Sans"/>
        </w:rPr>
      </w:pPr>
      <w:r w:rsidRPr="00AB1183">
        <w:rPr>
          <w:rFonts w:ascii="Open Sans" w:hAnsi="Open Sans" w:cs="Open Sans"/>
        </w:rPr>
        <w:t xml:space="preserve">      ..............................................</w:t>
      </w:r>
      <w:r w:rsidRPr="00AB1183">
        <w:rPr>
          <w:rFonts w:ascii="Open Sans" w:hAnsi="Open Sans" w:cs="Open Sans"/>
        </w:rPr>
        <w:tab/>
        <w:t xml:space="preserve">                          ...........................................................................</w:t>
      </w:r>
    </w:p>
    <w:p w14:paraId="6F5517F9" w14:textId="77777777" w:rsidR="00FA5C02" w:rsidRPr="00AB1183" w:rsidRDefault="00FA5C02" w:rsidP="00FA5C02">
      <w:pPr>
        <w:ind w:left="4395" w:hanging="4111"/>
        <w:jc w:val="center"/>
        <w:rPr>
          <w:rFonts w:ascii="Open Sans" w:hAnsi="Open Sans" w:cs="Open Sans"/>
          <w:i/>
          <w:iCs/>
        </w:rPr>
      </w:pPr>
      <w:r w:rsidRPr="00AB1183">
        <w:rPr>
          <w:rFonts w:ascii="Open Sans" w:hAnsi="Open Sans" w:cs="Open Sans"/>
          <w:i/>
          <w:iCs/>
        </w:rPr>
        <w:t>miejscowość i data</w:t>
      </w:r>
      <w:r w:rsidRPr="00AB1183">
        <w:rPr>
          <w:rFonts w:ascii="Open Sans" w:hAnsi="Open Sans" w:cs="Open Sans"/>
          <w:i/>
          <w:iCs/>
        </w:rPr>
        <w:tab/>
        <w:t xml:space="preserve"> podpis  osoby/osób uprawnionej do reprezentowania wykonawcy</w:t>
      </w:r>
    </w:p>
    <w:p w14:paraId="6F5517FA" w14:textId="723DD608" w:rsidR="00B42D25" w:rsidRPr="00AB1183" w:rsidRDefault="00B42D25" w:rsidP="00B42D25">
      <w:pPr>
        <w:widowControl/>
        <w:rPr>
          <w:rFonts w:ascii="Open Sans" w:hAnsi="Open Sans" w:cs="Open Sans"/>
          <w:bCs/>
          <w:lang w:eastAsia="ar-SA"/>
        </w:rPr>
      </w:pPr>
      <w:r w:rsidRPr="00AB1183">
        <w:rPr>
          <w:rFonts w:ascii="Open Sans" w:hAnsi="Open Sans" w:cs="Open Sans"/>
          <w:bCs/>
          <w:lang w:eastAsia="ar-SA"/>
        </w:rPr>
        <w:br w:type="page"/>
      </w:r>
    </w:p>
    <w:p w14:paraId="1B6E9D05" w14:textId="77777777" w:rsidR="007479E0" w:rsidRPr="00AB1183" w:rsidRDefault="007479E0" w:rsidP="007479E0">
      <w:pPr>
        <w:jc w:val="right"/>
        <w:rPr>
          <w:rFonts w:ascii="Open Sans" w:hAnsi="Open Sans" w:cs="Open Sans"/>
          <w:b/>
        </w:rPr>
      </w:pPr>
      <w:r w:rsidRPr="00AB1183">
        <w:rPr>
          <w:rFonts w:ascii="Open Sans" w:hAnsi="Open Sans" w:cs="Open Sans"/>
          <w:b/>
        </w:rPr>
        <w:lastRenderedPageBreak/>
        <w:t>Załącznik nr 4</w:t>
      </w:r>
    </w:p>
    <w:p w14:paraId="7D8A7FA9" w14:textId="77777777" w:rsidR="007479E0" w:rsidRPr="00AB1183" w:rsidRDefault="007479E0" w:rsidP="007479E0">
      <w:pPr>
        <w:jc w:val="right"/>
        <w:rPr>
          <w:rFonts w:ascii="Open Sans" w:hAnsi="Open Sans" w:cs="Open Sans"/>
          <w:b/>
        </w:rPr>
      </w:pPr>
      <w:r w:rsidRPr="00AB1183">
        <w:rPr>
          <w:rFonts w:ascii="Open Sans" w:hAnsi="Open Sans" w:cs="Open Sans"/>
          <w:b/>
        </w:rPr>
        <w:t>do umowy</w:t>
      </w:r>
    </w:p>
    <w:p w14:paraId="45507519" w14:textId="77777777" w:rsidR="007479E0" w:rsidRPr="00AB1183" w:rsidRDefault="007479E0" w:rsidP="007479E0">
      <w:pPr>
        <w:jc w:val="right"/>
        <w:rPr>
          <w:rFonts w:ascii="Open Sans" w:hAnsi="Open Sans" w:cs="Open Sans"/>
        </w:rPr>
      </w:pPr>
    </w:p>
    <w:p w14:paraId="25D23A6D" w14:textId="453A7DAD" w:rsidR="007479E0" w:rsidRPr="00AB1183" w:rsidRDefault="007C3903" w:rsidP="007479E0">
      <w:pPr>
        <w:jc w:val="center"/>
        <w:rPr>
          <w:rFonts w:ascii="Open Sans" w:hAnsi="Open Sans" w:cs="Open Sans"/>
          <w:b/>
        </w:rPr>
      </w:pPr>
      <w:r>
        <w:rPr>
          <w:rFonts w:ascii="Open Sans" w:hAnsi="Open Sans" w:cs="Open Sans"/>
          <w:b/>
        </w:rPr>
        <w:t>KLAUZULA RODO</w:t>
      </w:r>
    </w:p>
    <w:p w14:paraId="1DCB9CBB" w14:textId="77777777" w:rsidR="009145C7" w:rsidRDefault="009145C7" w:rsidP="00AC6E9A">
      <w:pPr>
        <w:jc w:val="right"/>
        <w:rPr>
          <w:rFonts w:ascii="Open Sans" w:hAnsi="Open Sans" w:cs="Open Sans"/>
          <w:sz w:val="22"/>
        </w:rPr>
      </w:pPr>
    </w:p>
    <w:tbl>
      <w:tblPr>
        <w:tblStyle w:val="Tabela-Siatka"/>
        <w:tblW w:w="0" w:type="auto"/>
        <w:tblLook w:val="04A0" w:firstRow="1" w:lastRow="0" w:firstColumn="1" w:lastColumn="0" w:noHBand="0" w:noVBand="1"/>
      </w:tblPr>
      <w:tblGrid>
        <w:gridCol w:w="2860"/>
        <w:gridCol w:w="6767"/>
      </w:tblGrid>
      <w:tr w:rsidR="009145C7" w:rsidRPr="00AF3505" w14:paraId="3C65FA2E" w14:textId="77777777" w:rsidTr="00475F9B">
        <w:trPr>
          <w:trHeight w:val="585"/>
        </w:trPr>
        <w:tc>
          <w:tcPr>
            <w:tcW w:w="11216" w:type="dxa"/>
            <w:gridSpan w:val="2"/>
            <w:shd w:val="clear" w:color="auto" w:fill="E7E6E6" w:themeFill="background2"/>
          </w:tcPr>
          <w:p w14:paraId="233B7E38" w14:textId="77777777" w:rsidR="009145C7" w:rsidRPr="00D667B9" w:rsidRDefault="009145C7" w:rsidP="00D667B9">
            <w:pPr>
              <w:spacing w:before="120" w:line="23" w:lineRule="atLeast"/>
              <w:jc w:val="center"/>
              <w:rPr>
                <w:rFonts w:ascii="Open Sans" w:hAnsi="Open Sans" w:cs="Open Sans"/>
                <w:sz w:val="24"/>
                <w:szCs w:val="24"/>
              </w:rPr>
            </w:pPr>
            <w:r w:rsidRPr="00D667B9">
              <w:rPr>
                <w:rFonts w:ascii="Open Sans" w:hAnsi="Open Sans" w:cs="Open Sans"/>
                <w:b/>
                <w:sz w:val="24"/>
                <w:szCs w:val="24"/>
              </w:rPr>
              <w:t>Informacja dotycząca przetwarzania danych osobowych</w:t>
            </w:r>
          </w:p>
        </w:tc>
      </w:tr>
      <w:tr w:rsidR="009145C7" w:rsidRPr="00AF3505" w14:paraId="279F7A7B" w14:textId="77777777" w:rsidTr="006A239D">
        <w:tc>
          <w:tcPr>
            <w:tcW w:w="3016" w:type="dxa"/>
            <w:shd w:val="clear" w:color="auto" w:fill="E7E6E6" w:themeFill="background2"/>
          </w:tcPr>
          <w:p w14:paraId="2F3B9203" w14:textId="77777777" w:rsidR="009145C7" w:rsidRPr="00D667B9" w:rsidRDefault="009145C7" w:rsidP="006A239D">
            <w:pPr>
              <w:spacing w:line="23" w:lineRule="atLeast"/>
              <w:rPr>
                <w:rFonts w:ascii="Open Sans" w:hAnsi="Open Sans" w:cs="Open Sans"/>
              </w:rPr>
            </w:pPr>
            <w:r w:rsidRPr="00D667B9">
              <w:rPr>
                <w:rFonts w:ascii="Open Sans" w:hAnsi="Open Sans" w:cs="Open Sans"/>
              </w:rPr>
              <w:t>TOŻSAMOŚĆ I DANE KONTAKTOWE ADMINISTRATORA</w:t>
            </w:r>
          </w:p>
        </w:tc>
        <w:tc>
          <w:tcPr>
            <w:tcW w:w="8200" w:type="dxa"/>
          </w:tcPr>
          <w:p w14:paraId="1B5D506A" w14:textId="77777777" w:rsidR="009145C7" w:rsidRPr="00D667B9" w:rsidRDefault="009145C7" w:rsidP="006A239D">
            <w:pPr>
              <w:spacing w:line="23" w:lineRule="atLeast"/>
              <w:jc w:val="both"/>
              <w:rPr>
                <w:rFonts w:ascii="Open Sans" w:hAnsi="Open Sans" w:cs="Open Sans"/>
              </w:rPr>
            </w:pPr>
            <w:r w:rsidRPr="00D667B9">
              <w:rPr>
                <w:rFonts w:ascii="Open Sans" w:hAnsi="Open Sans" w:cs="Open Sans"/>
              </w:rPr>
              <w:t>Prezydent Miasta Gdańska.</w:t>
            </w:r>
          </w:p>
          <w:p w14:paraId="65E2A562" w14:textId="77777777" w:rsidR="009145C7" w:rsidRPr="00D667B9" w:rsidRDefault="009145C7" w:rsidP="006A239D">
            <w:pPr>
              <w:spacing w:line="23" w:lineRule="atLeast"/>
              <w:jc w:val="both"/>
              <w:rPr>
                <w:rFonts w:ascii="Open Sans" w:hAnsi="Open Sans" w:cs="Open Sans"/>
              </w:rPr>
            </w:pPr>
            <w:r w:rsidRPr="00D667B9">
              <w:rPr>
                <w:rFonts w:ascii="Open Sans" w:hAnsi="Open Sans" w:cs="Open Sans"/>
              </w:rPr>
              <w:t>80-803 Gdańsk, ul. Nowe Ogrody 8/12</w:t>
            </w:r>
          </w:p>
          <w:p w14:paraId="42EF8741" w14:textId="77777777" w:rsidR="009145C7" w:rsidRPr="00D667B9" w:rsidRDefault="009145C7" w:rsidP="006A239D">
            <w:pPr>
              <w:spacing w:line="23" w:lineRule="atLeast"/>
              <w:jc w:val="both"/>
              <w:rPr>
                <w:rFonts w:ascii="Open Sans" w:hAnsi="Open Sans" w:cs="Open Sans"/>
              </w:rPr>
            </w:pPr>
            <w:r w:rsidRPr="00D667B9">
              <w:rPr>
                <w:rFonts w:ascii="Open Sans" w:hAnsi="Open Sans" w:cs="Open Sans"/>
              </w:rPr>
              <w:t>umg@gdansk.gda.pl</w:t>
            </w:r>
          </w:p>
          <w:p w14:paraId="7A249C9B" w14:textId="77777777" w:rsidR="009145C7" w:rsidRPr="00D667B9" w:rsidRDefault="009145C7" w:rsidP="006A239D">
            <w:pPr>
              <w:spacing w:line="23" w:lineRule="atLeast"/>
              <w:jc w:val="both"/>
              <w:rPr>
                <w:rFonts w:ascii="Open Sans" w:hAnsi="Open Sans" w:cs="Open Sans"/>
                <w:color w:val="333333"/>
              </w:rPr>
            </w:pPr>
            <w:r w:rsidRPr="00D667B9">
              <w:rPr>
                <w:rFonts w:ascii="Open Sans" w:hAnsi="Open Sans" w:cs="Open Sans"/>
              </w:rPr>
              <w:t xml:space="preserve">Elektroniczna Skrzynka Podawcza ePUAP </w:t>
            </w:r>
            <w:r w:rsidRPr="00D667B9">
              <w:rPr>
                <w:rFonts w:ascii="Open Sans" w:hAnsi="Open Sans" w:cs="Open Sans"/>
                <w:color w:val="333333"/>
              </w:rPr>
              <w:t>/UMGDA/SkrytkaESP</w:t>
            </w:r>
          </w:p>
          <w:p w14:paraId="6998D7E6" w14:textId="77777777" w:rsidR="009145C7" w:rsidRPr="00D667B9" w:rsidRDefault="009145C7" w:rsidP="006A239D">
            <w:pPr>
              <w:spacing w:line="23" w:lineRule="atLeast"/>
              <w:jc w:val="both"/>
              <w:rPr>
                <w:rFonts w:ascii="Open Sans" w:hAnsi="Open Sans" w:cs="Open Sans"/>
              </w:rPr>
            </w:pPr>
            <w:r w:rsidRPr="00D667B9">
              <w:rPr>
                <w:rFonts w:ascii="Open Sans" w:hAnsi="Open Sans" w:cs="Open Sans"/>
                <w:color w:val="333333"/>
              </w:rPr>
              <w:t>+48 58 52 44 500</w:t>
            </w:r>
          </w:p>
        </w:tc>
      </w:tr>
      <w:tr w:rsidR="009145C7" w:rsidRPr="00AF3505" w14:paraId="1C4C9CEC" w14:textId="77777777" w:rsidTr="006A239D">
        <w:tc>
          <w:tcPr>
            <w:tcW w:w="3016" w:type="dxa"/>
            <w:shd w:val="clear" w:color="auto" w:fill="E7E6E6" w:themeFill="background2"/>
          </w:tcPr>
          <w:p w14:paraId="2C2A980D" w14:textId="77777777" w:rsidR="009145C7" w:rsidRPr="00D667B9" w:rsidRDefault="009145C7" w:rsidP="006A239D">
            <w:pPr>
              <w:spacing w:line="23" w:lineRule="atLeast"/>
              <w:rPr>
                <w:rFonts w:ascii="Open Sans" w:hAnsi="Open Sans" w:cs="Open Sans"/>
              </w:rPr>
            </w:pPr>
            <w:r w:rsidRPr="00D667B9">
              <w:rPr>
                <w:rFonts w:ascii="Open Sans" w:hAnsi="Open Sans" w:cs="Open Sans"/>
              </w:rPr>
              <w:t>DANE KONTAKTOWE INSPEKTORA OCHRONY DANYCH</w:t>
            </w:r>
          </w:p>
        </w:tc>
        <w:tc>
          <w:tcPr>
            <w:tcW w:w="8200" w:type="dxa"/>
          </w:tcPr>
          <w:p w14:paraId="7917FC9E" w14:textId="78E0BB7A" w:rsidR="009145C7" w:rsidRPr="00D667B9" w:rsidRDefault="009145C7" w:rsidP="006A239D">
            <w:pPr>
              <w:spacing w:line="23" w:lineRule="atLeast"/>
              <w:jc w:val="both"/>
              <w:rPr>
                <w:rFonts w:ascii="Open Sans" w:hAnsi="Open Sans" w:cs="Open Sans"/>
              </w:rPr>
            </w:pPr>
            <w:r w:rsidRPr="00D667B9">
              <w:rPr>
                <w:rFonts w:ascii="Open Sans" w:hAnsi="Open Sans" w:cs="Open Sans"/>
              </w:rPr>
              <w:t>Z Inspektorem Ochrony Danych można kontaktować we wszystkich sprawach dotyczących  przetwarzania Pani/Pana danych osobowych w</w:t>
            </w:r>
            <w:r>
              <w:rPr>
                <w:rFonts w:ascii="Open Sans" w:hAnsi="Open Sans" w:cs="Open Sans"/>
              </w:rPr>
              <w:t> </w:t>
            </w:r>
            <w:r w:rsidRPr="00D667B9">
              <w:rPr>
                <w:rFonts w:ascii="Open Sans" w:hAnsi="Open Sans" w:cs="Open Sans"/>
              </w:rPr>
              <w:t>Urzędzie Miejskim w Gdańsku oraz realizacji praw z tym związanych.</w:t>
            </w:r>
          </w:p>
          <w:p w14:paraId="284327B2" w14:textId="77777777" w:rsidR="009145C7" w:rsidRPr="00D667B9" w:rsidRDefault="009145C7" w:rsidP="006A239D">
            <w:pPr>
              <w:spacing w:line="23" w:lineRule="atLeast"/>
              <w:jc w:val="both"/>
              <w:rPr>
                <w:rFonts w:ascii="Open Sans" w:hAnsi="Open Sans" w:cs="Open Sans"/>
              </w:rPr>
            </w:pPr>
            <w:r w:rsidRPr="00D667B9">
              <w:rPr>
                <w:rFonts w:ascii="Open Sans" w:hAnsi="Open Sans" w:cs="Open Sans"/>
              </w:rPr>
              <w:t>iod@gdansk.gda.pl</w:t>
            </w:r>
          </w:p>
          <w:p w14:paraId="33569987" w14:textId="77777777" w:rsidR="009145C7" w:rsidRPr="00D667B9" w:rsidRDefault="009145C7" w:rsidP="006A239D">
            <w:pPr>
              <w:spacing w:line="23" w:lineRule="atLeast"/>
              <w:ind w:left="-1"/>
              <w:jc w:val="both"/>
              <w:rPr>
                <w:rFonts w:ascii="Open Sans" w:hAnsi="Open Sans" w:cs="Open Sans"/>
              </w:rPr>
            </w:pPr>
            <w:r w:rsidRPr="00D667B9">
              <w:rPr>
                <w:rFonts w:ascii="Open Sans" w:hAnsi="Open Sans" w:cs="Open Sans"/>
              </w:rPr>
              <w:t>+48 58 52 44 500</w:t>
            </w:r>
          </w:p>
        </w:tc>
      </w:tr>
      <w:tr w:rsidR="009145C7" w:rsidRPr="00AF3505" w14:paraId="2B18E9F0" w14:textId="77777777" w:rsidTr="006A239D">
        <w:tc>
          <w:tcPr>
            <w:tcW w:w="3016" w:type="dxa"/>
            <w:shd w:val="clear" w:color="auto" w:fill="E7E6E6" w:themeFill="background2"/>
          </w:tcPr>
          <w:p w14:paraId="422CCB26" w14:textId="77777777" w:rsidR="009145C7" w:rsidRPr="00D667B9" w:rsidRDefault="009145C7" w:rsidP="006A239D">
            <w:pPr>
              <w:spacing w:line="23" w:lineRule="atLeast"/>
              <w:rPr>
                <w:rFonts w:ascii="Open Sans" w:hAnsi="Open Sans" w:cs="Open Sans"/>
              </w:rPr>
            </w:pPr>
            <w:r w:rsidRPr="00D667B9">
              <w:rPr>
                <w:rFonts w:ascii="Open Sans" w:hAnsi="Open Sans" w:cs="Open Sans"/>
              </w:rPr>
              <w:t xml:space="preserve">CELE PRZETWARZANIA </w:t>
            </w:r>
            <w:r w:rsidRPr="00D667B9">
              <w:rPr>
                <w:rFonts w:ascii="Open Sans" w:hAnsi="Open Sans" w:cs="Open Sans"/>
              </w:rPr>
              <w:br/>
              <w:t>I PODSTAWA PRAWNA</w:t>
            </w:r>
          </w:p>
        </w:tc>
        <w:tc>
          <w:tcPr>
            <w:tcW w:w="8200" w:type="dxa"/>
          </w:tcPr>
          <w:p w14:paraId="4B7A3A3C" w14:textId="77777777" w:rsidR="009145C7" w:rsidRPr="00D667B9" w:rsidRDefault="009145C7" w:rsidP="006A239D">
            <w:pPr>
              <w:spacing w:line="23" w:lineRule="atLeast"/>
              <w:jc w:val="both"/>
              <w:rPr>
                <w:rFonts w:ascii="Open Sans" w:hAnsi="Open Sans" w:cs="Open Sans"/>
              </w:rPr>
            </w:pPr>
            <w:r w:rsidRPr="00D667B9">
              <w:rPr>
                <w:rFonts w:ascii="Open Sans" w:hAnsi="Open Sans" w:cs="Open Sans"/>
              </w:rPr>
              <w:t>Pani/Pana dane osobowe będą przetwarzane w celu zawarcia i realizacji umowy, zgodnie z art. 6 ust. 1 lit. b) RODO.</w:t>
            </w:r>
          </w:p>
        </w:tc>
      </w:tr>
      <w:tr w:rsidR="009145C7" w:rsidRPr="00AF3505" w14:paraId="66BB64AB" w14:textId="77777777" w:rsidTr="006A239D">
        <w:tc>
          <w:tcPr>
            <w:tcW w:w="3016" w:type="dxa"/>
            <w:shd w:val="clear" w:color="auto" w:fill="E7E6E6" w:themeFill="background2"/>
          </w:tcPr>
          <w:p w14:paraId="75D3635E" w14:textId="77777777" w:rsidR="009145C7" w:rsidRPr="00D667B9" w:rsidRDefault="009145C7" w:rsidP="006A239D">
            <w:pPr>
              <w:spacing w:line="23" w:lineRule="atLeast"/>
              <w:rPr>
                <w:rFonts w:ascii="Open Sans" w:hAnsi="Open Sans" w:cs="Open Sans"/>
              </w:rPr>
            </w:pPr>
            <w:r w:rsidRPr="00D667B9">
              <w:rPr>
                <w:rFonts w:ascii="Open Sans" w:hAnsi="Open Sans" w:cs="Open Sans"/>
              </w:rPr>
              <w:t>ODBIORCY DANYCH</w:t>
            </w:r>
          </w:p>
        </w:tc>
        <w:tc>
          <w:tcPr>
            <w:tcW w:w="8200" w:type="dxa"/>
          </w:tcPr>
          <w:p w14:paraId="4997FC6B" w14:textId="77777777" w:rsidR="009145C7" w:rsidRPr="00D667B9" w:rsidRDefault="009145C7" w:rsidP="006A239D">
            <w:pPr>
              <w:spacing w:line="23" w:lineRule="atLeast"/>
              <w:jc w:val="both"/>
              <w:rPr>
                <w:rFonts w:ascii="Open Sans" w:hAnsi="Open Sans" w:cs="Open Sans"/>
              </w:rPr>
            </w:pPr>
            <w:r w:rsidRPr="00D667B9">
              <w:rPr>
                <w:rFonts w:ascii="Open Sans" w:hAnsi="Open Sans" w:cs="Open Sans"/>
              </w:rPr>
              <w:t>Dostęp do danych osobowych będzie udzielony Gdańskiemu Centrum Informatycznemu, w zakresie obsługi technicznej Administratora oraz Straży Miejskiej w Gdańsku, w związku ze współadministrowaniem Miejskim Systemem Monitoringu Wizyjnego.</w:t>
            </w:r>
          </w:p>
        </w:tc>
      </w:tr>
      <w:tr w:rsidR="009145C7" w:rsidRPr="00AF3505" w14:paraId="546499FC" w14:textId="77777777" w:rsidTr="006A239D">
        <w:tc>
          <w:tcPr>
            <w:tcW w:w="3016" w:type="dxa"/>
            <w:shd w:val="clear" w:color="auto" w:fill="E7E6E6" w:themeFill="background2"/>
          </w:tcPr>
          <w:p w14:paraId="3E11DF1E" w14:textId="77777777" w:rsidR="009145C7" w:rsidRPr="00D667B9" w:rsidRDefault="009145C7" w:rsidP="006A239D">
            <w:pPr>
              <w:spacing w:line="23" w:lineRule="atLeast"/>
              <w:rPr>
                <w:rFonts w:ascii="Open Sans" w:hAnsi="Open Sans" w:cs="Open Sans"/>
              </w:rPr>
            </w:pPr>
            <w:r w:rsidRPr="00D667B9">
              <w:rPr>
                <w:rFonts w:ascii="Open Sans" w:hAnsi="Open Sans" w:cs="Open Sans"/>
              </w:rPr>
              <w:t>PRZEKAZANIE DANYCH OSOBOWYCH DO PAŃSTWA TRZECIEGO LUB ORGANIZACJI MIĘDZYNARODOWEJ</w:t>
            </w:r>
          </w:p>
        </w:tc>
        <w:tc>
          <w:tcPr>
            <w:tcW w:w="8200" w:type="dxa"/>
          </w:tcPr>
          <w:p w14:paraId="4EA96A6C" w14:textId="77777777" w:rsidR="009145C7" w:rsidRPr="00D667B9" w:rsidRDefault="009145C7" w:rsidP="006A239D">
            <w:pPr>
              <w:spacing w:line="23" w:lineRule="atLeast"/>
              <w:jc w:val="both"/>
              <w:rPr>
                <w:rFonts w:ascii="Open Sans" w:hAnsi="Open Sans" w:cs="Open Sans"/>
              </w:rPr>
            </w:pPr>
            <w:r w:rsidRPr="00D667B9">
              <w:rPr>
                <w:rFonts w:ascii="Open Sans" w:hAnsi="Open Sans" w:cs="Open Sans"/>
              </w:rPr>
              <w:t>Dane nie będą przekazywane do państw trzecich ani do organizacji międzynarodowych.</w:t>
            </w:r>
          </w:p>
        </w:tc>
      </w:tr>
      <w:tr w:rsidR="009145C7" w:rsidRPr="00AF3505" w14:paraId="1DC62353" w14:textId="77777777" w:rsidTr="006A239D">
        <w:tc>
          <w:tcPr>
            <w:tcW w:w="3016" w:type="dxa"/>
            <w:shd w:val="clear" w:color="auto" w:fill="E7E6E6" w:themeFill="background2"/>
          </w:tcPr>
          <w:p w14:paraId="32742FD7" w14:textId="77777777" w:rsidR="009145C7" w:rsidRPr="00D667B9" w:rsidRDefault="009145C7" w:rsidP="006A239D">
            <w:pPr>
              <w:spacing w:line="23" w:lineRule="atLeast"/>
              <w:rPr>
                <w:rFonts w:ascii="Open Sans" w:hAnsi="Open Sans" w:cs="Open Sans"/>
              </w:rPr>
            </w:pPr>
            <w:r w:rsidRPr="00D667B9">
              <w:rPr>
                <w:rFonts w:ascii="Open Sans" w:hAnsi="Open Sans" w:cs="Open Sans"/>
              </w:rPr>
              <w:t>OKRES PRZECHOWYWANIA DANYCH</w:t>
            </w:r>
          </w:p>
        </w:tc>
        <w:tc>
          <w:tcPr>
            <w:tcW w:w="8200" w:type="dxa"/>
          </w:tcPr>
          <w:p w14:paraId="2E5C1609" w14:textId="77777777" w:rsidR="009145C7" w:rsidRPr="00D667B9" w:rsidRDefault="009145C7" w:rsidP="006A239D">
            <w:pPr>
              <w:spacing w:line="23" w:lineRule="atLeast"/>
              <w:jc w:val="both"/>
              <w:rPr>
                <w:rFonts w:ascii="Open Sans" w:hAnsi="Open Sans" w:cs="Open Sans"/>
              </w:rPr>
            </w:pPr>
            <w:r w:rsidRPr="00D667B9">
              <w:rPr>
                <w:rFonts w:ascii="Open Sans" w:hAnsi="Open Sans" w:cs="Open Sans"/>
              </w:rPr>
              <w:t>Pani/Pana dane osobowe będą przechowywane przez okres obowiązywania umowy, a następnie przez 5 lat, licząc od pierwszego stycznia roku następującego po roku zakończenia obowiązywania umowy.</w:t>
            </w:r>
          </w:p>
        </w:tc>
      </w:tr>
      <w:tr w:rsidR="009145C7" w:rsidRPr="00AF3505" w14:paraId="78B6778F" w14:textId="77777777" w:rsidTr="006A239D">
        <w:tc>
          <w:tcPr>
            <w:tcW w:w="3016" w:type="dxa"/>
            <w:shd w:val="clear" w:color="auto" w:fill="E7E6E6" w:themeFill="background2"/>
          </w:tcPr>
          <w:p w14:paraId="5545E8A4" w14:textId="77777777" w:rsidR="009145C7" w:rsidRPr="00D667B9" w:rsidRDefault="009145C7" w:rsidP="006A239D">
            <w:pPr>
              <w:spacing w:line="23" w:lineRule="atLeast"/>
              <w:rPr>
                <w:rFonts w:ascii="Open Sans" w:hAnsi="Open Sans" w:cs="Open Sans"/>
              </w:rPr>
            </w:pPr>
            <w:r w:rsidRPr="00D667B9">
              <w:rPr>
                <w:rFonts w:ascii="Open Sans" w:hAnsi="Open Sans" w:cs="Open Sans"/>
              </w:rPr>
              <w:t>PRAWA OSÓB KTÓRYCH DANE SĄ PRZETWARZANE</w:t>
            </w:r>
          </w:p>
        </w:tc>
        <w:tc>
          <w:tcPr>
            <w:tcW w:w="8200" w:type="dxa"/>
          </w:tcPr>
          <w:p w14:paraId="75FAABF9" w14:textId="77777777" w:rsidR="009145C7" w:rsidRPr="00D667B9" w:rsidRDefault="009145C7" w:rsidP="006A239D">
            <w:pPr>
              <w:spacing w:line="23" w:lineRule="atLeast"/>
              <w:jc w:val="both"/>
              <w:rPr>
                <w:rFonts w:ascii="Open Sans" w:hAnsi="Open Sans" w:cs="Open Sans"/>
              </w:rPr>
            </w:pPr>
            <w:r w:rsidRPr="00D667B9">
              <w:rPr>
                <w:rFonts w:ascii="Open Sans" w:hAnsi="Open Sans" w:cs="Open Sans"/>
              </w:rPr>
              <w:t>W zakresie swoich danych osobowych ma Pani/Pan prawo żądania:</w:t>
            </w:r>
          </w:p>
          <w:p w14:paraId="2CA46BD7" w14:textId="77777777" w:rsidR="009145C7" w:rsidRPr="00D667B9" w:rsidRDefault="009145C7" w:rsidP="00724BC6">
            <w:pPr>
              <w:pStyle w:val="Akapitzlist"/>
              <w:widowControl/>
              <w:numPr>
                <w:ilvl w:val="0"/>
                <w:numId w:val="53"/>
              </w:numPr>
              <w:spacing w:line="23" w:lineRule="atLeast"/>
              <w:ind w:left="221" w:hanging="221"/>
              <w:jc w:val="both"/>
              <w:rPr>
                <w:rFonts w:ascii="Open Sans" w:hAnsi="Open Sans" w:cs="Open Sans"/>
              </w:rPr>
            </w:pPr>
            <w:r w:rsidRPr="00D667B9">
              <w:rPr>
                <w:rFonts w:ascii="Open Sans" w:hAnsi="Open Sans" w:cs="Open Sans"/>
              </w:rPr>
              <w:t>dostępu do danych i otrzymania ich kopii oraz prawo do ich sprostowania (poprawienia);</w:t>
            </w:r>
          </w:p>
          <w:p w14:paraId="3AC9DEAA" w14:textId="77777777" w:rsidR="009145C7" w:rsidRPr="00D667B9" w:rsidRDefault="009145C7" w:rsidP="00724BC6">
            <w:pPr>
              <w:pStyle w:val="Akapitzlist"/>
              <w:widowControl/>
              <w:numPr>
                <w:ilvl w:val="0"/>
                <w:numId w:val="53"/>
              </w:numPr>
              <w:spacing w:line="23" w:lineRule="atLeast"/>
              <w:ind w:left="221" w:hanging="221"/>
              <w:jc w:val="both"/>
              <w:rPr>
                <w:rFonts w:ascii="Open Sans" w:hAnsi="Open Sans" w:cs="Open Sans"/>
              </w:rPr>
            </w:pPr>
            <w:r w:rsidRPr="00D667B9">
              <w:rPr>
                <w:rFonts w:ascii="Open Sans" w:hAnsi="Open Sans" w:cs="Open Sans"/>
              </w:rPr>
              <w:t>ograniczenia przetwarzania oraz usunięcia danych (realizacja tych praw posiada ograniczenia).</w:t>
            </w:r>
          </w:p>
          <w:p w14:paraId="6D6FE524" w14:textId="77777777" w:rsidR="009145C7" w:rsidRPr="00D667B9" w:rsidRDefault="009145C7" w:rsidP="00724BC6">
            <w:pPr>
              <w:pStyle w:val="Akapitzlist"/>
              <w:widowControl/>
              <w:numPr>
                <w:ilvl w:val="0"/>
                <w:numId w:val="53"/>
              </w:numPr>
              <w:spacing w:line="23" w:lineRule="atLeast"/>
              <w:ind w:left="221" w:hanging="221"/>
              <w:jc w:val="both"/>
              <w:rPr>
                <w:rFonts w:ascii="Open Sans" w:hAnsi="Open Sans" w:cs="Open Sans"/>
              </w:rPr>
            </w:pPr>
            <w:r w:rsidRPr="00D667B9">
              <w:rPr>
                <w:rFonts w:ascii="Open Sans" w:hAnsi="Open Sans" w:cs="Open Sans"/>
              </w:rPr>
              <w:t>wniesienia skargi do Prezesa Urzędu Ochrony Danych Osobowych jeśli przetwarzanie danych osobowych narusza przepisy o ochronie danych osobowych (na adres Urzędu Ochrony Danych Osobowych, ul. Stawki 2, 00-193 Warszawa)</w:t>
            </w:r>
          </w:p>
        </w:tc>
      </w:tr>
      <w:tr w:rsidR="009145C7" w:rsidRPr="00AF3505" w14:paraId="3A8F41A2" w14:textId="77777777" w:rsidTr="006A239D">
        <w:tc>
          <w:tcPr>
            <w:tcW w:w="3016" w:type="dxa"/>
            <w:shd w:val="clear" w:color="auto" w:fill="E7E6E6" w:themeFill="background2"/>
          </w:tcPr>
          <w:p w14:paraId="0B158EEE" w14:textId="77777777" w:rsidR="009145C7" w:rsidRPr="00D667B9" w:rsidRDefault="009145C7" w:rsidP="006A239D">
            <w:pPr>
              <w:spacing w:line="23" w:lineRule="atLeast"/>
              <w:rPr>
                <w:rFonts w:ascii="Open Sans" w:hAnsi="Open Sans" w:cs="Open Sans"/>
              </w:rPr>
            </w:pPr>
            <w:r w:rsidRPr="00D667B9">
              <w:rPr>
                <w:rFonts w:ascii="Open Sans" w:hAnsi="Open Sans" w:cs="Open Sans"/>
              </w:rPr>
              <w:t>INFORMACJA O DOWOLNOŚCI LUB OBOWIĄZKU PODANIA DANYCH</w:t>
            </w:r>
          </w:p>
        </w:tc>
        <w:tc>
          <w:tcPr>
            <w:tcW w:w="8200" w:type="dxa"/>
          </w:tcPr>
          <w:p w14:paraId="5518FC2E" w14:textId="77777777" w:rsidR="009145C7" w:rsidRPr="00D667B9" w:rsidRDefault="009145C7" w:rsidP="006A239D">
            <w:pPr>
              <w:spacing w:line="23" w:lineRule="atLeast"/>
              <w:jc w:val="both"/>
              <w:rPr>
                <w:rFonts w:ascii="Open Sans" w:hAnsi="Open Sans" w:cs="Open Sans"/>
              </w:rPr>
            </w:pPr>
            <w:r w:rsidRPr="00D667B9">
              <w:rPr>
                <w:rFonts w:ascii="Open Sans" w:hAnsi="Open Sans" w:cs="Open Sans"/>
              </w:rPr>
              <w:t>Podanie danych osobowych jest niezbędne do zawarcia i realizacji umowy. Konsekwencją niepodania danych jest brak możliwości zawarcia umowy.</w:t>
            </w:r>
          </w:p>
        </w:tc>
      </w:tr>
      <w:tr w:rsidR="009145C7" w:rsidRPr="00AF3505" w14:paraId="72F59039" w14:textId="77777777" w:rsidTr="006A239D">
        <w:tc>
          <w:tcPr>
            <w:tcW w:w="3016" w:type="dxa"/>
            <w:shd w:val="clear" w:color="auto" w:fill="E7E6E6" w:themeFill="background2"/>
          </w:tcPr>
          <w:p w14:paraId="24D5C449" w14:textId="77777777" w:rsidR="009145C7" w:rsidRPr="00D667B9" w:rsidRDefault="009145C7" w:rsidP="006A239D">
            <w:pPr>
              <w:spacing w:line="23" w:lineRule="atLeast"/>
              <w:rPr>
                <w:rFonts w:ascii="Open Sans" w:hAnsi="Open Sans" w:cs="Open Sans"/>
              </w:rPr>
            </w:pPr>
            <w:r w:rsidRPr="00D667B9">
              <w:rPr>
                <w:rFonts w:ascii="Open Sans" w:hAnsi="Open Sans" w:cs="Open Sans"/>
              </w:rPr>
              <w:t>INFORMACJE O ZAUTOMATYZOWANYM PODEJMOWANIU DECYZJI, W TYM O PROFILOWANIU</w:t>
            </w:r>
          </w:p>
        </w:tc>
        <w:tc>
          <w:tcPr>
            <w:tcW w:w="8200" w:type="dxa"/>
          </w:tcPr>
          <w:p w14:paraId="37D7F598" w14:textId="77777777" w:rsidR="009145C7" w:rsidRPr="00D667B9" w:rsidRDefault="009145C7" w:rsidP="006A239D">
            <w:pPr>
              <w:spacing w:line="23" w:lineRule="atLeast"/>
              <w:jc w:val="both"/>
              <w:rPr>
                <w:rFonts w:ascii="Open Sans" w:hAnsi="Open Sans" w:cs="Open Sans"/>
              </w:rPr>
            </w:pPr>
            <w:r w:rsidRPr="00D667B9">
              <w:rPr>
                <w:rFonts w:ascii="Open Sans" w:hAnsi="Open Sans" w:cs="Open Sans"/>
              </w:rPr>
              <w:t>Nie następuje zautomatyzowane podejmowania decyzji, w tym profilowanie osób.</w:t>
            </w:r>
          </w:p>
        </w:tc>
      </w:tr>
    </w:tbl>
    <w:p w14:paraId="7764C2BF" w14:textId="77777777" w:rsidR="007479E0" w:rsidRPr="00F958D4" w:rsidRDefault="007479E0">
      <w:pPr>
        <w:widowControl/>
        <w:rPr>
          <w:rFonts w:ascii="Open Sans" w:hAnsi="Open Sans" w:cs="Open Sans"/>
          <w:sz w:val="22"/>
        </w:rPr>
      </w:pPr>
      <w:r w:rsidRPr="00F958D4">
        <w:rPr>
          <w:rFonts w:ascii="Open Sans" w:hAnsi="Open Sans" w:cs="Open Sans"/>
          <w:sz w:val="22"/>
        </w:rPr>
        <w:br w:type="page"/>
      </w:r>
    </w:p>
    <w:p w14:paraId="6F5517FB" w14:textId="77777777" w:rsidR="00627A68" w:rsidRPr="00AB1183" w:rsidRDefault="00627A68" w:rsidP="00627A68">
      <w:pPr>
        <w:jc w:val="center"/>
        <w:rPr>
          <w:rFonts w:ascii="Open Sans" w:hAnsi="Open Sans" w:cs="Open Sans"/>
          <w:b/>
          <w:iCs/>
          <w:sz w:val="24"/>
          <w:szCs w:val="24"/>
        </w:rPr>
      </w:pPr>
      <w:r w:rsidRPr="00AB1183">
        <w:rPr>
          <w:rFonts w:ascii="Open Sans" w:hAnsi="Open Sans" w:cs="Open Sans"/>
          <w:b/>
          <w:iCs/>
          <w:sz w:val="24"/>
          <w:szCs w:val="24"/>
        </w:rPr>
        <w:lastRenderedPageBreak/>
        <w:t>Rozdział 1</w:t>
      </w:r>
      <w:r w:rsidR="00D16336" w:rsidRPr="00AB1183">
        <w:rPr>
          <w:rFonts w:ascii="Open Sans" w:hAnsi="Open Sans" w:cs="Open Sans"/>
          <w:b/>
          <w:iCs/>
          <w:sz w:val="24"/>
          <w:szCs w:val="24"/>
        </w:rPr>
        <w:t>8</w:t>
      </w:r>
    </w:p>
    <w:p w14:paraId="6F5517FC" w14:textId="77777777" w:rsidR="00627A68" w:rsidRPr="00AB1183" w:rsidRDefault="00627A68" w:rsidP="00627A68">
      <w:pPr>
        <w:jc w:val="center"/>
        <w:rPr>
          <w:rFonts w:ascii="Open Sans" w:hAnsi="Open Sans" w:cs="Open Sans"/>
          <w:b/>
          <w:iCs/>
          <w:sz w:val="24"/>
          <w:szCs w:val="24"/>
        </w:rPr>
      </w:pPr>
    </w:p>
    <w:p w14:paraId="6F5517FD" w14:textId="77777777" w:rsidR="00627A68" w:rsidRPr="00AB1183" w:rsidRDefault="00B84FF8" w:rsidP="00627A68">
      <w:pPr>
        <w:jc w:val="center"/>
        <w:rPr>
          <w:rFonts w:ascii="Open Sans" w:hAnsi="Open Sans" w:cs="Open Sans"/>
          <w:b/>
          <w:iCs/>
          <w:sz w:val="24"/>
          <w:szCs w:val="24"/>
        </w:rPr>
      </w:pPr>
      <w:r w:rsidRPr="00AB1183">
        <w:rPr>
          <w:rFonts w:ascii="Open Sans" w:hAnsi="Open Sans" w:cs="Open Sans"/>
          <w:b/>
          <w:iCs/>
          <w:sz w:val="24"/>
          <w:szCs w:val="24"/>
        </w:rPr>
        <w:t xml:space="preserve">FORMULARZ </w:t>
      </w:r>
      <w:r w:rsidR="00627A68" w:rsidRPr="00AB1183">
        <w:rPr>
          <w:rFonts w:ascii="Open Sans" w:hAnsi="Open Sans" w:cs="Open Sans"/>
          <w:b/>
          <w:iCs/>
          <w:sz w:val="24"/>
          <w:szCs w:val="24"/>
        </w:rPr>
        <w:t>OFERTY</w:t>
      </w:r>
    </w:p>
    <w:p w14:paraId="6F5517FE" w14:textId="77777777" w:rsidR="006B3266" w:rsidRPr="00F958D4" w:rsidRDefault="00627A68">
      <w:pPr>
        <w:widowControl/>
        <w:rPr>
          <w:rFonts w:ascii="Open Sans" w:hAnsi="Open Sans" w:cs="Open Sans"/>
          <w:b/>
          <w:iCs/>
          <w:sz w:val="24"/>
          <w:szCs w:val="24"/>
        </w:rPr>
      </w:pPr>
      <w:r w:rsidRPr="00F958D4">
        <w:rPr>
          <w:rFonts w:ascii="Open Sans" w:hAnsi="Open Sans" w:cs="Open Sans"/>
          <w:b/>
          <w:iCs/>
          <w:sz w:val="24"/>
          <w:szCs w:val="24"/>
        </w:rPr>
        <w:br w:type="page"/>
      </w:r>
    </w:p>
    <w:p w14:paraId="6F551800" w14:textId="77777777" w:rsidR="00155BDF" w:rsidRPr="00AB1183" w:rsidRDefault="00036737" w:rsidP="00155BDF">
      <w:pPr>
        <w:jc w:val="center"/>
        <w:rPr>
          <w:rFonts w:ascii="Open Sans" w:hAnsi="Open Sans" w:cs="Open Sans"/>
          <w:b/>
          <w:bCs/>
          <w:u w:val="single"/>
        </w:rPr>
      </w:pPr>
      <w:r w:rsidRPr="00AB1183">
        <w:rPr>
          <w:rFonts w:ascii="Open Sans" w:hAnsi="Open Sans" w:cs="Open Sans"/>
          <w:b/>
          <w:bCs/>
          <w:u w:val="single"/>
        </w:rPr>
        <w:lastRenderedPageBreak/>
        <w:t>O F E R T A</w:t>
      </w:r>
    </w:p>
    <w:p w14:paraId="6F551801" w14:textId="77777777" w:rsidR="00D17D87" w:rsidRPr="00AB1183" w:rsidRDefault="00D17D87" w:rsidP="00155BDF">
      <w:pPr>
        <w:jc w:val="center"/>
        <w:rPr>
          <w:rFonts w:ascii="Open Sans" w:hAnsi="Open Sans" w:cs="Open Sans"/>
          <w:b/>
        </w:rPr>
      </w:pPr>
      <w:r w:rsidRPr="00AB1183">
        <w:rPr>
          <w:rFonts w:ascii="Open Sans" w:hAnsi="Open Sans" w:cs="Open Sans"/>
          <w:b/>
        </w:rPr>
        <w:t>na</w:t>
      </w:r>
    </w:p>
    <w:p w14:paraId="6F551802" w14:textId="50C78A2C" w:rsidR="00D17D87" w:rsidRPr="00B4239C" w:rsidRDefault="008B6AAB" w:rsidP="00D17D87">
      <w:pPr>
        <w:jc w:val="center"/>
        <w:rPr>
          <w:rFonts w:ascii="Open Sans" w:hAnsi="Open Sans" w:cs="Open Sans"/>
          <w:b/>
        </w:rPr>
      </w:pPr>
      <w:r>
        <w:rPr>
          <w:rFonts w:ascii="Open Sans" w:hAnsi="Open Sans" w:cs="Open Sans"/>
          <w:b/>
        </w:rPr>
        <w:t>Dostawa i instalacja kamer w celu modernizacji istniejących punktów kamerowych</w:t>
      </w:r>
      <w:r w:rsidR="00B4239C" w:rsidRPr="00B4239C">
        <w:rPr>
          <w:rFonts w:ascii="Open Sans" w:hAnsi="Open Sans" w:cs="Open Sans"/>
          <w:b/>
        </w:rPr>
        <w:t xml:space="preserve"> </w:t>
      </w:r>
      <w:r>
        <w:rPr>
          <w:rFonts w:ascii="Open Sans" w:hAnsi="Open Sans" w:cs="Open Sans"/>
          <w:b/>
        </w:rPr>
        <w:t>M</w:t>
      </w:r>
      <w:r w:rsidR="00B4239C" w:rsidRPr="00B4239C">
        <w:rPr>
          <w:rFonts w:ascii="Open Sans" w:hAnsi="Open Sans" w:cs="Open Sans"/>
          <w:b/>
        </w:rPr>
        <w:t xml:space="preserve">iejskiego </w:t>
      </w:r>
      <w:r>
        <w:rPr>
          <w:rFonts w:ascii="Open Sans" w:hAnsi="Open Sans" w:cs="Open Sans"/>
          <w:b/>
        </w:rPr>
        <w:t>Systemu Monitoringu W</w:t>
      </w:r>
      <w:r w:rsidR="00B4239C" w:rsidRPr="00B4239C">
        <w:rPr>
          <w:rFonts w:ascii="Open Sans" w:hAnsi="Open Sans" w:cs="Open Sans"/>
          <w:b/>
        </w:rPr>
        <w:t>izyjnego w Gdańsku</w:t>
      </w:r>
      <w:r w:rsidR="00D20787" w:rsidRPr="00B4239C">
        <w:rPr>
          <w:rFonts w:ascii="Open Sans" w:hAnsi="Open Sans" w:cs="Open Sans"/>
          <w:b/>
        </w:rPr>
        <w:t>.</w:t>
      </w:r>
    </w:p>
    <w:p w14:paraId="6F551803" w14:textId="50EBAA5C" w:rsidR="00D17D87" w:rsidRPr="00AB1183" w:rsidRDefault="00D17D87" w:rsidP="00D17D87">
      <w:pPr>
        <w:jc w:val="center"/>
        <w:rPr>
          <w:rFonts w:ascii="Open Sans" w:hAnsi="Open Sans" w:cs="Open Sans"/>
          <w:b/>
          <w:bCs/>
        </w:rPr>
      </w:pPr>
      <w:r w:rsidRPr="00B4239C">
        <w:rPr>
          <w:rFonts w:ascii="Open Sans" w:hAnsi="Open Sans" w:cs="Open Sans"/>
          <w:b/>
          <w:bCs/>
        </w:rPr>
        <w:t>(sygn. postępowania: BZP.271.</w:t>
      </w:r>
      <w:r w:rsidR="008B6AAB">
        <w:rPr>
          <w:rFonts w:ascii="Open Sans" w:hAnsi="Open Sans" w:cs="Open Sans"/>
          <w:b/>
          <w:bCs/>
        </w:rPr>
        <w:t>6</w:t>
      </w:r>
      <w:r w:rsidR="007C3903" w:rsidRPr="00B4239C">
        <w:rPr>
          <w:rFonts w:ascii="Open Sans" w:hAnsi="Open Sans" w:cs="Open Sans"/>
          <w:b/>
          <w:bCs/>
        </w:rPr>
        <w:t>3</w:t>
      </w:r>
      <w:r w:rsidRPr="00B4239C">
        <w:rPr>
          <w:rFonts w:ascii="Open Sans" w:hAnsi="Open Sans" w:cs="Open Sans"/>
          <w:b/>
          <w:bCs/>
        </w:rPr>
        <w:t>.2021)</w:t>
      </w:r>
    </w:p>
    <w:p w14:paraId="5E1D3CF3" w14:textId="77777777" w:rsidR="00B365F7" w:rsidRDefault="00B365F7" w:rsidP="00AB1183">
      <w:pPr>
        <w:pStyle w:val="Tekstkomentarza"/>
        <w:tabs>
          <w:tab w:val="left" w:pos="3227"/>
        </w:tabs>
        <w:ind w:right="186"/>
        <w:jc w:val="both"/>
        <w:rPr>
          <w:rFonts w:ascii="Open Sans" w:hAnsi="Open Sans" w:cs="Open Sans"/>
          <w:sz w:val="16"/>
          <w:szCs w:val="16"/>
        </w:rPr>
      </w:pPr>
    </w:p>
    <w:p w14:paraId="00EBE42F" w14:textId="27EA2F17" w:rsidR="00AB1183" w:rsidRPr="00AB1183" w:rsidRDefault="00AB1183" w:rsidP="00AB1183">
      <w:pPr>
        <w:pStyle w:val="Tekstkomentarza"/>
        <w:tabs>
          <w:tab w:val="left" w:pos="3227"/>
        </w:tabs>
        <w:ind w:right="186"/>
        <w:jc w:val="both"/>
        <w:rPr>
          <w:rFonts w:ascii="Open Sans" w:hAnsi="Open Sans" w:cs="Open Sans"/>
          <w:sz w:val="16"/>
          <w:szCs w:val="16"/>
        </w:rPr>
      </w:pPr>
      <w:r>
        <w:rPr>
          <w:rFonts w:ascii="Open Sans" w:hAnsi="Open Sans" w:cs="Open Sans"/>
          <w:sz w:val="16"/>
          <w:szCs w:val="16"/>
        </w:rPr>
        <w:t xml:space="preserve">… … … … … … … … … … … … … … … … … … … … … … … … … … … … … … … … … … … … … … … … … … … … … … … … … … … … … … … … … </w:t>
      </w:r>
    </w:p>
    <w:p w14:paraId="6F551808" w14:textId="77777777" w:rsidR="00155BDF" w:rsidRPr="00AB1183" w:rsidRDefault="00155BDF" w:rsidP="00AB1183">
      <w:pPr>
        <w:pStyle w:val="Tekstkomentarza"/>
        <w:tabs>
          <w:tab w:val="left" w:pos="3227"/>
        </w:tabs>
        <w:ind w:right="186"/>
        <w:jc w:val="center"/>
        <w:rPr>
          <w:rFonts w:ascii="Open Sans" w:hAnsi="Open Sans" w:cs="Open Sans"/>
          <w:sz w:val="16"/>
          <w:szCs w:val="16"/>
        </w:rPr>
      </w:pPr>
      <w:r w:rsidRPr="00AB1183">
        <w:rPr>
          <w:rFonts w:ascii="Open Sans" w:hAnsi="Open Sans" w:cs="Open Sans"/>
          <w:sz w:val="16"/>
          <w:szCs w:val="16"/>
        </w:rPr>
        <w:t>Nazwa (firma) wykonawcy / wykonawców wspólnie ubiegających się o udzielenie zamówienia</w:t>
      </w:r>
    </w:p>
    <w:p w14:paraId="6F551809" w14:textId="77777777" w:rsidR="00155BDF" w:rsidRPr="00AB1183" w:rsidRDefault="00155BDF" w:rsidP="00AB1183">
      <w:pPr>
        <w:pStyle w:val="Tekstkomentarza"/>
        <w:tabs>
          <w:tab w:val="left" w:pos="3227"/>
        </w:tabs>
        <w:ind w:right="186"/>
        <w:jc w:val="center"/>
        <w:rPr>
          <w:rFonts w:ascii="Open Sans" w:hAnsi="Open Sans" w:cs="Open Sans"/>
          <w:sz w:val="16"/>
          <w:szCs w:val="16"/>
        </w:rPr>
      </w:pPr>
    </w:p>
    <w:p w14:paraId="479B042A" w14:textId="77777777" w:rsidR="00AB1183" w:rsidRPr="00AB1183" w:rsidRDefault="00AB1183" w:rsidP="00AB1183">
      <w:pPr>
        <w:pStyle w:val="Tekstkomentarza"/>
        <w:tabs>
          <w:tab w:val="left" w:pos="3227"/>
        </w:tabs>
        <w:ind w:right="186"/>
        <w:jc w:val="both"/>
        <w:rPr>
          <w:rFonts w:ascii="Open Sans" w:hAnsi="Open Sans" w:cs="Open Sans"/>
          <w:sz w:val="16"/>
          <w:szCs w:val="16"/>
        </w:rPr>
      </w:pPr>
      <w:r>
        <w:rPr>
          <w:rFonts w:ascii="Open Sans" w:hAnsi="Open Sans" w:cs="Open Sans"/>
          <w:sz w:val="16"/>
          <w:szCs w:val="16"/>
        </w:rPr>
        <w:t xml:space="preserve">… … … … … … … … … … … … … … … … … … … … … … … … … … … … … … … … … … … … … … … … … … … … … … … … … … … … … … … … … </w:t>
      </w:r>
    </w:p>
    <w:p w14:paraId="6F55180C" w14:textId="77777777" w:rsidR="00155BDF" w:rsidRPr="00AB1183" w:rsidRDefault="00155BDF" w:rsidP="00AB1183">
      <w:pPr>
        <w:pStyle w:val="Tekstkomentarza"/>
        <w:tabs>
          <w:tab w:val="left" w:pos="3227"/>
        </w:tabs>
        <w:ind w:right="186"/>
        <w:jc w:val="center"/>
        <w:rPr>
          <w:rFonts w:ascii="Open Sans" w:hAnsi="Open Sans" w:cs="Open Sans"/>
          <w:sz w:val="16"/>
          <w:szCs w:val="16"/>
        </w:rPr>
      </w:pPr>
      <w:r w:rsidRPr="00AB1183">
        <w:rPr>
          <w:rFonts w:ascii="Open Sans" w:hAnsi="Open Sans" w:cs="Open Sans"/>
          <w:sz w:val="16"/>
          <w:szCs w:val="16"/>
        </w:rPr>
        <w:t>Adres wykonawcy / wykonawców wspólnie ubiegających się o udzielenie zamówienia</w:t>
      </w:r>
    </w:p>
    <w:p w14:paraId="6F55180E" w14:textId="77777777" w:rsidR="00155BDF" w:rsidRPr="00AB1183" w:rsidRDefault="00155BDF" w:rsidP="00AB1183">
      <w:pPr>
        <w:pStyle w:val="Tekstkomentarza"/>
        <w:tabs>
          <w:tab w:val="left" w:pos="3227"/>
        </w:tabs>
        <w:ind w:right="186"/>
        <w:jc w:val="center"/>
        <w:rPr>
          <w:rFonts w:ascii="Open Sans" w:hAnsi="Open Sans" w:cs="Open Sans"/>
          <w:sz w:val="16"/>
          <w:szCs w:val="16"/>
        </w:rPr>
      </w:pPr>
    </w:p>
    <w:p w14:paraId="59297010" w14:textId="77777777" w:rsidR="00AB1183" w:rsidRPr="00AB1183" w:rsidRDefault="00AB1183" w:rsidP="00AB1183">
      <w:pPr>
        <w:pStyle w:val="Tekstkomentarza"/>
        <w:tabs>
          <w:tab w:val="left" w:pos="3227"/>
        </w:tabs>
        <w:ind w:right="186"/>
        <w:jc w:val="both"/>
        <w:rPr>
          <w:rFonts w:ascii="Open Sans" w:hAnsi="Open Sans" w:cs="Open Sans"/>
          <w:sz w:val="16"/>
          <w:szCs w:val="16"/>
        </w:rPr>
      </w:pPr>
      <w:r>
        <w:rPr>
          <w:rFonts w:ascii="Open Sans" w:hAnsi="Open Sans" w:cs="Open Sans"/>
          <w:sz w:val="16"/>
          <w:szCs w:val="16"/>
        </w:rPr>
        <w:t xml:space="preserve">… … … … … … … … … … … … … … … … … … … … … … … … … … … … … … … … … … … … … … … … … … … … … … … … … … … … … … … … … </w:t>
      </w:r>
    </w:p>
    <w:p w14:paraId="6F551810" w14:textId="77777777" w:rsidR="00155BDF" w:rsidRPr="00AB1183" w:rsidRDefault="00D20787" w:rsidP="00AB1183">
      <w:pPr>
        <w:pStyle w:val="Tekstkomentarza"/>
        <w:tabs>
          <w:tab w:val="left" w:pos="3227"/>
        </w:tabs>
        <w:ind w:right="186"/>
        <w:jc w:val="center"/>
        <w:rPr>
          <w:rFonts w:ascii="Open Sans" w:hAnsi="Open Sans" w:cs="Open Sans"/>
          <w:sz w:val="16"/>
          <w:szCs w:val="16"/>
        </w:rPr>
      </w:pPr>
      <w:r w:rsidRPr="00AB1183">
        <w:rPr>
          <w:rFonts w:ascii="Open Sans" w:hAnsi="Open Sans" w:cs="Open Sans"/>
          <w:sz w:val="16"/>
          <w:szCs w:val="16"/>
        </w:rPr>
        <w:t xml:space="preserve">NIP/ </w:t>
      </w:r>
      <w:r w:rsidR="00155BDF" w:rsidRPr="00AB1183">
        <w:rPr>
          <w:rFonts w:ascii="Open Sans" w:hAnsi="Open Sans" w:cs="Open Sans"/>
          <w:sz w:val="16"/>
          <w:szCs w:val="16"/>
        </w:rPr>
        <w:t>Regon wykonawcy/ wykonawców wspólnie ubiegających się o udzielenie zamówienia</w:t>
      </w:r>
    </w:p>
    <w:p w14:paraId="6F551812" w14:textId="77777777" w:rsidR="00155BDF" w:rsidRPr="00AB1183" w:rsidRDefault="00155BDF" w:rsidP="00AB1183">
      <w:pPr>
        <w:tabs>
          <w:tab w:val="left" w:pos="5730"/>
        </w:tabs>
        <w:jc w:val="center"/>
        <w:rPr>
          <w:rFonts w:ascii="Open Sans" w:hAnsi="Open Sans" w:cs="Open Sans"/>
          <w:sz w:val="16"/>
          <w:szCs w:val="16"/>
        </w:rPr>
      </w:pPr>
    </w:p>
    <w:p w14:paraId="109C8985" w14:textId="77777777" w:rsidR="00AB1183" w:rsidRPr="00AB1183" w:rsidRDefault="00AB1183" w:rsidP="00AB1183">
      <w:pPr>
        <w:pStyle w:val="Tekstkomentarza"/>
        <w:tabs>
          <w:tab w:val="left" w:pos="3227"/>
        </w:tabs>
        <w:ind w:right="186"/>
        <w:jc w:val="both"/>
        <w:rPr>
          <w:rFonts w:ascii="Open Sans" w:hAnsi="Open Sans" w:cs="Open Sans"/>
          <w:sz w:val="16"/>
          <w:szCs w:val="16"/>
        </w:rPr>
      </w:pPr>
      <w:r>
        <w:rPr>
          <w:rFonts w:ascii="Open Sans" w:hAnsi="Open Sans" w:cs="Open Sans"/>
          <w:sz w:val="16"/>
          <w:szCs w:val="16"/>
        </w:rPr>
        <w:t xml:space="preserve">… … … … … … … … … … … … … … … … … … … … … … … … … … … … … … … … … … … … … … … … … … … … … … … … … … … … … … … … … </w:t>
      </w:r>
    </w:p>
    <w:p w14:paraId="6F551814" w14:textId="1C3B0DB0" w:rsidR="00155BDF" w:rsidRPr="00AB1183" w:rsidRDefault="00155BDF" w:rsidP="00AB1183">
      <w:pPr>
        <w:pStyle w:val="Tekstkomentarza"/>
        <w:tabs>
          <w:tab w:val="left" w:pos="3227"/>
        </w:tabs>
        <w:ind w:right="186"/>
        <w:jc w:val="center"/>
        <w:rPr>
          <w:rFonts w:ascii="Open Sans" w:hAnsi="Open Sans" w:cs="Open Sans"/>
          <w:sz w:val="16"/>
          <w:szCs w:val="16"/>
        </w:rPr>
      </w:pPr>
      <w:r w:rsidRPr="00AB1183">
        <w:rPr>
          <w:rFonts w:ascii="Open Sans" w:hAnsi="Open Sans" w:cs="Open Sans"/>
          <w:sz w:val="16"/>
          <w:szCs w:val="16"/>
        </w:rPr>
        <w:t xml:space="preserve">adres </w:t>
      </w:r>
      <w:r w:rsidR="00D17D87" w:rsidRPr="00AB1183">
        <w:rPr>
          <w:rFonts w:ascii="Open Sans" w:hAnsi="Open Sans" w:cs="Open Sans"/>
          <w:sz w:val="16"/>
          <w:szCs w:val="16"/>
        </w:rPr>
        <w:t>poczty elektronicznej, na którym będzie prowadzona korespondencja związana z postępowaniem</w:t>
      </w:r>
      <w:r w:rsidR="00B4239C">
        <w:rPr>
          <w:rFonts w:ascii="Open Sans" w:hAnsi="Open Sans" w:cs="Open Sans"/>
          <w:sz w:val="16"/>
          <w:szCs w:val="16"/>
        </w:rPr>
        <w:t>; nr telefonu</w:t>
      </w:r>
    </w:p>
    <w:p w14:paraId="6F551816" w14:textId="77777777" w:rsidR="00FE7E71" w:rsidRPr="00AB1183" w:rsidRDefault="00FE7E71" w:rsidP="00AB1183">
      <w:pPr>
        <w:tabs>
          <w:tab w:val="left" w:pos="5730"/>
        </w:tabs>
        <w:jc w:val="center"/>
        <w:rPr>
          <w:rFonts w:ascii="Open Sans" w:hAnsi="Open Sans" w:cs="Open Sans"/>
          <w:sz w:val="16"/>
          <w:szCs w:val="16"/>
        </w:rPr>
      </w:pPr>
    </w:p>
    <w:p w14:paraId="650800CD" w14:textId="77777777" w:rsidR="00AB1183" w:rsidRPr="00AB1183" w:rsidRDefault="00AB1183" w:rsidP="00AB1183">
      <w:pPr>
        <w:pStyle w:val="Tekstkomentarza"/>
        <w:tabs>
          <w:tab w:val="left" w:pos="3227"/>
        </w:tabs>
        <w:ind w:right="186"/>
        <w:jc w:val="both"/>
        <w:rPr>
          <w:rFonts w:ascii="Open Sans" w:hAnsi="Open Sans" w:cs="Open Sans"/>
          <w:sz w:val="16"/>
          <w:szCs w:val="16"/>
        </w:rPr>
      </w:pPr>
      <w:r>
        <w:rPr>
          <w:rFonts w:ascii="Open Sans" w:hAnsi="Open Sans" w:cs="Open Sans"/>
          <w:sz w:val="16"/>
          <w:szCs w:val="16"/>
        </w:rPr>
        <w:t xml:space="preserve">… … … … … … … … … … … … … … … … … … … … … … … … … … … … … … … … … … … … … … … … … … … … … … … … … … … … … … … … … </w:t>
      </w:r>
    </w:p>
    <w:p w14:paraId="6F551818" w14:textId="77777777" w:rsidR="00D17D87" w:rsidRPr="00AB1183" w:rsidRDefault="00D17D87" w:rsidP="00AB1183">
      <w:pPr>
        <w:pStyle w:val="Tekstkomentarza"/>
        <w:tabs>
          <w:tab w:val="left" w:pos="3227"/>
        </w:tabs>
        <w:ind w:right="186"/>
        <w:jc w:val="center"/>
        <w:rPr>
          <w:rFonts w:ascii="Open Sans" w:hAnsi="Open Sans" w:cs="Open Sans"/>
          <w:sz w:val="16"/>
          <w:szCs w:val="16"/>
        </w:rPr>
      </w:pPr>
      <w:r w:rsidRPr="00AB1183">
        <w:rPr>
          <w:rFonts w:ascii="Open Sans" w:hAnsi="Open Sans" w:cs="Open Sans"/>
          <w:sz w:val="16"/>
          <w:szCs w:val="16"/>
        </w:rPr>
        <w:t>adres skrzynki ePUAP na którym może być prowadzona korespondencja związana z postępowaniem</w:t>
      </w:r>
    </w:p>
    <w:p w14:paraId="6F551819" w14:textId="77777777" w:rsidR="00D17D87" w:rsidRPr="00F958D4" w:rsidRDefault="00D17D87" w:rsidP="006A15A8">
      <w:pPr>
        <w:tabs>
          <w:tab w:val="left" w:pos="5730"/>
        </w:tabs>
        <w:rPr>
          <w:rFonts w:ascii="Open Sans" w:hAnsi="Open Sans" w:cs="Open Sans"/>
          <w:color w:val="000000"/>
          <w:sz w:val="16"/>
          <w:szCs w:val="16"/>
          <w:u w:val="single"/>
        </w:rPr>
      </w:pPr>
    </w:p>
    <w:p w14:paraId="6F55181B" w14:textId="45392175" w:rsidR="00155BDF" w:rsidRPr="00AB1183" w:rsidRDefault="00D17D87" w:rsidP="00B365F7">
      <w:pPr>
        <w:spacing w:before="60" w:after="60"/>
        <w:jc w:val="both"/>
        <w:rPr>
          <w:rFonts w:ascii="Open Sans" w:hAnsi="Open Sans" w:cs="Open Sans"/>
        </w:rPr>
      </w:pPr>
      <w:r w:rsidRPr="00AB1183">
        <w:rPr>
          <w:rFonts w:ascii="Open Sans" w:hAnsi="Open Sans" w:cs="Open Sans"/>
        </w:rPr>
        <w:t>W odpowiedzi na ogłoszenie o zamówieniu w postępowaniu o udzi</w:t>
      </w:r>
      <w:r w:rsidR="00B4239C">
        <w:rPr>
          <w:rFonts w:ascii="Open Sans" w:hAnsi="Open Sans" w:cs="Open Sans"/>
        </w:rPr>
        <w:t>elenie zamówienia publicznego w </w:t>
      </w:r>
      <w:r w:rsidRPr="00AB1183">
        <w:rPr>
          <w:rFonts w:ascii="Open Sans" w:hAnsi="Open Sans" w:cs="Open Sans"/>
        </w:rPr>
        <w:t xml:space="preserve">trybie </w:t>
      </w:r>
      <w:r w:rsidR="0045295D" w:rsidRPr="00AB1183">
        <w:rPr>
          <w:rFonts w:ascii="Open Sans" w:hAnsi="Open Sans" w:cs="Open Sans"/>
        </w:rPr>
        <w:t>podstawowym</w:t>
      </w:r>
      <w:r w:rsidRPr="00AB1183">
        <w:rPr>
          <w:rFonts w:ascii="Open Sans" w:hAnsi="Open Sans" w:cs="Open Sans"/>
        </w:rPr>
        <w:t>:</w:t>
      </w:r>
    </w:p>
    <w:p w14:paraId="6F55181C" w14:textId="1EB0850F" w:rsidR="00FC131B" w:rsidRPr="00AB1183" w:rsidRDefault="00155BDF" w:rsidP="00B365F7">
      <w:pPr>
        <w:numPr>
          <w:ilvl w:val="0"/>
          <w:numId w:val="5"/>
        </w:numPr>
        <w:tabs>
          <w:tab w:val="clear" w:pos="1890"/>
          <w:tab w:val="num" w:pos="284"/>
        </w:tabs>
        <w:spacing w:before="60" w:after="60"/>
        <w:ind w:left="284" w:hanging="284"/>
        <w:jc w:val="both"/>
        <w:rPr>
          <w:rFonts w:ascii="Open Sans" w:hAnsi="Open Sans" w:cs="Open Sans"/>
          <w:b/>
        </w:rPr>
      </w:pPr>
      <w:r w:rsidRPr="00AB1183">
        <w:rPr>
          <w:rFonts w:ascii="Open Sans" w:hAnsi="Open Sans" w:cs="Open Sans"/>
        </w:rPr>
        <w:t xml:space="preserve">Oferuję wykonanie przedmiotu zamówienia zgodnie ze Specyfikacją </w:t>
      </w:r>
      <w:r w:rsidR="00CB2780" w:rsidRPr="00AB1183">
        <w:rPr>
          <w:rFonts w:ascii="Open Sans" w:hAnsi="Open Sans" w:cs="Open Sans"/>
        </w:rPr>
        <w:t>Warunków Zamówienia za cenę</w:t>
      </w:r>
      <w:r w:rsidR="00D84F06" w:rsidRPr="00AB1183">
        <w:rPr>
          <w:rFonts w:ascii="Open Sans" w:hAnsi="Open Sans" w:cs="Open Sans"/>
          <w:b/>
        </w:rPr>
        <w:t>:</w:t>
      </w:r>
    </w:p>
    <w:tbl>
      <w:tblPr>
        <w:tblStyle w:val="Tabela-Siatka"/>
        <w:tblW w:w="0" w:type="auto"/>
        <w:tblInd w:w="284" w:type="dxa"/>
        <w:tblLook w:val="04A0" w:firstRow="1" w:lastRow="0" w:firstColumn="1" w:lastColumn="0" w:noHBand="0" w:noVBand="1"/>
      </w:tblPr>
      <w:tblGrid>
        <w:gridCol w:w="496"/>
        <w:gridCol w:w="3367"/>
        <w:gridCol w:w="1786"/>
        <w:gridCol w:w="23"/>
        <w:gridCol w:w="1831"/>
        <w:gridCol w:w="15"/>
        <w:gridCol w:w="1825"/>
      </w:tblGrid>
      <w:tr w:rsidR="00DB1836" w:rsidRPr="005D5189" w14:paraId="61D7A767" w14:textId="77777777" w:rsidTr="005D5189">
        <w:tc>
          <w:tcPr>
            <w:tcW w:w="496" w:type="dxa"/>
            <w:shd w:val="clear" w:color="auto" w:fill="BFBFBF" w:themeFill="background1" w:themeFillShade="BF"/>
            <w:vAlign w:val="center"/>
          </w:tcPr>
          <w:p w14:paraId="50EC5258" w14:textId="5AD0709B" w:rsidR="00DB1836" w:rsidRPr="005D5189" w:rsidRDefault="00DB1836" w:rsidP="005D5189">
            <w:pPr>
              <w:spacing w:before="60" w:after="60"/>
              <w:jc w:val="center"/>
              <w:rPr>
                <w:rFonts w:ascii="Open Sans" w:hAnsi="Open Sans" w:cs="Open Sans"/>
                <w:sz w:val="18"/>
                <w:szCs w:val="18"/>
              </w:rPr>
            </w:pPr>
            <w:r w:rsidRPr="005D5189">
              <w:rPr>
                <w:rFonts w:ascii="Open Sans" w:hAnsi="Open Sans" w:cs="Open Sans"/>
                <w:sz w:val="18"/>
                <w:szCs w:val="18"/>
              </w:rPr>
              <w:t>Lp.</w:t>
            </w:r>
          </w:p>
        </w:tc>
        <w:tc>
          <w:tcPr>
            <w:tcW w:w="3367" w:type="dxa"/>
            <w:shd w:val="clear" w:color="auto" w:fill="BFBFBF" w:themeFill="background1" w:themeFillShade="BF"/>
            <w:vAlign w:val="center"/>
          </w:tcPr>
          <w:p w14:paraId="151FDDB4" w14:textId="75FF23BC" w:rsidR="00DB1836" w:rsidRPr="005D5189" w:rsidRDefault="00DB1836" w:rsidP="00DB1836">
            <w:pPr>
              <w:spacing w:before="60" w:after="60"/>
              <w:jc w:val="center"/>
              <w:rPr>
                <w:rFonts w:ascii="Open Sans" w:hAnsi="Open Sans" w:cs="Open Sans"/>
                <w:sz w:val="18"/>
                <w:szCs w:val="18"/>
              </w:rPr>
            </w:pPr>
            <w:r w:rsidRPr="005D5189">
              <w:rPr>
                <w:rFonts w:ascii="Open Sans" w:hAnsi="Open Sans" w:cs="Open Sans"/>
                <w:sz w:val="18"/>
                <w:szCs w:val="18"/>
              </w:rPr>
              <w:t>Przedmiot zamówienia</w:t>
            </w:r>
          </w:p>
        </w:tc>
        <w:tc>
          <w:tcPr>
            <w:tcW w:w="1809" w:type="dxa"/>
            <w:gridSpan w:val="2"/>
            <w:shd w:val="clear" w:color="auto" w:fill="BFBFBF" w:themeFill="background1" w:themeFillShade="BF"/>
            <w:vAlign w:val="center"/>
          </w:tcPr>
          <w:p w14:paraId="0288ECCE" w14:textId="599DC821" w:rsidR="00DB1836" w:rsidRPr="005D5189" w:rsidRDefault="00DB1836" w:rsidP="00DB1836">
            <w:pPr>
              <w:spacing w:before="60" w:after="60"/>
              <w:jc w:val="center"/>
              <w:rPr>
                <w:rFonts w:ascii="Open Sans" w:hAnsi="Open Sans" w:cs="Open Sans"/>
                <w:sz w:val="18"/>
                <w:szCs w:val="18"/>
              </w:rPr>
            </w:pPr>
            <w:r w:rsidRPr="005D5189">
              <w:rPr>
                <w:rFonts w:ascii="Open Sans" w:hAnsi="Open Sans" w:cs="Open Sans"/>
                <w:sz w:val="18"/>
                <w:szCs w:val="18"/>
              </w:rPr>
              <w:t>ilość</w:t>
            </w:r>
            <w:r w:rsidRPr="005D5189">
              <w:rPr>
                <w:rFonts w:ascii="Open Sans" w:hAnsi="Open Sans" w:cs="Open Sans"/>
                <w:sz w:val="18"/>
                <w:szCs w:val="18"/>
              </w:rPr>
              <w:br/>
              <w:t>[szt./ kpl]</w:t>
            </w:r>
          </w:p>
        </w:tc>
        <w:tc>
          <w:tcPr>
            <w:tcW w:w="1846" w:type="dxa"/>
            <w:gridSpan w:val="2"/>
            <w:shd w:val="clear" w:color="auto" w:fill="BFBFBF" w:themeFill="background1" w:themeFillShade="BF"/>
            <w:vAlign w:val="center"/>
          </w:tcPr>
          <w:p w14:paraId="59F146F8" w14:textId="467C65C8" w:rsidR="00DB1836" w:rsidRPr="005D5189" w:rsidRDefault="00DB1836" w:rsidP="00DB1836">
            <w:pPr>
              <w:spacing w:before="60" w:after="60"/>
              <w:jc w:val="center"/>
              <w:rPr>
                <w:rFonts w:ascii="Open Sans" w:hAnsi="Open Sans" w:cs="Open Sans"/>
                <w:sz w:val="18"/>
                <w:szCs w:val="18"/>
              </w:rPr>
            </w:pPr>
            <w:r w:rsidRPr="005D5189">
              <w:rPr>
                <w:rFonts w:ascii="Open Sans" w:hAnsi="Open Sans" w:cs="Open Sans"/>
                <w:sz w:val="18"/>
                <w:szCs w:val="18"/>
              </w:rPr>
              <w:t>Cena jednostkowa zł netto</w:t>
            </w:r>
          </w:p>
        </w:tc>
        <w:tc>
          <w:tcPr>
            <w:tcW w:w="1825" w:type="dxa"/>
            <w:shd w:val="clear" w:color="auto" w:fill="BFBFBF" w:themeFill="background1" w:themeFillShade="BF"/>
            <w:vAlign w:val="center"/>
          </w:tcPr>
          <w:p w14:paraId="3CE73F24" w14:textId="77777777" w:rsidR="00DB1836" w:rsidRPr="005D5189" w:rsidRDefault="00DB1836" w:rsidP="00DB1836">
            <w:pPr>
              <w:spacing w:before="60" w:after="60"/>
              <w:jc w:val="center"/>
              <w:rPr>
                <w:rFonts w:ascii="Open Sans" w:hAnsi="Open Sans" w:cs="Open Sans"/>
                <w:sz w:val="18"/>
                <w:szCs w:val="18"/>
              </w:rPr>
            </w:pPr>
            <w:r w:rsidRPr="005D5189">
              <w:rPr>
                <w:rFonts w:ascii="Open Sans" w:hAnsi="Open Sans" w:cs="Open Sans"/>
                <w:sz w:val="18"/>
                <w:szCs w:val="18"/>
              </w:rPr>
              <w:t>Wartość zł netto</w:t>
            </w:r>
          </w:p>
          <w:p w14:paraId="183C716A" w14:textId="7F512862" w:rsidR="00DB1836" w:rsidRPr="005D5189" w:rsidRDefault="00DB1836" w:rsidP="00DB1836">
            <w:pPr>
              <w:spacing w:before="60" w:after="60"/>
              <w:jc w:val="center"/>
              <w:rPr>
                <w:rFonts w:ascii="Open Sans" w:hAnsi="Open Sans" w:cs="Open Sans"/>
                <w:sz w:val="18"/>
                <w:szCs w:val="18"/>
              </w:rPr>
            </w:pPr>
            <w:r w:rsidRPr="005D5189">
              <w:rPr>
                <w:rFonts w:ascii="Open Sans" w:hAnsi="Open Sans" w:cs="Open Sans"/>
                <w:sz w:val="18"/>
                <w:szCs w:val="18"/>
              </w:rPr>
              <w:t>[2] x [3]</w:t>
            </w:r>
          </w:p>
        </w:tc>
      </w:tr>
      <w:tr w:rsidR="00DB1836" w:rsidRPr="005D5189" w14:paraId="4902FBF8" w14:textId="77777777" w:rsidTr="005D5189">
        <w:tc>
          <w:tcPr>
            <w:tcW w:w="496" w:type="dxa"/>
            <w:vAlign w:val="center"/>
          </w:tcPr>
          <w:p w14:paraId="293E0797" w14:textId="77777777" w:rsidR="00DB1836" w:rsidRPr="005D5189" w:rsidRDefault="00DB1836" w:rsidP="005D5189">
            <w:pPr>
              <w:spacing w:before="60" w:after="60"/>
              <w:jc w:val="center"/>
              <w:rPr>
                <w:rFonts w:ascii="Open Sans" w:hAnsi="Open Sans" w:cs="Open Sans"/>
                <w:sz w:val="18"/>
                <w:szCs w:val="18"/>
              </w:rPr>
            </w:pPr>
          </w:p>
        </w:tc>
        <w:tc>
          <w:tcPr>
            <w:tcW w:w="3367" w:type="dxa"/>
            <w:vAlign w:val="center"/>
          </w:tcPr>
          <w:p w14:paraId="4BB5F848" w14:textId="38A2E493" w:rsidR="00DB1836" w:rsidRPr="005D5189" w:rsidRDefault="00DB1836" w:rsidP="00DB1836">
            <w:pPr>
              <w:spacing w:before="60" w:after="60"/>
              <w:jc w:val="center"/>
              <w:rPr>
                <w:rFonts w:ascii="Open Sans" w:hAnsi="Open Sans" w:cs="Open Sans"/>
                <w:sz w:val="18"/>
                <w:szCs w:val="18"/>
              </w:rPr>
            </w:pPr>
            <w:r w:rsidRPr="005D5189">
              <w:rPr>
                <w:rFonts w:ascii="Open Sans" w:hAnsi="Open Sans" w:cs="Open Sans"/>
                <w:sz w:val="18"/>
                <w:szCs w:val="18"/>
              </w:rPr>
              <w:t>[1]</w:t>
            </w:r>
          </w:p>
        </w:tc>
        <w:tc>
          <w:tcPr>
            <w:tcW w:w="1809" w:type="dxa"/>
            <w:gridSpan w:val="2"/>
            <w:vAlign w:val="center"/>
          </w:tcPr>
          <w:p w14:paraId="1F02C67D" w14:textId="38CBB45A" w:rsidR="00DB1836" w:rsidRPr="005D5189" w:rsidRDefault="00DB1836" w:rsidP="00DB1836">
            <w:pPr>
              <w:spacing w:before="60" w:after="60"/>
              <w:jc w:val="center"/>
              <w:rPr>
                <w:rFonts w:ascii="Open Sans" w:hAnsi="Open Sans" w:cs="Open Sans"/>
                <w:sz w:val="18"/>
                <w:szCs w:val="18"/>
              </w:rPr>
            </w:pPr>
            <w:r w:rsidRPr="005D5189">
              <w:rPr>
                <w:rFonts w:ascii="Open Sans" w:hAnsi="Open Sans" w:cs="Open Sans"/>
                <w:sz w:val="18"/>
                <w:szCs w:val="18"/>
              </w:rPr>
              <w:t>[2]</w:t>
            </w:r>
          </w:p>
        </w:tc>
        <w:tc>
          <w:tcPr>
            <w:tcW w:w="1846" w:type="dxa"/>
            <w:gridSpan w:val="2"/>
            <w:vAlign w:val="center"/>
          </w:tcPr>
          <w:p w14:paraId="48856534" w14:textId="656A87F9" w:rsidR="00DB1836" w:rsidRPr="005D5189" w:rsidRDefault="00DB1836" w:rsidP="00DB1836">
            <w:pPr>
              <w:spacing w:before="60" w:after="60"/>
              <w:jc w:val="center"/>
              <w:rPr>
                <w:rFonts w:ascii="Open Sans" w:hAnsi="Open Sans" w:cs="Open Sans"/>
                <w:sz w:val="18"/>
                <w:szCs w:val="18"/>
              </w:rPr>
            </w:pPr>
            <w:r w:rsidRPr="005D5189">
              <w:rPr>
                <w:rFonts w:ascii="Open Sans" w:hAnsi="Open Sans" w:cs="Open Sans"/>
                <w:sz w:val="18"/>
                <w:szCs w:val="18"/>
              </w:rPr>
              <w:t>[3]</w:t>
            </w:r>
          </w:p>
        </w:tc>
        <w:tc>
          <w:tcPr>
            <w:tcW w:w="1825" w:type="dxa"/>
            <w:vAlign w:val="center"/>
          </w:tcPr>
          <w:p w14:paraId="408853C8" w14:textId="12E9B435" w:rsidR="00DB1836" w:rsidRPr="005D5189" w:rsidRDefault="00DB1836" w:rsidP="00DB1836">
            <w:pPr>
              <w:spacing w:before="60" w:after="60"/>
              <w:jc w:val="center"/>
              <w:rPr>
                <w:rFonts w:ascii="Open Sans" w:hAnsi="Open Sans" w:cs="Open Sans"/>
                <w:sz w:val="18"/>
                <w:szCs w:val="18"/>
              </w:rPr>
            </w:pPr>
            <w:r w:rsidRPr="005D5189">
              <w:rPr>
                <w:rFonts w:ascii="Open Sans" w:hAnsi="Open Sans" w:cs="Open Sans"/>
                <w:sz w:val="18"/>
                <w:szCs w:val="18"/>
              </w:rPr>
              <w:t>[4]</w:t>
            </w:r>
          </w:p>
        </w:tc>
      </w:tr>
      <w:tr w:rsidR="00DB1836" w:rsidRPr="005D5189" w14:paraId="687C5ABE" w14:textId="77777777" w:rsidTr="00DB1836">
        <w:tc>
          <w:tcPr>
            <w:tcW w:w="9343" w:type="dxa"/>
            <w:gridSpan w:val="7"/>
            <w:shd w:val="clear" w:color="auto" w:fill="BFBFBF" w:themeFill="background1" w:themeFillShade="BF"/>
          </w:tcPr>
          <w:p w14:paraId="4CD6D37E" w14:textId="56A5F815" w:rsidR="00DB1836" w:rsidRPr="005D5189" w:rsidRDefault="00DB1836" w:rsidP="005D5189">
            <w:pPr>
              <w:spacing w:before="60" w:after="60"/>
              <w:jc w:val="center"/>
              <w:rPr>
                <w:rFonts w:ascii="Open Sans" w:hAnsi="Open Sans" w:cs="Open Sans"/>
                <w:b/>
                <w:sz w:val="18"/>
                <w:szCs w:val="18"/>
              </w:rPr>
            </w:pPr>
            <w:r w:rsidRPr="005D5189">
              <w:rPr>
                <w:rFonts w:ascii="Open Sans" w:hAnsi="Open Sans" w:cs="Open Sans"/>
                <w:b/>
                <w:sz w:val="18"/>
                <w:szCs w:val="18"/>
              </w:rPr>
              <w:t>I. ZAMÓWIENIE PODSTAWOWE</w:t>
            </w:r>
          </w:p>
        </w:tc>
      </w:tr>
      <w:tr w:rsidR="00DB1836" w:rsidRPr="005D5189" w14:paraId="4C26695C" w14:textId="77777777" w:rsidTr="005D5189">
        <w:tc>
          <w:tcPr>
            <w:tcW w:w="496" w:type="dxa"/>
          </w:tcPr>
          <w:p w14:paraId="05B2204A" w14:textId="26601DE4" w:rsidR="00DB1836" w:rsidRPr="005D5189" w:rsidRDefault="00DB1836" w:rsidP="005D5189">
            <w:pPr>
              <w:spacing w:before="60" w:after="60"/>
              <w:jc w:val="center"/>
              <w:rPr>
                <w:rFonts w:ascii="Open Sans" w:hAnsi="Open Sans" w:cs="Open Sans"/>
                <w:sz w:val="18"/>
                <w:szCs w:val="18"/>
              </w:rPr>
            </w:pPr>
            <w:r w:rsidRPr="005D5189">
              <w:rPr>
                <w:rFonts w:ascii="Open Sans" w:hAnsi="Open Sans" w:cs="Open Sans"/>
                <w:sz w:val="18"/>
                <w:szCs w:val="18"/>
              </w:rPr>
              <w:t>1</w:t>
            </w:r>
          </w:p>
        </w:tc>
        <w:tc>
          <w:tcPr>
            <w:tcW w:w="3367" w:type="dxa"/>
          </w:tcPr>
          <w:p w14:paraId="1D8D74A0" w14:textId="06663D47" w:rsidR="00DB1836" w:rsidRPr="005D5189" w:rsidRDefault="005D5189" w:rsidP="00DB1836">
            <w:pPr>
              <w:spacing w:before="60" w:after="60"/>
              <w:jc w:val="both"/>
              <w:rPr>
                <w:rFonts w:ascii="Open Sans" w:hAnsi="Open Sans" w:cs="Open Sans"/>
                <w:sz w:val="18"/>
                <w:szCs w:val="18"/>
              </w:rPr>
            </w:pPr>
            <w:r w:rsidRPr="005D5189">
              <w:rPr>
                <w:rFonts w:ascii="Open Sans" w:hAnsi="Open Sans" w:cs="Open Sans"/>
                <w:color w:val="000000" w:themeColor="text1"/>
                <w:sz w:val="18"/>
                <w:szCs w:val="18"/>
              </w:rPr>
              <w:t>Kamera obrotowa HD (PTZ)</w:t>
            </w:r>
          </w:p>
        </w:tc>
        <w:tc>
          <w:tcPr>
            <w:tcW w:w="1809" w:type="dxa"/>
            <w:gridSpan w:val="2"/>
          </w:tcPr>
          <w:p w14:paraId="56BFEB60" w14:textId="42F48A44" w:rsidR="00DB1836" w:rsidRPr="005D5189" w:rsidRDefault="005D5189" w:rsidP="005D5189">
            <w:pPr>
              <w:spacing w:before="60" w:after="60"/>
              <w:jc w:val="center"/>
              <w:rPr>
                <w:rFonts w:ascii="Open Sans" w:hAnsi="Open Sans" w:cs="Open Sans"/>
                <w:sz w:val="18"/>
                <w:szCs w:val="18"/>
              </w:rPr>
            </w:pPr>
            <w:r>
              <w:rPr>
                <w:rFonts w:ascii="Open Sans" w:hAnsi="Open Sans" w:cs="Open Sans"/>
                <w:sz w:val="18"/>
                <w:szCs w:val="18"/>
              </w:rPr>
              <w:t>21</w:t>
            </w:r>
          </w:p>
        </w:tc>
        <w:tc>
          <w:tcPr>
            <w:tcW w:w="1846" w:type="dxa"/>
            <w:gridSpan w:val="2"/>
          </w:tcPr>
          <w:p w14:paraId="1BB5A622" w14:textId="77777777" w:rsidR="00DB1836" w:rsidRPr="005D5189" w:rsidRDefault="00DB1836" w:rsidP="003A4D46">
            <w:pPr>
              <w:spacing w:before="60" w:after="60"/>
              <w:jc w:val="center"/>
              <w:rPr>
                <w:rFonts w:ascii="Open Sans" w:hAnsi="Open Sans" w:cs="Open Sans"/>
                <w:sz w:val="18"/>
                <w:szCs w:val="18"/>
              </w:rPr>
            </w:pPr>
          </w:p>
        </w:tc>
        <w:tc>
          <w:tcPr>
            <w:tcW w:w="1825" w:type="dxa"/>
          </w:tcPr>
          <w:p w14:paraId="22B31B2E" w14:textId="77777777" w:rsidR="00DB1836" w:rsidRPr="005D5189" w:rsidRDefault="00DB1836" w:rsidP="003A4D46">
            <w:pPr>
              <w:spacing w:before="60" w:after="60"/>
              <w:jc w:val="center"/>
              <w:rPr>
                <w:rFonts w:ascii="Open Sans" w:hAnsi="Open Sans" w:cs="Open Sans"/>
                <w:sz w:val="18"/>
                <w:szCs w:val="18"/>
              </w:rPr>
            </w:pPr>
          </w:p>
        </w:tc>
      </w:tr>
      <w:tr w:rsidR="00DB1836" w:rsidRPr="005D5189" w14:paraId="235240A3" w14:textId="77777777" w:rsidTr="005D5189">
        <w:tc>
          <w:tcPr>
            <w:tcW w:w="496" w:type="dxa"/>
          </w:tcPr>
          <w:p w14:paraId="78A4CA5B" w14:textId="1EF34505" w:rsidR="00DB1836" w:rsidRPr="005D5189" w:rsidRDefault="00DB1836" w:rsidP="005D5189">
            <w:pPr>
              <w:spacing w:before="60" w:after="60"/>
              <w:jc w:val="center"/>
              <w:rPr>
                <w:rFonts w:ascii="Open Sans" w:hAnsi="Open Sans" w:cs="Open Sans"/>
                <w:sz w:val="18"/>
                <w:szCs w:val="18"/>
              </w:rPr>
            </w:pPr>
            <w:r w:rsidRPr="005D5189">
              <w:rPr>
                <w:rFonts w:ascii="Open Sans" w:hAnsi="Open Sans" w:cs="Open Sans"/>
                <w:sz w:val="18"/>
                <w:szCs w:val="18"/>
              </w:rPr>
              <w:t>2</w:t>
            </w:r>
          </w:p>
        </w:tc>
        <w:tc>
          <w:tcPr>
            <w:tcW w:w="3367" w:type="dxa"/>
          </w:tcPr>
          <w:p w14:paraId="64F40063" w14:textId="4A0290C7" w:rsidR="00DB1836" w:rsidRPr="005D5189" w:rsidRDefault="005D5189" w:rsidP="00DB1836">
            <w:pPr>
              <w:spacing w:before="60" w:after="60"/>
              <w:jc w:val="both"/>
              <w:rPr>
                <w:rFonts w:ascii="Open Sans" w:hAnsi="Open Sans" w:cs="Open Sans"/>
                <w:sz w:val="18"/>
                <w:szCs w:val="18"/>
              </w:rPr>
            </w:pPr>
            <w:r w:rsidRPr="005D5189">
              <w:rPr>
                <w:rFonts w:ascii="Open Sans" w:hAnsi="Open Sans" w:cs="Open Sans"/>
                <w:color w:val="000000" w:themeColor="text1"/>
                <w:sz w:val="18"/>
                <w:szCs w:val="18"/>
              </w:rPr>
              <w:t>Kamera stałopozycyjna</w:t>
            </w:r>
          </w:p>
        </w:tc>
        <w:tc>
          <w:tcPr>
            <w:tcW w:w="1809" w:type="dxa"/>
            <w:gridSpan w:val="2"/>
          </w:tcPr>
          <w:p w14:paraId="7FBFD590" w14:textId="701DC663" w:rsidR="00DB1836" w:rsidRPr="005D5189" w:rsidRDefault="005D5189" w:rsidP="005D5189">
            <w:pPr>
              <w:spacing w:before="60" w:after="60"/>
              <w:jc w:val="center"/>
              <w:rPr>
                <w:rFonts w:ascii="Open Sans" w:hAnsi="Open Sans" w:cs="Open Sans"/>
                <w:sz w:val="18"/>
                <w:szCs w:val="18"/>
              </w:rPr>
            </w:pPr>
            <w:r>
              <w:rPr>
                <w:rFonts w:ascii="Open Sans" w:hAnsi="Open Sans" w:cs="Open Sans"/>
                <w:sz w:val="18"/>
                <w:szCs w:val="18"/>
              </w:rPr>
              <w:t>2</w:t>
            </w:r>
          </w:p>
        </w:tc>
        <w:tc>
          <w:tcPr>
            <w:tcW w:w="1846" w:type="dxa"/>
            <w:gridSpan w:val="2"/>
          </w:tcPr>
          <w:p w14:paraId="7D710253" w14:textId="77777777" w:rsidR="00DB1836" w:rsidRPr="005D5189" w:rsidRDefault="00DB1836" w:rsidP="003A4D46">
            <w:pPr>
              <w:spacing w:before="60" w:after="60"/>
              <w:jc w:val="center"/>
              <w:rPr>
                <w:rFonts w:ascii="Open Sans" w:hAnsi="Open Sans" w:cs="Open Sans"/>
                <w:sz w:val="18"/>
                <w:szCs w:val="18"/>
              </w:rPr>
            </w:pPr>
          </w:p>
        </w:tc>
        <w:tc>
          <w:tcPr>
            <w:tcW w:w="1825" w:type="dxa"/>
          </w:tcPr>
          <w:p w14:paraId="737324A8" w14:textId="77777777" w:rsidR="00DB1836" w:rsidRPr="005D5189" w:rsidRDefault="00DB1836" w:rsidP="003A4D46">
            <w:pPr>
              <w:spacing w:before="60" w:after="60"/>
              <w:jc w:val="center"/>
              <w:rPr>
                <w:rFonts w:ascii="Open Sans" w:hAnsi="Open Sans" w:cs="Open Sans"/>
                <w:sz w:val="18"/>
                <w:szCs w:val="18"/>
              </w:rPr>
            </w:pPr>
          </w:p>
        </w:tc>
      </w:tr>
      <w:tr w:rsidR="005D5189" w:rsidRPr="005D5189" w14:paraId="17C868C7" w14:textId="77777777" w:rsidTr="005D5189">
        <w:tc>
          <w:tcPr>
            <w:tcW w:w="496" w:type="dxa"/>
          </w:tcPr>
          <w:p w14:paraId="25866D95" w14:textId="5AEA5857" w:rsidR="005D5189" w:rsidRPr="005D5189" w:rsidRDefault="005D5189" w:rsidP="005D5189">
            <w:pPr>
              <w:spacing w:before="60" w:after="60"/>
              <w:jc w:val="center"/>
              <w:rPr>
                <w:rFonts w:ascii="Open Sans" w:hAnsi="Open Sans" w:cs="Open Sans"/>
                <w:sz w:val="18"/>
                <w:szCs w:val="18"/>
              </w:rPr>
            </w:pPr>
            <w:r w:rsidRPr="005D5189">
              <w:rPr>
                <w:rFonts w:ascii="Open Sans" w:hAnsi="Open Sans" w:cs="Open Sans"/>
                <w:sz w:val="18"/>
                <w:szCs w:val="18"/>
              </w:rPr>
              <w:t>3</w:t>
            </w:r>
          </w:p>
        </w:tc>
        <w:tc>
          <w:tcPr>
            <w:tcW w:w="3367" w:type="dxa"/>
          </w:tcPr>
          <w:p w14:paraId="3126A1BB" w14:textId="5DDAC1A8" w:rsidR="005D5189" w:rsidRPr="005D5189" w:rsidRDefault="005D5189" w:rsidP="005D5189">
            <w:pPr>
              <w:spacing w:before="60" w:after="60"/>
              <w:jc w:val="both"/>
              <w:rPr>
                <w:rFonts w:ascii="Open Sans" w:hAnsi="Open Sans" w:cs="Open Sans"/>
                <w:sz w:val="18"/>
                <w:szCs w:val="18"/>
              </w:rPr>
            </w:pPr>
            <w:r w:rsidRPr="005D5189">
              <w:rPr>
                <w:rFonts w:ascii="Open Sans" w:hAnsi="Open Sans" w:cs="Open Sans"/>
                <w:color w:val="000000" w:themeColor="text1"/>
                <w:sz w:val="18"/>
                <w:szCs w:val="18"/>
              </w:rPr>
              <w:t>Komplet media-konwerterów nadawczo-odbiorczych 1-włóknowych (2 sztuki: po stronie punktu kamerowego o typie przemysłowym oraz po stronie serwerowni dostosowany do pracy w serwerowni)</w:t>
            </w:r>
          </w:p>
        </w:tc>
        <w:tc>
          <w:tcPr>
            <w:tcW w:w="1809" w:type="dxa"/>
            <w:gridSpan w:val="2"/>
          </w:tcPr>
          <w:p w14:paraId="32174A0B" w14:textId="3AB1058B" w:rsidR="005D5189" w:rsidRPr="005D5189" w:rsidRDefault="005D5189" w:rsidP="005D5189">
            <w:pPr>
              <w:spacing w:before="60" w:after="60"/>
              <w:jc w:val="center"/>
              <w:rPr>
                <w:rFonts w:ascii="Open Sans" w:hAnsi="Open Sans" w:cs="Open Sans"/>
                <w:sz w:val="18"/>
                <w:szCs w:val="18"/>
              </w:rPr>
            </w:pPr>
            <w:r>
              <w:rPr>
                <w:rFonts w:ascii="Open Sans" w:hAnsi="Open Sans" w:cs="Open Sans"/>
                <w:sz w:val="18"/>
                <w:szCs w:val="18"/>
              </w:rPr>
              <w:t>5</w:t>
            </w:r>
          </w:p>
        </w:tc>
        <w:tc>
          <w:tcPr>
            <w:tcW w:w="1846" w:type="dxa"/>
            <w:gridSpan w:val="2"/>
          </w:tcPr>
          <w:p w14:paraId="428049EF" w14:textId="77777777" w:rsidR="005D5189" w:rsidRPr="005D5189" w:rsidRDefault="005D5189" w:rsidP="003A4D46">
            <w:pPr>
              <w:spacing w:before="60" w:after="60"/>
              <w:jc w:val="center"/>
              <w:rPr>
                <w:rFonts w:ascii="Open Sans" w:hAnsi="Open Sans" w:cs="Open Sans"/>
                <w:sz w:val="18"/>
                <w:szCs w:val="18"/>
              </w:rPr>
            </w:pPr>
          </w:p>
        </w:tc>
        <w:tc>
          <w:tcPr>
            <w:tcW w:w="1825" w:type="dxa"/>
          </w:tcPr>
          <w:p w14:paraId="4EA129AB" w14:textId="77777777" w:rsidR="005D5189" w:rsidRPr="005D5189" w:rsidRDefault="005D5189" w:rsidP="003A4D46">
            <w:pPr>
              <w:spacing w:before="60" w:after="60"/>
              <w:jc w:val="center"/>
              <w:rPr>
                <w:rFonts w:ascii="Open Sans" w:hAnsi="Open Sans" w:cs="Open Sans"/>
                <w:sz w:val="18"/>
                <w:szCs w:val="18"/>
              </w:rPr>
            </w:pPr>
          </w:p>
        </w:tc>
      </w:tr>
      <w:tr w:rsidR="005D5189" w:rsidRPr="005D5189" w14:paraId="24F88294" w14:textId="77777777" w:rsidTr="005D5189">
        <w:tc>
          <w:tcPr>
            <w:tcW w:w="496" w:type="dxa"/>
          </w:tcPr>
          <w:p w14:paraId="7E686418" w14:textId="7DFF21E2" w:rsidR="005D5189" w:rsidRPr="005D5189" w:rsidRDefault="005D5189" w:rsidP="005D5189">
            <w:pPr>
              <w:spacing w:before="60" w:after="60"/>
              <w:jc w:val="center"/>
              <w:rPr>
                <w:rFonts w:ascii="Open Sans" w:hAnsi="Open Sans" w:cs="Open Sans"/>
                <w:sz w:val="18"/>
                <w:szCs w:val="18"/>
              </w:rPr>
            </w:pPr>
            <w:r w:rsidRPr="005D5189">
              <w:rPr>
                <w:rFonts w:ascii="Open Sans" w:hAnsi="Open Sans" w:cs="Open Sans"/>
                <w:sz w:val="18"/>
                <w:szCs w:val="18"/>
              </w:rPr>
              <w:t>4</w:t>
            </w:r>
          </w:p>
        </w:tc>
        <w:tc>
          <w:tcPr>
            <w:tcW w:w="3367" w:type="dxa"/>
          </w:tcPr>
          <w:p w14:paraId="05D4E9B4" w14:textId="2C44243F" w:rsidR="005D5189" w:rsidRPr="005D5189" w:rsidRDefault="005D5189" w:rsidP="005D5189">
            <w:pPr>
              <w:spacing w:before="60" w:after="60"/>
              <w:jc w:val="both"/>
              <w:rPr>
                <w:rFonts w:ascii="Open Sans" w:hAnsi="Open Sans" w:cs="Open Sans"/>
                <w:sz w:val="18"/>
                <w:szCs w:val="18"/>
              </w:rPr>
            </w:pPr>
            <w:r w:rsidRPr="005D5189">
              <w:rPr>
                <w:rFonts w:ascii="Open Sans" w:hAnsi="Open Sans" w:cs="Open Sans"/>
                <w:color w:val="000000" w:themeColor="text1"/>
                <w:sz w:val="18"/>
                <w:szCs w:val="18"/>
              </w:rPr>
              <w:t>Moduł transmisji LTE – komplet nadawczo odbiorczy (2 sztuki: po stronie punktu kamerowego o typie przemysłowym oraz po stronie serwerowni dostosowany do pracy w serwerowni)</w:t>
            </w:r>
          </w:p>
        </w:tc>
        <w:tc>
          <w:tcPr>
            <w:tcW w:w="1809" w:type="dxa"/>
            <w:gridSpan w:val="2"/>
          </w:tcPr>
          <w:p w14:paraId="541650F7" w14:textId="5D8B6EF0" w:rsidR="005D5189" w:rsidRPr="005D5189" w:rsidRDefault="005D5189" w:rsidP="005D5189">
            <w:pPr>
              <w:spacing w:before="60" w:after="60"/>
              <w:jc w:val="center"/>
              <w:rPr>
                <w:rFonts w:ascii="Open Sans" w:hAnsi="Open Sans" w:cs="Open Sans"/>
                <w:sz w:val="18"/>
                <w:szCs w:val="18"/>
              </w:rPr>
            </w:pPr>
            <w:r>
              <w:rPr>
                <w:rFonts w:ascii="Open Sans" w:hAnsi="Open Sans" w:cs="Open Sans"/>
                <w:sz w:val="18"/>
                <w:szCs w:val="18"/>
              </w:rPr>
              <w:t>2</w:t>
            </w:r>
          </w:p>
        </w:tc>
        <w:tc>
          <w:tcPr>
            <w:tcW w:w="1846" w:type="dxa"/>
            <w:gridSpan w:val="2"/>
          </w:tcPr>
          <w:p w14:paraId="772D04DF" w14:textId="77777777" w:rsidR="005D5189" w:rsidRPr="005D5189" w:rsidRDefault="005D5189" w:rsidP="003A4D46">
            <w:pPr>
              <w:spacing w:before="60" w:after="60"/>
              <w:jc w:val="center"/>
              <w:rPr>
                <w:rFonts w:ascii="Open Sans" w:hAnsi="Open Sans" w:cs="Open Sans"/>
                <w:sz w:val="18"/>
                <w:szCs w:val="18"/>
              </w:rPr>
            </w:pPr>
          </w:p>
        </w:tc>
        <w:tc>
          <w:tcPr>
            <w:tcW w:w="1825" w:type="dxa"/>
          </w:tcPr>
          <w:p w14:paraId="1520C37E" w14:textId="77777777" w:rsidR="005D5189" w:rsidRPr="005D5189" w:rsidRDefault="005D5189" w:rsidP="003A4D46">
            <w:pPr>
              <w:spacing w:before="60" w:after="60"/>
              <w:jc w:val="center"/>
              <w:rPr>
                <w:rFonts w:ascii="Open Sans" w:hAnsi="Open Sans" w:cs="Open Sans"/>
                <w:sz w:val="18"/>
                <w:szCs w:val="18"/>
              </w:rPr>
            </w:pPr>
          </w:p>
        </w:tc>
      </w:tr>
      <w:tr w:rsidR="005D5189" w:rsidRPr="005D5189" w14:paraId="26BD98BA" w14:textId="77777777" w:rsidTr="005D5189">
        <w:tc>
          <w:tcPr>
            <w:tcW w:w="496" w:type="dxa"/>
          </w:tcPr>
          <w:p w14:paraId="6CB63E61" w14:textId="54CBBFAF" w:rsidR="005D5189" w:rsidRPr="005D5189" w:rsidRDefault="005D5189" w:rsidP="005D5189">
            <w:pPr>
              <w:spacing w:before="60" w:after="60"/>
              <w:jc w:val="center"/>
              <w:rPr>
                <w:rFonts w:ascii="Open Sans" w:hAnsi="Open Sans" w:cs="Open Sans"/>
                <w:sz w:val="18"/>
                <w:szCs w:val="18"/>
              </w:rPr>
            </w:pPr>
            <w:r w:rsidRPr="005D5189">
              <w:rPr>
                <w:rFonts w:ascii="Open Sans" w:hAnsi="Open Sans" w:cs="Open Sans"/>
                <w:sz w:val="18"/>
                <w:szCs w:val="18"/>
              </w:rPr>
              <w:t>5</w:t>
            </w:r>
          </w:p>
        </w:tc>
        <w:tc>
          <w:tcPr>
            <w:tcW w:w="3367" w:type="dxa"/>
          </w:tcPr>
          <w:p w14:paraId="26840E8B" w14:textId="4D2F5309" w:rsidR="005D5189" w:rsidRPr="005D5189" w:rsidRDefault="005D5189" w:rsidP="005D5189">
            <w:pPr>
              <w:spacing w:before="60" w:after="60"/>
              <w:jc w:val="both"/>
              <w:rPr>
                <w:rFonts w:ascii="Open Sans" w:hAnsi="Open Sans" w:cs="Open Sans"/>
                <w:sz w:val="18"/>
                <w:szCs w:val="18"/>
              </w:rPr>
            </w:pPr>
            <w:r w:rsidRPr="005D5189">
              <w:rPr>
                <w:rFonts w:ascii="Open Sans" w:hAnsi="Open Sans" w:cs="Open Sans"/>
                <w:color w:val="000000" w:themeColor="text1"/>
                <w:sz w:val="18"/>
                <w:szCs w:val="18"/>
              </w:rPr>
              <w:t>Karta wewnętrzna rejestracji nagrań umożliwiającej zapis nagrań w systemie 15 kl/s /21 dni</w:t>
            </w:r>
          </w:p>
        </w:tc>
        <w:tc>
          <w:tcPr>
            <w:tcW w:w="1809" w:type="dxa"/>
            <w:gridSpan w:val="2"/>
          </w:tcPr>
          <w:p w14:paraId="332EB55A" w14:textId="13B6CFBE" w:rsidR="005D5189" w:rsidRPr="005D5189" w:rsidRDefault="005D5189" w:rsidP="005D5189">
            <w:pPr>
              <w:spacing w:before="60" w:after="60"/>
              <w:jc w:val="center"/>
              <w:rPr>
                <w:rFonts w:ascii="Open Sans" w:hAnsi="Open Sans" w:cs="Open Sans"/>
                <w:sz w:val="18"/>
                <w:szCs w:val="18"/>
              </w:rPr>
            </w:pPr>
            <w:r>
              <w:rPr>
                <w:rFonts w:ascii="Open Sans" w:hAnsi="Open Sans" w:cs="Open Sans"/>
                <w:sz w:val="18"/>
                <w:szCs w:val="18"/>
              </w:rPr>
              <w:t>2</w:t>
            </w:r>
          </w:p>
        </w:tc>
        <w:tc>
          <w:tcPr>
            <w:tcW w:w="1846" w:type="dxa"/>
            <w:gridSpan w:val="2"/>
          </w:tcPr>
          <w:p w14:paraId="21F002C8" w14:textId="77777777" w:rsidR="005D5189" w:rsidRPr="005D5189" w:rsidRDefault="005D5189" w:rsidP="003A4D46">
            <w:pPr>
              <w:spacing w:before="60" w:after="60"/>
              <w:jc w:val="center"/>
              <w:rPr>
                <w:rFonts w:ascii="Open Sans" w:hAnsi="Open Sans" w:cs="Open Sans"/>
                <w:sz w:val="18"/>
                <w:szCs w:val="18"/>
              </w:rPr>
            </w:pPr>
          </w:p>
        </w:tc>
        <w:tc>
          <w:tcPr>
            <w:tcW w:w="1825" w:type="dxa"/>
          </w:tcPr>
          <w:p w14:paraId="0FA77845" w14:textId="77777777" w:rsidR="005D5189" w:rsidRPr="005D5189" w:rsidRDefault="005D5189" w:rsidP="003A4D46">
            <w:pPr>
              <w:spacing w:before="60" w:after="60"/>
              <w:jc w:val="center"/>
              <w:rPr>
                <w:rFonts w:ascii="Open Sans" w:hAnsi="Open Sans" w:cs="Open Sans"/>
                <w:sz w:val="18"/>
                <w:szCs w:val="18"/>
              </w:rPr>
            </w:pPr>
          </w:p>
        </w:tc>
      </w:tr>
      <w:tr w:rsidR="005D5189" w:rsidRPr="005D5189" w14:paraId="1184DFAB" w14:textId="77777777" w:rsidTr="005D5189">
        <w:tc>
          <w:tcPr>
            <w:tcW w:w="496" w:type="dxa"/>
          </w:tcPr>
          <w:p w14:paraId="163C758C" w14:textId="1C617131" w:rsidR="005D5189" w:rsidRPr="005D5189" w:rsidRDefault="005D5189" w:rsidP="005D5189">
            <w:pPr>
              <w:spacing w:before="60" w:after="60"/>
              <w:jc w:val="center"/>
              <w:rPr>
                <w:rFonts w:ascii="Open Sans" w:hAnsi="Open Sans" w:cs="Open Sans"/>
                <w:sz w:val="18"/>
                <w:szCs w:val="18"/>
              </w:rPr>
            </w:pPr>
            <w:r w:rsidRPr="005D5189">
              <w:rPr>
                <w:rFonts w:ascii="Open Sans" w:hAnsi="Open Sans" w:cs="Open Sans"/>
                <w:sz w:val="18"/>
                <w:szCs w:val="18"/>
              </w:rPr>
              <w:t>6</w:t>
            </w:r>
          </w:p>
        </w:tc>
        <w:tc>
          <w:tcPr>
            <w:tcW w:w="3367" w:type="dxa"/>
          </w:tcPr>
          <w:p w14:paraId="287638A1" w14:textId="2B916B6B" w:rsidR="005D5189" w:rsidRPr="005D5189" w:rsidRDefault="005D5189" w:rsidP="005D5189">
            <w:pPr>
              <w:spacing w:before="60" w:after="60"/>
              <w:jc w:val="both"/>
              <w:rPr>
                <w:rFonts w:ascii="Open Sans" w:hAnsi="Open Sans" w:cs="Open Sans"/>
                <w:sz w:val="18"/>
                <w:szCs w:val="18"/>
              </w:rPr>
            </w:pPr>
            <w:r w:rsidRPr="005D5189">
              <w:rPr>
                <w:rFonts w:ascii="Open Sans" w:hAnsi="Open Sans" w:cs="Open Sans"/>
                <w:color w:val="000000" w:themeColor="text1"/>
                <w:sz w:val="18"/>
                <w:szCs w:val="18"/>
              </w:rPr>
              <w:t>Demontaż kamer z istniejących punktów, ich przetestowanie (wraz z przedstawieniem opinii technicznej w zakresie każdego demontowanego urządzenia) oraz zdeponowanie do magazynu Zamawiającego</w:t>
            </w:r>
          </w:p>
        </w:tc>
        <w:tc>
          <w:tcPr>
            <w:tcW w:w="1809" w:type="dxa"/>
            <w:gridSpan w:val="2"/>
          </w:tcPr>
          <w:p w14:paraId="5A6737E0" w14:textId="1CC52C46" w:rsidR="005D5189" w:rsidRPr="005D5189" w:rsidRDefault="005D5189" w:rsidP="005D5189">
            <w:pPr>
              <w:spacing w:before="60" w:after="60"/>
              <w:jc w:val="center"/>
              <w:rPr>
                <w:rFonts w:ascii="Open Sans" w:hAnsi="Open Sans" w:cs="Open Sans"/>
                <w:sz w:val="18"/>
                <w:szCs w:val="18"/>
              </w:rPr>
            </w:pPr>
            <w:r>
              <w:rPr>
                <w:rFonts w:ascii="Open Sans" w:hAnsi="Open Sans" w:cs="Open Sans"/>
                <w:sz w:val="18"/>
                <w:szCs w:val="18"/>
              </w:rPr>
              <w:t>26</w:t>
            </w:r>
          </w:p>
        </w:tc>
        <w:tc>
          <w:tcPr>
            <w:tcW w:w="1846" w:type="dxa"/>
            <w:gridSpan w:val="2"/>
          </w:tcPr>
          <w:p w14:paraId="44D77FD7" w14:textId="77777777" w:rsidR="005D5189" w:rsidRPr="005D5189" w:rsidRDefault="005D5189" w:rsidP="003A4D46">
            <w:pPr>
              <w:spacing w:before="60" w:after="60"/>
              <w:jc w:val="center"/>
              <w:rPr>
                <w:rFonts w:ascii="Open Sans" w:hAnsi="Open Sans" w:cs="Open Sans"/>
                <w:sz w:val="18"/>
                <w:szCs w:val="18"/>
              </w:rPr>
            </w:pPr>
          </w:p>
        </w:tc>
        <w:tc>
          <w:tcPr>
            <w:tcW w:w="1825" w:type="dxa"/>
          </w:tcPr>
          <w:p w14:paraId="1A50316D" w14:textId="77777777" w:rsidR="005D5189" w:rsidRPr="005D5189" w:rsidRDefault="005D5189" w:rsidP="003A4D46">
            <w:pPr>
              <w:spacing w:before="60" w:after="60"/>
              <w:jc w:val="center"/>
              <w:rPr>
                <w:rFonts w:ascii="Open Sans" w:hAnsi="Open Sans" w:cs="Open Sans"/>
                <w:sz w:val="18"/>
                <w:szCs w:val="18"/>
              </w:rPr>
            </w:pPr>
          </w:p>
        </w:tc>
      </w:tr>
      <w:tr w:rsidR="005D5189" w:rsidRPr="005D5189" w14:paraId="6ECFF536" w14:textId="77777777" w:rsidTr="005D5189">
        <w:tc>
          <w:tcPr>
            <w:tcW w:w="496" w:type="dxa"/>
          </w:tcPr>
          <w:p w14:paraId="2E2EF605" w14:textId="64F14102" w:rsidR="005D5189" w:rsidRPr="005D5189" w:rsidRDefault="005D5189" w:rsidP="005D5189">
            <w:pPr>
              <w:spacing w:before="60" w:after="60"/>
              <w:jc w:val="center"/>
              <w:rPr>
                <w:rFonts w:ascii="Open Sans" w:hAnsi="Open Sans" w:cs="Open Sans"/>
                <w:sz w:val="18"/>
                <w:szCs w:val="18"/>
              </w:rPr>
            </w:pPr>
            <w:r w:rsidRPr="005D5189">
              <w:rPr>
                <w:rFonts w:ascii="Open Sans" w:hAnsi="Open Sans" w:cs="Open Sans"/>
                <w:sz w:val="18"/>
                <w:szCs w:val="18"/>
              </w:rPr>
              <w:lastRenderedPageBreak/>
              <w:t>7</w:t>
            </w:r>
          </w:p>
        </w:tc>
        <w:tc>
          <w:tcPr>
            <w:tcW w:w="3367" w:type="dxa"/>
          </w:tcPr>
          <w:p w14:paraId="5AA0E200" w14:textId="04D2B7F9" w:rsidR="005D5189" w:rsidRPr="005D5189" w:rsidRDefault="005D5189" w:rsidP="005D5189">
            <w:pPr>
              <w:spacing w:before="60" w:after="60"/>
              <w:jc w:val="both"/>
              <w:rPr>
                <w:rFonts w:ascii="Open Sans" w:hAnsi="Open Sans" w:cs="Open Sans"/>
                <w:sz w:val="18"/>
                <w:szCs w:val="18"/>
              </w:rPr>
            </w:pPr>
            <w:r w:rsidRPr="005D5189">
              <w:rPr>
                <w:rFonts w:ascii="Open Sans" w:hAnsi="Open Sans" w:cs="Open Sans"/>
                <w:color w:val="000000" w:themeColor="text1"/>
                <w:sz w:val="18"/>
                <w:szCs w:val="18"/>
              </w:rPr>
              <w:t xml:space="preserve">Montaż kamer obrotowych HD (PTZ) i ich konfiguracja </w:t>
            </w:r>
            <w:r w:rsidRPr="005D5189">
              <w:rPr>
                <w:rFonts w:ascii="Open Sans" w:eastAsia="Arial Unicode MS" w:hAnsi="Open Sans" w:cs="Open Sans"/>
                <w:color w:val="000000" w:themeColor="text1"/>
                <w:sz w:val="18"/>
                <w:szCs w:val="18"/>
              </w:rPr>
              <w:t xml:space="preserve">(w tym: 21 kamer dostarczonych przez Wykonawcę oraz 5 kamer posiadanych przez Zamawiającego </w:t>
            </w:r>
          </w:p>
        </w:tc>
        <w:tc>
          <w:tcPr>
            <w:tcW w:w="1809" w:type="dxa"/>
            <w:gridSpan w:val="2"/>
          </w:tcPr>
          <w:p w14:paraId="690AFF13" w14:textId="7B1BDE8F" w:rsidR="005D5189" w:rsidRPr="005D5189" w:rsidRDefault="005D5189" w:rsidP="005D5189">
            <w:pPr>
              <w:spacing w:before="60" w:after="60"/>
              <w:jc w:val="center"/>
              <w:rPr>
                <w:rFonts w:ascii="Open Sans" w:hAnsi="Open Sans" w:cs="Open Sans"/>
                <w:sz w:val="18"/>
                <w:szCs w:val="18"/>
              </w:rPr>
            </w:pPr>
            <w:r>
              <w:rPr>
                <w:rFonts w:ascii="Open Sans" w:hAnsi="Open Sans" w:cs="Open Sans"/>
                <w:sz w:val="18"/>
                <w:szCs w:val="18"/>
              </w:rPr>
              <w:t>26</w:t>
            </w:r>
          </w:p>
        </w:tc>
        <w:tc>
          <w:tcPr>
            <w:tcW w:w="1846" w:type="dxa"/>
            <w:gridSpan w:val="2"/>
          </w:tcPr>
          <w:p w14:paraId="65E87D60" w14:textId="77777777" w:rsidR="005D5189" w:rsidRPr="005D5189" w:rsidRDefault="005D5189" w:rsidP="003A4D46">
            <w:pPr>
              <w:spacing w:before="60" w:after="60"/>
              <w:jc w:val="center"/>
              <w:rPr>
                <w:rFonts w:ascii="Open Sans" w:hAnsi="Open Sans" w:cs="Open Sans"/>
                <w:sz w:val="18"/>
                <w:szCs w:val="18"/>
              </w:rPr>
            </w:pPr>
          </w:p>
        </w:tc>
        <w:tc>
          <w:tcPr>
            <w:tcW w:w="1825" w:type="dxa"/>
          </w:tcPr>
          <w:p w14:paraId="231EC749" w14:textId="77777777" w:rsidR="005D5189" w:rsidRPr="005D5189" w:rsidRDefault="005D5189" w:rsidP="003A4D46">
            <w:pPr>
              <w:spacing w:before="60" w:after="60"/>
              <w:jc w:val="center"/>
              <w:rPr>
                <w:rFonts w:ascii="Open Sans" w:hAnsi="Open Sans" w:cs="Open Sans"/>
                <w:sz w:val="18"/>
                <w:szCs w:val="18"/>
              </w:rPr>
            </w:pPr>
          </w:p>
        </w:tc>
      </w:tr>
      <w:tr w:rsidR="005D5189" w:rsidRPr="005D5189" w14:paraId="662C8A9F" w14:textId="77777777" w:rsidTr="005D5189">
        <w:tc>
          <w:tcPr>
            <w:tcW w:w="496" w:type="dxa"/>
          </w:tcPr>
          <w:p w14:paraId="13461662" w14:textId="7C0744A7" w:rsidR="005D5189" w:rsidRPr="005D5189" w:rsidRDefault="005D5189" w:rsidP="005D5189">
            <w:pPr>
              <w:spacing w:before="60" w:after="60"/>
              <w:jc w:val="center"/>
              <w:rPr>
                <w:rFonts w:ascii="Open Sans" w:hAnsi="Open Sans" w:cs="Open Sans"/>
                <w:sz w:val="18"/>
                <w:szCs w:val="18"/>
              </w:rPr>
            </w:pPr>
            <w:r w:rsidRPr="005D5189">
              <w:rPr>
                <w:rFonts w:ascii="Open Sans" w:hAnsi="Open Sans" w:cs="Open Sans"/>
                <w:sz w:val="18"/>
                <w:szCs w:val="18"/>
              </w:rPr>
              <w:t>8</w:t>
            </w:r>
          </w:p>
        </w:tc>
        <w:tc>
          <w:tcPr>
            <w:tcW w:w="3367" w:type="dxa"/>
          </w:tcPr>
          <w:p w14:paraId="02D56700" w14:textId="22E8859A" w:rsidR="005D5189" w:rsidRPr="005D5189" w:rsidRDefault="005D5189" w:rsidP="005D5189">
            <w:pPr>
              <w:spacing w:before="60" w:after="60"/>
              <w:jc w:val="both"/>
              <w:rPr>
                <w:rFonts w:ascii="Open Sans" w:hAnsi="Open Sans" w:cs="Open Sans"/>
                <w:sz w:val="18"/>
                <w:szCs w:val="18"/>
              </w:rPr>
            </w:pPr>
            <w:r w:rsidRPr="005D5189">
              <w:rPr>
                <w:rFonts w:ascii="Open Sans" w:hAnsi="Open Sans" w:cs="Open Sans"/>
                <w:color w:val="000000" w:themeColor="text1"/>
                <w:sz w:val="18"/>
                <w:szCs w:val="18"/>
              </w:rPr>
              <w:t>Montaż kamer stałopozycyjnych i konfiguracja</w:t>
            </w:r>
          </w:p>
        </w:tc>
        <w:tc>
          <w:tcPr>
            <w:tcW w:w="1809" w:type="dxa"/>
            <w:gridSpan w:val="2"/>
          </w:tcPr>
          <w:p w14:paraId="4FDD23B8" w14:textId="5ADEFA0C" w:rsidR="005D5189" w:rsidRPr="005D5189" w:rsidRDefault="005D5189" w:rsidP="005D5189">
            <w:pPr>
              <w:spacing w:before="60" w:after="60"/>
              <w:jc w:val="center"/>
              <w:rPr>
                <w:rFonts w:ascii="Open Sans" w:hAnsi="Open Sans" w:cs="Open Sans"/>
                <w:sz w:val="18"/>
                <w:szCs w:val="18"/>
              </w:rPr>
            </w:pPr>
            <w:r>
              <w:rPr>
                <w:rFonts w:ascii="Open Sans" w:hAnsi="Open Sans" w:cs="Open Sans"/>
                <w:sz w:val="18"/>
                <w:szCs w:val="18"/>
              </w:rPr>
              <w:t>2</w:t>
            </w:r>
          </w:p>
        </w:tc>
        <w:tc>
          <w:tcPr>
            <w:tcW w:w="1846" w:type="dxa"/>
            <w:gridSpan w:val="2"/>
          </w:tcPr>
          <w:p w14:paraId="71B036F0" w14:textId="77777777" w:rsidR="005D5189" w:rsidRPr="005D5189" w:rsidRDefault="005D5189" w:rsidP="003A4D46">
            <w:pPr>
              <w:spacing w:before="60" w:after="60"/>
              <w:jc w:val="center"/>
              <w:rPr>
                <w:rFonts w:ascii="Open Sans" w:hAnsi="Open Sans" w:cs="Open Sans"/>
                <w:sz w:val="18"/>
                <w:szCs w:val="18"/>
              </w:rPr>
            </w:pPr>
          </w:p>
        </w:tc>
        <w:tc>
          <w:tcPr>
            <w:tcW w:w="1825" w:type="dxa"/>
          </w:tcPr>
          <w:p w14:paraId="10389804" w14:textId="77777777" w:rsidR="005D5189" w:rsidRPr="005D5189" w:rsidRDefault="005D5189" w:rsidP="003A4D46">
            <w:pPr>
              <w:spacing w:before="60" w:after="60"/>
              <w:jc w:val="center"/>
              <w:rPr>
                <w:rFonts w:ascii="Open Sans" w:hAnsi="Open Sans" w:cs="Open Sans"/>
                <w:sz w:val="18"/>
                <w:szCs w:val="18"/>
              </w:rPr>
            </w:pPr>
          </w:p>
        </w:tc>
      </w:tr>
      <w:tr w:rsidR="005D5189" w:rsidRPr="005D5189" w14:paraId="425493CC" w14:textId="77777777" w:rsidTr="005D5189">
        <w:tc>
          <w:tcPr>
            <w:tcW w:w="496" w:type="dxa"/>
          </w:tcPr>
          <w:p w14:paraId="38C8DA09" w14:textId="4CA1A931" w:rsidR="005D5189" w:rsidRPr="005D5189" w:rsidRDefault="005D5189" w:rsidP="005D5189">
            <w:pPr>
              <w:spacing w:before="60" w:after="60"/>
              <w:jc w:val="center"/>
              <w:rPr>
                <w:rFonts w:ascii="Open Sans" w:hAnsi="Open Sans" w:cs="Open Sans"/>
                <w:sz w:val="18"/>
                <w:szCs w:val="18"/>
              </w:rPr>
            </w:pPr>
            <w:r w:rsidRPr="005D5189">
              <w:rPr>
                <w:rFonts w:ascii="Open Sans" w:hAnsi="Open Sans" w:cs="Open Sans"/>
                <w:sz w:val="18"/>
                <w:szCs w:val="18"/>
              </w:rPr>
              <w:t>9</w:t>
            </w:r>
          </w:p>
        </w:tc>
        <w:tc>
          <w:tcPr>
            <w:tcW w:w="3367" w:type="dxa"/>
          </w:tcPr>
          <w:p w14:paraId="0C615826" w14:textId="4D5A3CFC" w:rsidR="005D5189" w:rsidRPr="005D5189" w:rsidRDefault="005D5189" w:rsidP="005D5189">
            <w:pPr>
              <w:spacing w:before="60" w:after="60"/>
              <w:jc w:val="both"/>
              <w:rPr>
                <w:rFonts w:ascii="Open Sans" w:hAnsi="Open Sans" w:cs="Open Sans"/>
                <w:sz w:val="18"/>
                <w:szCs w:val="18"/>
              </w:rPr>
            </w:pPr>
            <w:r w:rsidRPr="005D5189">
              <w:rPr>
                <w:rFonts w:ascii="Open Sans" w:hAnsi="Open Sans" w:cs="Open Sans"/>
                <w:color w:val="000000" w:themeColor="text1"/>
                <w:sz w:val="18"/>
                <w:szCs w:val="18"/>
              </w:rPr>
              <w:t>Dodatkowe prace montażowe w punkcie kamerowym wraz z dodatkowym sprzętem</w:t>
            </w:r>
          </w:p>
        </w:tc>
        <w:tc>
          <w:tcPr>
            <w:tcW w:w="1809" w:type="dxa"/>
            <w:gridSpan w:val="2"/>
          </w:tcPr>
          <w:p w14:paraId="0D7F6B38" w14:textId="24607E2D" w:rsidR="005D5189" w:rsidRPr="005D5189" w:rsidRDefault="005D5189" w:rsidP="005D5189">
            <w:pPr>
              <w:spacing w:before="60" w:after="60"/>
              <w:jc w:val="center"/>
              <w:rPr>
                <w:rFonts w:ascii="Open Sans" w:hAnsi="Open Sans" w:cs="Open Sans"/>
                <w:sz w:val="18"/>
                <w:szCs w:val="18"/>
              </w:rPr>
            </w:pPr>
            <w:r>
              <w:rPr>
                <w:rFonts w:ascii="Open Sans" w:hAnsi="Open Sans" w:cs="Open Sans"/>
                <w:sz w:val="18"/>
                <w:szCs w:val="18"/>
              </w:rPr>
              <w:t>28</w:t>
            </w:r>
          </w:p>
        </w:tc>
        <w:tc>
          <w:tcPr>
            <w:tcW w:w="1846" w:type="dxa"/>
            <w:gridSpan w:val="2"/>
          </w:tcPr>
          <w:p w14:paraId="6C410CC5" w14:textId="77777777" w:rsidR="005D5189" w:rsidRPr="005D5189" w:rsidRDefault="005D5189" w:rsidP="003A4D46">
            <w:pPr>
              <w:spacing w:before="60" w:after="60"/>
              <w:jc w:val="center"/>
              <w:rPr>
                <w:rFonts w:ascii="Open Sans" w:hAnsi="Open Sans" w:cs="Open Sans"/>
                <w:sz w:val="18"/>
                <w:szCs w:val="18"/>
              </w:rPr>
            </w:pPr>
          </w:p>
        </w:tc>
        <w:tc>
          <w:tcPr>
            <w:tcW w:w="1825" w:type="dxa"/>
          </w:tcPr>
          <w:p w14:paraId="1693E212" w14:textId="77777777" w:rsidR="005D5189" w:rsidRPr="005D5189" w:rsidRDefault="005D5189" w:rsidP="003A4D46">
            <w:pPr>
              <w:spacing w:before="60" w:after="60"/>
              <w:jc w:val="center"/>
              <w:rPr>
                <w:rFonts w:ascii="Open Sans" w:hAnsi="Open Sans" w:cs="Open Sans"/>
                <w:sz w:val="18"/>
                <w:szCs w:val="18"/>
              </w:rPr>
            </w:pPr>
          </w:p>
        </w:tc>
      </w:tr>
      <w:tr w:rsidR="005D5189" w:rsidRPr="005D5189" w14:paraId="7409D3B5" w14:textId="77777777" w:rsidTr="005D5189">
        <w:tc>
          <w:tcPr>
            <w:tcW w:w="496" w:type="dxa"/>
          </w:tcPr>
          <w:p w14:paraId="524B45C3" w14:textId="090A7510" w:rsidR="005D5189" w:rsidRPr="005D5189" w:rsidRDefault="005D5189" w:rsidP="005D5189">
            <w:pPr>
              <w:spacing w:before="60" w:after="60"/>
              <w:jc w:val="center"/>
              <w:rPr>
                <w:rFonts w:ascii="Open Sans" w:hAnsi="Open Sans" w:cs="Open Sans"/>
                <w:sz w:val="18"/>
                <w:szCs w:val="18"/>
              </w:rPr>
            </w:pPr>
            <w:r w:rsidRPr="005D5189">
              <w:rPr>
                <w:rFonts w:ascii="Open Sans" w:hAnsi="Open Sans" w:cs="Open Sans"/>
                <w:sz w:val="18"/>
                <w:szCs w:val="18"/>
              </w:rPr>
              <w:t>10</w:t>
            </w:r>
          </w:p>
        </w:tc>
        <w:tc>
          <w:tcPr>
            <w:tcW w:w="3367" w:type="dxa"/>
          </w:tcPr>
          <w:p w14:paraId="2CC02BFF" w14:textId="4E0C35E1" w:rsidR="005D5189" w:rsidRPr="005D5189" w:rsidRDefault="00EF73AE" w:rsidP="005D5189">
            <w:pPr>
              <w:spacing w:before="60" w:after="60"/>
              <w:jc w:val="both"/>
              <w:rPr>
                <w:rFonts w:ascii="Open Sans" w:hAnsi="Open Sans" w:cs="Open Sans"/>
                <w:sz w:val="18"/>
                <w:szCs w:val="18"/>
              </w:rPr>
            </w:pPr>
            <w:r>
              <w:rPr>
                <w:rFonts w:ascii="Open Sans" w:hAnsi="Open Sans" w:cs="Open Sans"/>
                <w:color w:val="000000" w:themeColor="text1"/>
                <w:sz w:val="18"/>
                <w:szCs w:val="18"/>
              </w:rPr>
              <w:t>Komputer stacjonarny + urządzenia peryferyjne</w:t>
            </w:r>
          </w:p>
        </w:tc>
        <w:tc>
          <w:tcPr>
            <w:tcW w:w="1809" w:type="dxa"/>
            <w:gridSpan w:val="2"/>
          </w:tcPr>
          <w:p w14:paraId="6364AD87" w14:textId="1DD96E9D" w:rsidR="005D5189" w:rsidRPr="005D5189" w:rsidRDefault="005D5189" w:rsidP="005D5189">
            <w:pPr>
              <w:spacing w:before="60" w:after="60"/>
              <w:jc w:val="center"/>
              <w:rPr>
                <w:rFonts w:ascii="Open Sans" w:hAnsi="Open Sans" w:cs="Open Sans"/>
                <w:sz w:val="18"/>
                <w:szCs w:val="18"/>
              </w:rPr>
            </w:pPr>
            <w:r>
              <w:rPr>
                <w:rFonts w:ascii="Open Sans" w:hAnsi="Open Sans" w:cs="Open Sans"/>
                <w:sz w:val="18"/>
                <w:szCs w:val="18"/>
              </w:rPr>
              <w:t>1</w:t>
            </w:r>
          </w:p>
        </w:tc>
        <w:tc>
          <w:tcPr>
            <w:tcW w:w="1846" w:type="dxa"/>
            <w:gridSpan w:val="2"/>
          </w:tcPr>
          <w:p w14:paraId="2861F05B" w14:textId="77777777" w:rsidR="005D5189" w:rsidRPr="005D5189" w:rsidRDefault="005D5189" w:rsidP="003A4D46">
            <w:pPr>
              <w:spacing w:before="60" w:after="60"/>
              <w:jc w:val="center"/>
              <w:rPr>
                <w:rFonts w:ascii="Open Sans" w:hAnsi="Open Sans" w:cs="Open Sans"/>
                <w:sz w:val="18"/>
                <w:szCs w:val="18"/>
              </w:rPr>
            </w:pPr>
          </w:p>
        </w:tc>
        <w:tc>
          <w:tcPr>
            <w:tcW w:w="1825" w:type="dxa"/>
          </w:tcPr>
          <w:p w14:paraId="504EA481" w14:textId="77777777" w:rsidR="005D5189" w:rsidRPr="005D5189" w:rsidRDefault="005D5189" w:rsidP="003A4D46">
            <w:pPr>
              <w:spacing w:before="60" w:after="60"/>
              <w:jc w:val="center"/>
              <w:rPr>
                <w:rFonts w:ascii="Open Sans" w:hAnsi="Open Sans" w:cs="Open Sans"/>
                <w:sz w:val="18"/>
                <w:szCs w:val="18"/>
              </w:rPr>
            </w:pPr>
          </w:p>
        </w:tc>
      </w:tr>
      <w:tr w:rsidR="005D5189" w:rsidRPr="005D5189" w14:paraId="0E4229F5" w14:textId="77777777" w:rsidTr="005D5189">
        <w:tc>
          <w:tcPr>
            <w:tcW w:w="496" w:type="dxa"/>
          </w:tcPr>
          <w:p w14:paraId="506A017D" w14:textId="21CE4391" w:rsidR="005D5189" w:rsidRPr="005D5189" w:rsidRDefault="005D5189" w:rsidP="005D5189">
            <w:pPr>
              <w:spacing w:before="60" w:after="60"/>
              <w:jc w:val="center"/>
              <w:rPr>
                <w:rFonts w:ascii="Open Sans" w:hAnsi="Open Sans" w:cs="Open Sans"/>
                <w:sz w:val="18"/>
                <w:szCs w:val="18"/>
              </w:rPr>
            </w:pPr>
            <w:r w:rsidRPr="005D5189">
              <w:rPr>
                <w:rFonts w:ascii="Open Sans" w:hAnsi="Open Sans" w:cs="Open Sans"/>
                <w:sz w:val="18"/>
                <w:szCs w:val="18"/>
              </w:rPr>
              <w:t>11</w:t>
            </w:r>
          </w:p>
        </w:tc>
        <w:tc>
          <w:tcPr>
            <w:tcW w:w="3367" w:type="dxa"/>
          </w:tcPr>
          <w:p w14:paraId="0DC7EBF5" w14:textId="3E146D84" w:rsidR="005D5189" w:rsidRPr="005D5189" w:rsidRDefault="005D5189" w:rsidP="00EF73AE">
            <w:pPr>
              <w:spacing w:before="60" w:after="60"/>
              <w:jc w:val="both"/>
              <w:rPr>
                <w:rFonts w:ascii="Open Sans" w:hAnsi="Open Sans" w:cs="Open Sans"/>
                <w:sz w:val="18"/>
                <w:szCs w:val="18"/>
              </w:rPr>
            </w:pPr>
            <w:r w:rsidRPr="005D5189">
              <w:rPr>
                <w:rFonts w:ascii="Open Sans" w:hAnsi="Open Sans" w:cs="Open Sans"/>
                <w:color w:val="000000" w:themeColor="text1"/>
                <w:sz w:val="18"/>
                <w:szCs w:val="18"/>
              </w:rPr>
              <w:t xml:space="preserve">Montaż </w:t>
            </w:r>
            <w:r w:rsidR="00EF73AE">
              <w:rPr>
                <w:rFonts w:ascii="Open Sans" w:hAnsi="Open Sans" w:cs="Open Sans"/>
                <w:color w:val="000000" w:themeColor="text1"/>
                <w:sz w:val="18"/>
                <w:szCs w:val="18"/>
              </w:rPr>
              <w:t>stanowiska</w:t>
            </w:r>
            <w:r w:rsidR="00EF73AE" w:rsidRPr="005D5189">
              <w:rPr>
                <w:rFonts w:ascii="Open Sans" w:hAnsi="Open Sans" w:cs="Open Sans"/>
                <w:color w:val="000000" w:themeColor="text1"/>
                <w:sz w:val="18"/>
                <w:szCs w:val="18"/>
              </w:rPr>
              <w:t xml:space="preserve"> </w:t>
            </w:r>
            <w:r w:rsidRPr="005D5189">
              <w:rPr>
                <w:rFonts w:ascii="Open Sans" w:hAnsi="Open Sans" w:cs="Open Sans"/>
                <w:color w:val="000000" w:themeColor="text1"/>
                <w:sz w:val="18"/>
                <w:szCs w:val="18"/>
              </w:rPr>
              <w:t>komputerowego</w:t>
            </w:r>
          </w:p>
        </w:tc>
        <w:tc>
          <w:tcPr>
            <w:tcW w:w="1809" w:type="dxa"/>
            <w:gridSpan w:val="2"/>
          </w:tcPr>
          <w:p w14:paraId="49B3DDC9" w14:textId="244D1C11" w:rsidR="005D5189" w:rsidRPr="005D5189" w:rsidRDefault="005D5189" w:rsidP="005D5189">
            <w:pPr>
              <w:spacing w:before="60" w:after="60"/>
              <w:jc w:val="center"/>
              <w:rPr>
                <w:rFonts w:ascii="Open Sans" w:hAnsi="Open Sans" w:cs="Open Sans"/>
                <w:sz w:val="18"/>
                <w:szCs w:val="18"/>
              </w:rPr>
            </w:pPr>
            <w:r>
              <w:rPr>
                <w:rFonts w:ascii="Open Sans" w:hAnsi="Open Sans" w:cs="Open Sans"/>
                <w:sz w:val="18"/>
                <w:szCs w:val="18"/>
              </w:rPr>
              <w:t>1</w:t>
            </w:r>
          </w:p>
        </w:tc>
        <w:tc>
          <w:tcPr>
            <w:tcW w:w="1846" w:type="dxa"/>
            <w:gridSpan w:val="2"/>
          </w:tcPr>
          <w:p w14:paraId="14504250" w14:textId="77777777" w:rsidR="005D5189" w:rsidRPr="005D5189" w:rsidRDefault="005D5189" w:rsidP="003A4D46">
            <w:pPr>
              <w:spacing w:before="60" w:after="60"/>
              <w:jc w:val="center"/>
              <w:rPr>
                <w:rFonts w:ascii="Open Sans" w:hAnsi="Open Sans" w:cs="Open Sans"/>
                <w:sz w:val="18"/>
                <w:szCs w:val="18"/>
              </w:rPr>
            </w:pPr>
          </w:p>
        </w:tc>
        <w:tc>
          <w:tcPr>
            <w:tcW w:w="1825" w:type="dxa"/>
          </w:tcPr>
          <w:p w14:paraId="660CA5D1" w14:textId="77777777" w:rsidR="005D5189" w:rsidRPr="005D5189" w:rsidRDefault="005D5189" w:rsidP="003A4D46">
            <w:pPr>
              <w:spacing w:before="60" w:after="60"/>
              <w:jc w:val="center"/>
              <w:rPr>
                <w:rFonts w:ascii="Open Sans" w:hAnsi="Open Sans" w:cs="Open Sans"/>
                <w:sz w:val="18"/>
                <w:szCs w:val="18"/>
              </w:rPr>
            </w:pPr>
          </w:p>
        </w:tc>
      </w:tr>
      <w:tr w:rsidR="005D5189" w:rsidRPr="005D5189" w14:paraId="0E0FF9DD" w14:textId="77777777" w:rsidTr="00453D5D">
        <w:tc>
          <w:tcPr>
            <w:tcW w:w="496" w:type="dxa"/>
          </w:tcPr>
          <w:p w14:paraId="528C0AC4" w14:textId="62965CFB" w:rsidR="005D5189" w:rsidRPr="005D5189" w:rsidRDefault="005D5189" w:rsidP="005D5189">
            <w:pPr>
              <w:spacing w:before="60" w:after="60"/>
              <w:jc w:val="center"/>
              <w:rPr>
                <w:rFonts w:ascii="Open Sans" w:hAnsi="Open Sans" w:cs="Open Sans"/>
                <w:sz w:val="18"/>
                <w:szCs w:val="18"/>
              </w:rPr>
            </w:pPr>
            <w:r w:rsidRPr="005D5189">
              <w:rPr>
                <w:rFonts w:ascii="Open Sans" w:hAnsi="Open Sans" w:cs="Open Sans"/>
                <w:sz w:val="18"/>
                <w:szCs w:val="18"/>
              </w:rPr>
              <w:t>12</w:t>
            </w:r>
          </w:p>
        </w:tc>
        <w:tc>
          <w:tcPr>
            <w:tcW w:w="3367" w:type="dxa"/>
            <w:tcBorders>
              <w:top w:val="single" w:sz="2" w:space="0" w:color="000001"/>
              <w:left w:val="single" w:sz="4" w:space="0" w:color="000001"/>
              <w:bottom w:val="single" w:sz="2" w:space="0" w:color="000001"/>
              <w:right w:val="single" w:sz="2" w:space="0" w:color="000001"/>
            </w:tcBorders>
            <w:vAlign w:val="center"/>
          </w:tcPr>
          <w:p w14:paraId="6185E53B" w14:textId="3680F8A9" w:rsidR="005D5189" w:rsidRPr="005D5189" w:rsidRDefault="005D5189" w:rsidP="005D5189">
            <w:pPr>
              <w:spacing w:before="60" w:after="60"/>
              <w:jc w:val="both"/>
              <w:rPr>
                <w:rFonts w:ascii="Open Sans" w:hAnsi="Open Sans" w:cs="Open Sans"/>
                <w:sz w:val="18"/>
                <w:szCs w:val="18"/>
              </w:rPr>
            </w:pPr>
            <w:r w:rsidRPr="005D5189">
              <w:rPr>
                <w:rFonts w:ascii="Open Sans" w:eastAsia="Arial Unicode MS" w:hAnsi="Open Sans" w:cs="Open Sans"/>
                <w:color w:val="000000" w:themeColor="text1"/>
                <w:sz w:val="18"/>
                <w:szCs w:val="18"/>
                <w:lang w:val="nl-NL"/>
              </w:rPr>
              <w:t>Licencja na sygnał wizyjny dla BVMS 6.5</w:t>
            </w:r>
          </w:p>
        </w:tc>
        <w:tc>
          <w:tcPr>
            <w:tcW w:w="1809" w:type="dxa"/>
            <w:gridSpan w:val="2"/>
          </w:tcPr>
          <w:p w14:paraId="68B7F514" w14:textId="333FB6D8" w:rsidR="005D5189" w:rsidRPr="005D5189" w:rsidRDefault="005D5189" w:rsidP="005D5189">
            <w:pPr>
              <w:spacing w:before="60" w:after="60"/>
              <w:jc w:val="center"/>
              <w:rPr>
                <w:rFonts w:ascii="Open Sans" w:hAnsi="Open Sans" w:cs="Open Sans"/>
                <w:sz w:val="18"/>
                <w:szCs w:val="18"/>
              </w:rPr>
            </w:pPr>
            <w:r>
              <w:rPr>
                <w:rFonts w:ascii="Open Sans" w:hAnsi="Open Sans" w:cs="Open Sans"/>
                <w:sz w:val="18"/>
                <w:szCs w:val="18"/>
              </w:rPr>
              <w:t>2</w:t>
            </w:r>
          </w:p>
        </w:tc>
        <w:tc>
          <w:tcPr>
            <w:tcW w:w="1846" w:type="dxa"/>
            <w:gridSpan w:val="2"/>
          </w:tcPr>
          <w:p w14:paraId="7441E8A3" w14:textId="77777777" w:rsidR="005D5189" w:rsidRPr="005D5189" w:rsidRDefault="005D5189" w:rsidP="003A4D46">
            <w:pPr>
              <w:spacing w:before="60" w:after="60"/>
              <w:jc w:val="center"/>
              <w:rPr>
                <w:rFonts w:ascii="Open Sans" w:hAnsi="Open Sans" w:cs="Open Sans"/>
                <w:sz w:val="18"/>
                <w:szCs w:val="18"/>
              </w:rPr>
            </w:pPr>
          </w:p>
        </w:tc>
        <w:tc>
          <w:tcPr>
            <w:tcW w:w="1825" w:type="dxa"/>
          </w:tcPr>
          <w:p w14:paraId="1F86B665" w14:textId="77777777" w:rsidR="005D5189" w:rsidRPr="005D5189" w:rsidRDefault="005D5189" w:rsidP="003A4D46">
            <w:pPr>
              <w:spacing w:before="60" w:after="60"/>
              <w:jc w:val="center"/>
              <w:rPr>
                <w:rFonts w:ascii="Open Sans" w:hAnsi="Open Sans" w:cs="Open Sans"/>
                <w:sz w:val="18"/>
                <w:szCs w:val="18"/>
              </w:rPr>
            </w:pPr>
          </w:p>
        </w:tc>
      </w:tr>
      <w:tr w:rsidR="005D5189" w:rsidRPr="005D5189" w14:paraId="316692D4" w14:textId="77777777" w:rsidTr="00453D5D">
        <w:tc>
          <w:tcPr>
            <w:tcW w:w="496" w:type="dxa"/>
          </w:tcPr>
          <w:p w14:paraId="74EEE2F4" w14:textId="23B3DB4B" w:rsidR="005D5189" w:rsidRPr="005D5189" w:rsidRDefault="005D5189" w:rsidP="005D5189">
            <w:pPr>
              <w:spacing w:before="60" w:after="60"/>
              <w:jc w:val="center"/>
              <w:rPr>
                <w:rFonts w:ascii="Open Sans" w:hAnsi="Open Sans" w:cs="Open Sans"/>
                <w:sz w:val="18"/>
                <w:szCs w:val="18"/>
              </w:rPr>
            </w:pPr>
            <w:r w:rsidRPr="005D5189">
              <w:rPr>
                <w:rFonts w:ascii="Open Sans" w:hAnsi="Open Sans" w:cs="Open Sans"/>
                <w:sz w:val="18"/>
                <w:szCs w:val="18"/>
              </w:rPr>
              <w:t>13</w:t>
            </w:r>
          </w:p>
        </w:tc>
        <w:tc>
          <w:tcPr>
            <w:tcW w:w="3367" w:type="dxa"/>
            <w:tcBorders>
              <w:top w:val="single" w:sz="2" w:space="0" w:color="000001"/>
              <w:left w:val="single" w:sz="4" w:space="0" w:color="000001"/>
              <w:bottom w:val="single" w:sz="2" w:space="0" w:color="000001"/>
              <w:right w:val="single" w:sz="2" w:space="0" w:color="000001"/>
            </w:tcBorders>
            <w:vAlign w:val="center"/>
          </w:tcPr>
          <w:p w14:paraId="0B859D5C" w14:textId="0CD03EF1" w:rsidR="005D5189" w:rsidRPr="005D5189" w:rsidRDefault="005D5189" w:rsidP="005D5189">
            <w:pPr>
              <w:spacing w:before="60" w:after="60"/>
              <w:jc w:val="both"/>
              <w:rPr>
                <w:rFonts w:ascii="Open Sans" w:hAnsi="Open Sans" w:cs="Open Sans"/>
                <w:sz w:val="18"/>
                <w:szCs w:val="18"/>
              </w:rPr>
            </w:pPr>
            <w:r w:rsidRPr="005D5189">
              <w:rPr>
                <w:rFonts w:ascii="Open Sans" w:eastAsia="Arial Unicode MS" w:hAnsi="Open Sans" w:cs="Open Sans"/>
                <w:color w:val="000000" w:themeColor="text1"/>
                <w:sz w:val="18"/>
                <w:szCs w:val="18"/>
                <w:lang w:val="nl-NL"/>
              </w:rPr>
              <w:t>Licencja na stanowisko komputerowe</w:t>
            </w:r>
          </w:p>
        </w:tc>
        <w:tc>
          <w:tcPr>
            <w:tcW w:w="1809" w:type="dxa"/>
            <w:gridSpan w:val="2"/>
          </w:tcPr>
          <w:p w14:paraId="1FF2897F" w14:textId="1D5607BE" w:rsidR="005D5189" w:rsidRPr="005D5189" w:rsidRDefault="005D5189" w:rsidP="005D5189">
            <w:pPr>
              <w:spacing w:before="60" w:after="60"/>
              <w:jc w:val="center"/>
              <w:rPr>
                <w:rFonts w:ascii="Open Sans" w:hAnsi="Open Sans" w:cs="Open Sans"/>
                <w:sz w:val="18"/>
                <w:szCs w:val="18"/>
              </w:rPr>
            </w:pPr>
            <w:r>
              <w:rPr>
                <w:rFonts w:ascii="Open Sans" w:hAnsi="Open Sans" w:cs="Open Sans"/>
                <w:sz w:val="18"/>
                <w:szCs w:val="18"/>
              </w:rPr>
              <w:t>1</w:t>
            </w:r>
          </w:p>
        </w:tc>
        <w:tc>
          <w:tcPr>
            <w:tcW w:w="1846" w:type="dxa"/>
            <w:gridSpan w:val="2"/>
          </w:tcPr>
          <w:p w14:paraId="36919405" w14:textId="77777777" w:rsidR="005D5189" w:rsidRPr="005D5189" w:rsidRDefault="005D5189" w:rsidP="003A4D46">
            <w:pPr>
              <w:spacing w:before="60" w:after="60"/>
              <w:jc w:val="center"/>
              <w:rPr>
                <w:rFonts w:ascii="Open Sans" w:hAnsi="Open Sans" w:cs="Open Sans"/>
                <w:sz w:val="18"/>
                <w:szCs w:val="18"/>
              </w:rPr>
            </w:pPr>
          </w:p>
        </w:tc>
        <w:tc>
          <w:tcPr>
            <w:tcW w:w="1825" w:type="dxa"/>
          </w:tcPr>
          <w:p w14:paraId="09E85737" w14:textId="77777777" w:rsidR="005D5189" w:rsidRPr="005D5189" w:rsidRDefault="005D5189" w:rsidP="003A4D46">
            <w:pPr>
              <w:spacing w:before="60" w:after="60"/>
              <w:jc w:val="center"/>
              <w:rPr>
                <w:rFonts w:ascii="Open Sans" w:hAnsi="Open Sans" w:cs="Open Sans"/>
                <w:sz w:val="18"/>
                <w:szCs w:val="18"/>
              </w:rPr>
            </w:pPr>
          </w:p>
        </w:tc>
      </w:tr>
      <w:tr w:rsidR="005D5189" w:rsidRPr="005D5189" w14:paraId="3C09EFA5" w14:textId="77777777" w:rsidTr="00453D5D">
        <w:tc>
          <w:tcPr>
            <w:tcW w:w="496" w:type="dxa"/>
          </w:tcPr>
          <w:p w14:paraId="361A6ECD" w14:textId="272A73BC" w:rsidR="005D5189" w:rsidRPr="005D5189" w:rsidRDefault="005D5189" w:rsidP="005D5189">
            <w:pPr>
              <w:spacing w:before="60" w:after="60"/>
              <w:jc w:val="center"/>
              <w:rPr>
                <w:rFonts w:ascii="Open Sans" w:hAnsi="Open Sans" w:cs="Open Sans"/>
                <w:sz w:val="18"/>
                <w:szCs w:val="18"/>
              </w:rPr>
            </w:pPr>
            <w:r w:rsidRPr="005D5189">
              <w:rPr>
                <w:rFonts w:ascii="Open Sans" w:hAnsi="Open Sans" w:cs="Open Sans"/>
                <w:sz w:val="18"/>
                <w:szCs w:val="18"/>
              </w:rPr>
              <w:t>14</w:t>
            </w:r>
          </w:p>
        </w:tc>
        <w:tc>
          <w:tcPr>
            <w:tcW w:w="3367" w:type="dxa"/>
            <w:tcBorders>
              <w:top w:val="single" w:sz="2" w:space="0" w:color="000001"/>
              <w:left w:val="single" w:sz="4" w:space="0" w:color="000001"/>
              <w:bottom w:val="single" w:sz="2" w:space="0" w:color="000001"/>
              <w:right w:val="single" w:sz="2" w:space="0" w:color="000001"/>
            </w:tcBorders>
            <w:vAlign w:val="center"/>
          </w:tcPr>
          <w:p w14:paraId="2F198311" w14:textId="2C0B6B55" w:rsidR="005D5189" w:rsidRPr="005D5189" w:rsidRDefault="005D5189" w:rsidP="005D5189">
            <w:pPr>
              <w:spacing w:before="60" w:after="60"/>
              <w:jc w:val="both"/>
              <w:rPr>
                <w:rFonts w:ascii="Open Sans" w:hAnsi="Open Sans" w:cs="Open Sans"/>
                <w:sz w:val="18"/>
                <w:szCs w:val="18"/>
              </w:rPr>
            </w:pPr>
            <w:r w:rsidRPr="005D5189">
              <w:rPr>
                <w:rFonts w:ascii="Open Sans" w:eastAsia="Arial Unicode MS" w:hAnsi="Open Sans" w:cs="Open Sans"/>
                <w:color w:val="000000" w:themeColor="text1"/>
                <w:sz w:val="18"/>
                <w:szCs w:val="18"/>
                <w:lang w:val="nl-NL"/>
              </w:rPr>
              <w:t>Szafka monitoringu (punku kamerowego) z osprzętem</w:t>
            </w:r>
          </w:p>
        </w:tc>
        <w:tc>
          <w:tcPr>
            <w:tcW w:w="1809" w:type="dxa"/>
            <w:gridSpan w:val="2"/>
          </w:tcPr>
          <w:p w14:paraId="00C5FFCB" w14:textId="2566416B" w:rsidR="005D5189" w:rsidRPr="005D5189" w:rsidRDefault="005D5189" w:rsidP="005D5189">
            <w:pPr>
              <w:spacing w:before="60" w:after="60"/>
              <w:jc w:val="center"/>
              <w:rPr>
                <w:rFonts w:ascii="Open Sans" w:hAnsi="Open Sans" w:cs="Open Sans"/>
                <w:sz w:val="18"/>
                <w:szCs w:val="18"/>
              </w:rPr>
            </w:pPr>
            <w:r>
              <w:rPr>
                <w:rFonts w:ascii="Open Sans" w:hAnsi="Open Sans" w:cs="Open Sans"/>
                <w:sz w:val="18"/>
                <w:szCs w:val="18"/>
              </w:rPr>
              <w:t>1</w:t>
            </w:r>
          </w:p>
        </w:tc>
        <w:tc>
          <w:tcPr>
            <w:tcW w:w="1846" w:type="dxa"/>
            <w:gridSpan w:val="2"/>
          </w:tcPr>
          <w:p w14:paraId="46F2AF57" w14:textId="77777777" w:rsidR="005D5189" w:rsidRPr="005D5189" w:rsidRDefault="005D5189" w:rsidP="003A4D46">
            <w:pPr>
              <w:spacing w:before="60" w:after="60"/>
              <w:jc w:val="center"/>
              <w:rPr>
                <w:rFonts w:ascii="Open Sans" w:hAnsi="Open Sans" w:cs="Open Sans"/>
                <w:sz w:val="18"/>
                <w:szCs w:val="18"/>
              </w:rPr>
            </w:pPr>
          </w:p>
        </w:tc>
        <w:tc>
          <w:tcPr>
            <w:tcW w:w="1825" w:type="dxa"/>
          </w:tcPr>
          <w:p w14:paraId="673D76F8" w14:textId="77777777" w:rsidR="005D5189" w:rsidRPr="005D5189" w:rsidRDefault="005D5189" w:rsidP="003A4D46">
            <w:pPr>
              <w:spacing w:before="60" w:after="60"/>
              <w:jc w:val="center"/>
              <w:rPr>
                <w:rFonts w:ascii="Open Sans" w:hAnsi="Open Sans" w:cs="Open Sans"/>
                <w:sz w:val="18"/>
                <w:szCs w:val="18"/>
              </w:rPr>
            </w:pPr>
          </w:p>
        </w:tc>
      </w:tr>
      <w:tr w:rsidR="005D5189" w:rsidRPr="005D5189" w14:paraId="522EA21F" w14:textId="77777777" w:rsidTr="005D5189">
        <w:tc>
          <w:tcPr>
            <w:tcW w:w="496" w:type="dxa"/>
          </w:tcPr>
          <w:p w14:paraId="7BE16ED8" w14:textId="071F9087" w:rsidR="005D5189" w:rsidRPr="005D5189" w:rsidRDefault="005D5189" w:rsidP="005D5189">
            <w:pPr>
              <w:spacing w:before="60" w:after="60"/>
              <w:jc w:val="center"/>
              <w:rPr>
                <w:rFonts w:ascii="Open Sans" w:hAnsi="Open Sans" w:cs="Open Sans"/>
                <w:sz w:val="18"/>
                <w:szCs w:val="18"/>
              </w:rPr>
            </w:pPr>
            <w:r w:rsidRPr="005D5189">
              <w:rPr>
                <w:rFonts w:ascii="Open Sans" w:hAnsi="Open Sans" w:cs="Open Sans"/>
                <w:sz w:val="18"/>
                <w:szCs w:val="18"/>
              </w:rPr>
              <w:t>15</w:t>
            </w:r>
          </w:p>
        </w:tc>
        <w:tc>
          <w:tcPr>
            <w:tcW w:w="3367" w:type="dxa"/>
          </w:tcPr>
          <w:p w14:paraId="1266477D" w14:textId="4D21762B" w:rsidR="005D5189" w:rsidRPr="005D5189" w:rsidRDefault="005D5189" w:rsidP="005D5189">
            <w:pPr>
              <w:spacing w:before="60" w:after="60"/>
              <w:jc w:val="both"/>
              <w:rPr>
                <w:rFonts w:ascii="Open Sans" w:hAnsi="Open Sans" w:cs="Open Sans"/>
                <w:sz w:val="18"/>
                <w:szCs w:val="18"/>
              </w:rPr>
            </w:pPr>
            <w:r w:rsidRPr="005D5189">
              <w:rPr>
                <w:rFonts w:ascii="Open Sans" w:hAnsi="Open Sans" w:cs="Open Sans"/>
                <w:color w:val="000000" w:themeColor="text1"/>
                <w:sz w:val="18"/>
                <w:szCs w:val="18"/>
              </w:rPr>
              <w:t>Prace montażowe w węźle monitoringu</w:t>
            </w:r>
          </w:p>
        </w:tc>
        <w:tc>
          <w:tcPr>
            <w:tcW w:w="1809" w:type="dxa"/>
            <w:gridSpan w:val="2"/>
          </w:tcPr>
          <w:p w14:paraId="78D132FD" w14:textId="7C63389F" w:rsidR="005D5189" w:rsidRPr="005D5189" w:rsidRDefault="005D5189" w:rsidP="005D5189">
            <w:pPr>
              <w:spacing w:before="60" w:after="60"/>
              <w:jc w:val="center"/>
              <w:rPr>
                <w:rFonts w:ascii="Open Sans" w:hAnsi="Open Sans" w:cs="Open Sans"/>
                <w:sz w:val="18"/>
                <w:szCs w:val="18"/>
              </w:rPr>
            </w:pPr>
            <w:r>
              <w:rPr>
                <w:rFonts w:ascii="Open Sans" w:hAnsi="Open Sans" w:cs="Open Sans"/>
                <w:sz w:val="18"/>
                <w:szCs w:val="18"/>
              </w:rPr>
              <w:t>8</w:t>
            </w:r>
          </w:p>
        </w:tc>
        <w:tc>
          <w:tcPr>
            <w:tcW w:w="1846" w:type="dxa"/>
            <w:gridSpan w:val="2"/>
          </w:tcPr>
          <w:p w14:paraId="0C9E170A" w14:textId="77777777" w:rsidR="005D5189" w:rsidRPr="005D5189" w:rsidRDefault="005D5189" w:rsidP="003A4D46">
            <w:pPr>
              <w:spacing w:before="60" w:after="60"/>
              <w:jc w:val="center"/>
              <w:rPr>
                <w:rFonts w:ascii="Open Sans" w:hAnsi="Open Sans" w:cs="Open Sans"/>
                <w:sz w:val="18"/>
                <w:szCs w:val="18"/>
              </w:rPr>
            </w:pPr>
          </w:p>
        </w:tc>
        <w:tc>
          <w:tcPr>
            <w:tcW w:w="1825" w:type="dxa"/>
          </w:tcPr>
          <w:p w14:paraId="27E68951" w14:textId="77777777" w:rsidR="005D5189" w:rsidRPr="005D5189" w:rsidRDefault="005D5189" w:rsidP="003A4D46">
            <w:pPr>
              <w:spacing w:before="60" w:after="60"/>
              <w:jc w:val="center"/>
              <w:rPr>
                <w:rFonts w:ascii="Open Sans" w:hAnsi="Open Sans" w:cs="Open Sans"/>
                <w:sz w:val="18"/>
                <w:szCs w:val="18"/>
              </w:rPr>
            </w:pPr>
          </w:p>
        </w:tc>
      </w:tr>
      <w:tr w:rsidR="005D5189" w:rsidRPr="005D5189" w14:paraId="0A422A39" w14:textId="77777777" w:rsidTr="005D5189">
        <w:tc>
          <w:tcPr>
            <w:tcW w:w="496" w:type="dxa"/>
          </w:tcPr>
          <w:p w14:paraId="5E7F9319" w14:textId="202AE7C7" w:rsidR="005D5189" w:rsidRPr="005D5189" w:rsidRDefault="005D5189" w:rsidP="005D5189">
            <w:pPr>
              <w:spacing w:before="60" w:after="60"/>
              <w:jc w:val="center"/>
              <w:rPr>
                <w:rFonts w:ascii="Open Sans" w:hAnsi="Open Sans" w:cs="Open Sans"/>
                <w:sz w:val="18"/>
                <w:szCs w:val="18"/>
              </w:rPr>
            </w:pPr>
            <w:r w:rsidRPr="005D5189">
              <w:rPr>
                <w:rFonts w:ascii="Open Sans" w:hAnsi="Open Sans" w:cs="Open Sans"/>
                <w:sz w:val="18"/>
                <w:szCs w:val="18"/>
              </w:rPr>
              <w:t>16</w:t>
            </w:r>
          </w:p>
        </w:tc>
        <w:tc>
          <w:tcPr>
            <w:tcW w:w="3367" w:type="dxa"/>
          </w:tcPr>
          <w:p w14:paraId="5F3AFE0C" w14:textId="17BF24BE" w:rsidR="005D5189" w:rsidRPr="005D5189" w:rsidRDefault="005D5189" w:rsidP="005D5189">
            <w:pPr>
              <w:spacing w:before="60" w:after="60"/>
              <w:jc w:val="both"/>
              <w:rPr>
                <w:rFonts w:ascii="Open Sans" w:hAnsi="Open Sans" w:cs="Open Sans"/>
                <w:sz w:val="18"/>
                <w:szCs w:val="18"/>
              </w:rPr>
            </w:pPr>
            <w:r w:rsidRPr="005D5189">
              <w:rPr>
                <w:rFonts w:ascii="Open Sans" w:hAnsi="Open Sans" w:cs="Open Sans"/>
                <w:color w:val="000000" w:themeColor="text1"/>
                <w:sz w:val="18"/>
                <w:szCs w:val="18"/>
              </w:rPr>
              <w:t>Tabliczka informacyjna + montaż</w:t>
            </w:r>
          </w:p>
        </w:tc>
        <w:tc>
          <w:tcPr>
            <w:tcW w:w="1809" w:type="dxa"/>
            <w:gridSpan w:val="2"/>
          </w:tcPr>
          <w:p w14:paraId="7530F5A3" w14:textId="1748123C" w:rsidR="005D5189" w:rsidRPr="005D5189" w:rsidRDefault="005D5189" w:rsidP="005D5189">
            <w:pPr>
              <w:spacing w:before="60" w:after="60"/>
              <w:jc w:val="center"/>
              <w:rPr>
                <w:rFonts w:ascii="Open Sans" w:hAnsi="Open Sans" w:cs="Open Sans"/>
                <w:sz w:val="18"/>
                <w:szCs w:val="18"/>
              </w:rPr>
            </w:pPr>
            <w:r>
              <w:rPr>
                <w:rFonts w:ascii="Open Sans" w:hAnsi="Open Sans" w:cs="Open Sans"/>
                <w:sz w:val="18"/>
                <w:szCs w:val="18"/>
              </w:rPr>
              <w:t>28</w:t>
            </w:r>
          </w:p>
        </w:tc>
        <w:tc>
          <w:tcPr>
            <w:tcW w:w="1846" w:type="dxa"/>
            <w:gridSpan w:val="2"/>
          </w:tcPr>
          <w:p w14:paraId="724C61E7" w14:textId="77777777" w:rsidR="005D5189" w:rsidRPr="005D5189" w:rsidRDefault="005D5189" w:rsidP="003A4D46">
            <w:pPr>
              <w:spacing w:before="60" w:after="60"/>
              <w:jc w:val="center"/>
              <w:rPr>
                <w:rFonts w:ascii="Open Sans" w:hAnsi="Open Sans" w:cs="Open Sans"/>
                <w:sz w:val="18"/>
                <w:szCs w:val="18"/>
              </w:rPr>
            </w:pPr>
          </w:p>
        </w:tc>
        <w:tc>
          <w:tcPr>
            <w:tcW w:w="1825" w:type="dxa"/>
          </w:tcPr>
          <w:p w14:paraId="7754C623" w14:textId="77777777" w:rsidR="005D5189" w:rsidRPr="005D5189" w:rsidRDefault="005D5189" w:rsidP="003A4D46">
            <w:pPr>
              <w:spacing w:before="60" w:after="60"/>
              <w:jc w:val="center"/>
              <w:rPr>
                <w:rFonts w:ascii="Open Sans" w:hAnsi="Open Sans" w:cs="Open Sans"/>
                <w:sz w:val="18"/>
                <w:szCs w:val="18"/>
              </w:rPr>
            </w:pPr>
          </w:p>
        </w:tc>
      </w:tr>
      <w:tr w:rsidR="005D5189" w:rsidRPr="005D5189" w14:paraId="131E6B2B" w14:textId="77777777" w:rsidTr="005D5189">
        <w:tc>
          <w:tcPr>
            <w:tcW w:w="496" w:type="dxa"/>
          </w:tcPr>
          <w:p w14:paraId="01B157BC" w14:textId="29CECD21" w:rsidR="005D5189" w:rsidRPr="005D5189" w:rsidRDefault="005D5189" w:rsidP="005D5189">
            <w:pPr>
              <w:spacing w:before="60" w:after="60"/>
              <w:jc w:val="center"/>
              <w:rPr>
                <w:rFonts w:ascii="Open Sans" w:hAnsi="Open Sans" w:cs="Open Sans"/>
                <w:sz w:val="18"/>
                <w:szCs w:val="18"/>
              </w:rPr>
            </w:pPr>
            <w:r w:rsidRPr="005D5189">
              <w:rPr>
                <w:rFonts w:ascii="Open Sans" w:hAnsi="Open Sans" w:cs="Open Sans"/>
                <w:sz w:val="18"/>
                <w:szCs w:val="18"/>
              </w:rPr>
              <w:t>17</w:t>
            </w:r>
          </w:p>
        </w:tc>
        <w:tc>
          <w:tcPr>
            <w:tcW w:w="7022" w:type="dxa"/>
            <w:gridSpan w:val="5"/>
          </w:tcPr>
          <w:p w14:paraId="380A2190" w14:textId="77777777" w:rsidR="005D5189" w:rsidRPr="005D5189" w:rsidRDefault="005D5189" w:rsidP="005D5189">
            <w:pPr>
              <w:spacing w:before="60" w:after="60"/>
              <w:jc w:val="right"/>
              <w:rPr>
                <w:rFonts w:ascii="Open Sans" w:hAnsi="Open Sans" w:cs="Open Sans"/>
                <w:b/>
                <w:sz w:val="18"/>
                <w:szCs w:val="18"/>
              </w:rPr>
            </w:pPr>
            <w:r w:rsidRPr="005D5189">
              <w:rPr>
                <w:rFonts w:ascii="Open Sans" w:hAnsi="Open Sans" w:cs="Open Sans"/>
                <w:b/>
                <w:sz w:val="18"/>
                <w:szCs w:val="18"/>
              </w:rPr>
              <w:t xml:space="preserve">ZAMÓWIENIE PODSTAWOWE </w:t>
            </w:r>
          </w:p>
          <w:p w14:paraId="65FF4870" w14:textId="77777777" w:rsidR="005D5189" w:rsidRDefault="005D5189" w:rsidP="005D5189">
            <w:pPr>
              <w:spacing w:before="60" w:after="60"/>
              <w:jc w:val="right"/>
              <w:rPr>
                <w:rFonts w:ascii="Open Sans" w:hAnsi="Open Sans" w:cs="Open Sans"/>
                <w:b/>
                <w:sz w:val="18"/>
                <w:szCs w:val="18"/>
              </w:rPr>
            </w:pPr>
            <w:r w:rsidRPr="005D5189">
              <w:rPr>
                <w:rFonts w:ascii="Open Sans" w:hAnsi="Open Sans" w:cs="Open Sans"/>
                <w:b/>
                <w:sz w:val="18"/>
                <w:szCs w:val="18"/>
              </w:rPr>
              <w:t>razem wartość zł netto:</w:t>
            </w:r>
          </w:p>
          <w:p w14:paraId="00CBA5A4" w14:textId="24AEF289" w:rsidR="005D5189" w:rsidRPr="005D5189" w:rsidRDefault="005D5189" w:rsidP="005D5189">
            <w:pPr>
              <w:spacing w:before="60" w:after="60"/>
              <w:jc w:val="right"/>
              <w:rPr>
                <w:rFonts w:ascii="Open Sans" w:hAnsi="Open Sans" w:cs="Open Sans"/>
                <w:sz w:val="18"/>
                <w:szCs w:val="18"/>
              </w:rPr>
            </w:pPr>
            <w:r w:rsidRPr="005D5189">
              <w:rPr>
                <w:rFonts w:ascii="Open Sans" w:hAnsi="Open Sans" w:cs="Open Sans"/>
                <w:sz w:val="18"/>
                <w:szCs w:val="18"/>
              </w:rPr>
              <w:t>(suma wartości zł netto z kolumny 4, wiersze 1-16)</w:t>
            </w:r>
          </w:p>
        </w:tc>
        <w:tc>
          <w:tcPr>
            <w:tcW w:w="1825" w:type="dxa"/>
          </w:tcPr>
          <w:p w14:paraId="1F9E3330" w14:textId="77777777" w:rsidR="005D5189" w:rsidRPr="005D5189" w:rsidRDefault="005D5189" w:rsidP="003A4D46">
            <w:pPr>
              <w:spacing w:before="60" w:after="60"/>
              <w:jc w:val="center"/>
              <w:rPr>
                <w:rFonts w:ascii="Open Sans" w:hAnsi="Open Sans" w:cs="Open Sans"/>
                <w:sz w:val="18"/>
                <w:szCs w:val="18"/>
              </w:rPr>
            </w:pPr>
          </w:p>
        </w:tc>
      </w:tr>
      <w:tr w:rsidR="005D5189" w:rsidRPr="005D5189" w14:paraId="1301E65B" w14:textId="77777777" w:rsidTr="005D5189">
        <w:tc>
          <w:tcPr>
            <w:tcW w:w="496" w:type="dxa"/>
          </w:tcPr>
          <w:p w14:paraId="2C7D17D1" w14:textId="67ADC99E" w:rsidR="005D5189" w:rsidRPr="005D5189" w:rsidRDefault="005D5189" w:rsidP="005D5189">
            <w:pPr>
              <w:spacing w:before="60" w:after="60"/>
              <w:jc w:val="center"/>
              <w:rPr>
                <w:rFonts w:ascii="Open Sans" w:hAnsi="Open Sans" w:cs="Open Sans"/>
                <w:sz w:val="18"/>
                <w:szCs w:val="18"/>
              </w:rPr>
            </w:pPr>
            <w:r w:rsidRPr="005D5189">
              <w:rPr>
                <w:rFonts w:ascii="Open Sans" w:hAnsi="Open Sans" w:cs="Open Sans"/>
                <w:sz w:val="18"/>
                <w:szCs w:val="18"/>
              </w:rPr>
              <w:t>18</w:t>
            </w:r>
          </w:p>
        </w:tc>
        <w:tc>
          <w:tcPr>
            <w:tcW w:w="7022" w:type="dxa"/>
            <w:gridSpan w:val="5"/>
          </w:tcPr>
          <w:p w14:paraId="299DD602" w14:textId="77777777" w:rsidR="005D5189" w:rsidRPr="00735E82" w:rsidRDefault="005D5189" w:rsidP="005D5189">
            <w:pPr>
              <w:spacing w:before="60" w:after="60"/>
              <w:jc w:val="right"/>
              <w:rPr>
                <w:rFonts w:ascii="Open Sans" w:hAnsi="Open Sans" w:cs="Open Sans"/>
                <w:b/>
                <w:sz w:val="18"/>
                <w:szCs w:val="18"/>
              </w:rPr>
            </w:pPr>
            <w:r w:rsidRPr="00735E82">
              <w:rPr>
                <w:rFonts w:ascii="Open Sans" w:hAnsi="Open Sans" w:cs="Open Sans"/>
                <w:b/>
                <w:sz w:val="18"/>
                <w:szCs w:val="18"/>
              </w:rPr>
              <w:t>PODATEK VAT  23%:</w:t>
            </w:r>
          </w:p>
          <w:p w14:paraId="47C00D98" w14:textId="5C497827" w:rsidR="00735E82" w:rsidRPr="005D5189" w:rsidRDefault="00735E82" w:rsidP="005D5189">
            <w:pPr>
              <w:spacing w:before="60" w:after="60"/>
              <w:jc w:val="right"/>
              <w:rPr>
                <w:rFonts w:ascii="Open Sans" w:hAnsi="Open Sans" w:cs="Open Sans"/>
                <w:sz w:val="18"/>
                <w:szCs w:val="18"/>
              </w:rPr>
            </w:pPr>
            <w:r>
              <w:rPr>
                <w:rFonts w:ascii="Open Sans" w:hAnsi="Open Sans" w:cs="Open Sans"/>
                <w:sz w:val="18"/>
                <w:szCs w:val="18"/>
              </w:rPr>
              <w:t>(wartość z wiersza 17 x 23%)</w:t>
            </w:r>
          </w:p>
        </w:tc>
        <w:tc>
          <w:tcPr>
            <w:tcW w:w="1825" w:type="dxa"/>
          </w:tcPr>
          <w:p w14:paraId="2DD65830" w14:textId="77777777" w:rsidR="005D5189" w:rsidRPr="005D5189" w:rsidRDefault="005D5189" w:rsidP="003A4D46">
            <w:pPr>
              <w:spacing w:before="60" w:after="60"/>
              <w:jc w:val="center"/>
              <w:rPr>
                <w:rFonts w:ascii="Open Sans" w:hAnsi="Open Sans" w:cs="Open Sans"/>
                <w:sz w:val="18"/>
                <w:szCs w:val="18"/>
              </w:rPr>
            </w:pPr>
          </w:p>
        </w:tc>
      </w:tr>
      <w:tr w:rsidR="005D5189" w:rsidRPr="005D5189" w14:paraId="54AD93D6" w14:textId="77777777" w:rsidTr="005D5189">
        <w:tc>
          <w:tcPr>
            <w:tcW w:w="496" w:type="dxa"/>
          </w:tcPr>
          <w:p w14:paraId="682EEE94" w14:textId="4D991228" w:rsidR="005D5189" w:rsidRPr="005D5189" w:rsidRDefault="005D5189" w:rsidP="005D5189">
            <w:pPr>
              <w:spacing w:before="60" w:after="60"/>
              <w:jc w:val="center"/>
              <w:rPr>
                <w:rFonts w:ascii="Open Sans" w:hAnsi="Open Sans" w:cs="Open Sans"/>
                <w:sz w:val="18"/>
                <w:szCs w:val="18"/>
              </w:rPr>
            </w:pPr>
            <w:r w:rsidRPr="005D5189">
              <w:rPr>
                <w:rFonts w:ascii="Open Sans" w:hAnsi="Open Sans" w:cs="Open Sans"/>
                <w:sz w:val="18"/>
                <w:szCs w:val="18"/>
              </w:rPr>
              <w:t>19</w:t>
            </w:r>
          </w:p>
        </w:tc>
        <w:tc>
          <w:tcPr>
            <w:tcW w:w="7022" w:type="dxa"/>
            <w:gridSpan w:val="5"/>
          </w:tcPr>
          <w:p w14:paraId="1C15D3E1" w14:textId="77777777" w:rsidR="005D5189" w:rsidRPr="005D5189" w:rsidRDefault="005D5189" w:rsidP="005D5189">
            <w:pPr>
              <w:spacing w:before="60" w:after="60"/>
              <w:jc w:val="right"/>
              <w:rPr>
                <w:rFonts w:ascii="Open Sans" w:hAnsi="Open Sans" w:cs="Open Sans"/>
                <w:b/>
                <w:sz w:val="18"/>
                <w:szCs w:val="18"/>
              </w:rPr>
            </w:pPr>
            <w:r w:rsidRPr="005D5189">
              <w:rPr>
                <w:rFonts w:ascii="Open Sans" w:hAnsi="Open Sans" w:cs="Open Sans"/>
                <w:b/>
                <w:sz w:val="18"/>
                <w:szCs w:val="18"/>
              </w:rPr>
              <w:t>ZAMÓWIENIE PODSTAWOWE</w:t>
            </w:r>
          </w:p>
          <w:p w14:paraId="11DFB41A" w14:textId="77777777" w:rsidR="005D5189" w:rsidRDefault="005D5189" w:rsidP="005D5189">
            <w:pPr>
              <w:spacing w:before="60" w:after="60"/>
              <w:jc w:val="right"/>
              <w:rPr>
                <w:rFonts w:ascii="Open Sans" w:hAnsi="Open Sans" w:cs="Open Sans"/>
                <w:b/>
                <w:sz w:val="18"/>
                <w:szCs w:val="18"/>
              </w:rPr>
            </w:pPr>
            <w:r w:rsidRPr="005D5189">
              <w:rPr>
                <w:rFonts w:ascii="Open Sans" w:hAnsi="Open Sans" w:cs="Open Sans"/>
                <w:b/>
                <w:sz w:val="18"/>
                <w:szCs w:val="18"/>
              </w:rPr>
              <w:t>razem wartość zł brutto:</w:t>
            </w:r>
          </w:p>
          <w:p w14:paraId="4F40B4D1" w14:textId="45147465" w:rsidR="00735E82" w:rsidRPr="00735E82" w:rsidRDefault="00735E82" w:rsidP="005D5189">
            <w:pPr>
              <w:spacing w:before="60" w:after="60"/>
              <w:jc w:val="right"/>
              <w:rPr>
                <w:rFonts w:ascii="Open Sans" w:hAnsi="Open Sans" w:cs="Open Sans"/>
                <w:sz w:val="18"/>
                <w:szCs w:val="18"/>
              </w:rPr>
            </w:pPr>
            <w:r w:rsidRPr="00735E82">
              <w:rPr>
                <w:rFonts w:ascii="Open Sans" w:hAnsi="Open Sans" w:cs="Open Sans"/>
                <w:sz w:val="18"/>
                <w:szCs w:val="18"/>
              </w:rPr>
              <w:t>(suma wartości z wiersza 17 i 18)</w:t>
            </w:r>
          </w:p>
        </w:tc>
        <w:tc>
          <w:tcPr>
            <w:tcW w:w="1825" w:type="dxa"/>
          </w:tcPr>
          <w:p w14:paraId="0065990F" w14:textId="77777777" w:rsidR="005D5189" w:rsidRPr="005D5189" w:rsidRDefault="005D5189" w:rsidP="003A4D46">
            <w:pPr>
              <w:spacing w:before="60" w:after="60"/>
              <w:jc w:val="center"/>
              <w:rPr>
                <w:rFonts w:ascii="Open Sans" w:hAnsi="Open Sans" w:cs="Open Sans"/>
                <w:sz w:val="18"/>
                <w:szCs w:val="18"/>
              </w:rPr>
            </w:pPr>
          </w:p>
        </w:tc>
      </w:tr>
      <w:tr w:rsidR="005D5189" w:rsidRPr="005D5189" w14:paraId="6E7EEEB8" w14:textId="77777777" w:rsidTr="005D5189">
        <w:tc>
          <w:tcPr>
            <w:tcW w:w="9343" w:type="dxa"/>
            <w:gridSpan w:val="7"/>
            <w:shd w:val="clear" w:color="auto" w:fill="BFBFBF" w:themeFill="background1" w:themeFillShade="BF"/>
          </w:tcPr>
          <w:p w14:paraId="71E16224" w14:textId="57FD354B" w:rsidR="005D5189" w:rsidRPr="005D5189" w:rsidRDefault="005D5189" w:rsidP="005D5189">
            <w:pPr>
              <w:spacing w:before="60" w:after="60"/>
              <w:jc w:val="center"/>
              <w:rPr>
                <w:rFonts w:ascii="Open Sans" w:hAnsi="Open Sans" w:cs="Open Sans"/>
                <w:sz w:val="18"/>
                <w:szCs w:val="18"/>
              </w:rPr>
            </w:pPr>
            <w:r w:rsidRPr="005D5189">
              <w:rPr>
                <w:rFonts w:ascii="Open Sans" w:hAnsi="Open Sans" w:cs="Open Sans"/>
                <w:b/>
                <w:sz w:val="18"/>
                <w:szCs w:val="18"/>
              </w:rPr>
              <w:t>II. ZAMÓWIENIE OPCJONALNE</w:t>
            </w:r>
          </w:p>
        </w:tc>
      </w:tr>
      <w:tr w:rsidR="00735E82" w:rsidRPr="005D5189" w14:paraId="5A44E189" w14:textId="77777777" w:rsidTr="005D5189">
        <w:tc>
          <w:tcPr>
            <w:tcW w:w="496" w:type="dxa"/>
          </w:tcPr>
          <w:p w14:paraId="6436B00D" w14:textId="0798D960" w:rsidR="00735E82" w:rsidRPr="005D5189" w:rsidRDefault="00735E82" w:rsidP="00735E82">
            <w:pPr>
              <w:spacing w:before="60" w:after="60"/>
              <w:jc w:val="center"/>
              <w:rPr>
                <w:rFonts w:ascii="Open Sans" w:hAnsi="Open Sans" w:cs="Open Sans"/>
                <w:sz w:val="18"/>
                <w:szCs w:val="18"/>
              </w:rPr>
            </w:pPr>
            <w:r w:rsidRPr="005D5189">
              <w:rPr>
                <w:rFonts w:ascii="Open Sans" w:hAnsi="Open Sans" w:cs="Open Sans"/>
                <w:sz w:val="18"/>
                <w:szCs w:val="18"/>
              </w:rPr>
              <w:t>20</w:t>
            </w:r>
          </w:p>
        </w:tc>
        <w:tc>
          <w:tcPr>
            <w:tcW w:w="3367" w:type="dxa"/>
          </w:tcPr>
          <w:p w14:paraId="210CDF55" w14:textId="62E0802E" w:rsidR="00735E82" w:rsidRPr="00735E82" w:rsidRDefault="00735E82" w:rsidP="00735E82">
            <w:pPr>
              <w:spacing w:before="60" w:after="60"/>
              <w:jc w:val="both"/>
              <w:rPr>
                <w:rFonts w:ascii="Open Sans" w:hAnsi="Open Sans" w:cs="Open Sans"/>
                <w:sz w:val="18"/>
                <w:szCs w:val="18"/>
              </w:rPr>
            </w:pPr>
            <w:r w:rsidRPr="00735E82">
              <w:rPr>
                <w:rFonts w:ascii="Open Sans" w:hAnsi="Open Sans" w:cs="Open Sans"/>
                <w:color w:val="000000" w:themeColor="text1"/>
                <w:sz w:val="18"/>
                <w:szCs w:val="18"/>
              </w:rPr>
              <w:t>Kamera obrotowa HD (PTZ)</w:t>
            </w:r>
          </w:p>
        </w:tc>
        <w:tc>
          <w:tcPr>
            <w:tcW w:w="1786" w:type="dxa"/>
          </w:tcPr>
          <w:p w14:paraId="05E075FB" w14:textId="2F548301" w:rsidR="00735E82" w:rsidRPr="005D5189" w:rsidRDefault="00735E82" w:rsidP="00735E82">
            <w:pPr>
              <w:spacing w:before="60" w:after="60"/>
              <w:jc w:val="center"/>
              <w:rPr>
                <w:rFonts w:ascii="Open Sans" w:hAnsi="Open Sans" w:cs="Open Sans"/>
                <w:sz w:val="18"/>
                <w:szCs w:val="18"/>
              </w:rPr>
            </w:pPr>
            <w:r>
              <w:rPr>
                <w:rFonts w:ascii="Open Sans" w:hAnsi="Open Sans" w:cs="Open Sans"/>
                <w:sz w:val="18"/>
                <w:szCs w:val="18"/>
              </w:rPr>
              <w:t>13</w:t>
            </w:r>
          </w:p>
        </w:tc>
        <w:tc>
          <w:tcPr>
            <w:tcW w:w="1854" w:type="dxa"/>
            <w:gridSpan w:val="2"/>
          </w:tcPr>
          <w:p w14:paraId="0F1AD735" w14:textId="77777777" w:rsidR="00735E82" w:rsidRPr="005D5189" w:rsidRDefault="00735E82" w:rsidP="003A4D46">
            <w:pPr>
              <w:spacing w:before="60" w:after="60"/>
              <w:jc w:val="center"/>
              <w:rPr>
                <w:rFonts w:ascii="Open Sans" w:hAnsi="Open Sans" w:cs="Open Sans"/>
                <w:sz w:val="18"/>
                <w:szCs w:val="18"/>
              </w:rPr>
            </w:pPr>
          </w:p>
        </w:tc>
        <w:tc>
          <w:tcPr>
            <w:tcW w:w="1840" w:type="dxa"/>
            <w:gridSpan w:val="2"/>
          </w:tcPr>
          <w:p w14:paraId="3C6A6F84" w14:textId="1F4CE695" w:rsidR="00735E82" w:rsidRPr="005D5189" w:rsidRDefault="00735E82" w:rsidP="003A4D46">
            <w:pPr>
              <w:spacing w:before="60" w:after="60"/>
              <w:jc w:val="center"/>
              <w:rPr>
                <w:rFonts w:ascii="Open Sans" w:hAnsi="Open Sans" w:cs="Open Sans"/>
                <w:sz w:val="18"/>
                <w:szCs w:val="18"/>
              </w:rPr>
            </w:pPr>
          </w:p>
        </w:tc>
      </w:tr>
      <w:tr w:rsidR="00735E82" w:rsidRPr="005D5189" w14:paraId="5E442F3B" w14:textId="77777777" w:rsidTr="005D5189">
        <w:tc>
          <w:tcPr>
            <w:tcW w:w="496" w:type="dxa"/>
          </w:tcPr>
          <w:p w14:paraId="5F462DA1" w14:textId="73969384" w:rsidR="00735E82" w:rsidRPr="005D5189" w:rsidRDefault="00735E82" w:rsidP="00735E82">
            <w:pPr>
              <w:spacing w:before="60" w:after="60"/>
              <w:jc w:val="center"/>
              <w:rPr>
                <w:rFonts w:ascii="Open Sans" w:hAnsi="Open Sans" w:cs="Open Sans"/>
                <w:sz w:val="18"/>
                <w:szCs w:val="18"/>
              </w:rPr>
            </w:pPr>
            <w:r w:rsidRPr="005D5189">
              <w:rPr>
                <w:rFonts w:ascii="Open Sans" w:hAnsi="Open Sans" w:cs="Open Sans"/>
                <w:sz w:val="18"/>
                <w:szCs w:val="18"/>
              </w:rPr>
              <w:t>21</w:t>
            </w:r>
          </w:p>
        </w:tc>
        <w:tc>
          <w:tcPr>
            <w:tcW w:w="3367" w:type="dxa"/>
          </w:tcPr>
          <w:p w14:paraId="225161F1" w14:textId="59A23EC6" w:rsidR="00735E82" w:rsidRPr="00735E82" w:rsidRDefault="00735E82" w:rsidP="00735E82">
            <w:pPr>
              <w:spacing w:before="60" w:after="60"/>
              <w:jc w:val="both"/>
              <w:rPr>
                <w:rFonts w:ascii="Open Sans" w:hAnsi="Open Sans" w:cs="Open Sans"/>
                <w:sz w:val="18"/>
                <w:szCs w:val="18"/>
              </w:rPr>
            </w:pPr>
            <w:r w:rsidRPr="00735E82">
              <w:rPr>
                <w:rFonts w:ascii="Open Sans" w:hAnsi="Open Sans" w:cs="Open Sans"/>
                <w:color w:val="000000" w:themeColor="text1"/>
                <w:sz w:val="18"/>
                <w:szCs w:val="18"/>
              </w:rPr>
              <w:t>Kamera stałopozycyjna</w:t>
            </w:r>
          </w:p>
        </w:tc>
        <w:tc>
          <w:tcPr>
            <w:tcW w:w="1786" w:type="dxa"/>
          </w:tcPr>
          <w:p w14:paraId="272715F9" w14:textId="4CAF2C08" w:rsidR="00735E82" w:rsidRPr="005D5189" w:rsidRDefault="00735E82" w:rsidP="00735E82">
            <w:pPr>
              <w:spacing w:before="60" w:after="60"/>
              <w:jc w:val="center"/>
              <w:rPr>
                <w:rFonts w:ascii="Open Sans" w:hAnsi="Open Sans" w:cs="Open Sans"/>
                <w:sz w:val="18"/>
                <w:szCs w:val="18"/>
              </w:rPr>
            </w:pPr>
            <w:r>
              <w:rPr>
                <w:rFonts w:ascii="Open Sans" w:hAnsi="Open Sans" w:cs="Open Sans"/>
                <w:sz w:val="18"/>
                <w:szCs w:val="18"/>
              </w:rPr>
              <w:t>3</w:t>
            </w:r>
          </w:p>
        </w:tc>
        <w:tc>
          <w:tcPr>
            <w:tcW w:w="1854" w:type="dxa"/>
            <w:gridSpan w:val="2"/>
          </w:tcPr>
          <w:p w14:paraId="2182A682" w14:textId="77777777" w:rsidR="00735E82" w:rsidRPr="005D5189" w:rsidRDefault="00735E82" w:rsidP="003A4D46">
            <w:pPr>
              <w:spacing w:before="60" w:after="60"/>
              <w:jc w:val="center"/>
              <w:rPr>
                <w:rFonts w:ascii="Open Sans" w:hAnsi="Open Sans" w:cs="Open Sans"/>
                <w:sz w:val="18"/>
                <w:szCs w:val="18"/>
              </w:rPr>
            </w:pPr>
          </w:p>
        </w:tc>
        <w:tc>
          <w:tcPr>
            <w:tcW w:w="1840" w:type="dxa"/>
            <w:gridSpan w:val="2"/>
          </w:tcPr>
          <w:p w14:paraId="2C3A93C8" w14:textId="77777777" w:rsidR="00735E82" w:rsidRPr="005D5189" w:rsidRDefault="00735E82" w:rsidP="003A4D46">
            <w:pPr>
              <w:spacing w:before="60" w:after="60"/>
              <w:jc w:val="center"/>
              <w:rPr>
                <w:rFonts w:ascii="Open Sans" w:hAnsi="Open Sans" w:cs="Open Sans"/>
                <w:sz w:val="18"/>
                <w:szCs w:val="18"/>
              </w:rPr>
            </w:pPr>
          </w:p>
        </w:tc>
      </w:tr>
      <w:tr w:rsidR="00735E82" w:rsidRPr="005D5189" w14:paraId="22EBE1EE" w14:textId="77777777" w:rsidTr="005D5189">
        <w:tc>
          <w:tcPr>
            <w:tcW w:w="496" w:type="dxa"/>
          </w:tcPr>
          <w:p w14:paraId="1F173C33" w14:textId="0305DA42" w:rsidR="00735E82" w:rsidRPr="005D5189" w:rsidRDefault="00735E82" w:rsidP="00735E82">
            <w:pPr>
              <w:spacing w:before="60" w:after="60"/>
              <w:jc w:val="center"/>
              <w:rPr>
                <w:rFonts w:ascii="Open Sans" w:hAnsi="Open Sans" w:cs="Open Sans"/>
                <w:sz w:val="18"/>
                <w:szCs w:val="18"/>
              </w:rPr>
            </w:pPr>
            <w:r w:rsidRPr="005D5189">
              <w:rPr>
                <w:rFonts w:ascii="Open Sans" w:hAnsi="Open Sans" w:cs="Open Sans"/>
                <w:sz w:val="18"/>
                <w:szCs w:val="18"/>
              </w:rPr>
              <w:t>22</w:t>
            </w:r>
          </w:p>
        </w:tc>
        <w:tc>
          <w:tcPr>
            <w:tcW w:w="3367" w:type="dxa"/>
          </w:tcPr>
          <w:p w14:paraId="596D29C5" w14:textId="404F1882" w:rsidR="00735E82" w:rsidRPr="00735E82" w:rsidRDefault="00735E82" w:rsidP="00735E82">
            <w:pPr>
              <w:spacing w:before="60" w:after="60"/>
              <w:jc w:val="both"/>
              <w:rPr>
                <w:rFonts w:ascii="Open Sans" w:hAnsi="Open Sans" w:cs="Open Sans"/>
                <w:sz w:val="18"/>
                <w:szCs w:val="18"/>
              </w:rPr>
            </w:pPr>
            <w:r w:rsidRPr="00735E82">
              <w:rPr>
                <w:rFonts w:ascii="Open Sans" w:hAnsi="Open Sans" w:cs="Open Sans"/>
                <w:color w:val="000000" w:themeColor="text1"/>
                <w:sz w:val="18"/>
                <w:szCs w:val="18"/>
              </w:rPr>
              <w:t>Komplet media-konwerterów nadawczo-odbiorczych 1-włóknowych (2 sztuki: po stronie punktu kamerowego o typie przemysłowym oraz po stronie serwerowni dostosowany do pracy w serwerowni)</w:t>
            </w:r>
          </w:p>
        </w:tc>
        <w:tc>
          <w:tcPr>
            <w:tcW w:w="1786" w:type="dxa"/>
          </w:tcPr>
          <w:p w14:paraId="4BE86214" w14:textId="4A448B99" w:rsidR="00735E82" w:rsidRPr="005D5189" w:rsidRDefault="00735E82" w:rsidP="00735E82">
            <w:pPr>
              <w:spacing w:before="60" w:after="60"/>
              <w:jc w:val="center"/>
              <w:rPr>
                <w:rFonts w:ascii="Open Sans" w:hAnsi="Open Sans" w:cs="Open Sans"/>
                <w:sz w:val="18"/>
                <w:szCs w:val="18"/>
              </w:rPr>
            </w:pPr>
            <w:r>
              <w:rPr>
                <w:rFonts w:ascii="Open Sans" w:hAnsi="Open Sans" w:cs="Open Sans"/>
                <w:sz w:val="18"/>
                <w:szCs w:val="18"/>
              </w:rPr>
              <w:t>5</w:t>
            </w:r>
          </w:p>
        </w:tc>
        <w:tc>
          <w:tcPr>
            <w:tcW w:w="1854" w:type="dxa"/>
            <w:gridSpan w:val="2"/>
          </w:tcPr>
          <w:p w14:paraId="2D07683E" w14:textId="77777777" w:rsidR="00735E82" w:rsidRPr="005D5189" w:rsidRDefault="00735E82" w:rsidP="003A4D46">
            <w:pPr>
              <w:spacing w:before="60" w:after="60"/>
              <w:jc w:val="center"/>
              <w:rPr>
                <w:rFonts w:ascii="Open Sans" w:hAnsi="Open Sans" w:cs="Open Sans"/>
                <w:sz w:val="18"/>
                <w:szCs w:val="18"/>
              </w:rPr>
            </w:pPr>
          </w:p>
        </w:tc>
        <w:tc>
          <w:tcPr>
            <w:tcW w:w="1840" w:type="dxa"/>
            <w:gridSpan w:val="2"/>
          </w:tcPr>
          <w:p w14:paraId="1036D73C" w14:textId="77777777" w:rsidR="00735E82" w:rsidRPr="005D5189" w:rsidRDefault="00735E82" w:rsidP="003A4D46">
            <w:pPr>
              <w:spacing w:before="60" w:after="60"/>
              <w:jc w:val="center"/>
              <w:rPr>
                <w:rFonts w:ascii="Open Sans" w:hAnsi="Open Sans" w:cs="Open Sans"/>
                <w:sz w:val="18"/>
                <w:szCs w:val="18"/>
              </w:rPr>
            </w:pPr>
          </w:p>
        </w:tc>
      </w:tr>
      <w:tr w:rsidR="00735E82" w:rsidRPr="005D5189" w14:paraId="20F22687" w14:textId="77777777" w:rsidTr="005D5189">
        <w:tc>
          <w:tcPr>
            <w:tcW w:w="496" w:type="dxa"/>
          </w:tcPr>
          <w:p w14:paraId="24E7658E" w14:textId="52E3E29D" w:rsidR="00735E82" w:rsidRPr="005D5189" w:rsidRDefault="00735E82" w:rsidP="00735E82">
            <w:pPr>
              <w:spacing w:before="60" w:after="60"/>
              <w:jc w:val="center"/>
              <w:rPr>
                <w:rFonts w:ascii="Open Sans" w:hAnsi="Open Sans" w:cs="Open Sans"/>
                <w:sz w:val="18"/>
                <w:szCs w:val="18"/>
              </w:rPr>
            </w:pPr>
            <w:r w:rsidRPr="005D5189">
              <w:rPr>
                <w:rFonts w:ascii="Open Sans" w:hAnsi="Open Sans" w:cs="Open Sans"/>
                <w:sz w:val="18"/>
                <w:szCs w:val="18"/>
              </w:rPr>
              <w:t>23</w:t>
            </w:r>
          </w:p>
        </w:tc>
        <w:tc>
          <w:tcPr>
            <w:tcW w:w="3367" w:type="dxa"/>
          </w:tcPr>
          <w:p w14:paraId="5C2FC101" w14:textId="356C0041" w:rsidR="00735E82" w:rsidRPr="00735E82" w:rsidRDefault="00735E82" w:rsidP="00735E82">
            <w:pPr>
              <w:spacing w:before="60" w:after="60"/>
              <w:jc w:val="both"/>
              <w:rPr>
                <w:rFonts w:ascii="Open Sans" w:hAnsi="Open Sans" w:cs="Open Sans"/>
                <w:sz w:val="18"/>
                <w:szCs w:val="18"/>
              </w:rPr>
            </w:pPr>
            <w:r w:rsidRPr="00735E82">
              <w:rPr>
                <w:rFonts w:ascii="Open Sans" w:hAnsi="Open Sans" w:cs="Open Sans"/>
                <w:color w:val="000000" w:themeColor="text1"/>
                <w:sz w:val="18"/>
                <w:szCs w:val="18"/>
              </w:rPr>
              <w:t>Demontaż kamer z istniejących punktów, ich przetestowanie (wraz z przedstawieniem opinii technicznej w zakresie każdego demontowanego urządzenia) oraz zdeponowanie do magazynu Zamawiającego</w:t>
            </w:r>
          </w:p>
        </w:tc>
        <w:tc>
          <w:tcPr>
            <w:tcW w:w="1786" w:type="dxa"/>
          </w:tcPr>
          <w:p w14:paraId="2F0C1F57" w14:textId="5C736F1B" w:rsidR="00735E82" w:rsidRPr="005D5189" w:rsidRDefault="00735E82" w:rsidP="00735E82">
            <w:pPr>
              <w:spacing w:before="60" w:after="60"/>
              <w:jc w:val="center"/>
              <w:rPr>
                <w:rFonts w:ascii="Open Sans" w:hAnsi="Open Sans" w:cs="Open Sans"/>
                <w:sz w:val="18"/>
                <w:szCs w:val="18"/>
              </w:rPr>
            </w:pPr>
            <w:r>
              <w:rPr>
                <w:rFonts w:ascii="Open Sans" w:hAnsi="Open Sans" w:cs="Open Sans"/>
                <w:sz w:val="18"/>
                <w:szCs w:val="18"/>
              </w:rPr>
              <w:t>16</w:t>
            </w:r>
          </w:p>
        </w:tc>
        <w:tc>
          <w:tcPr>
            <w:tcW w:w="1854" w:type="dxa"/>
            <w:gridSpan w:val="2"/>
          </w:tcPr>
          <w:p w14:paraId="7F1B11D6" w14:textId="77777777" w:rsidR="00735E82" w:rsidRPr="005D5189" w:rsidRDefault="00735E82" w:rsidP="003A4D46">
            <w:pPr>
              <w:spacing w:before="60" w:after="60"/>
              <w:jc w:val="center"/>
              <w:rPr>
                <w:rFonts w:ascii="Open Sans" w:hAnsi="Open Sans" w:cs="Open Sans"/>
                <w:sz w:val="18"/>
                <w:szCs w:val="18"/>
              </w:rPr>
            </w:pPr>
          </w:p>
        </w:tc>
        <w:tc>
          <w:tcPr>
            <w:tcW w:w="1840" w:type="dxa"/>
            <w:gridSpan w:val="2"/>
          </w:tcPr>
          <w:p w14:paraId="4C8838A6" w14:textId="77777777" w:rsidR="00735E82" w:rsidRPr="005D5189" w:rsidRDefault="00735E82" w:rsidP="003A4D46">
            <w:pPr>
              <w:spacing w:before="60" w:after="60"/>
              <w:jc w:val="center"/>
              <w:rPr>
                <w:rFonts w:ascii="Open Sans" w:hAnsi="Open Sans" w:cs="Open Sans"/>
                <w:sz w:val="18"/>
                <w:szCs w:val="18"/>
              </w:rPr>
            </w:pPr>
          </w:p>
        </w:tc>
      </w:tr>
      <w:tr w:rsidR="00735E82" w:rsidRPr="005D5189" w14:paraId="425F722D" w14:textId="77777777" w:rsidTr="005D5189">
        <w:tc>
          <w:tcPr>
            <w:tcW w:w="496" w:type="dxa"/>
          </w:tcPr>
          <w:p w14:paraId="7F171A46" w14:textId="0AAE11B9" w:rsidR="00735E82" w:rsidRPr="005D5189" w:rsidRDefault="00735E82" w:rsidP="00735E82">
            <w:pPr>
              <w:spacing w:before="60" w:after="60"/>
              <w:jc w:val="center"/>
              <w:rPr>
                <w:rFonts w:ascii="Open Sans" w:hAnsi="Open Sans" w:cs="Open Sans"/>
                <w:sz w:val="18"/>
                <w:szCs w:val="18"/>
              </w:rPr>
            </w:pPr>
            <w:r w:rsidRPr="005D5189">
              <w:rPr>
                <w:rFonts w:ascii="Open Sans" w:hAnsi="Open Sans" w:cs="Open Sans"/>
                <w:sz w:val="18"/>
                <w:szCs w:val="18"/>
              </w:rPr>
              <w:t>24</w:t>
            </w:r>
          </w:p>
        </w:tc>
        <w:tc>
          <w:tcPr>
            <w:tcW w:w="3367" w:type="dxa"/>
          </w:tcPr>
          <w:p w14:paraId="3457DB7A" w14:textId="0B528CF7" w:rsidR="00735E82" w:rsidRPr="00735E82" w:rsidRDefault="00735E82" w:rsidP="00735E82">
            <w:pPr>
              <w:spacing w:before="60" w:after="60"/>
              <w:jc w:val="both"/>
              <w:rPr>
                <w:rFonts w:ascii="Open Sans" w:hAnsi="Open Sans" w:cs="Open Sans"/>
                <w:sz w:val="18"/>
                <w:szCs w:val="18"/>
              </w:rPr>
            </w:pPr>
            <w:r w:rsidRPr="00735E82">
              <w:rPr>
                <w:rFonts w:ascii="Open Sans" w:hAnsi="Open Sans" w:cs="Open Sans"/>
                <w:color w:val="000000" w:themeColor="text1"/>
                <w:sz w:val="18"/>
                <w:szCs w:val="18"/>
              </w:rPr>
              <w:t xml:space="preserve">Montaż kamer obrotowych HD (PTZ) i </w:t>
            </w:r>
            <w:r w:rsidRPr="00735E82">
              <w:rPr>
                <w:rFonts w:ascii="Open Sans" w:hAnsi="Open Sans" w:cs="Open Sans"/>
                <w:color w:val="000000" w:themeColor="text1"/>
                <w:sz w:val="18"/>
                <w:szCs w:val="18"/>
              </w:rPr>
              <w:lastRenderedPageBreak/>
              <w:t xml:space="preserve">ich konfiguracja </w:t>
            </w:r>
          </w:p>
        </w:tc>
        <w:tc>
          <w:tcPr>
            <w:tcW w:w="1786" w:type="dxa"/>
          </w:tcPr>
          <w:p w14:paraId="298BAE77" w14:textId="7599AAF9" w:rsidR="00735E82" w:rsidRPr="005D5189" w:rsidRDefault="00735E82" w:rsidP="00735E82">
            <w:pPr>
              <w:spacing w:before="60" w:after="60"/>
              <w:jc w:val="center"/>
              <w:rPr>
                <w:rFonts w:ascii="Open Sans" w:hAnsi="Open Sans" w:cs="Open Sans"/>
                <w:sz w:val="18"/>
                <w:szCs w:val="18"/>
              </w:rPr>
            </w:pPr>
            <w:r>
              <w:rPr>
                <w:rFonts w:ascii="Open Sans" w:hAnsi="Open Sans" w:cs="Open Sans"/>
                <w:sz w:val="18"/>
                <w:szCs w:val="18"/>
              </w:rPr>
              <w:lastRenderedPageBreak/>
              <w:t>13</w:t>
            </w:r>
          </w:p>
        </w:tc>
        <w:tc>
          <w:tcPr>
            <w:tcW w:w="1854" w:type="dxa"/>
            <w:gridSpan w:val="2"/>
          </w:tcPr>
          <w:p w14:paraId="6EB0C838" w14:textId="77777777" w:rsidR="00735E82" w:rsidRPr="005D5189" w:rsidRDefault="00735E82" w:rsidP="003A4D46">
            <w:pPr>
              <w:spacing w:before="60" w:after="60"/>
              <w:jc w:val="center"/>
              <w:rPr>
                <w:rFonts w:ascii="Open Sans" w:hAnsi="Open Sans" w:cs="Open Sans"/>
                <w:sz w:val="18"/>
                <w:szCs w:val="18"/>
              </w:rPr>
            </w:pPr>
          </w:p>
        </w:tc>
        <w:tc>
          <w:tcPr>
            <w:tcW w:w="1840" w:type="dxa"/>
            <w:gridSpan w:val="2"/>
          </w:tcPr>
          <w:p w14:paraId="0EFE0701" w14:textId="77777777" w:rsidR="00735E82" w:rsidRPr="005D5189" w:rsidRDefault="00735E82" w:rsidP="003A4D46">
            <w:pPr>
              <w:spacing w:before="60" w:after="60"/>
              <w:jc w:val="center"/>
              <w:rPr>
                <w:rFonts w:ascii="Open Sans" w:hAnsi="Open Sans" w:cs="Open Sans"/>
                <w:sz w:val="18"/>
                <w:szCs w:val="18"/>
              </w:rPr>
            </w:pPr>
          </w:p>
        </w:tc>
      </w:tr>
      <w:tr w:rsidR="00735E82" w:rsidRPr="005D5189" w14:paraId="22A42EFB" w14:textId="77777777" w:rsidTr="005D5189">
        <w:tc>
          <w:tcPr>
            <w:tcW w:w="496" w:type="dxa"/>
          </w:tcPr>
          <w:p w14:paraId="7BB9D14C" w14:textId="28DE399B" w:rsidR="00735E82" w:rsidRPr="005D5189" w:rsidRDefault="00735E82" w:rsidP="00735E82">
            <w:pPr>
              <w:spacing w:before="60" w:after="60"/>
              <w:jc w:val="center"/>
              <w:rPr>
                <w:rFonts w:ascii="Open Sans" w:hAnsi="Open Sans" w:cs="Open Sans"/>
                <w:sz w:val="18"/>
                <w:szCs w:val="18"/>
              </w:rPr>
            </w:pPr>
            <w:r w:rsidRPr="005D5189">
              <w:rPr>
                <w:rFonts w:ascii="Open Sans" w:hAnsi="Open Sans" w:cs="Open Sans"/>
                <w:sz w:val="18"/>
                <w:szCs w:val="18"/>
              </w:rPr>
              <w:t>25</w:t>
            </w:r>
          </w:p>
        </w:tc>
        <w:tc>
          <w:tcPr>
            <w:tcW w:w="3367" w:type="dxa"/>
          </w:tcPr>
          <w:p w14:paraId="229F4B58" w14:textId="78F6A0EA" w:rsidR="00735E82" w:rsidRPr="00735E82" w:rsidRDefault="00735E82" w:rsidP="00735E82">
            <w:pPr>
              <w:spacing w:before="60" w:after="60"/>
              <w:jc w:val="both"/>
              <w:rPr>
                <w:rFonts w:ascii="Open Sans" w:hAnsi="Open Sans" w:cs="Open Sans"/>
                <w:sz w:val="18"/>
                <w:szCs w:val="18"/>
              </w:rPr>
            </w:pPr>
            <w:r w:rsidRPr="00735E82">
              <w:rPr>
                <w:rFonts w:ascii="Open Sans" w:hAnsi="Open Sans" w:cs="Open Sans"/>
                <w:color w:val="000000" w:themeColor="text1"/>
                <w:sz w:val="18"/>
                <w:szCs w:val="18"/>
              </w:rPr>
              <w:t>Montaż kamer stałopozycyjnych i konfiguracja</w:t>
            </w:r>
          </w:p>
        </w:tc>
        <w:tc>
          <w:tcPr>
            <w:tcW w:w="1786" w:type="dxa"/>
          </w:tcPr>
          <w:p w14:paraId="541A36D3" w14:textId="420E7114" w:rsidR="00735E82" w:rsidRPr="005D5189" w:rsidRDefault="00735E82" w:rsidP="00735E82">
            <w:pPr>
              <w:spacing w:before="60" w:after="60"/>
              <w:jc w:val="center"/>
              <w:rPr>
                <w:rFonts w:ascii="Open Sans" w:hAnsi="Open Sans" w:cs="Open Sans"/>
                <w:sz w:val="18"/>
                <w:szCs w:val="18"/>
              </w:rPr>
            </w:pPr>
            <w:r>
              <w:rPr>
                <w:rFonts w:ascii="Open Sans" w:hAnsi="Open Sans" w:cs="Open Sans"/>
                <w:sz w:val="18"/>
                <w:szCs w:val="18"/>
              </w:rPr>
              <w:t>3</w:t>
            </w:r>
          </w:p>
        </w:tc>
        <w:tc>
          <w:tcPr>
            <w:tcW w:w="1854" w:type="dxa"/>
            <w:gridSpan w:val="2"/>
          </w:tcPr>
          <w:p w14:paraId="0CB61DEA" w14:textId="77777777" w:rsidR="00735E82" w:rsidRPr="005D5189" w:rsidRDefault="00735E82" w:rsidP="003A4D46">
            <w:pPr>
              <w:spacing w:before="60" w:after="60"/>
              <w:jc w:val="center"/>
              <w:rPr>
                <w:rFonts w:ascii="Open Sans" w:hAnsi="Open Sans" w:cs="Open Sans"/>
                <w:sz w:val="18"/>
                <w:szCs w:val="18"/>
              </w:rPr>
            </w:pPr>
          </w:p>
        </w:tc>
        <w:tc>
          <w:tcPr>
            <w:tcW w:w="1840" w:type="dxa"/>
            <w:gridSpan w:val="2"/>
          </w:tcPr>
          <w:p w14:paraId="41A644A4" w14:textId="77777777" w:rsidR="00735E82" w:rsidRPr="005D5189" w:rsidRDefault="00735E82" w:rsidP="003A4D46">
            <w:pPr>
              <w:spacing w:before="60" w:after="60"/>
              <w:jc w:val="center"/>
              <w:rPr>
                <w:rFonts w:ascii="Open Sans" w:hAnsi="Open Sans" w:cs="Open Sans"/>
                <w:sz w:val="18"/>
                <w:szCs w:val="18"/>
              </w:rPr>
            </w:pPr>
          </w:p>
        </w:tc>
      </w:tr>
      <w:tr w:rsidR="00735E82" w:rsidRPr="005D5189" w14:paraId="696392F4" w14:textId="77777777" w:rsidTr="005D5189">
        <w:tc>
          <w:tcPr>
            <w:tcW w:w="496" w:type="dxa"/>
          </w:tcPr>
          <w:p w14:paraId="69DEE55C" w14:textId="75FFF06C" w:rsidR="00735E82" w:rsidRPr="005D5189" w:rsidRDefault="00735E82" w:rsidP="00735E82">
            <w:pPr>
              <w:spacing w:before="60" w:after="60"/>
              <w:jc w:val="center"/>
              <w:rPr>
                <w:rFonts w:ascii="Open Sans" w:hAnsi="Open Sans" w:cs="Open Sans"/>
                <w:sz w:val="18"/>
                <w:szCs w:val="18"/>
              </w:rPr>
            </w:pPr>
            <w:r w:rsidRPr="005D5189">
              <w:rPr>
                <w:rFonts w:ascii="Open Sans" w:hAnsi="Open Sans" w:cs="Open Sans"/>
                <w:sz w:val="18"/>
                <w:szCs w:val="18"/>
              </w:rPr>
              <w:t>26</w:t>
            </w:r>
          </w:p>
        </w:tc>
        <w:tc>
          <w:tcPr>
            <w:tcW w:w="3367" w:type="dxa"/>
          </w:tcPr>
          <w:p w14:paraId="2711DC48" w14:textId="28883243" w:rsidR="00735E82" w:rsidRPr="00735E82" w:rsidRDefault="00735E82" w:rsidP="00735E82">
            <w:pPr>
              <w:spacing w:before="60" w:after="60"/>
              <w:jc w:val="both"/>
              <w:rPr>
                <w:rFonts w:ascii="Open Sans" w:hAnsi="Open Sans" w:cs="Open Sans"/>
                <w:sz w:val="18"/>
                <w:szCs w:val="18"/>
              </w:rPr>
            </w:pPr>
            <w:r w:rsidRPr="00735E82">
              <w:rPr>
                <w:rFonts w:ascii="Open Sans" w:hAnsi="Open Sans" w:cs="Open Sans"/>
                <w:color w:val="000000" w:themeColor="text1"/>
                <w:sz w:val="18"/>
                <w:szCs w:val="18"/>
              </w:rPr>
              <w:t>Dodatkowe prace montażowe w punkcie kamerowym wraz z dodatkowym sprzętem</w:t>
            </w:r>
          </w:p>
        </w:tc>
        <w:tc>
          <w:tcPr>
            <w:tcW w:w="1786" w:type="dxa"/>
          </w:tcPr>
          <w:p w14:paraId="733C722C" w14:textId="31FA76AC" w:rsidR="00735E82" w:rsidRPr="005D5189" w:rsidRDefault="00735E82" w:rsidP="00735E82">
            <w:pPr>
              <w:spacing w:before="60" w:after="60"/>
              <w:jc w:val="center"/>
              <w:rPr>
                <w:rFonts w:ascii="Open Sans" w:hAnsi="Open Sans" w:cs="Open Sans"/>
                <w:sz w:val="18"/>
                <w:szCs w:val="18"/>
              </w:rPr>
            </w:pPr>
            <w:r>
              <w:rPr>
                <w:rFonts w:ascii="Open Sans" w:hAnsi="Open Sans" w:cs="Open Sans"/>
                <w:sz w:val="18"/>
                <w:szCs w:val="18"/>
              </w:rPr>
              <w:t>16</w:t>
            </w:r>
          </w:p>
        </w:tc>
        <w:tc>
          <w:tcPr>
            <w:tcW w:w="1854" w:type="dxa"/>
            <w:gridSpan w:val="2"/>
          </w:tcPr>
          <w:p w14:paraId="70F4EEC7" w14:textId="77777777" w:rsidR="00735E82" w:rsidRPr="005D5189" w:rsidRDefault="00735E82" w:rsidP="003A4D46">
            <w:pPr>
              <w:spacing w:before="60" w:after="60"/>
              <w:jc w:val="center"/>
              <w:rPr>
                <w:rFonts w:ascii="Open Sans" w:hAnsi="Open Sans" w:cs="Open Sans"/>
                <w:sz w:val="18"/>
                <w:szCs w:val="18"/>
              </w:rPr>
            </w:pPr>
          </w:p>
        </w:tc>
        <w:tc>
          <w:tcPr>
            <w:tcW w:w="1840" w:type="dxa"/>
            <w:gridSpan w:val="2"/>
          </w:tcPr>
          <w:p w14:paraId="7F793E9A" w14:textId="77777777" w:rsidR="00735E82" w:rsidRPr="005D5189" w:rsidRDefault="00735E82" w:rsidP="003A4D46">
            <w:pPr>
              <w:spacing w:before="60" w:after="60"/>
              <w:jc w:val="center"/>
              <w:rPr>
                <w:rFonts w:ascii="Open Sans" w:hAnsi="Open Sans" w:cs="Open Sans"/>
                <w:sz w:val="18"/>
                <w:szCs w:val="18"/>
              </w:rPr>
            </w:pPr>
          </w:p>
        </w:tc>
      </w:tr>
      <w:tr w:rsidR="00735E82" w:rsidRPr="005D5189" w14:paraId="0B2845C0" w14:textId="77777777" w:rsidTr="005D5189">
        <w:tc>
          <w:tcPr>
            <w:tcW w:w="496" w:type="dxa"/>
          </w:tcPr>
          <w:p w14:paraId="5313C81B" w14:textId="45116157" w:rsidR="00735E82" w:rsidRPr="005D5189" w:rsidRDefault="00735E82" w:rsidP="00735E82">
            <w:pPr>
              <w:spacing w:before="60" w:after="60"/>
              <w:jc w:val="center"/>
              <w:rPr>
                <w:rFonts w:ascii="Open Sans" w:hAnsi="Open Sans" w:cs="Open Sans"/>
                <w:sz w:val="18"/>
                <w:szCs w:val="18"/>
              </w:rPr>
            </w:pPr>
            <w:r w:rsidRPr="005D5189">
              <w:rPr>
                <w:rFonts w:ascii="Open Sans" w:hAnsi="Open Sans" w:cs="Open Sans"/>
                <w:sz w:val="18"/>
                <w:szCs w:val="18"/>
              </w:rPr>
              <w:t>27</w:t>
            </w:r>
          </w:p>
        </w:tc>
        <w:tc>
          <w:tcPr>
            <w:tcW w:w="3367" w:type="dxa"/>
          </w:tcPr>
          <w:p w14:paraId="38F09225" w14:textId="0BFCF48F" w:rsidR="00735E82" w:rsidRPr="00735E82" w:rsidRDefault="00735E82" w:rsidP="00735E82">
            <w:pPr>
              <w:spacing w:before="60" w:after="60"/>
              <w:jc w:val="both"/>
              <w:rPr>
                <w:rFonts w:ascii="Open Sans" w:hAnsi="Open Sans" w:cs="Open Sans"/>
                <w:sz w:val="18"/>
                <w:szCs w:val="18"/>
              </w:rPr>
            </w:pPr>
            <w:r w:rsidRPr="00735E82">
              <w:rPr>
                <w:rFonts w:ascii="Open Sans" w:hAnsi="Open Sans" w:cs="Open Sans"/>
                <w:color w:val="000000" w:themeColor="text1"/>
                <w:sz w:val="18"/>
                <w:szCs w:val="18"/>
              </w:rPr>
              <w:t>Prace montażowe w węźle monitoringu</w:t>
            </w:r>
          </w:p>
        </w:tc>
        <w:tc>
          <w:tcPr>
            <w:tcW w:w="1786" w:type="dxa"/>
          </w:tcPr>
          <w:p w14:paraId="00236339" w14:textId="79F86F1F" w:rsidR="00735E82" w:rsidRPr="005D5189" w:rsidRDefault="00735E82" w:rsidP="00735E82">
            <w:pPr>
              <w:spacing w:before="60" w:after="60"/>
              <w:jc w:val="center"/>
              <w:rPr>
                <w:rFonts w:ascii="Open Sans" w:hAnsi="Open Sans" w:cs="Open Sans"/>
                <w:sz w:val="18"/>
                <w:szCs w:val="18"/>
              </w:rPr>
            </w:pPr>
            <w:r>
              <w:rPr>
                <w:rFonts w:ascii="Open Sans" w:hAnsi="Open Sans" w:cs="Open Sans"/>
                <w:sz w:val="18"/>
                <w:szCs w:val="18"/>
              </w:rPr>
              <w:t>8</w:t>
            </w:r>
          </w:p>
        </w:tc>
        <w:tc>
          <w:tcPr>
            <w:tcW w:w="1854" w:type="dxa"/>
            <w:gridSpan w:val="2"/>
          </w:tcPr>
          <w:p w14:paraId="68A223A6" w14:textId="77777777" w:rsidR="00735E82" w:rsidRPr="005D5189" w:rsidRDefault="00735E82" w:rsidP="003A4D46">
            <w:pPr>
              <w:spacing w:before="60" w:after="60"/>
              <w:jc w:val="center"/>
              <w:rPr>
                <w:rFonts w:ascii="Open Sans" w:hAnsi="Open Sans" w:cs="Open Sans"/>
                <w:sz w:val="18"/>
                <w:szCs w:val="18"/>
              </w:rPr>
            </w:pPr>
          </w:p>
        </w:tc>
        <w:tc>
          <w:tcPr>
            <w:tcW w:w="1840" w:type="dxa"/>
            <w:gridSpan w:val="2"/>
          </w:tcPr>
          <w:p w14:paraId="2F3E7C03" w14:textId="77777777" w:rsidR="00735E82" w:rsidRPr="005D5189" w:rsidRDefault="00735E82" w:rsidP="003A4D46">
            <w:pPr>
              <w:spacing w:before="60" w:after="60"/>
              <w:jc w:val="center"/>
              <w:rPr>
                <w:rFonts w:ascii="Open Sans" w:hAnsi="Open Sans" w:cs="Open Sans"/>
                <w:sz w:val="18"/>
                <w:szCs w:val="18"/>
              </w:rPr>
            </w:pPr>
          </w:p>
        </w:tc>
      </w:tr>
      <w:tr w:rsidR="00735E82" w:rsidRPr="005D5189" w14:paraId="5DA009BF" w14:textId="77777777" w:rsidTr="005D5189">
        <w:tc>
          <w:tcPr>
            <w:tcW w:w="496" w:type="dxa"/>
          </w:tcPr>
          <w:p w14:paraId="56500A38" w14:textId="4EA66DEB" w:rsidR="00735E82" w:rsidRPr="005D5189" w:rsidRDefault="00735E82" w:rsidP="00735E82">
            <w:pPr>
              <w:spacing w:before="60" w:after="60"/>
              <w:jc w:val="center"/>
              <w:rPr>
                <w:rFonts w:ascii="Open Sans" w:hAnsi="Open Sans" w:cs="Open Sans"/>
                <w:sz w:val="18"/>
                <w:szCs w:val="18"/>
              </w:rPr>
            </w:pPr>
            <w:r w:rsidRPr="005D5189">
              <w:rPr>
                <w:rFonts w:ascii="Open Sans" w:hAnsi="Open Sans" w:cs="Open Sans"/>
                <w:sz w:val="18"/>
                <w:szCs w:val="18"/>
              </w:rPr>
              <w:t>28</w:t>
            </w:r>
          </w:p>
        </w:tc>
        <w:tc>
          <w:tcPr>
            <w:tcW w:w="3367" w:type="dxa"/>
          </w:tcPr>
          <w:p w14:paraId="57A4E294" w14:textId="023EB89E" w:rsidR="00735E82" w:rsidRPr="00735E82" w:rsidRDefault="00735E82" w:rsidP="00735E82">
            <w:pPr>
              <w:spacing w:before="60" w:after="60"/>
              <w:jc w:val="both"/>
              <w:rPr>
                <w:rFonts w:ascii="Open Sans" w:hAnsi="Open Sans" w:cs="Open Sans"/>
                <w:sz w:val="18"/>
                <w:szCs w:val="18"/>
              </w:rPr>
            </w:pPr>
            <w:r w:rsidRPr="00735E82">
              <w:rPr>
                <w:rFonts w:ascii="Open Sans" w:hAnsi="Open Sans" w:cs="Open Sans"/>
                <w:color w:val="000000" w:themeColor="text1"/>
                <w:sz w:val="18"/>
                <w:szCs w:val="18"/>
              </w:rPr>
              <w:t>Tabliczka informacyjna + montaż</w:t>
            </w:r>
          </w:p>
        </w:tc>
        <w:tc>
          <w:tcPr>
            <w:tcW w:w="1786" w:type="dxa"/>
          </w:tcPr>
          <w:p w14:paraId="6B95389B" w14:textId="7195B96A" w:rsidR="00735E82" w:rsidRPr="005D5189" w:rsidRDefault="00735E82" w:rsidP="00735E82">
            <w:pPr>
              <w:spacing w:before="60" w:after="60"/>
              <w:jc w:val="center"/>
              <w:rPr>
                <w:rFonts w:ascii="Open Sans" w:hAnsi="Open Sans" w:cs="Open Sans"/>
                <w:sz w:val="18"/>
                <w:szCs w:val="18"/>
              </w:rPr>
            </w:pPr>
            <w:r>
              <w:rPr>
                <w:rFonts w:ascii="Open Sans" w:hAnsi="Open Sans" w:cs="Open Sans"/>
                <w:sz w:val="18"/>
                <w:szCs w:val="18"/>
              </w:rPr>
              <w:t>16</w:t>
            </w:r>
          </w:p>
        </w:tc>
        <w:tc>
          <w:tcPr>
            <w:tcW w:w="1854" w:type="dxa"/>
            <w:gridSpan w:val="2"/>
          </w:tcPr>
          <w:p w14:paraId="56A98147" w14:textId="77777777" w:rsidR="00735E82" w:rsidRPr="005D5189" w:rsidRDefault="00735E82" w:rsidP="003A4D46">
            <w:pPr>
              <w:spacing w:before="60" w:after="60"/>
              <w:jc w:val="center"/>
              <w:rPr>
                <w:rFonts w:ascii="Open Sans" w:hAnsi="Open Sans" w:cs="Open Sans"/>
                <w:sz w:val="18"/>
                <w:szCs w:val="18"/>
              </w:rPr>
            </w:pPr>
          </w:p>
        </w:tc>
        <w:tc>
          <w:tcPr>
            <w:tcW w:w="1840" w:type="dxa"/>
            <w:gridSpan w:val="2"/>
          </w:tcPr>
          <w:p w14:paraId="3FD15B15" w14:textId="77777777" w:rsidR="00735E82" w:rsidRPr="005D5189" w:rsidRDefault="00735E82" w:rsidP="003A4D46">
            <w:pPr>
              <w:spacing w:before="60" w:after="60"/>
              <w:jc w:val="center"/>
              <w:rPr>
                <w:rFonts w:ascii="Open Sans" w:hAnsi="Open Sans" w:cs="Open Sans"/>
                <w:sz w:val="18"/>
                <w:szCs w:val="18"/>
              </w:rPr>
            </w:pPr>
          </w:p>
        </w:tc>
      </w:tr>
      <w:tr w:rsidR="00735E82" w:rsidRPr="005D5189" w14:paraId="2664D56C" w14:textId="77777777" w:rsidTr="00453D5D">
        <w:tc>
          <w:tcPr>
            <w:tcW w:w="496" w:type="dxa"/>
          </w:tcPr>
          <w:p w14:paraId="6CA6E453" w14:textId="3F46AA7B" w:rsidR="00735E82" w:rsidRPr="005D5189" w:rsidRDefault="00735E82" w:rsidP="00735E82">
            <w:pPr>
              <w:spacing w:before="60" w:after="60"/>
              <w:jc w:val="center"/>
              <w:rPr>
                <w:rFonts w:ascii="Open Sans" w:hAnsi="Open Sans" w:cs="Open Sans"/>
                <w:sz w:val="18"/>
                <w:szCs w:val="18"/>
              </w:rPr>
            </w:pPr>
            <w:r w:rsidRPr="005D5189">
              <w:rPr>
                <w:rFonts w:ascii="Open Sans" w:hAnsi="Open Sans" w:cs="Open Sans"/>
                <w:sz w:val="18"/>
                <w:szCs w:val="18"/>
              </w:rPr>
              <w:t>29</w:t>
            </w:r>
          </w:p>
        </w:tc>
        <w:tc>
          <w:tcPr>
            <w:tcW w:w="7007" w:type="dxa"/>
            <w:gridSpan w:val="4"/>
          </w:tcPr>
          <w:p w14:paraId="0B0E693F" w14:textId="39A72369" w:rsidR="00735E82" w:rsidRPr="005D5189" w:rsidRDefault="00735E82" w:rsidP="00735E82">
            <w:pPr>
              <w:spacing w:before="60" w:after="60"/>
              <w:jc w:val="right"/>
              <w:rPr>
                <w:rFonts w:ascii="Open Sans" w:hAnsi="Open Sans" w:cs="Open Sans"/>
                <w:b/>
                <w:sz w:val="18"/>
                <w:szCs w:val="18"/>
              </w:rPr>
            </w:pPr>
            <w:r w:rsidRPr="005D5189">
              <w:rPr>
                <w:rFonts w:ascii="Open Sans" w:hAnsi="Open Sans" w:cs="Open Sans"/>
                <w:b/>
                <w:sz w:val="18"/>
                <w:szCs w:val="18"/>
              </w:rPr>
              <w:t xml:space="preserve">ZAMÓWIENIE </w:t>
            </w:r>
            <w:r>
              <w:rPr>
                <w:rFonts w:ascii="Open Sans" w:hAnsi="Open Sans" w:cs="Open Sans"/>
                <w:b/>
                <w:sz w:val="18"/>
                <w:szCs w:val="18"/>
              </w:rPr>
              <w:t>OPCJONALN</w:t>
            </w:r>
            <w:r w:rsidRPr="005D5189">
              <w:rPr>
                <w:rFonts w:ascii="Open Sans" w:hAnsi="Open Sans" w:cs="Open Sans"/>
                <w:b/>
                <w:sz w:val="18"/>
                <w:szCs w:val="18"/>
              </w:rPr>
              <w:t xml:space="preserve">E </w:t>
            </w:r>
          </w:p>
          <w:p w14:paraId="42E848FD" w14:textId="77777777" w:rsidR="00735E82" w:rsidRDefault="00735E82" w:rsidP="00735E82">
            <w:pPr>
              <w:spacing w:before="60" w:after="60"/>
              <w:jc w:val="right"/>
              <w:rPr>
                <w:rFonts w:ascii="Open Sans" w:hAnsi="Open Sans" w:cs="Open Sans"/>
                <w:b/>
                <w:sz w:val="18"/>
                <w:szCs w:val="18"/>
              </w:rPr>
            </w:pPr>
            <w:r w:rsidRPr="005D5189">
              <w:rPr>
                <w:rFonts w:ascii="Open Sans" w:hAnsi="Open Sans" w:cs="Open Sans"/>
                <w:b/>
                <w:sz w:val="18"/>
                <w:szCs w:val="18"/>
              </w:rPr>
              <w:t>razem wartość zł netto:</w:t>
            </w:r>
          </w:p>
          <w:p w14:paraId="5BCB45A4" w14:textId="093EF51F" w:rsidR="00735E82" w:rsidRPr="005D5189" w:rsidRDefault="00735E82" w:rsidP="00735E82">
            <w:pPr>
              <w:spacing w:before="60" w:after="60"/>
              <w:jc w:val="right"/>
              <w:rPr>
                <w:rFonts w:ascii="Open Sans" w:hAnsi="Open Sans" w:cs="Open Sans"/>
                <w:sz w:val="18"/>
                <w:szCs w:val="18"/>
              </w:rPr>
            </w:pPr>
            <w:r w:rsidRPr="005D5189">
              <w:rPr>
                <w:rFonts w:ascii="Open Sans" w:hAnsi="Open Sans" w:cs="Open Sans"/>
                <w:sz w:val="18"/>
                <w:szCs w:val="18"/>
              </w:rPr>
              <w:t xml:space="preserve">(suma wartości zł netto z kolumny 4, wiersze </w:t>
            </w:r>
            <w:r>
              <w:rPr>
                <w:rFonts w:ascii="Open Sans" w:hAnsi="Open Sans" w:cs="Open Sans"/>
                <w:sz w:val="18"/>
                <w:szCs w:val="18"/>
              </w:rPr>
              <w:t>20</w:t>
            </w:r>
            <w:r w:rsidRPr="005D5189">
              <w:rPr>
                <w:rFonts w:ascii="Open Sans" w:hAnsi="Open Sans" w:cs="Open Sans"/>
                <w:sz w:val="18"/>
                <w:szCs w:val="18"/>
              </w:rPr>
              <w:t>-</w:t>
            </w:r>
            <w:r>
              <w:rPr>
                <w:rFonts w:ascii="Open Sans" w:hAnsi="Open Sans" w:cs="Open Sans"/>
                <w:sz w:val="18"/>
                <w:szCs w:val="18"/>
              </w:rPr>
              <w:t>28</w:t>
            </w:r>
            <w:r w:rsidRPr="005D5189">
              <w:rPr>
                <w:rFonts w:ascii="Open Sans" w:hAnsi="Open Sans" w:cs="Open Sans"/>
                <w:sz w:val="18"/>
                <w:szCs w:val="18"/>
              </w:rPr>
              <w:t>)</w:t>
            </w:r>
          </w:p>
        </w:tc>
        <w:tc>
          <w:tcPr>
            <w:tcW w:w="1840" w:type="dxa"/>
            <w:gridSpan w:val="2"/>
          </w:tcPr>
          <w:p w14:paraId="203B84DD" w14:textId="77777777" w:rsidR="00735E82" w:rsidRPr="005D5189" w:rsidRDefault="00735E82" w:rsidP="003A4D46">
            <w:pPr>
              <w:spacing w:before="60" w:after="60"/>
              <w:jc w:val="center"/>
              <w:rPr>
                <w:rFonts w:ascii="Open Sans" w:hAnsi="Open Sans" w:cs="Open Sans"/>
                <w:sz w:val="18"/>
                <w:szCs w:val="18"/>
              </w:rPr>
            </w:pPr>
          </w:p>
        </w:tc>
      </w:tr>
      <w:tr w:rsidR="00735E82" w:rsidRPr="005D5189" w14:paraId="422FE704" w14:textId="77777777" w:rsidTr="00453D5D">
        <w:tc>
          <w:tcPr>
            <w:tcW w:w="496" w:type="dxa"/>
          </w:tcPr>
          <w:p w14:paraId="2632799D" w14:textId="03A1BB20" w:rsidR="00735E82" w:rsidRPr="005D5189" w:rsidRDefault="00735E82" w:rsidP="00735E82">
            <w:pPr>
              <w:spacing w:before="60" w:after="60"/>
              <w:jc w:val="center"/>
              <w:rPr>
                <w:rFonts w:ascii="Open Sans" w:hAnsi="Open Sans" w:cs="Open Sans"/>
                <w:sz w:val="18"/>
                <w:szCs w:val="18"/>
              </w:rPr>
            </w:pPr>
            <w:r w:rsidRPr="005D5189">
              <w:rPr>
                <w:rFonts w:ascii="Open Sans" w:hAnsi="Open Sans" w:cs="Open Sans"/>
                <w:sz w:val="18"/>
                <w:szCs w:val="18"/>
              </w:rPr>
              <w:t>30</w:t>
            </w:r>
          </w:p>
        </w:tc>
        <w:tc>
          <w:tcPr>
            <w:tcW w:w="7007" w:type="dxa"/>
            <w:gridSpan w:val="4"/>
          </w:tcPr>
          <w:p w14:paraId="4262BE71" w14:textId="77777777" w:rsidR="00735E82" w:rsidRPr="00735E82" w:rsidRDefault="00735E82" w:rsidP="00735E82">
            <w:pPr>
              <w:spacing w:before="60" w:after="60"/>
              <w:jc w:val="right"/>
              <w:rPr>
                <w:rFonts w:ascii="Open Sans" w:hAnsi="Open Sans" w:cs="Open Sans"/>
                <w:b/>
                <w:sz w:val="18"/>
                <w:szCs w:val="18"/>
              </w:rPr>
            </w:pPr>
            <w:r w:rsidRPr="00735E82">
              <w:rPr>
                <w:rFonts w:ascii="Open Sans" w:hAnsi="Open Sans" w:cs="Open Sans"/>
                <w:b/>
                <w:sz w:val="18"/>
                <w:szCs w:val="18"/>
              </w:rPr>
              <w:t>PODATEK VAT  23%:</w:t>
            </w:r>
          </w:p>
          <w:p w14:paraId="4A4392EC" w14:textId="1BAC4DF6" w:rsidR="00735E82" w:rsidRPr="005D5189" w:rsidRDefault="00735E82" w:rsidP="00735E82">
            <w:pPr>
              <w:spacing w:before="60" w:after="60"/>
              <w:jc w:val="right"/>
              <w:rPr>
                <w:rFonts w:ascii="Open Sans" w:hAnsi="Open Sans" w:cs="Open Sans"/>
                <w:sz w:val="18"/>
                <w:szCs w:val="18"/>
              </w:rPr>
            </w:pPr>
            <w:r>
              <w:rPr>
                <w:rFonts w:ascii="Open Sans" w:hAnsi="Open Sans" w:cs="Open Sans"/>
                <w:sz w:val="18"/>
                <w:szCs w:val="18"/>
              </w:rPr>
              <w:t>(wartość z wiersza 29 x 23%)</w:t>
            </w:r>
          </w:p>
        </w:tc>
        <w:tc>
          <w:tcPr>
            <w:tcW w:w="1840" w:type="dxa"/>
            <w:gridSpan w:val="2"/>
          </w:tcPr>
          <w:p w14:paraId="1D6837C3" w14:textId="77777777" w:rsidR="00735E82" w:rsidRPr="005D5189" w:rsidRDefault="00735E82" w:rsidP="003A4D46">
            <w:pPr>
              <w:spacing w:before="60" w:after="60"/>
              <w:jc w:val="center"/>
              <w:rPr>
                <w:rFonts w:ascii="Open Sans" w:hAnsi="Open Sans" w:cs="Open Sans"/>
                <w:sz w:val="18"/>
                <w:szCs w:val="18"/>
              </w:rPr>
            </w:pPr>
          </w:p>
        </w:tc>
      </w:tr>
      <w:tr w:rsidR="00735E82" w:rsidRPr="005D5189" w14:paraId="5DB35CF3" w14:textId="77777777" w:rsidTr="00453D5D">
        <w:tc>
          <w:tcPr>
            <w:tcW w:w="496" w:type="dxa"/>
          </w:tcPr>
          <w:p w14:paraId="75CD1962" w14:textId="6157AB3D" w:rsidR="00735E82" w:rsidRPr="005D5189" w:rsidRDefault="00735E82" w:rsidP="00735E82">
            <w:pPr>
              <w:spacing w:before="60" w:after="60"/>
              <w:jc w:val="center"/>
              <w:rPr>
                <w:rFonts w:ascii="Open Sans" w:hAnsi="Open Sans" w:cs="Open Sans"/>
                <w:sz w:val="18"/>
                <w:szCs w:val="18"/>
              </w:rPr>
            </w:pPr>
            <w:r w:rsidRPr="005D5189">
              <w:rPr>
                <w:rFonts w:ascii="Open Sans" w:hAnsi="Open Sans" w:cs="Open Sans"/>
                <w:sz w:val="18"/>
                <w:szCs w:val="18"/>
              </w:rPr>
              <w:t>31</w:t>
            </w:r>
          </w:p>
        </w:tc>
        <w:tc>
          <w:tcPr>
            <w:tcW w:w="7007" w:type="dxa"/>
            <w:gridSpan w:val="4"/>
          </w:tcPr>
          <w:p w14:paraId="267869C8" w14:textId="52FFAAAE" w:rsidR="00735E82" w:rsidRPr="005D5189" w:rsidRDefault="00735E82" w:rsidP="00735E82">
            <w:pPr>
              <w:spacing w:before="60" w:after="60"/>
              <w:jc w:val="right"/>
              <w:rPr>
                <w:rFonts w:ascii="Open Sans" w:hAnsi="Open Sans" w:cs="Open Sans"/>
                <w:b/>
                <w:sz w:val="18"/>
                <w:szCs w:val="18"/>
              </w:rPr>
            </w:pPr>
            <w:r w:rsidRPr="005D5189">
              <w:rPr>
                <w:rFonts w:ascii="Open Sans" w:hAnsi="Open Sans" w:cs="Open Sans"/>
                <w:b/>
                <w:sz w:val="18"/>
                <w:szCs w:val="18"/>
              </w:rPr>
              <w:t xml:space="preserve">ZAMÓWIENIE </w:t>
            </w:r>
            <w:r>
              <w:rPr>
                <w:rFonts w:ascii="Open Sans" w:hAnsi="Open Sans" w:cs="Open Sans"/>
                <w:b/>
                <w:sz w:val="18"/>
                <w:szCs w:val="18"/>
              </w:rPr>
              <w:t>OPCJONALNE</w:t>
            </w:r>
          </w:p>
          <w:p w14:paraId="747EDD91" w14:textId="77777777" w:rsidR="00735E82" w:rsidRDefault="00735E82" w:rsidP="00735E82">
            <w:pPr>
              <w:spacing w:before="60" w:after="60"/>
              <w:jc w:val="right"/>
              <w:rPr>
                <w:rFonts w:ascii="Open Sans" w:hAnsi="Open Sans" w:cs="Open Sans"/>
                <w:b/>
                <w:sz w:val="18"/>
                <w:szCs w:val="18"/>
              </w:rPr>
            </w:pPr>
            <w:r w:rsidRPr="005D5189">
              <w:rPr>
                <w:rFonts w:ascii="Open Sans" w:hAnsi="Open Sans" w:cs="Open Sans"/>
                <w:b/>
                <w:sz w:val="18"/>
                <w:szCs w:val="18"/>
              </w:rPr>
              <w:t>razem wartość zł brutto:</w:t>
            </w:r>
          </w:p>
          <w:p w14:paraId="2CE4B96B" w14:textId="045F7A63" w:rsidR="00735E82" w:rsidRPr="005D5189" w:rsidRDefault="00735E82" w:rsidP="005863DD">
            <w:pPr>
              <w:spacing w:before="60" w:after="60"/>
              <w:jc w:val="right"/>
              <w:rPr>
                <w:rFonts w:ascii="Open Sans" w:hAnsi="Open Sans" w:cs="Open Sans"/>
                <w:sz w:val="18"/>
                <w:szCs w:val="18"/>
              </w:rPr>
            </w:pPr>
            <w:r w:rsidRPr="00735E82">
              <w:rPr>
                <w:rFonts w:ascii="Open Sans" w:hAnsi="Open Sans" w:cs="Open Sans"/>
                <w:sz w:val="18"/>
                <w:szCs w:val="18"/>
              </w:rPr>
              <w:t xml:space="preserve">(suma wartości z wiersza </w:t>
            </w:r>
            <w:r>
              <w:rPr>
                <w:rFonts w:ascii="Open Sans" w:hAnsi="Open Sans" w:cs="Open Sans"/>
                <w:sz w:val="18"/>
                <w:szCs w:val="18"/>
              </w:rPr>
              <w:t>2</w:t>
            </w:r>
            <w:r w:rsidR="005863DD">
              <w:rPr>
                <w:rFonts w:ascii="Open Sans" w:hAnsi="Open Sans" w:cs="Open Sans"/>
                <w:sz w:val="18"/>
                <w:szCs w:val="18"/>
              </w:rPr>
              <w:t>9</w:t>
            </w:r>
            <w:r w:rsidRPr="00735E82">
              <w:rPr>
                <w:rFonts w:ascii="Open Sans" w:hAnsi="Open Sans" w:cs="Open Sans"/>
                <w:sz w:val="18"/>
                <w:szCs w:val="18"/>
              </w:rPr>
              <w:t xml:space="preserve"> i </w:t>
            </w:r>
            <w:r>
              <w:rPr>
                <w:rFonts w:ascii="Open Sans" w:hAnsi="Open Sans" w:cs="Open Sans"/>
                <w:sz w:val="18"/>
                <w:szCs w:val="18"/>
              </w:rPr>
              <w:t>30</w:t>
            </w:r>
            <w:r w:rsidRPr="00735E82">
              <w:rPr>
                <w:rFonts w:ascii="Open Sans" w:hAnsi="Open Sans" w:cs="Open Sans"/>
                <w:sz w:val="18"/>
                <w:szCs w:val="18"/>
              </w:rPr>
              <w:t>)</w:t>
            </w:r>
          </w:p>
        </w:tc>
        <w:tc>
          <w:tcPr>
            <w:tcW w:w="1840" w:type="dxa"/>
            <w:gridSpan w:val="2"/>
          </w:tcPr>
          <w:p w14:paraId="5DA9FF48" w14:textId="77777777" w:rsidR="00735E82" w:rsidRPr="005D5189" w:rsidRDefault="00735E82" w:rsidP="003A4D46">
            <w:pPr>
              <w:spacing w:before="60" w:after="60"/>
              <w:jc w:val="center"/>
              <w:rPr>
                <w:rFonts w:ascii="Open Sans" w:hAnsi="Open Sans" w:cs="Open Sans"/>
                <w:sz w:val="18"/>
                <w:szCs w:val="18"/>
              </w:rPr>
            </w:pPr>
          </w:p>
        </w:tc>
      </w:tr>
      <w:tr w:rsidR="00735E82" w:rsidRPr="005D5189" w14:paraId="55253976" w14:textId="77777777" w:rsidTr="00735E82">
        <w:tc>
          <w:tcPr>
            <w:tcW w:w="9343" w:type="dxa"/>
            <w:gridSpan w:val="7"/>
            <w:shd w:val="clear" w:color="auto" w:fill="BFBFBF" w:themeFill="background1" w:themeFillShade="BF"/>
          </w:tcPr>
          <w:p w14:paraId="3B29FEEA" w14:textId="64A8EDD3" w:rsidR="00735E82" w:rsidRPr="005D5189" w:rsidRDefault="00735E82" w:rsidP="00735E82">
            <w:pPr>
              <w:spacing w:before="60" w:after="60"/>
              <w:jc w:val="center"/>
              <w:rPr>
                <w:rFonts w:ascii="Open Sans" w:hAnsi="Open Sans" w:cs="Open Sans"/>
                <w:sz w:val="18"/>
                <w:szCs w:val="18"/>
              </w:rPr>
            </w:pPr>
            <w:r w:rsidRPr="005D5189">
              <w:rPr>
                <w:rFonts w:ascii="Open Sans" w:hAnsi="Open Sans" w:cs="Open Sans"/>
                <w:b/>
                <w:sz w:val="18"/>
                <w:szCs w:val="18"/>
              </w:rPr>
              <w:t>I</w:t>
            </w:r>
            <w:r>
              <w:rPr>
                <w:rFonts w:ascii="Open Sans" w:hAnsi="Open Sans" w:cs="Open Sans"/>
                <w:b/>
                <w:sz w:val="18"/>
                <w:szCs w:val="18"/>
              </w:rPr>
              <w:t>I</w:t>
            </w:r>
            <w:r w:rsidRPr="005D5189">
              <w:rPr>
                <w:rFonts w:ascii="Open Sans" w:hAnsi="Open Sans" w:cs="Open Sans"/>
                <w:b/>
                <w:sz w:val="18"/>
                <w:szCs w:val="18"/>
              </w:rPr>
              <w:t xml:space="preserve">I. </w:t>
            </w:r>
            <w:r>
              <w:rPr>
                <w:rFonts w:ascii="Open Sans" w:hAnsi="Open Sans" w:cs="Open Sans"/>
                <w:b/>
                <w:sz w:val="18"/>
                <w:szCs w:val="18"/>
              </w:rPr>
              <w:t>CENA OFERTY</w:t>
            </w:r>
          </w:p>
        </w:tc>
      </w:tr>
      <w:tr w:rsidR="00735E82" w:rsidRPr="005D5189" w14:paraId="6F853FF1" w14:textId="77777777" w:rsidTr="00453D5D">
        <w:tc>
          <w:tcPr>
            <w:tcW w:w="496" w:type="dxa"/>
          </w:tcPr>
          <w:p w14:paraId="7CC8E67F" w14:textId="30F4F9AB" w:rsidR="00735E82" w:rsidRPr="005D5189" w:rsidRDefault="00735E82" w:rsidP="00735E82">
            <w:pPr>
              <w:spacing w:before="60" w:after="60"/>
              <w:jc w:val="center"/>
              <w:rPr>
                <w:rFonts w:ascii="Open Sans" w:hAnsi="Open Sans" w:cs="Open Sans"/>
                <w:sz w:val="18"/>
                <w:szCs w:val="18"/>
              </w:rPr>
            </w:pPr>
            <w:r w:rsidRPr="005D5189">
              <w:rPr>
                <w:rFonts w:ascii="Open Sans" w:hAnsi="Open Sans" w:cs="Open Sans"/>
                <w:sz w:val="18"/>
                <w:szCs w:val="18"/>
              </w:rPr>
              <w:t>3</w:t>
            </w:r>
            <w:r>
              <w:rPr>
                <w:rFonts w:ascii="Open Sans" w:hAnsi="Open Sans" w:cs="Open Sans"/>
                <w:sz w:val="18"/>
                <w:szCs w:val="18"/>
              </w:rPr>
              <w:t>2</w:t>
            </w:r>
          </w:p>
        </w:tc>
        <w:tc>
          <w:tcPr>
            <w:tcW w:w="7007" w:type="dxa"/>
            <w:gridSpan w:val="4"/>
          </w:tcPr>
          <w:p w14:paraId="39CF86CD" w14:textId="0DF81526" w:rsidR="00735E82" w:rsidRPr="005D5189" w:rsidRDefault="00735E82" w:rsidP="00735E82">
            <w:pPr>
              <w:spacing w:before="60" w:after="60"/>
              <w:jc w:val="right"/>
              <w:rPr>
                <w:rFonts w:ascii="Open Sans" w:hAnsi="Open Sans" w:cs="Open Sans"/>
                <w:b/>
                <w:sz w:val="18"/>
                <w:szCs w:val="18"/>
              </w:rPr>
            </w:pPr>
            <w:r>
              <w:rPr>
                <w:rFonts w:ascii="Open Sans" w:hAnsi="Open Sans" w:cs="Open Sans"/>
                <w:b/>
                <w:sz w:val="18"/>
                <w:szCs w:val="18"/>
              </w:rPr>
              <w:t>CENA OFERTY</w:t>
            </w:r>
          </w:p>
          <w:p w14:paraId="697346C1" w14:textId="77777777" w:rsidR="00735E82" w:rsidRDefault="00735E82" w:rsidP="00735E82">
            <w:pPr>
              <w:spacing w:before="60" w:after="60"/>
              <w:jc w:val="right"/>
              <w:rPr>
                <w:rFonts w:ascii="Open Sans" w:hAnsi="Open Sans" w:cs="Open Sans"/>
                <w:b/>
                <w:sz w:val="18"/>
                <w:szCs w:val="18"/>
              </w:rPr>
            </w:pPr>
            <w:r w:rsidRPr="005D5189">
              <w:rPr>
                <w:rFonts w:ascii="Open Sans" w:hAnsi="Open Sans" w:cs="Open Sans"/>
                <w:b/>
                <w:sz w:val="18"/>
                <w:szCs w:val="18"/>
              </w:rPr>
              <w:t>razem wartość zł netto:</w:t>
            </w:r>
          </w:p>
          <w:p w14:paraId="50D0692A" w14:textId="0360292E" w:rsidR="00735E82" w:rsidRPr="005D5189" w:rsidRDefault="00735E82" w:rsidP="00735E82">
            <w:pPr>
              <w:spacing w:before="60" w:after="60"/>
              <w:jc w:val="right"/>
              <w:rPr>
                <w:rFonts w:ascii="Open Sans" w:hAnsi="Open Sans" w:cs="Open Sans"/>
                <w:sz w:val="18"/>
                <w:szCs w:val="18"/>
              </w:rPr>
            </w:pPr>
            <w:r w:rsidRPr="005D5189">
              <w:rPr>
                <w:rFonts w:ascii="Open Sans" w:hAnsi="Open Sans" w:cs="Open Sans"/>
                <w:sz w:val="18"/>
                <w:szCs w:val="18"/>
              </w:rPr>
              <w:t xml:space="preserve">(suma wartości </w:t>
            </w:r>
            <w:r>
              <w:rPr>
                <w:rFonts w:ascii="Open Sans" w:hAnsi="Open Sans" w:cs="Open Sans"/>
                <w:sz w:val="18"/>
                <w:szCs w:val="18"/>
              </w:rPr>
              <w:t>z wiersza 17 i 29</w:t>
            </w:r>
            <w:r w:rsidRPr="005D5189">
              <w:rPr>
                <w:rFonts w:ascii="Open Sans" w:hAnsi="Open Sans" w:cs="Open Sans"/>
                <w:sz w:val="18"/>
                <w:szCs w:val="18"/>
              </w:rPr>
              <w:t>)</w:t>
            </w:r>
          </w:p>
        </w:tc>
        <w:tc>
          <w:tcPr>
            <w:tcW w:w="1840" w:type="dxa"/>
            <w:gridSpan w:val="2"/>
          </w:tcPr>
          <w:p w14:paraId="665F4274" w14:textId="77777777" w:rsidR="00735E82" w:rsidRPr="005D5189" w:rsidRDefault="00735E82" w:rsidP="003A4D46">
            <w:pPr>
              <w:spacing w:before="60" w:after="60"/>
              <w:jc w:val="center"/>
              <w:rPr>
                <w:rFonts w:ascii="Open Sans" w:hAnsi="Open Sans" w:cs="Open Sans"/>
                <w:sz w:val="18"/>
                <w:szCs w:val="18"/>
              </w:rPr>
            </w:pPr>
          </w:p>
        </w:tc>
      </w:tr>
      <w:tr w:rsidR="00735E82" w:rsidRPr="005D5189" w14:paraId="0F32CD28" w14:textId="77777777" w:rsidTr="00453D5D">
        <w:tc>
          <w:tcPr>
            <w:tcW w:w="496" w:type="dxa"/>
          </w:tcPr>
          <w:p w14:paraId="618AD1A0" w14:textId="1210761A" w:rsidR="00735E82" w:rsidRPr="005D5189" w:rsidRDefault="00735E82" w:rsidP="00735E82">
            <w:pPr>
              <w:spacing w:before="60" w:after="60"/>
              <w:jc w:val="center"/>
              <w:rPr>
                <w:rFonts w:ascii="Open Sans" w:hAnsi="Open Sans" w:cs="Open Sans"/>
                <w:sz w:val="18"/>
                <w:szCs w:val="18"/>
              </w:rPr>
            </w:pPr>
            <w:r w:rsidRPr="005D5189">
              <w:rPr>
                <w:rFonts w:ascii="Open Sans" w:hAnsi="Open Sans" w:cs="Open Sans"/>
                <w:sz w:val="18"/>
                <w:szCs w:val="18"/>
              </w:rPr>
              <w:t>3</w:t>
            </w:r>
            <w:r>
              <w:rPr>
                <w:rFonts w:ascii="Open Sans" w:hAnsi="Open Sans" w:cs="Open Sans"/>
                <w:sz w:val="18"/>
                <w:szCs w:val="18"/>
              </w:rPr>
              <w:t>3</w:t>
            </w:r>
          </w:p>
        </w:tc>
        <w:tc>
          <w:tcPr>
            <w:tcW w:w="7007" w:type="dxa"/>
            <w:gridSpan w:val="4"/>
          </w:tcPr>
          <w:p w14:paraId="4F24AE48" w14:textId="77777777" w:rsidR="00735E82" w:rsidRPr="00735E82" w:rsidRDefault="00735E82" w:rsidP="00735E82">
            <w:pPr>
              <w:spacing w:before="60" w:after="60"/>
              <w:jc w:val="right"/>
              <w:rPr>
                <w:rFonts w:ascii="Open Sans" w:hAnsi="Open Sans" w:cs="Open Sans"/>
                <w:b/>
                <w:sz w:val="18"/>
                <w:szCs w:val="18"/>
              </w:rPr>
            </w:pPr>
            <w:r w:rsidRPr="00735E82">
              <w:rPr>
                <w:rFonts w:ascii="Open Sans" w:hAnsi="Open Sans" w:cs="Open Sans"/>
                <w:b/>
                <w:sz w:val="18"/>
                <w:szCs w:val="18"/>
              </w:rPr>
              <w:t>PODATEK VAT  23%:</w:t>
            </w:r>
          </w:p>
          <w:p w14:paraId="20F57D7F" w14:textId="469E2FE3" w:rsidR="00735E82" w:rsidRPr="005D5189" w:rsidRDefault="00735E82" w:rsidP="00735E82">
            <w:pPr>
              <w:spacing w:before="60" w:after="60"/>
              <w:jc w:val="right"/>
              <w:rPr>
                <w:rFonts w:ascii="Open Sans" w:hAnsi="Open Sans" w:cs="Open Sans"/>
                <w:sz w:val="18"/>
                <w:szCs w:val="18"/>
              </w:rPr>
            </w:pPr>
            <w:r>
              <w:rPr>
                <w:rFonts w:ascii="Open Sans" w:hAnsi="Open Sans" w:cs="Open Sans"/>
                <w:sz w:val="18"/>
                <w:szCs w:val="18"/>
              </w:rPr>
              <w:t>(suma wartości z wiersza 18 i 30)</w:t>
            </w:r>
          </w:p>
        </w:tc>
        <w:tc>
          <w:tcPr>
            <w:tcW w:w="1840" w:type="dxa"/>
            <w:gridSpan w:val="2"/>
          </w:tcPr>
          <w:p w14:paraId="04DC36E6" w14:textId="77777777" w:rsidR="00735E82" w:rsidRPr="005D5189" w:rsidRDefault="00735E82" w:rsidP="003A4D46">
            <w:pPr>
              <w:spacing w:before="60" w:after="60"/>
              <w:jc w:val="center"/>
              <w:rPr>
                <w:rFonts w:ascii="Open Sans" w:hAnsi="Open Sans" w:cs="Open Sans"/>
                <w:sz w:val="18"/>
                <w:szCs w:val="18"/>
              </w:rPr>
            </w:pPr>
          </w:p>
        </w:tc>
      </w:tr>
      <w:tr w:rsidR="00735E82" w:rsidRPr="005D5189" w14:paraId="2F58506B" w14:textId="77777777" w:rsidTr="00453D5D">
        <w:tc>
          <w:tcPr>
            <w:tcW w:w="496" w:type="dxa"/>
          </w:tcPr>
          <w:p w14:paraId="04D6540B" w14:textId="6AE45B0E" w:rsidR="00735E82" w:rsidRPr="005D5189" w:rsidRDefault="00735E82" w:rsidP="00735E82">
            <w:pPr>
              <w:spacing w:before="60" w:after="60"/>
              <w:jc w:val="center"/>
              <w:rPr>
                <w:rFonts w:ascii="Open Sans" w:hAnsi="Open Sans" w:cs="Open Sans"/>
                <w:sz w:val="18"/>
                <w:szCs w:val="18"/>
              </w:rPr>
            </w:pPr>
            <w:r>
              <w:rPr>
                <w:rFonts w:ascii="Open Sans" w:hAnsi="Open Sans" w:cs="Open Sans"/>
                <w:sz w:val="18"/>
                <w:szCs w:val="18"/>
              </w:rPr>
              <w:t>34</w:t>
            </w:r>
          </w:p>
        </w:tc>
        <w:tc>
          <w:tcPr>
            <w:tcW w:w="7007" w:type="dxa"/>
            <w:gridSpan w:val="4"/>
          </w:tcPr>
          <w:p w14:paraId="025459BF" w14:textId="7A965890" w:rsidR="00735E82" w:rsidRPr="005D5189" w:rsidRDefault="00735E82" w:rsidP="00735E82">
            <w:pPr>
              <w:spacing w:before="60" w:after="60"/>
              <w:jc w:val="right"/>
              <w:rPr>
                <w:rFonts w:ascii="Open Sans" w:hAnsi="Open Sans" w:cs="Open Sans"/>
                <w:b/>
                <w:sz w:val="18"/>
                <w:szCs w:val="18"/>
              </w:rPr>
            </w:pPr>
            <w:r>
              <w:rPr>
                <w:rFonts w:ascii="Open Sans" w:hAnsi="Open Sans" w:cs="Open Sans"/>
                <w:b/>
                <w:sz w:val="18"/>
                <w:szCs w:val="18"/>
              </w:rPr>
              <w:t>CENA OFERTY</w:t>
            </w:r>
          </w:p>
          <w:p w14:paraId="7903B905" w14:textId="77777777" w:rsidR="00735E82" w:rsidRDefault="00735E82" w:rsidP="00735E82">
            <w:pPr>
              <w:spacing w:before="60" w:after="60"/>
              <w:jc w:val="right"/>
              <w:rPr>
                <w:rFonts w:ascii="Open Sans" w:hAnsi="Open Sans" w:cs="Open Sans"/>
                <w:b/>
                <w:sz w:val="18"/>
                <w:szCs w:val="18"/>
              </w:rPr>
            </w:pPr>
            <w:r w:rsidRPr="005D5189">
              <w:rPr>
                <w:rFonts w:ascii="Open Sans" w:hAnsi="Open Sans" w:cs="Open Sans"/>
                <w:b/>
                <w:sz w:val="18"/>
                <w:szCs w:val="18"/>
              </w:rPr>
              <w:t>razem wartość zł brutto:</w:t>
            </w:r>
          </w:p>
          <w:p w14:paraId="74470CCE" w14:textId="4DF8F234" w:rsidR="00735E82" w:rsidRPr="005D5189" w:rsidRDefault="00735E82" w:rsidP="00735E82">
            <w:pPr>
              <w:spacing w:before="60" w:after="60"/>
              <w:jc w:val="right"/>
              <w:rPr>
                <w:rFonts w:ascii="Open Sans" w:hAnsi="Open Sans" w:cs="Open Sans"/>
                <w:sz w:val="18"/>
                <w:szCs w:val="18"/>
              </w:rPr>
            </w:pPr>
            <w:r w:rsidRPr="00735E82">
              <w:rPr>
                <w:rFonts w:ascii="Open Sans" w:hAnsi="Open Sans" w:cs="Open Sans"/>
                <w:sz w:val="18"/>
                <w:szCs w:val="18"/>
              </w:rPr>
              <w:t xml:space="preserve">(suma wartości z wiersza </w:t>
            </w:r>
            <w:r>
              <w:rPr>
                <w:rFonts w:ascii="Open Sans" w:hAnsi="Open Sans" w:cs="Open Sans"/>
                <w:sz w:val="18"/>
                <w:szCs w:val="18"/>
              </w:rPr>
              <w:t>19</w:t>
            </w:r>
            <w:r w:rsidRPr="00735E82">
              <w:rPr>
                <w:rFonts w:ascii="Open Sans" w:hAnsi="Open Sans" w:cs="Open Sans"/>
                <w:sz w:val="18"/>
                <w:szCs w:val="18"/>
              </w:rPr>
              <w:t xml:space="preserve"> i </w:t>
            </w:r>
            <w:r>
              <w:rPr>
                <w:rFonts w:ascii="Open Sans" w:hAnsi="Open Sans" w:cs="Open Sans"/>
                <w:sz w:val="18"/>
                <w:szCs w:val="18"/>
              </w:rPr>
              <w:t>31</w:t>
            </w:r>
            <w:r w:rsidRPr="00735E82">
              <w:rPr>
                <w:rFonts w:ascii="Open Sans" w:hAnsi="Open Sans" w:cs="Open Sans"/>
                <w:sz w:val="18"/>
                <w:szCs w:val="18"/>
              </w:rPr>
              <w:t>)</w:t>
            </w:r>
          </w:p>
        </w:tc>
        <w:tc>
          <w:tcPr>
            <w:tcW w:w="1840" w:type="dxa"/>
            <w:gridSpan w:val="2"/>
          </w:tcPr>
          <w:p w14:paraId="64C331BF" w14:textId="77777777" w:rsidR="00735E82" w:rsidRPr="005D5189" w:rsidRDefault="00735E82" w:rsidP="003A4D46">
            <w:pPr>
              <w:spacing w:before="60" w:after="60"/>
              <w:jc w:val="center"/>
              <w:rPr>
                <w:rFonts w:ascii="Open Sans" w:hAnsi="Open Sans" w:cs="Open Sans"/>
                <w:sz w:val="18"/>
                <w:szCs w:val="18"/>
              </w:rPr>
            </w:pPr>
          </w:p>
        </w:tc>
      </w:tr>
    </w:tbl>
    <w:p w14:paraId="6B3DF07C" w14:textId="77777777" w:rsidR="00DB1836" w:rsidRPr="005D5189" w:rsidRDefault="00DB1836" w:rsidP="00DB1836">
      <w:pPr>
        <w:spacing w:before="60" w:after="60"/>
        <w:ind w:left="284"/>
        <w:jc w:val="both"/>
        <w:rPr>
          <w:rFonts w:ascii="Open Sans" w:hAnsi="Open Sans" w:cs="Open Sans"/>
          <w:sz w:val="18"/>
          <w:szCs w:val="18"/>
        </w:rPr>
      </w:pPr>
    </w:p>
    <w:p w14:paraId="6F551821" w14:textId="5C6A0B3C" w:rsidR="00D17D87" w:rsidRPr="00AB1183" w:rsidRDefault="005A35E4" w:rsidP="00B365F7">
      <w:pPr>
        <w:numPr>
          <w:ilvl w:val="0"/>
          <w:numId w:val="5"/>
        </w:numPr>
        <w:tabs>
          <w:tab w:val="clear" w:pos="1890"/>
          <w:tab w:val="num" w:pos="284"/>
        </w:tabs>
        <w:spacing w:before="60" w:after="60"/>
        <w:ind w:left="284" w:hanging="284"/>
        <w:jc w:val="both"/>
        <w:rPr>
          <w:rFonts w:ascii="Open Sans" w:hAnsi="Open Sans" w:cs="Open Sans"/>
        </w:rPr>
      </w:pPr>
      <w:r w:rsidRPr="00AB1183">
        <w:rPr>
          <w:rFonts w:ascii="Open Sans" w:hAnsi="Open Sans" w:cs="Open Sans"/>
        </w:rPr>
        <w:t>Zgodnie z art. 225 ust. 2 ustawy Pzp informuję, iż:</w:t>
      </w:r>
    </w:p>
    <w:p w14:paraId="6F551822" w14:textId="77777777" w:rsidR="00D17D87" w:rsidRPr="00AB1183" w:rsidRDefault="00776598" w:rsidP="00B365F7">
      <w:pPr>
        <w:autoSpaceDN w:val="0"/>
        <w:spacing w:before="60" w:after="60"/>
        <w:ind w:left="426" w:hanging="142"/>
        <w:jc w:val="both"/>
        <w:textAlignment w:val="baseline"/>
        <w:rPr>
          <w:rFonts w:ascii="Open Sans" w:hAnsi="Open Sans" w:cs="Open Sans"/>
          <w:lang w:eastAsia="de-DE"/>
        </w:rPr>
      </w:pPr>
      <w:r w:rsidRPr="00AB1183">
        <w:rPr>
          <w:rFonts w:ascii="Open Sans" w:hAnsi="Open Sans" w:cs="Open Sans"/>
        </w:rPr>
        <w:t xml:space="preserve">- </w:t>
      </w:r>
      <w:r w:rsidR="00D17D87" w:rsidRPr="00AB1183">
        <w:rPr>
          <w:rFonts w:ascii="Open Sans" w:hAnsi="Open Sans" w:cs="Open Sans"/>
          <w:lang w:eastAsia="de-DE"/>
        </w:rPr>
        <w:t>wybór oferty nie będzie prowadzić do powstania u Zamawiającego obowiązku podatkowego</w:t>
      </w:r>
      <w:r w:rsidRPr="00AB1183">
        <w:rPr>
          <w:rFonts w:ascii="Open Sans" w:hAnsi="Open Sans" w:cs="Open Sans"/>
          <w:lang w:eastAsia="de-DE"/>
        </w:rPr>
        <w:t>*</w:t>
      </w:r>
      <w:r w:rsidR="00D17D87" w:rsidRPr="00AB1183">
        <w:rPr>
          <w:rFonts w:ascii="Open Sans" w:hAnsi="Open Sans" w:cs="Open Sans"/>
          <w:lang w:eastAsia="de-DE"/>
        </w:rPr>
        <w:t>,</w:t>
      </w:r>
    </w:p>
    <w:p w14:paraId="6F551823" w14:textId="77777777" w:rsidR="005A35E4" w:rsidRPr="00AB1183" w:rsidRDefault="00776598" w:rsidP="00B365F7">
      <w:pPr>
        <w:autoSpaceDN w:val="0"/>
        <w:spacing w:before="60" w:after="60"/>
        <w:ind w:left="426" w:hanging="142"/>
        <w:jc w:val="both"/>
        <w:textAlignment w:val="baseline"/>
        <w:rPr>
          <w:rFonts w:ascii="Open Sans" w:hAnsi="Open Sans" w:cs="Open Sans"/>
          <w:lang w:eastAsia="de-DE"/>
        </w:rPr>
      </w:pPr>
      <w:r w:rsidRPr="00AB1183">
        <w:rPr>
          <w:rFonts w:ascii="Open Sans" w:hAnsi="Open Sans" w:cs="Open Sans"/>
          <w:lang w:eastAsia="de-DE"/>
        </w:rPr>
        <w:t xml:space="preserve">- </w:t>
      </w:r>
      <w:r w:rsidR="00D17D87" w:rsidRPr="00AB1183">
        <w:rPr>
          <w:rFonts w:ascii="Open Sans" w:hAnsi="Open Sans" w:cs="Open Sans"/>
          <w:lang w:eastAsia="de-DE"/>
        </w:rPr>
        <w:t>wybór oferty będzie prowadzić do powstania u Zamawi</w:t>
      </w:r>
      <w:r w:rsidR="005E02D0" w:rsidRPr="00AB1183">
        <w:rPr>
          <w:rFonts w:ascii="Open Sans" w:hAnsi="Open Sans" w:cs="Open Sans"/>
          <w:lang w:eastAsia="de-DE"/>
        </w:rPr>
        <w:t>ającego obowiązku podatkowego w </w:t>
      </w:r>
      <w:r w:rsidR="00D17D87" w:rsidRPr="00AB1183">
        <w:rPr>
          <w:rFonts w:ascii="Open Sans" w:hAnsi="Open Sans" w:cs="Open Sans"/>
          <w:lang w:eastAsia="de-DE"/>
        </w:rPr>
        <w:t xml:space="preserve">odniesieniu do następujących towarów lub usług: </w:t>
      </w:r>
      <w:r w:rsidR="005E02D0" w:rsidRPr="00AB1183">
        <w:rPr>
          <w:rFonts w:ascii="Open Sans" w:hAnsi="Open Sans" w:cs="Open Sans"/>
          <w:lang w:eastAsia="de-DE"/>
        </w:rPr>
        <w:t xml:space="preserve">… … … … … … … … … … … … … … </w:t>
      </w:r>
      <w:r w:rsidR="00D17D87" w:rsidRPr="00AB1183">
        <w:rPr>
          <w:rFonts w:ascii="Open Sans" w:hAnsi="Open Sans" w:cs="Open Sans"/>
          <w:lang w:eastAsia="de-DE"/>
        </w:rPr>
        <w:t>, których dostawa lub świadczenie będz</w:t>
      </w:r>
      <w:r w:rsidR="005A35E4" w:rsidRPr="00AB1183">
        <w:rPr>
          <w:rFonts w:ascii="Open Sans" w:hAnsi="Open Sans" w:cs="Open Sans"/>
          <w:lang w:eastAsia="de-DE"/>
        </w:rPr>
        <w:t>ie prowadzić do jego powstania</w:t>
      </w:r>
      <w:r w:rsidRPr="00AB1183">
        <w:rPr>
          <w:rFonts w:ascii="Open Sans" w:hAnsi="Open Sans" w:cs="Open Sans"/>
          <w:lang w:eastAsia="de-DE"/>
        </w:rPr>
        <w:t>*</w:t>
      </w:r>
      <w:r w:rsidR="005A35E4" w:rsidRPr="00AB1183">
        <w:rPr>
          <w:rFonts w:ascii="Open Sans" w:hAnsi="Open Sans" w:cs="Open Sans"/>
          <w:lang w:eastAsia="de-DE"/>
        </w:rPr>
        <w:t>.</w:t>
      </w:r>
    </w:p>
    <w:p w14:paraId="6F551824" w14:textId="77777777" w:rsidR="00D17D87" w:rsidRPr="00AB1183" w:rsidRDefault="00D17D87" w:rsidP="00B365F7">
      <w:pPr>
        <w:autoSpaceDN w:val="0"/>
        <w:spacing w:before="60" w:after="60"/>
        <w:ind w:left="426"/>
        <w:jc w:val="both"/>
        <w:textAlignment w:val="baseline"/>
        <w:rPr>
          <w:rFonts w:ascii="Open Sans" w:hAnsi="Open Sans" w:cs="Open Sans"/>
          <w:lang w:eastAsia="de-DE"/>
        </w:rPr>
      </w:pPr>
      <w:r w:rsidRPr="00AB1183">
        <w:rPr>
          <w:rFonts w:ascii="Open Sans" w:hAnsi="Open Sans" w:cs="Open Sans"/>
          <w:lang w:eastAsia="de-DE"/>
        </w:rPr>
        <w:t>Wartość towaru lub usług powodująca obowiązek</w:t>
      </w:r>
      <w:r w:rsidR="005E02D0" w:rsidRPr="00AB1183">
        <w:rPr>
          <w:rFonts w:ascii="Open Sans" w:hAnsi="Open Sans" w:cs="Open Sans"/>
          <w:lang w:eastAsia="de-DE"/>
        </w:rPr>
        <w:t xml:space="preserve"> podatkowy u Zamawiającego to: … … … … </w:t>
      </w:r>
      <w:r w:rsidRPr="00AB1183">
        <w:rPr>
          <w:rFonts w:ascii="Open Sans" w:hAnsi="Open Sans" w:cs="Open Sans"/>
          <w:lang w:eastAsia="de-DE"/>
        </w:rPr>
        <w:t>zł netto</w:t>
      </w:r>
      <w:r w:rsidR="005E02D0" w:rsidRPr="00AB1183">
        <w:rPr>
          <w:rFonts w:ascii="Open Sans" w:hAnsi="Open Sans" w:cs="Open Sans"/>
          <w:lang w:eastAsia="de-DE"/>
        </w:rPr>
        <w:t>.</w:t>
      </w:r>
    </w:p>
    <w:p w14:paraId="6F551825" w14:textId="77777777" w:rsidR="00155BDF" w:rsidRPr="00AB1183" w:rsidRDefault="00155BDF" w:rsidP="00B365F7">
      <w:pPr>
        <w:numPr>
          <w:ilvl w:val="0"/>
          <w:numId w:val="5"/>
        </w:numPr>
        <w:tabs>
          <w:tab w:val="clear" w:pos="1890"/>
          <w:tab w:val="num" w:pos="284"/>
        </w:tabs>
        <w:spacing w:before="60" w:after="60"/>
        <w:ind w:left="284" w:hanging="284"/>
        <w:jc w:val="both"/>
        <w:rPr>
          <w:rFonts w:ascii="Open Sans" w:hAnsi="Open Sans" w:cs="Open Sans"/>
        </w:rPr>
      </w:pPr>
      <w:r w:rsidRPr="00AB1183">
        <w:rPr>
          <w:rFonts w:ascii="Open Sans" w:hAnsi="Open Sans" w:cs="Open Sans"/>
        </w:rPr>
        <w:t>Oświadczam, że wyżej podana cena ofertowa obejmuje wykonanie całości przedmiotu zamówienia opisanego w Specyfikacji Warunków Zamówienia.</w:t>
      </w:r>
    </w:p>
    <w:p w14:paraId="6F551826" w14:textId="182BD093" w:rsidR="00C362F1" w:rsidRPr="00AB1183" w:rsidRDefault="00C362F1" w:rsidP="00B365F7">
      <w:pPr>
        <w:numPr>
          <w:ilvl w:val="0"/>
          <w:numId w:val="5"/>
        </w:numPr>
        <w:tabs>
          <w:tab w:val="clear" w:pos="1890"/>
          <w:tab w:val="num" w:pos="284"/>
        </w:tabs>
        <w:spacing w:before="60" w:after="60"/>
        <w:ind w:left="284" w:hanging="284"/>
        <w:jc w:val="both"/>
        <w:rPr>
          <w:rFonts w:ascii="Open Sans" w:hAnsi="Open Sans" w:cs="Open Sans"/>
          <w:color w:val="000000"/>
        </w:rPr>
      </w:pPr>
      <w:r w:rsidRPr="00AB1183">
        <w:rPr>
          <w:rFonts w:ascii="Open Sans" w:hAnsi="Open Sans" w:cs="Open Sans"/>
          <w:color w:val="000000"/>
        </w:rPr>
        <w:t>Oświadczam, że zapoznałem się ze Specyfikacją Warunków Zamówienia i nie wnoszę do niej zastrzeżeń oraz uzyskałem konieczne informacje do przygotowania oferty.</w:t>
      </w:r>
    </w:p>
    <w:p w14:paraId="6F551829" w14:textId="0476F4B8" w:rsidR="00C362F1" w:rsidRDefault="00C362F1" w:rsidP="00B365F7">
      <w:pPr>
        <w:numPr>
          <w:ilvl w:val="0"/>
          <w:numId w:val="5"/>
        </w:numPr>
        <w:tabs>
          <w:tab w:val="clear" w:pos="1890"/>
          <w:tab w:val="num" w:pos="284"/>
          <w:tab w:val="num" w:pos="567"/>
        </w:tabs>
        <w:spacing w:before="60" w:after="60"/>
        <w:ind w:left="284" w:hanging="284"/>
        <w:jc w:val="both"/>
        <w:rPr>
          <w:rFonts w:ascii="Open Sans" w:hAnsi="Open Sans" w:cs="Open Sans"/>
          <w:color w:val="000000"/>
        </w:rPr>
      </w:pPr>
      <w:r w:rsidRPr="00AB1183">
        <w:rPr>
          <w:rFonts w:ascii="Open Sans" w:hAnsi="Open Sans" w:cs="Open Sans"/>
          <w:color w:val="000000"/>
        </w:rPr>
        <w:t>W celu przyznania przez Zamawiającego punktów podczas oceny ofert wg kryteriów, o których mowa w Rozdziale 12 SWZ oświadczam, że</w:t>
      </w:r>
      <w:r w:rsidR="006C0D5C" w:rsidRPr="00AB1183">
        <w:rPr>
          <w:rFonts w:ascii="Open Sans" w:hAnsi="Open Sans" w:cs="Open Sans"/>
          <w:color w:val="000000"/>
        </w:rPr>
        <w:t xml:space="preserve"> </w:t>
      </w:r>
      <w:r w:rsidRPr="00AB1183">
        <w:rPr>
          <w:rFonts w:ascii="Open Sans" w:hAnsi="Open Sans" w:cs="Open Sans"/>
          <w:color w:val="000000"/>
        </w:rPr>
        <w:t>oferuję okres gwarancji</w:t>
      </w:r>
      <w:r w:rsidR="00DB1836">
        <w:rPr>
          <w:rFonts w:ascii="Open Sans" w:hAnsi="Open Sans" w:cs="Open Sans"/>
          <w:color w:val="000000"/>
        </w:rPr>
        <w:t xml:space="preserve"> na kamery</w:t>
      </w:r>
      <w:r w:rsidRPr="00AB1183">
        <w:rPr>
          <w:rFonts w:ascii="Open Sans" w:hAnsi="Open Sans" w:cs="Open Sans"/>
          <w:color w:val="000000"/>
        </w:rPr>
        <w:t xml:space="preserve">: … … … </w:t>
      </w:r>
      <w:r w:rsidR="00B4239C">
        <w:rPr>
          <w:rFonts w:ascii="Open Sans" w:hAnsi="Open Sans" w:cs="Open Sans"/>
          <w:color w:val="000000"/>
        </w:rPr>
        <w:t>m-cy</w:t>
      </w:r>
      <w:r w:rsidRPr="00AB1183">
        <w:rPr>
          <w:rFonts w:ascii="Open Sans" w:hAnsi="Open Sans" w:cs="Open Sans"/>
          <w:color w:val="000000"/>
        </w:rPr>
        <w:t>*</w:t>
      </w:r>
      <w:r w:rsidR="00380038" w:rsidRPr="00AB1183">
        <w:rPr>
          <w:rFonts w:ascii="Open Sans" w:hAnsi="Open Sans" w:cs="Open Sans"/>
          <w:color w:val="000000"/>
        </w:rPr>
        <w:t>*</w:t>
      </w:r>
      <w:r w:rsidR="00B4239C">
        <w:rPr>
          <w:rFonts w:ascii="Open Sans" w:hAnsi="Open Sans" w:cs="Open Sans"/>
          <w:color w:val="000000"/>
        </w:rPr>
        <w:t>.</w:t>
      </w:r>
    </w:p>
    <w:p w14:paraId="5A434C4A" w14:textId="4C67CA2E" w:rsidR="00B4239C" w:rsidRDefault="00B4239C" w:rsidP="00B365F7">
      <w:pPr>
        <w:numPr>
          <w:ilvl w:val="0"/>
          <w:numId w:val="5"/>
        </w:numPr>
        <w:tabs>
          <w:tab w:val="clear" w:pos="1890"/>
          <w:tab w:val="num" w:pos="284"/>
          <w:tab w:val="num" w:pos="567"/>
        </w:tabs>
        <w:spacing w:before="60" w:after="60"/>
        <w:ind w:left="284" w:hanging="284"/>
        <w:jc w:val="both"/>
        <w:rPr>
          <w:rFonts w:ascii="Open Sans" w:hAnsi="Open Sans" w:cs="Open Sans"/>
          <w:color w:val="000000"/>
        </w:rPr>
      </w:pPr>
      <w:r>
        <w:rPr>
          <w:rFonts w:ascii="Open Sans" w:hAnsi="Open Sans" w:cs="Open Sans"/>
          <w:color w:val="000000"/>
        </w:rPr>
        <w:t>W celu przyznania przez Zamawiającego punktów podczas oceny ofert wg kryteriów, o których mowa w Rozdziale 12 SWZ oświadczam, że deklaruję czas reakcji na zgłoszenie awarii: … … … h***.</w:t>
      </w:r>
    </w:p>
    <w:p w14:paraId="37F78919" w14:textId="442F5E6E" w:rsidR="00075827" w:rsidRPr="00591949" w:rsidRDefault="00075827" w:rsidP="00591949">
      <w:pPr>
        <w:numPr>
          <w:ilvl w:val="0"/>
          <w:numId w:val="5"/>
        </w:numPr>
        <w:tabs>
          <w:tab w:val="clear" w:pos="1890"/>
          <w:tab w:val="num" w:pos="284"/>
          <w:tab w:val="num" w:pos="567"/>
        </w:tabs>
        <w:spacing w:before="60" w:after="60"/>
        <w:ind w:left="284" w:hanging="284"/>
        <w:jc w:val="both"/>
        <w:rPr>
          <w:rFonts w:ascii="Open Sans" w:hAnsi="Open Sans" w:cs="Open Sans"/>
          <w:color w:val="000000"/>
        </w:rPr>
      </w:pPr>
      <w:r>
        <w:rPr>
          <w:rFonts w:ascii="Open Sans" w:hAnsi="Open Sans" w:cs="Open Sans"/>
          <w:color w:val="000000"/>
        </w:rPr>
        <w:t xml:space="preserve">Oświadczam, że na pozostałe dostarczone elementy </w:t>
      </w:r>
      <w:r w:rsidRPr="00AB1183">
        <w:rPr>
          <w:rFonts w:ascii="Open Sans" w:hAnsi="Open Sans" w:cs="Open Sans"/>
          <w:color w:val="000000"/>
        </w:rPr>
        <w:t xml:space="preserve">oferuję okres gwarancji: … … … </w:t>
      </w:r>
      <w:r>
        <w:rPr>
          <w:rFonts w:ascii="Open Sans" w:hAnsi="Open Sans" w:cs="Open Sans"/>
          <w:color w:val="000000"/>
        </w:rPr>
        <w:t>m-cy</w:t>
      </w:r>
      <w:r w:rsidR="007E5F97">
        <w:rPr>
          <w:rFonts w:ascii="Open Sans" w:hAnsi="Open Sans" w:cs="Open Sans"/>
          <w:color w:val="000000"/>
        </w:rPr>
        <w:t>****.</w:t>
      </w:r>
    </w:p>
    <w:p w14:paraId="6F55182D" w14:textId="77777777" w:rsidR="00380038" w:rsidRPr="00AB1183" w:rsidRDefault="00380038" w:rsidP="00B365F7">
      <w:pPr>
        <w:numPr>
          <w:ilvl w:val="0"/>
          <w:numId w:val="5"/>
        </w:numPr>
        <w:tabs>
          <w:tab w:val="clear" w:pos="1890"/>
          <w:tab w:val="num" w:pos="284"/>
        </w:tabs>
        <w:spacing w:before="60" w:after="60"/>
        <w:ind w:left="284" w:hanging="284"/>
        <w:jc w:val="both"/>
        <w:rPr>
          <w:rFonts w:ascii="Open Sans" w:hAnsi="Open Sans" w:cs="Open Sans"/>
          <w:color w:val="000000"/>
        </w:rPr>
      </w:pPr>
      <w:r w:rsidRPr="00AB1183">
        <w:rPr>
          <w:rFonts w:ascii="Open Sans" w:hAnsi="Open Sans" w:cs="Open Sans"/>
          <w:color w:val="000000"/>
        </w:rPr>
        <w:t xml:space="preserve">Oświadczam, że jestem związany ofertą </w:t>
      </w:r>
      <w:r w:rsidR="00DC12D1" w:rsidRPr="00AB1183">
        <w:rPr>
          <w:rFonts w:ascii="Open Sans" w:hAnsi="Open Sans" w:cs="Open Sans"/>
          <w:color w:val="000000"/>
        </w:rPr>
        <w:t xml:space="preserve">do upływu terminu określonego datą w Rozdziale 10, ust. 1 </w:t>
      </w:r>
      <w:r w:rsidR="00DC12D1" w:rsidRPr="00AB1183">
        <w:rPr>
          <w:rFonts w:ascii="Open Sans" w:hAnsi="Open Sans" w:cs="Open Sans"/>
          <w:color w:val="000000"/>
        </w:rPr>
        <w:lastRenderedPageBreak/>
        <w:t>pkt 1.9 Specyfikacji Warunków Zamówienia</w:t>
      </w:r>
    </w:p>
    <w:p w14:paraId="6F55182E" w14:textId="17690162" w:rsidR="00380038" w:rsidRPr="00AB1183" w:rsidRDefault="00380038" w:rsidP="00B365F7">
      <w:pPr>
        <w:numPr>
          <w:ilvl w:val="0"/>
          <w:numId w:val="5"/>
        </w:numPr>
        <w:tabs>
          <w:tab w:val="clear" w:pos="1890"/>
          <w:tab w:val="num" w:pos="284"/>
        </w:tabs>
        <w:spacing w:before="60" w:after="60"/>
        <w:ind w:left="284" w:hanging="284"/>
        <w:jc w:val="both"/>
        <w:rPr>
          <w:rFonts w:ascii="Open Sans" w:hAnsi="Open Sans" w:cs="Open Sans"/>
          <w:color w:val="000000"/>
        </w:rPr>
      </w:pPr>
      <w:r w:rsidRPr="00AB1183">
        <w:rPr>
          <w:rFonts w:ascii="Open Sans" w:hAnsi="Open Sans" w:cs="Open Sans"/>
          <w:color w:val="000000"/>
        </w:rPr>
        <w:t xml:space="preserve">Termin płatności: do </w:t>
      </w:r>
      <w:r w:rsidR="006C0D5C" w:rsidRPr="00AB1183">
        <w:rPr>
          <w:rFonts w:ascii="Open Sans" w:hAnsi="Open Sans" w:cs="Open Sans"/>
          <w:color w:val="000000"/>
        </w:rPr>
        <w:t xml:space="preserve">14 </w:t>
      </w:r>
      <w:r w:rsidRPr="00AB1183">
        <w:rPr>
          <w:rFonts w:ascii="Open Sans" w:hAnsi="Open Sans" w:cs="Open Sans"/>
          <w:color w:val="000000"/>
        </w:rPr>
        <w:t>dni od otrzymania prawidłowej pod względem merytorycznym i formalno- rachunkowym faktury.</w:t>
      </w:r>
    </w:p>
    <w:p w14:paraId="6F55182F" w14:textId="77777777" w:rsidR="00380038" w:rsidRPr="00AB1183" w:rsidRDefault="00380038" w:rsidP="005863DD">
      <w:pPr>
        <w:numPr>
          <w:ilvl w:val="0"/>
          <w:numId w:val="5"/>
        </w:numPr>
        <w:tabs>
          <w:tab w:val="clear" w:pos="1890"/>
          <w:tab w:val="num" w:pos="284"/>
        </w:tabs>
        <w:spacing w:before="60" w:after="60"/>
        <w:ind w:left="284" w:hanging="426"/>
        <w:jc w:val="both"/>
        <w:rPr>
          <w:rFonts w:ascii="Open Sans" w:hAnsi="Open Sans" w:cs="Open Sans"/>
          <w:color w:val="000000"/>
        </w:rPr>
      </w:pPr>
      <w:r w:rsidRPr="00AB1183">
        <w:rPr>
          <w:rFonts w:ascii="Open Sans" w:hAnsi="Open Sans" w:cs="Open Sans"/>
          <w:color w:val="000000"/>
        </w:rPr>
        <w:t xml:space="preserve">Wynagrodzenie z tytułu realizacji przedmiotu zamówienia należy przekazać na rachunek w banku </w:t>
      </w:r>
      <w:r w:rsidRPr="00AB1183">
        <w:rPr>
          <w:rFonts w:ascii="Open Sans" w:hAnsi="Open Sans" w:cs="Open Sans"/>
          <w:color w:val="000000"/>
        </w:rPr>
        <w:br/>
        <w:t>... ... ... ... ... ... ... nr ... ... ... ... ... ... ... ... ... ... ... ... ... ... ... ... ... ... ... ... ... ... ... ... ... ... ... ... ... … … … .</w:t>
      </w:r>
    </w:p>
    <w:p w14:paraId="6F551830" w14:textId="6157F42D" w:rsidR="00155BDF" w:rsidRPr="00AB1183" w:rsidRDefault="00155BDF" w:rsidP="00B365F7">
      <w:pPr>
        <w:numPr>
          <w:ilvl w:val="0"/>
          <w:numId w:val="5"/>
        </w:numPr>
        <w:tabs>
          <w:tab w:val="clear" w:pos="1890"/>
          <w:tab w:val="num" w:pos="284"/>
        </w:tabs>
        <w:spacing w:before="60" w:after="60"/>
        <w:ind w:left="284" w:hanging="426"/>
        <w:jc w:val="both"/>
        <w:rPr>
          <w:rFonts w:ascii="Open Sans" w:hAnsi="Open Sans" w:cs="Open Sans"/>
          <w:color w:val="000000"/>
        </w:rPr>
      </w:pPr>
      <w:r w:rsidRPr="00AB1183">
        <w:rPr>
          <w:rFonts w:ascii="Open Sans" w:hAnsi="Open Sans" w:cs="Open Sans"/>
          <w:color w:val="000000"/>
        </w:rPr>
        <w:t xml:space="preserve">Oświadczam, że akceptuję wzór umowy zawarty w Specyfikacji Warunków Zamówienia i zobowiązuję się, w przypadku wyboru mojej oferty, do zawarcia umowy na </w:t>
      </w:r>
      <w:r w:rsidR="00475F9B">
        <w:rPr>
          <w:rFonts w:ascii="Open Sans" w:hAnsi="Open Sans" w:cs="Open Sans"/>
          <w:color w:val="000000"/>
        </w:rPr>
        <w:t>wyżej wymienionych warunkach, w </w:t>
      </w:r>
      <w:r w:rsidRPr="00AB1183">
        <w:rPr>
          <w:rFonts w:ascii="Open Sans" w:hAnsi="Open Sans" w:cs="Open Sans"/>
          <w:color w:val="000000"/>
        </w:rPr>
        <w:t>miejscu i terminie wyznaczonym przez Zamawiającego.</w:t>
      </w:r>
    </w:p>
    <w:p w14:paraId="6F551831" w14:textId="77777777" w:rsidR="00155BDF" w:rsidRPr="00AB1183" w:rsidRDefault="00155BDF" w:rsidP="00B365F7">
      <w:pPr>
        <w:numPr>
          <w:ilvl w:val="0"/>
          <w:numId w:val="5"/>
        </w:numPr>
        <w:tabs>
          <w:tab w:val="clear" w:pos="1890"/>
          <w:tab w:val="num" w:pos="284"/>
        </w:tabs>
        <w:spacing w:before="60" w:after="60"/>
        <w:ind w:left="284" w:hanging="426"/>
        <w:jc w:val="both"/>
        <w:rPr>
          <w:rFonts w:ascii="Open Sans" w:hAnsi="Open Sans" w:cs="Open Sans"/>
          <w:color w:val="000000"/>
        </w:rPr>
      </w:pPr>
      <w:r w:rsidRPr="00AB1183">
        <w:rPr>
          <w:rFonts w:ascii="Open Sans" w:hAnsi="Open Sans" w:cs="Open Sans"/>
          <w:color w:val="000000"/>
        </w:rPr>
        <w:t>Oświadczam, że zamówienie wykonam:</w:t>
      </w:r>
    </w:p>
    <w:p w14:paraId="6F551832" w14:textId="77777777" w:rsidR="00155BDF" w:rsidRPr="00AB1183" w:rsidRDefault="00155BDF" w:rsidP="00B365F7">
      <w:pPr>
        <w:spacing w:before="60" w:after="60"/>
        <w:ind w:left="284"/>
        <w:jc w:val="both"/>
        <w:rPr>
          <w:rFonts w:ascii="Open Sans" w:hAnsi="Open Sans" w:cs="Open Sans"/>
          <w:color w:val="000000"/>
        </w:rPr>
      </w:pPr>
      <w:r w:rsidRPr="00AB1183">
        <w:rPr>
          <w:rFonts w:ascii="Open Sans" w:hAnsi="Open Sans" w:cs="Open Sans"/>
          <w:color w:val="000000"/>
        </w:rPr>
        <w:t>-</w:t>
      </w:r>
      <w:r w:rsidRPr="00AB1183">
        <w:rPr>
          <w:rFonts w:ascii="Open Sans" w:hAnsi="Open Sans" w:cs="Open Sans"/>
          <w:b/>
          <w:color w:val="000000"/>
        </w:rPr>
        <w:t>samodzielnie</w:t>
      </w:r>
      <w:r w:rsidRPr="00AB1183">
        <w:rPr>
          <w:rFonts w:ascii="Open Sans" w:hAnsi="Open Sans" w:cs="Open Sans"/>
          <w:color w:val="000000"/>
        </w:rPr>
        <w:t>*</w:t>
      </w:r>
    </w:p>
    <w:p w14:paraId="6F551833" w14:textId="1C94151B" w:rsidR="00155BDF" w:rsidRPr="00AB1183" w:rsidRDefault="00155BDF" w:rsidP="00B365F7">
      <w:pPr>
        <w:spacing w:before="60" w:after="60"/>
        <w:ind w:left="284"/>
        <w:rPr>
          <w:rFonts w:ascii="Open Sans" w:hAnsi="Open Sans" w:cs="Open Sans"/>
          <w:color w:val="000000"/>
        </w:rPr>
      </w:pPr>
      <w:r w:rsidRPr="00AB1183">
        <w:rPr>
          <w:rFonts w:ascii="Open Sans" w:hAnsi="Open Sans" w:cs="Open Sans"/>
          <w:b/>
          <w:color w:val="000000"/>
        </w:rPr>
        <w:t>- przy pomocy podwykonawców</w:t>
      </w:r>
      <w:r w:rsidRPr="00AB1183">
        <w:rPr>
          <w:rFonts w:ascii="Open Sans" w:hAnsi="Open Sans" w:cs="Open Sans"/>
          <w:color w:val="000000"/>
        </w:rPr>
        <w:t>*</w:t>
      </w:r>
      <w:r w:rsidR="00036737" w:rsidRPr="00AB1183">
        <w:rPr>
          <w:rFonts w:ascii="Open Sans" w:hAnsi="Open Sans" w:cs="Open Sans"/>
          <w:color w:val="000000"/>
        </w:rPr>
        <w:t>-</w:t>
      </w:r>
      <w:r w:rsidRPr="00AB1183">
        <w:rPr>
          <w:rFonts w:ascii="Open Sans" w:hAnsi="Open Sans" w:cs="Open Sans"/>
          <w:color w:val="000000"/>
        </w:rPr>
        <w:t xml:space="preserve">: </w:t>
      </w:r>
      <w:r w:rsidR="00AB1183">
        <w:rPr>
          <w:rFonts w:ascii="Open Sans" w:hAnsi="Open Sans" w:cs="Open Sans"/>
          <w:color w:val="000000"/>
        </w:rPr>
        <w:t xml:space="preserve">… … … … … … … … … … … … … … … … … … … … … … … … … … … … </w:t>
      </w:r>
      <w:r w:rsidRPr="00AB1183">
        <w:rPr>
          <w:rFonts w:ascii="Open Sans" w:hAnsi="Open Sans" w:cs="Open Sans"/>
          <w:color w:val="000000"/>
        </w:rPr>
        <w:t>,</w:t>
      </w:r>
    </w:p>
    <w:p w14:paraId="6F551834" w14:textId="77777777" w:rsidR="00155BDF" w:rsidRPr="00AB1183" w:rsidRDefault="00155BDF" w:rsidP="00B365F7">
      <w:pPr>
        <w:spacing w:before="60" w:after="60"/>
        <w:jc w:val="center"/>
        <w:rPr>
          <w:rFonts w:ascii="Open Sans" w:hAnsi="Open Sans" w:cs="Open Sans"/>
          <w:i/>
          <w:color w:val="000000"/>
          <w:sz w:val="16"/>
          <w:szCs w:val="16"/>
        </w:rPr>
      </w:pPr>
      <w:r w:rsidRPr="00AB1183">
        <w:rPr>
          <w:rFonts w:ascii="Open Sans" w:hAnsi="Open Sans" w:cs="Open Sans"/>
          <w:i/>
          <w:color w:val="000000"/>
          <w:sz w:val="16"/>
          <w:szCs w:val="16"/>
        </w:rPr>
        <w:t>(należy podać nazwy podwykonawców</w:t>
      </w:r>
      <w:r w:rsidR="007C57E5" w:rsidRPr="00AB1183">
        <w:rPr>
          <w:rFonts w:ascii="Open Sans" w:hAnsi="Open Sans" w:cs="Open Sans"/>
          <w:i/>
          <w:color w:val="000000"/>
          <w:sz w:val="16"/>
          <w:szCs w:val="16"/>
        </w:rPr>
        <w:t>, jeżeli są już znani</w:t>
      </w:r>
      <w:r w:rsidRPr="00AB1183">
        <w:rPr>
          <w:rFonts w:ascii="Open Sans" w:hAnsi="Open Sans" w:cs="Open Sans"/>
          <w:i/>
          <w:color w:val="000000"/>
          <w:sz w:val="16"/>
          <w:szCs w:val="16"/>
        </w:rPr>
        <w:t>)</w:t>
      </w:r>
    </w:p>
    <w:p w14:paraId="6F551836" w14:textId="7E298526" w:rsidR="00155BDF" w:rsidRPr="00AB1183" w:rsidRDefault="00155BDF" w:rsidP="00B365F7">
      <w:pPr>
        <w:spacing w:before="60" w:after="60"/>
        <w:ind w:left="284"/>
        <w:rPr>
          <w:rFonts w:ascii="Open Sans" w:hAnsi="Open Sans" w:cs="Open Sans"/>
          <w:color w:val="000000"/>
        </w:rPr>
      </w:pPr>
      <w:r w:rsidRPr="00AB1183">
        <w:rPr>
          <w:rFonts w:ascii="Open Sans" w:hAnsi="Open Sans" w:cs="Open Sans"/>
          <w:color w:val="000000"/>
        </w:rPr>
        <w:t>którym zamierzamy powierzyć wykonanie następującej części zamówienia:</w:t>
      </w:r>
      <w:r w:rsidR="00AB1183">
        <w:rPr>
          <w:rFonts w:ascii="Open Sans" w:hAnsi="Open Sans" w:cs="Open Sans"/>
          <w:color w:val="000000"/>
        </w:rPr>
        <w:t xml:space="preserve"> … … … … … … … … … … … … … … … … … … … … … … … … … … … … … … … … … … … … … … … … … … … … … … … … … … … … … … … … </w:t>
      </w:r>
    </w:p>
    <w:p w14:paraId="6F551837" w14:textId="77777777" w:rsidR="00155BDF" w:rsidRPr="00AB1183" w:rsidRDefault="00155BDF" w:rsidP="00B365F7">
      <w:pPr>
        <w:spacing w:before="60" w:after="60"/>
        <w:jc w:val="center"/>
        <w:rPr>
          <w:rFonts w:ascii="Open Sans" w:hAnsi="Open Sans" w:cs="Open Sans"/>
          <w:i/>
          <w:color w:val="000000"/>
          <w:sz w:val="16"/>
          <w:szCs w:val="16"/>
        </w:rPr>
      </w:pPr>
      <w:r w:rsidRPr="00AB1183">
        <w:rPr>
          <w:rFonts w:ascii="Open Sans" w:hAnsi="Open Sans" w:cs="Open Sans"/>
          <w:i/>
          <w:color w:val="000000"/>
          <w:sz w:val="16"/>
          <w:szCs w:val="16"/>
        </w:rPr>
        <w:t>(należy podać części zamówienia oraz firmy podwykonawców)</w:t>
      </w:r>
    </w:p>
    <w:p w14:paraId="6F551838" w14:textId="77777777" w:rsidR="00155BDF" w:rsidRPr="00AB1183" w:rsidRDefault="00155BDF" w:rsidP="00B365F7">
      <w:pPr>
        <w:numPr>
          <w:ilvl w:val="0"/>
          <w:numId w:val="5"/>
        </w:numPr>
        <w:tabs>
          <w:tab w:val="clear" w:pos="1890"/>
          <w:tab w:val="num" w:pos="284"/>
        </w:tabs>
        <w:spacing w:before="60" w:after="60"/>
        <w:ind w:left="284" w:hanging="426"/>
        <w:jc w:val="both"/>
        <w:rPr>
          <w:rFonts w:ascii="Open Sans" w:hAnsi="Open Sans" w:cs="Open Sans"/>
          <w:color w:val="000000"/>
        </w:rPr>
      </w:pPr>
      <w:r w:rsidRPr="00AB1183">
        <w:rPr>
          <w:rFonts w:ascii="Open Sans" w:hAnsi="Open Sans" w:cs="Open Sans"/>
          <w:color w:val="000000"/>
        </w:rPr>
        <w:t>Zgodnie z wymogami Zamawiającego, przedstawiam w załączeniu wymagane dokumenty wymienione w Specyfikacji Istotnych Warunków Zamówienia.</w:t>
      </w:r>
    </w:p>
    <w:p w14:paraId="6F551839" w14:textId="7F8CE01B" w:rsidR="00380038" w:rsidRPr="00AB1183" w:rsidRDefault="00380038" w:rsidP="00B365F7">
      <w:pPr>
        <w:numPr>
          <w:ilvl w:val="0"/>
          <w:numId w:val="5"/>
        </w:numPr>
        <w:tabs>
          <w:tab w:val="clear" w:pos="1890"/>
          <w:tab w:val="num" w:pos="284"/>
        </w:tabs>
        <w:spacing w:before="60" w:after="60"/>
        <w:ind w:left="284" w:hanging="426"/>
        <w:jc w:val="both"/>
        <w:rPr>
          <w:rFonts w:ascii="Open Sans" w:hAnsi="Open Sans" w:cs="Open Sans"/>
          <w:color w:val="000000"/>
        </w:rPr>
      </w:pPr>
      <w:r w:rsidRPr="00AB1183">
        <w:rPr>
          <w:rFonts w:ascii="Open Sans" w:hAnsi="Open Sans" w:cs="Open Sans"/>
          <w:color w:val="000000"/>
        </w:rPr>
        <w:t>Oświadczam, że wypełniłem obowiązki informacyjne przewidziane w art. 13 lub 14 Rozporządzenia Parlamentu Europejskiego i Rady (UE) 2016/679</w:t>
      </w:r>
      <w:r w:rsidR="005863DD">
        <w:rPr>
          <w:rFonts w:ascii="Open Sans" w:hAnsi="Open Sans" w:cs="Open Sans"/>
          <w:color w:val="000000"/>
        </w:rPr>
        <w:t xml:space="preserve"> z dnia 27 kwietnia 2016 roku w </w:t>
      </w:r>
      <w:r w:rsidRPr="00AB1183">
        <w:rPr>
          <w:rFonts w:ascii="Open Sans" w:hAnsi="Open Sans" w:cs="Open Sans"/>
          <w:color w:val="000000"/>
        </w:rPr>
        <w:t>sprawie ochrony osób fizycznych w związku z przetwarzaniem danych osobowych i w sprawie swobodnego przepływu takich danych oraz uchylenia dyrektywy 95/46/WE wobec osób fizycznych, od których dane osobowe bezpośrednio lub pośrednio pozyskałem w celu ubiegania się o udzielenie zamówienia publicznego w niniejszym postępowaniu.</w:t>
      </w:r>
    </w:p>
    <w:p w14:paraId="6F55183A" w14:textId="77777777" w:rsidR="00FE7E71" w:rsidRPr="00AB1183" w:rsidRDefault="00FE7E71" w:rsidP="00B365F7">
      <w:pPr>
        <w:numPr>
          <w:ilvl w:val="0"/>
          <w:numId w:val="5"/>
        </w:numPr>
        <w:tabs>
          <w:tab w:val="clear" w:pos="1890"/>
          <w:tab w:val="num" w:pos="284"/>
        </w:tabs>
        <w:spacing w:before="60" w:after="60"/>
        <w:ind w:left="284" w:hanging="426"/>
        <w:jc w:val="both"/>
        <w:rPr>
          <w:rFonts w:ascii="Open Sans" w:hAnsi="Open Sans" w:cs="Open Sans"/>
          <w:color w:val="000000"/>
        </w:rPr>
      </w:pPr>
      <w:r w:rsidRPr="00AB1183">
        <w:rPr>
          <w:rFonts w:ascii="Open Sans" w:hAnsi="Open Sans" w:cs="Open Sans"/>
          <w:color w:val="000000"/>
        </w:rPr>
        <w:t>Informujemy, że jesteśmy (należy postawić znak „x” we właściwym okienku):</w:t>
      </w:r>
    </w:p>
    <w:p w14:paraId="6F55183B" w14:textId="77777777" w:rsidR="00FE7E71" w:rsidRPr="00AB1183" w:rsidRDefault="00BD3815" w:rsidP="00B365F7">
      <w:pPr>
        <w:spacing w:before="60" w:after="60"/>
        <w:ind w:left="896" w:hanging="406"/>
        <w:jc w:val="both"/>
        <w:rPr>
          <w:rFonts w:ascii="Open Sans" w:hAnsi="Open Sans" w:cs="Open Sans"/>
        </w:rPr>
      </w:pPr>
      <w:r w:rsidRPr="00AB1183">
        <w:rPr>
          <w:rFonts w:ascii="Open Sans" w:hAnsi="Open Sans" w:cs="Open Sans"/>
        </w:rPr>
        <w:fldChar w:fldCharType="begin">
          <w:ffData>
            <w:name w:val=""/>
            <w:enabled/>
            <w:calcOnExit/>
            <w:checkBox>
              <w:size w:val="26"/>
              <w:default w:val="0"/>
            </w:checkBox>
          </w:ffData>
        </w:fldChar>
      </w:r>
      <w:r w:rsidR="00FE7E71" w:rsidRPr="00AB1183">
        <w:rPr>
          <w:rFonts w:ascii="Open Sans" w:hAnsi="Open Sans" w:cs="Open Sans"/>
        </w:rPr>
        <w:instrText xml:space="preserve"> FORMCHECKBOX </w:instrText>
      </w:r>
      <w:r w:rsidR="00994027">
        <w:rPr>
          <w:rFonts w:ascii="Open Sans" w:hAnsi="Open Sans" w:cs="Open Sans"/>
        </w:rPr>
      </w:r>
      <w:r w:rsidR="00994027">
        <w:rPr>
          <w:rFonts w:ascii="Open Sans" w:hAnsi="Open Sans" w:cs="Open Sans"/>
        </w:rPr>
        <w:fldChar w:fldCharType="separate"/>
      </w:r>
      <w:r w:rsidRPr="00AB1183">
        <w:rPr>
          <w:rFonts w:ascii="Open Sans" w:hAnsi="Open Sans" w:cs="Open Sans"/>
        </w:rPr>
        <w:fldChar w:fldCharType="end"/>
      </w:r>
      <w:r w:rsidR="00FE7E71" w:rsidRPr="00AB1183">
        <w:rPr>
          <w:rFonts w:ascii="Open Sans" w:hAnsi="Open Sans" w:cs="Open Sans"/>
        </w:rPr>
        <w:tab/>
      </w:r>
      <w:r w:rsidR="00FE7E71" w:rsidRPr="00AB1183">
        <w:rPr>
          <w:rFonts w:ascii="Open Sans" w:hAnsi="Open Sans" w:cs="Open Sans"/>
          <w:b/>
        </w:rPr>
        <w:t xml:space="preserve">mikroprzedsiębiorstwem </w:t>
      </w:r>
      <w:r w:rsidR="00FE7E71" w:rsidRPr="00AB1183">
        <w:rPr>
          <w:rFonts w:ascii="Open Sans" w:hAnsi="Open Sans" w:cs="Open Sans"/>
        </w:rPr>
        <w:t>(przedsiębiorstwo które zatrudnia mniej niż 10 osób i którego roczny obrót lub roczna suma bilansowa nie przekracza 2 000 000 euro)</w:t>
      </w:r>
    </w:p>
    <w:p w14:paraId="6F55183C" w14:textId="77777777" w:rsidR="00FE7E71" w:rsidRPr="00AB1183" w:rsidRDefault="00BD3815" w:rsidP="00B365F7">
      <w:pPr>
        <w:spacing w:before="60" w:after="60"/>
        <w:ind w:left="896" w:hanging="406"/>
        <w:jc w:val="both"/>
        <w:rPr>
          <w:rFonts w:ascii="Open Sans" w:hAnsi="Open Sans" w:cs="Open Sans"/>
        </w:rPr>
      </w:pPr>
      <w:r w:rsidRPr="00AB1183">
        <w:rPr>
          <w:rFonts w:ascii="Open Sans" w:hAnsi="Open Sans" w:cs="Open Sans"/>
        </w:rPr>
        <w:fldChar w:fldCharType="begin">
          <w:ffData>
            <w:name w:val=""/>
            <w:enabled/>
            <w:calcOnExit/>
            <w:checkBox>
              <w:size w:val="26"/>
              <w:default w:val="0"/>
            </w:checkBox>
          </w:ffData>
        </w:fldChar>
      </w:r>
      <w:r w:rsidR="00FE7E71" w:rsidRPr="00AB1183">
        <w:rPr>
          <w:rFonts w:ascii="Open Sans" w:hAnsi="Open Sans" w:cs="Open Sans"/>
        </w:rPr>
        <w:instrText xml:space="preserve"> FORMCHECKBOX </w:instrText>
      </w:r>
      <w:r w:rsidR="00994027">
        <w:rPr>
          <w:rFonts w:ascii="Open Sans" w:hAnsi="Open Sans" w:cs="Open Sans"/>
        </w:rPr>
      </w:r>
      <w:r w:rsidR="00994027">
        <w:rPr>
          <w:rFonts w:ascii="Open Sans" w:hAnsi="Open Sans" w:cs="Open Sans"/>
        </w:rPr>
        <w:fldChar w:fldCharType="separate"/>
      </w:r>
      <w:r w:rsidRPr="00AB1183">
        <w:rPr>
          <w:rFonts w:ascii="Open Sans" w:hAnsi="Open Sans" w:cs="Open Sans"/>
        </w:rPr>
        <w:fldChar w:fldCharType="end"/>
      </w:r>
      <w:r w:rsidR="00FE7E71" w:rsidRPr="00AB1183">
        <w:rPr>
          <w:rFonts w:ascii="Open Sans" w:hAnsi="Open Sans" w:cs="Open Sans"/>
        </w:rPr>
        <w:tab/>
      </w:r>
      <w:r w:rsidR="00FE7E71" w:rsidRPr="00AB1183">
        <w:rPr>
          <w:rFonts w:ascii="Open Sans" w:hAnsi="Open Sans" w:cs="Open Sans"/>
          <w:b/>
        </w:rPr>
        <w:t xml:space="preserve">małym przedsiębiorstwem </w:t>
      </w:r>
      <w:r w:rsidR="00FE7E71" w:rsidRPr="00AB1183">
        <w:rPr>
          <w:rFonts w:ascii="Open Sans" w:hAnsi="Open Sans" w:cs="Open Sans"/>
        </w:rPr>
        <w:t>(przedsiębiorstwo które zatrudnia mniej niż 50 osób i którego roczny obrót lub roczna suma bilansowa nie przekracza 10 000 000 euro)</w:t>
      </w:r>
    </w:p>
    <w:p w14:paraId="6F55183D" w14:textId="77777777" w:rsidR="00FE7E71" w:rsidRPr="00AB1183" w:rsidRDefault="00BD3815" w:rsidP="00B365F7">
      <w:pPr>
        <w:spacing w:before="60" w:after="60"/>
        <w:ind w:left="910" w:hanging="420"/>
        <w:jc w:val="both"/>
        <w:rPr>
          <w:rFonts w:ascii="Open Sans" w:hAnsi="Open Sans" w:cs="Open Sans"/>
        </w:rPr>
      </w:pPr>
      <w:r w:rsidRPr="00AB1183">
        <w:rPr>
          <w:rFonts w:ascii="Open Sans" w:hAnsi="Open Sans" w:cs="Open Sans"/>
        </w:rPr>
        <w:fldChar w:fldCharType="begin">
          <w:ffData>
            <w:name w:val=""/>
            <w:enabled/>
            <w:calcOnExit/>
            <w:checkBox>
              <w:size w:val="26"/>
              <w:default w:val="0"/>
            </w:checkBox>
          </w:ffData>
        </w:fldChar>
      </w:r>
      <w:r w:rsidR="00FE7E71" w:rsidRPr="00AB1183">
        <w:rPr>
          <w:rFonts w:ascii="Open Sans" w:hAnsi="Open Sans" w:cs="Open Sans"/>
        </w:rPr>
        <w:instrText xml:space="preserve"> FORMCHECKBOX </w:instrText>
      </w:r>
      <w:r w:rsidR="00994027">
        <w:rPr>
          <w:rFonts w:ascii="Open Sans" w:hAnsi="Open Sans" w:cs="Open Sans"/>
        </w:rPr>
      </w:r>
      <w:r w:rsidR="00994027">
        <w:rPr>
          <w:rFonts w:ascii="Open Sans" w:hAnsi="Open Sans" w:cs="Open Sans"/>
        </w:rPr>
        <w:fldChar w:fldCharType="separate"/>
      </w:r>
      <w:r w:rsidRPr="00AB1183">
        <w:rPr>
          <w:rFonts w:ascii="Open Sans" w:hAnsi="Open Sans" w:cs="Open Sans"/>
        </w:rPr>
        <w:fldChar w:fldCharType="end"/>
      </w:r>
      <w:r w:rsidR="00FE7E71" w:rsidRPr="00AB1183">
        <w:rPr>
          <w:rFonts w:ascii="Open Sans" w:hAnsi="Open Sans" w:cs="Open Sans"/>
        </w:rPr>
        <w:tab/>
      </w:r>
      <w:r w:rsidR="00FE7E71" w:rsidRPr="00AB1183">
        <w:rPr>
          <w:rFonts w:ascii="Open Sans" w:hAnsi="Open Sans" w:cs="Open Sans"/>
          <w:b/>
        </w:rPr>
        <w:t xml:space="preserve">średnim przedsiębiorstwem </w:t>
      </w:r>
      <w:r w:rsidR="00FE7E71" w:rsidRPr="00AB1183">
        <w:rPr>
          <w:rFonts w:ascii="Open Sans" w:hAnsi="Open Sans" w:cs="Open Sans"/>
        </w:rPr>
        <w:t>(przedsiębiorstwo które nie są mikroprzedsiębiorstwami ani małymi przedsiębiorstwami i które zatrudnia mniej niż 250 osób i którego roczny obrót nie przekracza 50 000 000 euro lub roczna suma bilansowa nie przekracza 43 000 000 euro)</w:t>
      </w:r>
    </w:p>
    <w:p w14:paraId="6F55183E" w14:textId="77777777" w:rsidR="00FE7E71" w:rsidRPr="00AB1183" w:rsidRDefault="00BD3815" w:rsidP="00B365F7">
      <w:pPr>
        <w:spacing w:before="60" w:after="60"/>
        <w:ind w:left="924" w:hanging="406"/>
        <w:jc w:val="both"/>
        <w:rPr>
          <w:rFonts w:ascii="Open Sans" w:hAnsi="Open Sans" w:cs="Open Sans"/>
        </w:rPr>
      </w:pPr>
      <w:r w:rsidRPr="00AB1183">
        <w:rPr>
          <w:rFonts w:ascii="Open Sans" w:hAnsi="Open Sans" w:cs="Open Sans"/>
          <w:b/>
        </w:rPr>
        <w:fldChar w:fldCharType="begin">
          <w:ffData>
            <w:name w:val=""/>
            <w:enabled/>
            <w:calcOnExit w:val="0"/>
            <w:checkBox>
              <w:size w:val="26"/>
              <w:default w:val="0"/>
            </w:checkBox>
          </w:ffData>
        </w:fldChar>
      </w:r>
      <w:r w:rsidR="00FE7E71" w:rsidRPr="00AB1183">
        <w:rPr>
          <w:rFonts w:ascii="Open Sans" w:hAnsi="Open Sans" w:cs="Open Sans"/>
          <w:b/>
        </w:rPr>
        <w:instrText xml:space="preserve"> FORMCHECKBOX </w:instrText>
      </w:r>
      <w:r w:rsidR="00994027">
        <w:rPr>
          <w:rFonts w:ascii="Open Sans" w:hAnsi="Open Sans" w:cs="Open Sans"/>
          <w:b/>
        </w:rPr>
      </w:r>
      <w:r w:rsidR="00994027">
        <w:rPr>
          <w:rFonts w:ascii="Open Sans" w:hAnsi="Open Sans" w:cs="Open Sans"/>
          <w:b/>
        </w:rPr>
        <w:fldChar w:fldCharType="separate"/>
      </w:r>
      <w:r w:rsidRPr="00AB1183">
        <w:rPr>
          <w:rFonts w:ascii="Open Sans" w:hAnsi="Open Sans" w:cs="Open Sans"/>
          <w:b/>
        </w:rPr>
        <w:fldChar w:fldCharType="end"/>
      </w:r>
      <w:r w:rsidR="00FE7E71" w:rsidRPr="00AB1183">
        <w:rPr>
          <w:rFonts w:ascii="Open Sans" w:hAnsi="Open Sans" w:cs="Open Sans"/>
          <w:b/>
        </w:rPr>
        <w:tab/>
        <w:t>żadne z powyższych</w:t>
      </w:r>
    </w:p>
    <w:p w14:paraId="6F55183F" w14:textId="77777777" w:rsidR="00155BDF" w:rsidRPr="00AB1183" w:rsidRDefault="00155BDF" w:rsidP="00B365F7">
      <w:pPr>
        <w:autoSpaceDE w:val="0"/>
        <w:autoSpaceDN w:val="0"/>
        <w:adjustRightInd w:val="0"/>
        <w:spacing w:before="60" w:after="60"/>
        <w:ind w:left="709" w:hanging="283"/>
        <w:rPr>
          <w:rFonts w:ascii="Open Sans" w:eastAsia="Calibri" w:hAnsi="Open Sans" w:cs="Open Sans"/>
          <w:i/>
          <w:sz w:val="16"/>
          <w:szCs w:val="16"/>
          <w:lang w:eastAsia="en-US"/>
        </w:rPr>
      </w:pPr>
    </w:p>
    <w:p w14:paraId="6F551841" w14:textId="77777777" w:rsidR="00380038" w:rsidRPr="00B4239C" w:rsidRDefault="00380038" w:rsidP="00B365F7">
      <w:pPr>
        <w:spacing w:before="60" w:after="60"/>
        <w:ind w:left="284" w:right="567" w:hanging="284"/>
        <w:jc w:val="both"/>
        <w:rPr>
          <w:rFonts w:ascii="Open Sans" w:hAnsi="Open Sans" w:cs="Open Sans"/>
          <w:b/>
          <w:i/>
          <w:iCs/>
          <w:sz w:val="16"/>
          <w:szCs w:val="16"/>
        </w:rPr>
      </w:pPr>
      <w:r w:rsidRPr="00B4239C">
        <w:rPr>
          <w:rFonts w:ascii="Open Sans" w:hAnsi="Open Sans" w:cs="Open Sans"/>
          <w:b/>
          <w:i/>
          <w:iCs/>
          <w:sz w:val="16"/>
          <w:szCs w:val="16"/>
        </w:rPr>
        <w:t xml:space="preserve">* </w:t>
      </w:r>
      <w:r w:rsidRPr="00B4239C">
        <w:rPr>
          <w:rFonts w:ascii="Open Sans" w:hAnsi="Open Sans" w:cs="Open Sans"/>
          <w:i/>
          <w:iCs/>
          <w:sz w:val="16"/>
          <w:szCs w:val="16"/>
        </w:rPr>
        <w:t>niepotrzebne skreślić</w:t>
      </w:r>
    </w:p>
    <w:p w14:paraId="6F551842" w14:textId="77777777" w:rsidR="00C362F1" w:rsidRPr="00B4239C" w:rsidRDefault="00C362F1" w:rsidP="00B365F7">
      <w:pPr>
        <w:spacing w:before="60" w:after="60"/>
        <w:ind w:left="284" w:right="567" w:hanging="284"/>
        <w:jc w:val="both"/>
        <w:rPr>
          <w:rFonts w:ascii="Open Sans" w:hAnsi="Open Sans" w:cs="Open Sans"/>
          <w:b/>
          <w:i/>
          <w:iCs/>
          <w:sz w:val="16"/>
          <w:szCs w:val="16"/>
        </w:rPr>
      </w:pPr>
      <w:r w:rsidRPr="00B4239C">
        <w:rPr>
          <w:rFonts w:ascii="Open Sans" w:hAnsi="Open Sans" w:cs="Open Sans"/>
          <w:b/>
          <w:i/>
          <w:iCs/>
          <w:sz w:val="16"/>
          <w:szCs w:val="16"/>
        </w:rPr>
        <w:t>*</w:t>
      </w:r>
      <w:r w:rsidR="00380038" w:rsidRPr="00B4239C">
        <w:rPr>
          <w:rFonts w:ascii="Open Sans" w:hAnsi="Open Sans" w:cs="Open Sans"/>
          <w:b/>
          <w:i/>
          <w:iCs/>
          <w:sz w:val="16"/>
          <w:szCs w:val="16"/>
        </w:rPr>
        <w:t>*</w:t>
      </w:r>
      <w:r w:rsidRPr="00B4239C">
        <w:rPr>
          <w:rFonts w:ascii="Open Sans" w:hAnsi="Open Sans" w:cs="Open Sans"/>
          <w:b/>
          <w:i/>
          <w:iCs/>
          <w:sz w:val="16"/>
          <w:szCs w:val="16"/>
        </w:rPr>
        <w:t xml:space="preserve"> Uwaga:</w:t>
      </w:r>
    </w:p>
    <w:p w14:paraId="6F551843" w14:textId="707B70A3" w:rsidR="00C362F1" w:rsidRPr="00B4239C" w:rsidRDefault="00C362F1" w:rsidP="00B365F7">
      <w:pPr>
        <w:autoSpaceDE w:val="0"/>
        <w:autoSpaceDN w:val="0"/>
        <w:adjustRightInd w:val="0"/>
        <w:spacing w:before="60" w:after="60"/>
        <w:ind w:right="14"/>
        <w:jc w:val="both"/>
        <w:rPr>
          <w:rFonts w:ascii="Open Sans" w:eastAsia="Calibri" w:hAnsi="Open Sans" w:cs="Open Sans"/>
          <w:i/>
          <w:sz w:val="16"/>
          <w:szCs w:val="16"/>
        </w:rPr>
      </w:pPr>
      <w:r w:rsidRPr="00B4239C">
        <w:rPr>
          <w:rFonts w:ascii="Open Sans" w:hAnsi="Open Sans" w:cs="Open Sans"/>
          <w:i/>
          <w:sz w:val="16"/>
          <w:szCs w:val="16"/>
        </w:rPr>
        <w:t>W przypadku, gdy Wykonawca w formularzu ofertowym nie poda deklarowanego okresu gwarancji</w:t>
      </w:r>
      <w:r w:rsidR="00E42204">
        <w:rPr>
          <w:rFonts w:ascii="Open Sans" w:hAnsi="Open Sans" w:cs="Open Sans"/>
          <w:i/>
          <w:sz w:val="16"/>
          <w:szCs w:val="16"/>
        </w:rPr>
        <w:t xml:space="preserve"> na kamery</w:t>
      </w:r>
      <w:r w:rsidR="00E42204" w:rsidRPr="00B4239C">
        <w:rPr>
          <w:rFonts w:ascii="Open Sans" w:hAnsi="Open Sans" w:cs="Open Sans"/>
          <w:i/>
          <w:sz w:val="16"/>
          <w:szCs w:val="16"/>
        </w:rPr>
        <w:t xml:space="preserve"> </w:t>
      </w:r>
      <w:r w:rsidRPr="00B4239C">
        <w:rPr>
          <w:rFonts w:ascii="Open Sans" w:hAnsi="Open Sans" w:cs="Open Sans"/>
          <w:i/>
          <w:sz w:val="16"/>
          <w:szCs w:val="16"/>
        </w:rPr>
        <w:t xml:space="preserve">- Zamawiający uzna, że Wykonawca oferuje </w:t>
      </w:r>
      <w:r w:rsidRPr="00B4239C">
        <w:rPr>
          <w:rFonts w:ascii="Open Sans" w:hAnsi="Open Sans" w:cs="Open Sans"/>
          <w:i/>
          <w:sz w:val="16"/>
          <w:szCs w:val="16"/>
          <w:u w:val="single"/>
        </w:rPr>
        <w:t xml:space="preserve">minimalny obligatoryjny okres wynoszący </w:t>
      </w:r>
      <w:r w:rsidR="00B4239C">
        <w:rPr>
          <w:rFonts w:ascii="Open Sans" w:hAnsi="Open Sans" w:cs="Open Sans"/>
          <w:i/>
          <w:sz w:val="16"/>
          <w:szCs w:val="16"/>
          <w:u w:val="single"/>
        </w:rPr>
        <w:t>36 m-cy</w:t>
      </w:r>
      <w:r w:rsidRPr="00B4239C">
        <w:rPr>
          <w:rFonts w:ascii="Open Sans" w:hAnsi="Open Sans" w:cs="Open Sans"/>
          <w:i/>
          <w:sz w:val="16"/>
          <w:szCs w:val="16"/>
          <w:u w:val="single"/>
        </w:rPr>
        <w:t xml:space="preserve"> i przyzna Wykonawcy 0 pkt</w:t>
      </w:r>
      <w:r w:rsidRPr="00B4239C">
        <w:rPr>
          <w:rFonts w:ascii="Open Sans" w:hAnsi="Open Sans" w:cs="Open Sans"/>
          <w:i/>
          <w:sz w:val="16"/>
          <w:szCs w:val="16"/>
        </w:rPr>
        <w:t xml:space="preserve"> w ramach kryterium „</w:t>
      </w:r>
      <w:r w:rsidR="00776598" w:rsidRPr="00B4239C">
        <w:rPr>
          <w:rFonts w:ascii="Open Sans" w:hAnsi="Open Sans" w:cs="Open Sans"/>
          <w:i/>
          <w:sz w:val="16"/>
          <w:szCs w:val="16"/>
        </w:rPr>
        <w:t>Gwarancja</w:t>
      </w:r>
      <w:r w:rsidRPr="00B4239C">
        <w:rPr>
          <w:rFonts w:ascii="Open Sans" w:hAnsi="Open Sans" w:cs="Open Sans"/>
          <w:i/>
          <w:sz w:val="16"/>
          <w:szCs w:val="16"/>
        </w:rPr>
        <w:t>”.</w:t>
      </w:r>
    </w:p>
    <w:p w14:paraId="6F551844" w14:textId="599C76A1" w:rsidR="00C362F1" w:rsidRPr="00B4239C" w:rsidRDefault="00C362F1" w:rsidP="00B365F7">
      <w:pPr>
        <w:autoSpaceDE w:val="0"/>
        <w:autoSpaceDN w:val="0"/>
        <w:adjustRightInd w:val="0"/>
        <w:spacing w:before="60" w:after="60"/>
        <w:ind w:right="14"/>
        <w:jc w:val="both"/>
        <w:rPr>
          <w:rFonts w:ascii="Open Sans" w:hAnsi="Open Sans" w:cs="Open Sans"/>
          <w:i/>
          <w:sz w:val="16"/>
          <w:szCs w:val="16"/>
        </w:rPr>
      </w:pPr>
      <w:r w:rsidRPr="00B4239C">
        <w:rPr>
          <w:rFonts w:ascii="Open Sans" w:eastAsia="Calibri" w:hAnsi="Open Sans" w:cs="Open Sans"/>
          <w:i/>
          <w:sz w:val="16"/>
          <w:szCs w:val="16"/>
        </w:rPr>
        <w:t xml:space="preserve">W przypadku, gdy Wykonawca </w:t>
      </w:r>
      <w:r w:rsidRPr="00B4239C">
        <w:rPr>
          <w:rFonts w:ascii="Open Sans" w:hAnsi="Open Sans" w:cs="Open Sans"/>
          <w:i/>
          <w:sz w:val="16"/>
          <w:szCs w:val="16"/>
        </w:rPr>
        <w:t xml:space="preserve">w formularzu ofertowym poda deklarowany okres gwarancji </w:t>
      </w:r>
      <w:r w:rsidR="00E42204">
        <w:rPr>
          <w:rFonts w:ascii="Open Sans" w:hAnsi="Open Sans" w:cs="Open Sans"/>
          <w:i/>
          <w:sz w:val="16"/>
          <w:szCs w:val="16"/>
        </w:rPr>
        <w:t>na kamery</w:t>
      </w:r>
      <w:r w:rsidR="00E42204" w:rsidRPr="00B4239C">
        <w:rPr>
          <w:rFonts w:ascii="Open Sans" w:hAnsi="Open Sans" w:cs="Open Sans"/>
          <w:i/>
          <w:sz w:val="16"/>
          <w:szCs w:val="16"/>
        </w:rPr>
        <w:t xml:space="preserve"> </w:t>
      </w:r>
      <w:r w:rsidRPr="00B4239C">
        <w:rPr>
          <w:rFonts w:ascii="Open Sans" w:hAnsi="Open Sans" w:cs="Open Sans"/>
          <w:i/>
          <w:sz w:val="16"/>
          <w:szCs w:val="16"/>
        </w:rPr>
        <w:t xml:space="preserve">dłuższy niż </w:t>
      </w:r>
      <w:r w:rsidR="00B4239C">
        <w:rPr>
          <w:rFonts w:ascii="Open Sans" w:hAnsi="Open Sans" w:cs="Open Sans"/>
          <w:i/>
          <w:sz w:val="16"/>
          <w:szCs w:val="16"/>
        </w:rPr>
        <w:t>84 m-ce</w:t>
      </w:r>
      <w:r w:rsidRPr="00B4239C">
        <w:rPr>
          <w:rFonts w:ascii="Open Sans" w:hAnsi="Open Sans" w:cs="Open Sans"/>
          <w:i/>
          <w:sz w:val="16"/>
          <w:szCs w:val="16"/>
        </w:rPr>
        <w:t>- nie spowoduje to zwiększenia ilości uzyskanych punktów w ramach tego kryterium.</w:t>
      </w:r>
    </w:p>
    <w:p w14:paraId="6F551845" w14:textId="27818F41" w:rsidR="00776598" w:rsidRPr="00AB1183" w:rsidRDefault="00776598" w:rsidP="00B365F7">
      <w:pPr>
        <w:autoSpaceDE w:val="0"/>
        <w:autoSpaceDN w:val="0"/>
        <w:adjustRightInd w:val="0"/>
        <w:spacing w:before="60" w:after="60"/>
        <w:ind w:right="14"/>
        <w:jc w:val="both"/>
        <w:rPr>
          <w:rFonts w:ascii="Open Sans" w:eastAsia="Calibri" w:hAnsi="Open Sans" w:cs="Open Sans"/>
          <w:i/>
          <w:sz w:val="16"/>
          <w:szCs w:val="16"/>
        </w:rPr>
      </w:pPr>
      <w:r w:rsidRPr="00B4239C">
        <w:rPr>
          <w:rFonts w:ascii="Open Sans" w:eastAsia="Calibri" w:hAnsi="Open Sans" w:cs="Open Sans"/>
          <w:i/>
          <w:sz w:val="16"/>
          <w:szCs w:val="16"/>
        </w:rPr>
        <w:t>W przypadku, gdy Wykonawca w formularzu ofertowym poda deklarowany okres gwarancji</w:t>
      </w:r>
      <w:r w:rsidR="00E42204">
        <w:rPr>
          <w:rFonts w:ascii="Open Sans" w:eastAsia="Calibri" w:hAnsi="Open Sans" w:cs="Open Sans"/>
          <w:i/>
          <w:sz w:val="16"/>
          <w:szCs w:val="16"/>
        </w:rPr>
        <w:t xml:space="preserve"> </w:t>
      </w:r>
      <w:r w:rsidR="00E42204">
        <w:rPr>
          <w:rFonts w:ascii="Open Sans" w:hAnsi="Open Sans" w:cs="Open Sans"/>
          <w:i/>
          <w:sz w:val="16"/>
          <w:szCs w:val="16"/>
        </w:rPr>
        <w:t>na kamery</w:t>
      </w:r>
      <w:r w:rsidRPr="00B4239C">
        <w:rPr>
          <w:rFonts w:ascii="Open Sans" w:eastAsia="Calibri" w:hAnsi="Open Sans" w:cs="Open Sans"/>
          <w:i/>
          <w:sz w:val="16"/>
          <w:szCs w:val="16"/>
        </w:rPr>
        <w:t xml:space="preserve"> krótszy, niż obligatoryjne </w:t>
      </w:r>
      <w:r w:rsidR="00B4239C">
        <w:rPr>
          <w:rFonts w:ascii="Open Sans" w:eastAsia="Calibri" w:hAnsi="Open Sans" w:cs="Open Sans"/>
          <w:i/>
          <w:sz w:val="16"/>
          <w:szCs w:val="16"/>
        </w:rPr>
        <w:t>36 m-cy</w:t>
      </w:r>
      <w:r w:rsidRPr="00B4239C">
        <w:rPr>
          <w:rFonts w:ascii="Open Sans" w:eastAsia="Calibri" w:hAnsi="Open Sans" w:cs="Open Sans"/>
          <w:i/>
          <w:sz w:val="16"/>
          <w:szCs w:val="16"/>
        </w:rPr>
        <w:t>, oferta Wykonawcy będzie podlegała odrzuceniu jako niezgodna z SWZ.</w:t>
      </w:r>
    </w:p>
    <w:p w14:paraId="0593E539" w14:textId="055F6FE3" w:rsidR="00B4239C" w:rsidRPr="00B4239C" w:rsidRDefault="00B4239C" w:rsidP="00B365F7">
      <w:pPr>
        <w:spacing w:before="60" w:after="60"/>
        <w:ind w:left="284" w:right="567" w:hanging="284"/>
        <w:jc w:val="both"/>
        <w:rPr>
          <w:rFonts w:ascii="Open Sans" w:hAnsi="Open Sans" w:cs="Open Sans"/>
          <w:b/>
          <w:i/>
          <w:iCs/>
          <w:sz w:val="16"/>
          <w:szCs w:val="16"/>
        </w:rPr>
      </w:pPr>
      <w:r w:rsidRPr="00B4239C">
        <w:rPr>
          <w:rFonts w:ascii="Open Sans" w:hAnsi="Open Sans" w:cs="Open Sans"/>
          <w:b/>
          <w:i/>
          <w:iCs/>
          <w:sz w:val="16"/>
          <w:szCs w:val="16"/>
        </w:rPr>
        <w:t>*</w:t>
      </w:r>
      <w:r w:rsidR="00B365F7">
        <w:rPr>
          <w:rFonts w:ascii="Open Sans" w:hAnsi="Open Sans" w:cs="Open Sans"/>
          <w:b/>
          <w:i/>
          <w:iCs/>
          <w:sz w:val="16"/>
          <w:szCs w:val="16"/>
        </w:rPr>
        <w:t>*</w:t>
      </w:r>
      <w:r w:rsidRPr="00B4239C">
        <w:rPr>
          <w:rFonts w:ascii="Open Sans" w:hAnsi="Open Sans" w:cs="Open Sans"/>
          <w:b/>
          <w:i/>
          <w:iCs/>
          <w:sz w:val="16"/>
          <w:szCs w:val="16"/>
        </w:rPr>
        <w:t>* Uwaga:</w:t>
      </w:r>
    </w:p>
    <w:p w14:paraId="15CD68BE" w14:textId="571B3802" w:rsidR="00B4239C" w:rsidRPr="00B4239C" w:rsidRDefault="00B4239C" w:rsidP="00B365F7">
      <w:pPr>
        <w:autoSpaceDE w:val="0"/>
        <w:autoSpaceDN w:val="0"/>
        <w:adjustRightInd w:val="0"/>
        <w:spacing w:before="60" w:after="60"/>
        <w:ind w:right="14"/>
        <w:jc w:val="both"/>
        <w:rPr>
          <w:rFonts w:ascii="Open Sans" w:eastAsia="Calibri" w:hAnsi="Open Sans" w:cs="Open Sans"/>
          <w:i/>
          <w:sz w:val="16"/>
          <w:szCs w:val="16"/>
        </w:rPr>
      </w:pPr>
      <w:r w:rsidRPr="00B4239C">
        <w:rPr>
          <w:rFonts w:ascii="Open Sans" w:hAnsi="Open Sans" w:cs="Open Sans"/>
          <w:i/>
          <w:sz w:val="16"/>
          <w:szCs w:val="16"/>
        </w:rPr>
        <w:t xml:space="preserve">W przypadku, gdy Wykonawca w formularzu ofertowym nie poda deklarowanego </w:t>
      </w:r>
      <w:r>
        <w:rPr>
          <w:rFonts w:ascii="Open Sans" w:hAnsi="Open Sans" w:cs="Open Sans"/>
          <w:i/>
          <w:sz w:val="16"/>
          <w:szCs w:val="16"/>
        </w:rPr>
        <w:t>czasu reakcji na zgłoszenie awarii</w:t>
      </w:r>
      <w:r w:rsidRPr="00B4239C">
        <w:rPr>
          <w:rFonts w:ascii="Open Sans" w:hAnsi="Open Sans" w:cs="Open Sans"/>
          <w:i/>
          <w:sz w:val="16"/>
          <w:szCs w:val="16"/>
        </w:rPr>
        <w:t xml:space="preserve"> - Zamawiający uzna, że Wykonawca oferuje </w:t>
      </w:r>
      <w:r>
        <w:rPr>
          <w:rFonts w:ascii="Open Sans" w:hAnsi="Open Sans" w:cs="Open Sans"/>
          <w:i/>
          <w:sz w:val="16"/>
          <w:szCs w:val="16"/>
          <w:u w:val="single"/>
        </w:rPr>
        <w:t>maksy</w:t>
      </w:r>
      <w:r w:rsidRPr="00B4239C">
        <w:rPr>
          <w:rFonts w:ascii="Open Sans" w:hAnsi="Open Sans" w:cs="Open Sans"/>
          <w:i/>
          <w:sz w:val="16"/>
          <w:szCs w:val="16"/>
          <w:u w:val="single"/>
        </w:rPr>
        <w:t xml:space="preserve">malny obligatoryjny okres wynoszący </w:t>
      </w:r>
      <w:r>
        <w:rPr>
          <w:rFonts w:ascii="Open Sans" w:hAnsi="Open Sans" w:cs="Open Sans"/>
          <w:i/>
          <w:sz w:val="16"/>
          <w:szCs w:val="16"/>
          <w:u w:val="single"/>
        </w:rPr>
        <w:t>72h</w:t>
      </w:r>
      <w:r w:rsidRPr="00B4239C">
        <w:rPr>
          <w:rFonts w:ascii="Open Sans" w:hAnsi="Open Sans" w:cs="Open Sans"/>
          <w:i/>
          <w:sz w:val="16"/>
          <w:szCs w:val="16"/>
          <w:u w:val="single"/>
        </w:rPr>
        <w:t xml:space="preserve"> i przyzna Wykonawcy 0 pkt</w:t>
      </w:r>
      <w:r w:rsidRPr="00B4239C">
        <w:rPr>
          <w:rFonts w:ascii="Open Sans" w:hAnsi="Open Sans" w:cs="Open Sans"/>
          <w:i/>
          <w:sz w:val="16"/>
          <w:szCs w:val="16"/>
        </w:rPr>
        <w:t xml:space="preserve"> w ramach kryterium „</w:t>
      </w:r>
      <w:r>
        <w:rPr>
          <w:rFonts w:ascii="Open Sans" w:hAnsi="Open Sans" w:cs="Open Sans"/>
          <w:i/>
          <w:sz w:val="16"/>
          <w:szCs w:val="16"/>
        </w:rPr>
        <w:t>Czas reakcji na zgłoszenie awarii</w:t>
      </w:r>
      <w:r w:rsidRPr="00B4239C">
        <w:rPr>
          <w:rFonts w:ascii="Open Sans" w:hAnsi="Open Sans" w:cs="Open Sans"/>
          <w:i/>
          <w:sz w:val="16"/>
          <w:szCs w:val="16"/>
        </w:rPr>
        <w:t>”.</w:t>
      </w:r>
    </w:p>
    <w:p w14:paraId="0437FADF" w14:textId="72042154" w:rsidR="00B4239C" w:rsidRPr="00B4239C" w:rsidRDefault="00B4239C" w:rsidP="00B365F7">
      <w:pPr>
        <w:autoSpaceDE w:val="0"/>
        <w:autoSpaceDN w:val="0"/>
        <w:adjustRightInd w:val="0"/>
        <w:spacing w:before="60" w:after="60"/>
        <w:ind w:right="14"/>
        <w:jc w:val="both"/>
        <w:rPr>
          <w:rFonts w:ascii="Open Sans" w:hAnsi="Open Sans" w:cs="Open Sans"/>
          <w:i/>
          <w:sz w:val="16"/>
          <w:szCs w:val="16"/>
        </w:rPr>
      </w:pPr>
      <w:r w:rsidRPr="00B4239C">
        <w:rPr>
          <w:rFonts w:ascii="Open Sans" w:eastAsia="Calibri" w:hAnsi="Open Sans" w:cs="Open Sans"/>
          <w:i/>
          <w:sz w:val="16"/>
          <w:szCs w:val="16"/>
        </w:rPr>
        <w:t xml:space="preserve">W przypadku, gdy Wykonawca </w:t>
      </w:r>
      <w:r w:rsidRPr="00B4239C">
        <w:rPr>
          <w:rFonts w:ascii="Open Sans" w:hAnsi="Open Sans" w:cs="Open Sans"/>
          <w:i/>
          <w:sz w:val="16"/>
          <w:szCs w:val="16"/>
        </w:rPr>
        <w:t xml:space="preserve">w formularzu ofertowym poda deklarowany </w:t>
      </w:r>
      <w:r>
        <w:rPr>
          <w:rFonts w:ascii="Open Sans" w:hAnsi="Open Sans" w:cs="Open Sans"/>
          <w:i/>
          <w:sz w:val="16"/>
          <w:szCs w:val="16"/>
        </w:rPr>
        <w:t>czas reakcji na zgłoszenie awarii</w:t>
      </w:r>
      <w:r w:rsidRPr="00B4239C">
        <w:rPr>
          <w:rFonts w:ascii="Open Sans" w:hAnsi="Open Sans" w:cs="Open Sans"/>
          <w:i/>
          <w:sz w:val="16"/>
          <w:szCs w:val="16"/>
        </w:rPr>
        <w:t xml:space="preserve"> </w:t>
      </w:r>
      <w:r>
        <w:rPr>
          <w:rFonts w:ascii="Open Sans" w:hAnsi="Open Sans" w:cs="Open Sans"/>
          <w:i/>
          <w:sz w:val="16"/>
          <w:szCs w:val="16"/>
        </w:rPr>
        <w:t>krótszy niż 2h</w:t>
      </w:r>
      <w:r w:rsidRPr="00B4239C">
        <w:rPr>
          <w:rFonts w:ascii="Open Sans" w:hAnsi="Open Sans" w:cs="Open Sans"/>
          <w:i/>
          <w:sz w:val="16"/>
          <w:szCs w:val="16"/>
        </w:rPr>
        <w:t>- nie spowoduje to zwiększenia ilości uzyskanych punktów w ramach tego kryterium.</w:t>
      </w:r>
    </w:p>
    <w:p w14:paraId="729FF92D" w14:textId="3316BED6" w:rsidR="00B4239C" w:rsidRDefault="00B4239C" w:rsidP="00B365F7">
      <w:pPr>
        <w:autoSpaceDE w:val="0"/>
        <w:autoSpaceDN w:val="0"/>
        <w:adjustRightInd w:val="0"/>
        <w:spacing w:before="60" w:after="60"/>
        <w:ind w:right="14"/>
        <w:jc w:val="both"/>
        <w:rPr>
          <w:rFonts w:ascii="Open Sans" w:eastAsia="Calibri" w:hAnsi="Open Sans" w:cs="Open Sans"/>
          <w:i/>
          <w:sz w:val="16"/>
          <w:szCs w:val="16"/>
        </w:rPr>
      </w:pPr>
      <w:r w:rsidRPr="00B4239C">
        <w:rPr>
          <w:rFonts w:ascii="Open Sans" w:eastAsia="Calibri" w:hAnsi="Open Sans" w:cs="Open Sans"/>
          <w:i/>
          <w:sz w:val="16"/>
          <w:szCs w:val="16"/>
        </w:rPr>
        <w:lastRenderedPageBreak/>
        <w:t xml:space="preserve">W przypadku, gdy Wykonawca w formularzu ofertowym poda deklarowany </w:t>
      </w:r>
      <w:r>
        <w:rPr>
          <w:rFonts w:ascii="Open Sans" w:eastAsia="Calibri" w:hAnsi="Open Sans" w:cs="Open Sans"/>
          <w:i/>
          <w:sz w:val="16"/>
          <w:szCs w:val="16"/>
        </w:rPr>
        <w:t>czas reakcji na zgłoszenie awarii dłuższy</w:t>
      </w:r>
      <w:r w:rsidRPr="00B4239C">
        <w:rPr>
          <w:rFonts w:ascii="Open Sans" w:eastAsia="Calibri" w:hAnsi="Open Sans" w:cs="Open Sans"/>
          <w:i/>
          <w:sz w:val="16"/>
          <w:szCs w:val="16"/>
        </w:rPr>
        <w:t xml:space="preserve">, niż obligatoryjne </w:t>
      </w:r>
      <w:r>
        <w:rPr>
          <w:rFonts w:ascii="Open Sans" w:eastAsia="Calibri" w:hAnsi="Open Sans" w:cs="Open Sans"/>
          <w:i/>
          <w:sz w:val="16"/>
          <w:szCs w:val="16"/>
        </w:rPr>
        <w:t>72h</w:t>
      </w:r>
      <w:r w:rsidRPr="00B4239C">
        <w:rPr>
          <w:rFonts w:ascii="Open Sans" w:eastAsia="Calibri" w:hAnsi="Open Sans" w:cs="Open Sans"/>
          <w:i/>
          <w:sz w:val="16"/>
          <w:szCs w:val="16"/>
        </w:rPr>
        <w:t>, oferta Wykonawcy będzie podlegała odrzuceniu jako niezgodna z SWZ.</w:t>
      </w:r>
    </w:p>
    <w:p w14:paraId="53E69104" w14:textId="77777777" w:rsidR="007E5F97" w:rsidRPr="00B4239C" w:rsidRDefault="007E5F97" w:rsidP="007E5F97">
      <w:pPr>
        <w:spacing w:before="60" w:after="60"/>
        <w:ind w:left="284" w:right="567" w:hanging="284"/>
        <w:jc w:val="both"/>
        <w:rPr>
          <w:rFonts w:ascii="Open Sans" w:hAnsi="Open Sans" w:cs="Open Sans"/>
          <w:b/>
          <w:i/>
          <w:iCs/>
          <w:sz w:val="16"/>
          <w:szCs w:val="16"/>
        </w:rPr>
      </w:pPr>
      <w:r w:rsidRPr="00B4239C">
        <w:rPr>
          <w:rFonts w:ascii="Open Sans" w:hAnsi="Open Sans" w:cs="Open Sans"/>
          <w:b/>
          <w:i/>
          <w:iCs/>
          <w:sz w:val="16"/>
          <w:szCs w:val="16"/>
        </w:rPr>
        <w:t>*</w:t>
      </w:r>
      <w:r>
        <w:rPr>
          <w:rFonts w:ascii="Open Sans" w:hAnsi="Open Sans" w:cs="Open Sans"/>
          <w:b/>
          <w:i/>
          <w:iCs/>
          <w:sz w:val="16"/>
          <w:szCs w:val="16"/>
        </w:rPr>
        <w:t>**</w:t>
      </w:r>
      <w:r w:rsidRPr="00B4239C">
        <w:rPr>
          <w:rFonts w:ascii="Open Sans" w:hAnsi="Open Sans" w:cs="Open Sans"/>
          <w:b/>
          <w:i/>
          <w:iCs/>
          <w:sz w:val="16"/>
          <w:szCs w:val="16"/>
        </w:rPr>
        <w:t>* Uwaga:</w:t>
      </w:r>
    </w:p>
    <w:p w14:paraId="4F562FF4" w14:textId="77777777" w:rsidR="007E5F97" w:rsidRPr="00AB1183" w:rsidRDefault="007E5F97" w:rsidP="007E5F97">
      <w:pPr>
        <w:autoSpaceDE w:val="0"/>
        <w:autoSpaceDN w:val="0"/>
        <w:adjustRightInd w:val="0"/>
        <w:spacing w:before="60" w:after="60"/>
        <w:ind w:right="14"/>
        <w:jc w:val="both"/>
        <w:rPr>
          <w:rFonts w:ascii="Open Sans" w:eastAsia="Calibri" w:hAnsi="Open Sans" w:cs="Open Sans"/>
          <w:i/>
          <w:sz w:val="16"/>
          <w:szCs w:val="16"/>
        </w:rPr>
      </w:pPr>
      <w:r w:rsidRPr="00B4239C">
        <w:rPr>
          <w:rFonts w:ascii="Open Sans" w:eastAsia="Calibri" w:hAnsi="Open Sans" w:cs="Open Sans"/>
          <w:i/>
          <w:sz w:val="16"/>
          <w:szCs w:val="16"/>
        </w:rPr>
        <w:t>W przypadku, gdy Wykonawca w formularzu ofertowym poda deklarowany okres gwarancji</w:t>
      </w:r>
      <w:r>
        <w:rPr>
          <w:rFonts w:ascii="Open Sans" w:eastAsia="Calibri" w:hAnsi="Open Sans" w:cs="Open Sans"/>
          <w:i/>
          <w:sz w:val="16"/>
          <w:szCs w:val="16"/>
        </w:rPr>
        <w:t xml:space="preserve"> </w:t>
      </w:r>
      <w:r>
        <w:rPr>
          <w:rFonts w:ascii="Open Sans" w:hAnsi="Open Sans" w:cs="Open Sans"/>
          <w:i/>
          <w:sz w:val="16"/>
          <w:szCs w:val="16"/>
        </w:rPr>
        <w:t>na pozostałe dostarczone elementy</w:t>
      </w:r>
      <w:r w:rsidRPr="00B4239C">
        <w:rPr>
          <w:rFonts w:ascii="Open Sans" w:eastAsia="Calibri" w:hAnsi="Open Sans" w:cs="Open Sans"/>
          <w:i/>
          <w:sz w:val="16"/>
          <w:szCs w:val="16"/>
        </w:rPr>
        <w:t xml:space="preserve"> krótszy, niż obligatoryjne </w:t>
      </w:r>
      <w:r>
        <w:rPr>
          <w:rFonts w:ascii="Open Sans" w:eastAsia="Calibri" w:hAnsi="Open Sans" w:cs="Open Sans"/>
          <w:i/>
          <w:sz w:val="16"/>
          <w:szCs w:val="16"/>
        </w:rPr>
        <w:t>36 m-cy</w:t>
      </w:r>
      <w:r w:rsidRPr="00B4239C">
        <w:rPr>
          <w:rFonts w:ascii="Open Sans" w:eastAsia="Calibri" w:hAnsi="Open Sans" w:cs="Open Sans"/>
          <w:i/>
          <w:sz w:val="16"/>
          <w:szCs w:val="16"/>
        </w:rPr>
        <w:t>, oferta Wykonawcy będzie podlegała odrzuceniu jako niezgodna z SWZ.</w:t>
      </w:r>
    </w:p>
    <w:p w14:paraId="1F246FED" w14:textId="77777777" w:rsidR="007E5F97" w:rsidRPr="00AB1183" w:rsidRDefault="007E5F97" w:rsidP="00B365F7">
      <w:pPr>
        <w:autoSpaceDE w:val="0"/>
        <w:autoSpaceDN w:val="0"/>
        <w:adjustRightInd w:val="0"/>
        <w:spacing w:before="60" w:after="60"/>
        <w:ind w:right="14"/>
        <w:jc w:val="both"/>
        <w:rPr>
          <w:rFonts w:ascii="Open Sans" w:eastAsia="Calibri" w:hAnsi="Open Sans" w:cs="Open Sans"/>
          <w:i/>
          <w:sz w:val="16"/>
          <w:szCs w:val="16"/>
        </w:rPr>
      </w:pPr>
    </w:p>
    <w:p w14:paraId="6F55184A" w14:textId="77777777" w:rsidR="005020A4" w:rsidRPr="00F958D4" w:rsidRDefault="005020A4" w:rsidP="005020A4">
      <w:pPr>
        <w:spacing w:before="120"/>
        <w:jc w:val="center"/>
        <w:rPr>
          <w:rFonts w:ascii="Open Sans" w:hAnsi="Open Sans" w:cs="Open Sans"/>
          <w:b/>
          <w:i/>
          <w:color w:val="FF0000"/>
        </w:rPr>
      </w:pPr>
      <w:r w:rsidRPr="00F958D4">
        <w:rPr>
          <w:rFonts w:ascii="Open Sans" w:hAnsi="Open Sans" w:cs="Open Sans"/>
          <w:b/>
          <w:i/>
          <w:color w:val="FF0000"/>
        </w:rPr>
        <w:t>UWAGA!!!</w:t>
      </w:r>
    </w:p>
    <w:p w14:paraId="4EBBF282" w14:textId="17A8759E" w:rsidR="00B365F7" w:rsidRDefault="0026016D" w:rsidP="00475F9B">
      <w:pPr>
        <w:spacing w:before="120"/>
        <w:jc w:val="center"/>
        <w:rPr>
          <w:rFonts w:ascii="Open Sans" w:hAnsi="Open Sans" w:cs="Open Sans"/>
          <w:b/>
          <w:i/>
          <w:color w:val="FF0000"/>
        </w:rPr>
      </w:pPr>
      <w:r w:rsidRPr="00F958D4">
        <w:rPr>
          <w:rFonts w:ascii="Open Sans" w:hAnsi="Open Sans" w:cs="Open Sans"/>
          <w:b/>
          <w:i/>
          <w:color w:val="FF0000"/>
        </w:rPr>
        <w:t>WYPEŁNIONY DOKUMENT NALEŻY PODPISAĆ KWALIFIKOWANYM PODPISEM ELEKTRONICZNYM, PODPISEM ZAUFANYM LUB PODPISEM OSOBISTYM</w:t>
      </w:r>
      <w:r w:rsidR="00B365F7">
        <w:rPr>
          <w:rFonts w:ascii="Open Sans" w:hAnsi="Open Sans" w:cs="Open Sans"/>
          <w:b/>
          <w:i/>
          <w:color w:val="FF0000"/>
        </w:rPr>
        <w:br w:type="page"/>
      </w:r>
    </w:p>
    <w:p w14:paraId="6F55189B" w14:textId="77777777" w:rsidR="00627A68" w:rsidRPr="00AB1183" w:rsidRDefault="00627A68" w:rsidP="00B05200">
      <w:pPr>
        <w:jc w:val="center"/>
        <w:rPr>
          <w:rFonts w:ascii="Open Sans" w:hAnsi="Open Sans" w:cs="Open Sans"/>
          <w:b/>
          <w:iCs/>
          <w:sz w:val="24"/>
          <w:szCs w:val="24"/>
        </w:rPr>
      </w:pPr>
      <w:r w:rsidRPr="00AB1183">
        <w:rPr>
          <w:rFonts w:ascii="Open Sans" w:hAnsi="Open Sans" w:cs="Open Sans"/>
          <w:b/>
          <w:iCs/>
          <w:sz w:val="24"/>
          <w:szCs w:val="24"/>
        </w:rPr>
        <w:lastRenderedPageBreak/>
        <w:t>Rozdział 1</w:t>
      </w:r>
      <w:r w:rsidR="001A3C4A" w:rsidRPr="00AB1183">
        <w:rPr>
          <w:rFonts w:ascii="Open Sans" w:hAnsi="Open Sans" w:cs="Open Sans"/>
          <w:b/>
          <w:iCs/>
          <w:sz w:val="24"/>
          <w:szCs w:val="24"/>
        </w:rPr>
        <w:t>9</w:t>
      </w:r>
    </w:p>
    <w:p w14:paraId="6F55189C" w14:textId="77777777" w:rsidR="00627A68" w:rsidRPr="00AB1183" w:rsidRDefault="00627A68" w:rsidP="00627A68">
      <w:pPr>
        <w:jc w:val="center"/>
        <w:rPr>
          <w:rFonts w:ascii="Open Sans" w:hAnsi="Open Sans" w:cs="Open Sans"/>
          <w:b/>
          <w:iCs/>
          <w:sz w:val="24"/>
          <w:szCs w:val="24"/>
        </w:rPr>
      </w:pPr>
    </w:p>
    <w:p w14:paraId="6F55189D" w14:textId="77777777" w:rsidR="00627A68" w:rsidRPr="00AB1183" w:rsidRDefault="00627A68" w:rsidP="00627A68">
      <w:pPr>
        <w:jc w:val="center"/>
        <w:rPr>
          <w:rFonts w:ascii="Open Sans" w:hAnsi="Open Sans" w:cs="Open Sans"/>
          <w:b/>
          <w:iCs/>
          <w:sz w:val="24"/>
          <w:szCs w:val="24"/>
        </w:rPr>
      </w:pPr>
      <w:r w:rsidRPr="00AB1183">
        <w:rPr>
          <w:rFonts w:ascii="Open Sans" w:hAnsi="Open Sans" w:cs="Open Sans"/>
          <w:b/>
          <w:iCs/>
          <w:sz w:val="24"/>
          <w:szCs w:val="24"/>
        </w:rPr>
        <w:t>WZORY ZAŁĄCZNIKÓW DO OFERTY</w:t>
      </w:r>
      <w:r w:rsidR="001A3C4A" w:rsidRPr="00AB1183">
        <w:rPr>
          <w:rFonts w:ascii="Open Sans" w:hAnsi="Open Sans" w:cs="Open Sans"/>
          <w:b/>
          <w:iCs/>
          <w:sz w:val="24"/>
          <w:szCs w:val="24"/>
        </w:rPr>
        <w:t xml:space="preserve"> I SWZ</w:t>
      </w:r>
    </w:p>
    <w:p w14:paraId="6F55189E" w14:textId="77777777" w:rsidR="001C7BE2" w:rsidRPr="00F958D4" w:rsidRDefault="00627A68" w:rsidP="00E61C54">
      <w:pPr>
        <w:ind w:left="6372" w:hanging="5664"/>
        <w:jc w:val="right"/>
        <w:rPr>
          <w:rFonts w:ascii="Open Sans" w:hAnsi="Open Sans" w:cs="Open Sans"/>
          <w:b/>
          <w:sz w:val="22"/>
          <w:szCs w:val="22"/>
        </w:rPr>
      </w:pPr>
      <w:r w:rsidRPr="00F958D4">
        <w:rPr>
          <w:rFonts w:ascii="Open Sans" w:hAnsi="Open Sans" w:cs="Open Sans"/>
        </w:rPr>
        <w:br w:type="page"/>
      </w:r>
    </w:p>
    <w:p w14:paraId="6F55189F" w14:textId="77777777" w:rsidR="00627A68" w:rsidRPr="001729A5" w:rsidRDefault="001C7BE2" w:rsidP="009A2527">
      <w:pPr>
        <w:ind w:left="6372" w:hanging="5664"/>
        <w:jc w:val="right"/>
        <w:rPr>
          <w:rFonts w:ascii="Open Sans" w:hAnsi="Open Sans" w:cs="Open Sans"/>
          <w:b/>
        </w:rPr>
      </w:pPr>
      <w:r w:rsidRPr="001729A5">
        <w:rPr>
          <w:rFonts w:ascii="Open Sans" w:hAnsi="Open Sans" w:cs="Open Sans"/>
          <w:b/>
        </w:rPr>
        <w:lastRenderedPageBreak/>
        <w:t xml:space="preserve">Załącznik nr </w:t>
      </w:r>
      <w:r w:rsidR="00E61C54" w:rsidRPr="001729A5">
        <w:rPr>
          <w:rFonts w:ascii="Open Sans" w:hAnsi="Open Sans" w:cs="Open Sans"/>
          <w:b/>
        </w:rPr>
        <w:t>1</w:t>
      </w:r>
      <w:r w:rsidRPr="001729A5">
        <w:rPr>
          <w:rFonts w:ascii="Open Sans" w:hAnsi="Open Sans" w:cs="Open Sans"/>
          <w:b/>
        </w:rPr>
        <w:t xml:space="preserve"> do oferty</w:t>
      </w:r>
    </w:p>
    <w:p w14:paraId="6F5518A0" w14:textId="77777777" w:rsidR="009A2527" w:rsidRPr="001729A5" w:rsidRDefault="009A2527" w:rsidP="009A2527">
      <w:pPr>
        <w:ind w:left="6372" w:hanging="5664"/>
        <w:jc w:val="right"/>
        <w:rPr>
          <w:rFonts w:ascii="Open Sans" w:hAnsi="Open Sans" w:cs="Open Sans"/>
          <w:b/>
        </w:rPr>
      </w:pPr>
    </w:p>
    <w:p w14:paraId="6F5518A1" w14:textId="77777777" w:rsidR="00FA7BB6" w:rsidRPr="001729A5" w:rsidRDefault="00FA7BB6" w:rsidP="00FA7BB6">
      <w:pPr>
        <w:jc w:val="right"/>
        <w:rPr>
          <w:rFonts w:ascii="Open Sans" w:hAnsi="Open Sans" w:cs="Open Sans"/>
          <w:b/>
          <w:u w:val="single"/>
        </w:rPr>
      </w:pPr>
      <w:r w:rsidRPr="001729A5">
        <w:rPr>
          <w:rFonts w:ascii="Open Sans" w:hAnsi="Open Sans" w:cs="Open Sans"/>
          <w:b/>
          <w:u w:val="single"/>
        </w:rPr>
        <w:t>ZAMAWIAJĄCY:</w:t>
      </w:r>
    </w:p>
    <w:p w14:paraId="6F5518A2" w14:textId="77777777" w:rsidR="00FA7BB6" w:rsidRPr="001729A5" w:rsidRDefault="00FA7BB6" w:rsidP="00FA7BB6">
      <w:pPr>
        <w:jc w:val="right"/>
        <w:rPr>
          <w:rFonts w:ascii="Open Sans" w:hAnsi="Open Sans" w:cs="Open Sans"/>
          <w:b/>
        </w:rPr>
      </w:pPr>
      <w:r w:rsidRPr="001729A5">
        <w:rPr>
          <w:rFonts w:ascii="Open Sans" w:hAnsi="Open Sans" w:cs="Open Sans"/>
          <w:b/>
        </w:rPr>
        <w:t>Gmina Miasta Gdańska</w:t>
      </w:r>
    </w:p>
    <w:p w14:paraId="6F5518A3" w14:textId="77777777" w:rsidR="00FA7BB6" w:rsidRPr="001729A5" w:rsidRDefault="00FA7BB6" w:rsidP="00FA7BB6">
      <w:pPr>
        <w:jc w:val="right"/>
        <w:rPr>
          <w:rFonts w:ascii="Open Sans" w:hAnsi="Open Sans" w:cs="Open Sans"/>
        </w:rPr>
      </w:pPr>
      <w:r w:rsidRPr="001729A5">
        <w:rPr>
          <w:rFonts w:ascii="Open Sans" w:hAnsi="Open Sans" w:cs="Open Sans"/>
        </w:rPr>
        <w:t>ul. Nowe Ogrody 8/12</w:t>
      </w:r>
    </w:p>
    <w:p w14:paraId="6F5518A4" w14:textId="77777777" w:rsidR="00FA7BB6" w:rsidRPr="001729A5" w:rsidRDefault="00FA7BB6" w:rsidP="00FA7BB6">
      <w:pPr>
        <w:jc w:val="right"/>
        <w:rPr>
          <w:rFonts w:ascii="Open Sans" w:hAnsi="Open Sans" w:cs="Open Sans"/>
        </w:rPr>
      </w:pPr>
      <w:r w:rsidRPr="001729A5">
        <w:rPr>
          <w:rFonts w:ascii="Open Sans" w:hAnsi="Open Sans" w:cs="Open Sans"/>
        </w:rPr>
        <w:t>80-803 Gdańsk</w:t>
      </w:r>
    </w:p>
    <w:p w14:paraId="6F5518A5" w14:textId="77777777" w:rsidR="00FA7BB6" w:rsidRPr="001729A5" w:rsidRDefault="00FA7BB6" w:rsidP="00FA7BB6">
      <w:pPr>
        <w:spacing w:before="120" w:after="120"/>
        <w:rPr>
          <w:rFonts w:ascii="Open Sans" w:hAnsi="Open Sans" w:cs="Open Sans"/>
          <w:b/>
          <w:u w:val="single"/>
        </w:rPr>
      </w:pPr>
      <w:r w:rsidRPr="001729A5">
        <w:rPr>
          <w:rFonts w:ascii="Open Sans" w:hAnsi="Open Sans" w:cs="Open Sans"/>
          <w:b/>
          <w:u w:val="single"/>
        </w:rPr>
        <w:t>Wykonawca:</w:t>
      </w:r>
    </w:p>
    <w:p w14:paraId="6F5518A6" w14:textId="246E7151" w:rsidR="00FA7BB6" w:rsidRPr="001729A5" w:rsidRDefault="00FA7BB6" w:rsidP="00FA7BB6">
      <w:pPr>
        <w:tabs>
          <w:tab w:val="left" w:pos="3402"/>
        </w:tabs>
        <w:ind w:right="5809"/>
        <w:rPr>
          <w:rFonts w:ascii="Open Sans" w:hAnsi="Open Sans" w:cs="Open Sans"/>
        </w:rPr>
      </w:pPr>
      <w:r w:rsidRPr="001729A5">
        <w:rPr>
          <w:rFonts w:ascii="Open Sans" w:hAnsi="Open Sans" w:cs="Open Sans"/>
        </w:rPr>
        <w:t>…………………………………………………………………………………………</w:t>
      </w:r>
      <w:r w:rsidR="001729A5">
        <w:rPr>
          <w:rFonts w:ascii="Open Sans" w:hAnsi="Open Sans" w:cs="Open Sans"/>
        </w:rPr>
        <w:t>……………………………………</w:t>
      </w:r>
    </w:p>
    <w:p w14:paraId="6F5518A7" w14:textId="77777777" w:rsidR="00FA7BB6" w:rsidRPr="00F958D4" w:rsidRDefault="00FA7BB6" w:rsidP="00FA7BB6">
      <w:pPr>
        <w:ind w:right="5668"/>
        <w:jc w:val="both"/>
        <w:rPr>
          <w:rFonts w:ascii="Open Sans" w:hAnsi="Open Sans" w:cs="Open Sans"/>
          <w:i/>
          <w:sz w:val="16"/>
          <w:szCs w:val="16"/>
        </w:rPr>
      </w:pPr>
      <w:r w:rsidRPr="00F958D4">
        <w:rPr>
          <w:rFonts w:ascii="Open Sans" w:hAnsi="Open Sans" w:cs="Open Sans"/>
          <w:i/>
          <w:sz w:val="16"/>
          <w:szCs w:val="16"/>
        </w:rPr>
        <w:t>(pełna nazwa/firma, adres, w zależności od podmiotu: NIP/PESEL, KRS/CEiDG)</w:t>
      </w:r>
    </w:p>
    <w:p w14:paraId="6F5518A8" w14:textId="77777777" w:rsidR="00FA7BB6" w:rsidRPr="001729A5" w:rsidRDefault="00FA7BB6" w:rsidP="00FA7BB6">
      <w:pPr>
        <w:spacing w:before="120" w:after="120"/>
        <w:ind w:right="5670"/>
        <w:jc w:val="both"/>
        <w:rPr>
          <w:rFonts w:ascii="Open Sans" w:hAnsi="Open Sans" w:cs="Open Sans"/>
          <w:u w:val="single"/>
        </w:rPr>
      </w:pPr>
      <w:r w:rsidRPr="001729A5">
        <w:rPr>
          <w:rFonts w:ascii="Open Sans" w:hAnsi="Open Sans" w:cs="Open Sans"/>
          <w:u w:val="single"/>
        </w:rPr>
        <w:t>reprezentowany przez:</w:t>
      </w:r>
    </w:p>
    <w:p w14:paraId="6F5518A9" w14:textId="4503D3BA" w:rsidR="00FA7BB6" w:rsidRPr="001729A5" w:rsidRDefault="00FA7BB6" w:rsidP="00FA7BB6">
      <w:pPr>
        <w:tabs>
          <w:tab w:val="left" w:pos="3402"/>
        </w:tabs>
        <w:ind w:right="5809"/>
        <w:rPr>
          <w:rFonts w:ascii="Open Sans" w:hAnsi="Open Sans" w:cs="Open Sans"/>
        </w:rPr>
      </w:pPr>
      <w:r w:rsidRPr="001729A5">
        <w:rPr>
          <w:rFonts w:ascii="Open Sans" w:hAnsi="Open Sans" w:cs="Open Sans"/>
        </w:rPr>
        <w:t>…………………………………………………………………………………………</w:t>
      </w:r>
      <w:r w:rsidR="001729A5">
        <w:rPr>
          <w:rFonts w:ascii="Open Sans" w:hAnsi="Open Sans" w:cs="Open Sans"/>
        </w:rPr>
        <w:t>……………………………………</w:t>
      </w:r>
    </w:p>
    <w:p w14:paraId="6F5518AA" w14:textId="77777777" w:rsidR="00FA7BB6" w:rsidRPr="00F958D4" w:rsidRDefault="00FA7BB6" w:rsidP="00FA7BB6">
      <w:pPr>
        <w:ind w:right="5668"/>
        <w:jc w:val="both"/>
        <w:rPr>
          <w:rFonts w:ascii="Open Sans" w:hAnsi="Open Sans" w:cs="Open Sans"/>
          <w:i/>
          <w:sz w:val="16"/>
          <w:szCs w:val="16"/>
        </w:rPr>
      </w:pPr>
      <w:r w:rsidRPr="00F958D4">
        <w:rPr>
          <w:rFonts w:ascii="Open Sans" w:hAnsi="Open Sans" w:cs="Open Sans"/>
          <w:i/>
          <w:sz w:val="16"/>
          <w:szCs w:val="16"/>
        </w:rPr>
        <w:t>(imię, nazwisko, stanowisko/podstawa do reprezentacji)</w:t>
      </w:r>
    </w:p>
    <w:p w14:paraId="6F5518AB" w14:textId="77777777" w:rsidR="00FA7BB6" w:rsidRPr="00F958D4" w:rsidRDefault="00FA7BB6" w:rsidP="00FA7BB6">
      <w:pPr>
        <w:rPr>
          <w:rFonts w:ascii="Open Sans" w:hAnsi="Open Sans" w:cs="Open Sans"/>
        </w:rPr>
      </w:pPr>
    </w:p>
    <w:p w14:paraId="6F5518AC" w14:textId="77777777" w:rsidR="00FA7BB6" w:rsidRPr="001729A5" w:rsidRDefault="00FA7BB6" w:rsidP="00B365F7">
      <w:pPr>
        <w:spacing w:before="60" w:after="60"/>
        <w:jc w:val="center"/>
        <w:rPr>
          <w:rFonts w:ascii="Open Sans" w:hAnsi="Open Sans" w:cs="Open Sans"/>
          <w:b/>
          <w:u w:val="single"/>
        </w:rPr>
      </w:pPr>
      <w:r w:rsidRPr="001729A5">
        <w:rPr>
          <w:rFonts w:ascii="Open Sans" w:hAnsi="Open Sans" w:cs="Open Sans"/>
          <w:b/>
          <w:u w:val="single"/>
        </w:rPr>
        <w:t>OŚWIADCZENIE WYKONAWCY</w:t>
      </w:r>
    </w:p>
    <w:p w14:paraId="6F5518AD" w14:textId="77777777" w:rsidR="00FA7BB6" w:rsidRPr="001729A5" w:rsidRDefault="00FA7BB6" w:rsidP="00B365F7">
      <w:pPr>
        <w:spacing w:before="60" w:after="60"/>
        <w:jc w:val="center"/>
        <w:rPr>
          <w:rFonts w:ascii="Open Sans" w:hAnsi="Open Sans" w:cs="Open Sans"/>
        </w:rPr>
      </w:pPr>
      <w:r w:rsidRPr="001729A5">
        <w:rPr>
          <w:rFonts w:ascii="Open Sans" w:hAnsi="Open Sans" w:cs="Open Sans"/>
        </w:rPr>
        <w:t>składane na podstawie art. 125 ust. 1 ustawy z dnia 11 września 2019 r. Prawo zamówień publicznych (dalej jako ustawa Pzp)</w:t>
      </w:r>
    </w:p>
    <w:p w14:paraId="6F5518AE" w14:textId="77777777" w:rsidR="00FA7BB6" w:rsidRPr="001729A5" w:rsidRDefault="00FA7BB6" w:rsidP="00FA7BB6">
      <w:pPr>
        <w:spacing w:before="120"/>
        <w:rPr>
          <w:rFonts w:ascii="Open Sans" w:hAnsi="Open Sans" w:cs="Open Sans"/>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7"/>
      </w:tblGrid>
      <w:tr w:rsidR="00FA7BB6" w:rsidRPr="001729A5" w14:paraId="6F5518B0" w14:textId="77777777" w:rsidTr="004F7520">
        <w:trPr>
          <w:trHeight w:val="520"/>
          <w:jc w:val="center"/>
        </w:trPr>
        <w:tc>
          <w:tcPr>
            <w:tcW w:w="9777" w:type="dxa"/>
            <w:tcBorders>
              <w:bottom w:val="single" w:sz="4" w:space="0" w:color="auto"/>
            </w:tcBorders>
            <w:shd w:val="clear" w:color="auto" w:fill="E7E6E6"/>
            <w:vAlign w:val="center"/>
          </w:tcPr>
          <w:p w14:paraId="6F5518AF" w14:textId="77777777" w:rsidR="00FA7BB6" w:rsidRPr="001729A5" w:rsidRDefault="00FA7BB6" w:rsidP="004F7520">
            <w:pPr>
              <w:spacing w:before="120" w:after="120"/>
              <w:rPr>
                <w:rFonts w:ascii="Open Sans" w:hAnsi="Open Sans" w:cs="Open Sans"/>
                <w:b/>
              </w:rPr>
            </w:pPr>
            <w:r w:rsidRPr="001729A5">
              <w:rPr>
                <w:rFonts w:ascii="Open Sans" w:hAnsi="Open Sans" w:cs="Open Sans"/>
                <w:b/>
              </w:rPr>
              <w:t>I.DOTYCZĄCE SPEŁNIANIA WARUNKÓW UDZIAŁU W POSTĘPOWANIU</w:t>
            </w:r>
          </w:p>
        </w:tc>
      </w:tr>
    </w:tbl>
    <w:p w14:paraId="6F5518B1" w14:textId="51B5FF2A" w:rsidR="00FA7BB6" w:rsidRPr="001729A5" w:rsidRDefault="00FA7BB6" w:rsidP="00B365F7">
      <w:pPr>
        <w:spacing w:before="60" w:after="60" w:line="360" w:lineRule="auto"/>
        <w:jc w:val="both"/>
        <w:rPr>
          <w:rFonts w:ascii="Open Sans" w:hAnsi="Open Sans" w:cs="Open Sans"/>
        </w:rPr>
      </w:pPr>
      <w:r w:rsidRPr="001729A5">
        <w:rPr>
          <w:rFonts w:ascii="Open Sans" w:hAnsi="Open Sans" w:cs="Open Sans"/>
        </w:rPr>
        <w:t xml:space="preserve">Na potrzeby postępowania o udzielenie zamówienia publicznego pn. </w:t>
      </w:r>
      <w:r w:rsidR="001E09BB">
        <w:rPr>
          <w:rFonts w:ascii="Open Sans" w:hAnsi="Open Sans" w:cs="Open Sans"/>
          <w:b/>
        </w:rPr>
        <w:t>Dostawa i instalacja kamer w </w:t>
      </w:r>
      <w:r w:rsidR="00453D5D">
        <w:rPr>
          <w:rFonts w:ascii="Open Sans" w:hAnsi="Open Sans" w:cs="Open Sans"/>
          <w:b/>
        </w:rPr>
        <w:t>celu modernizacji istniejących punktów kamerowych Miejskiego</w:t>
      </w:r>
      <w:r w:rsidR="00B365F7" w:rsidRPr="00B365F7">
        <w:rPr>
          <w:rFonts w:ascii="Open Sans" w:hAnsi="Open Sans" w:cs="Open Sans"/>
          <w:b/>
        </w:rPr>
        <w:t xml:space="preserve"> </w:t>
      </w:r>
      <w:r w:rsidR="00453D5D">
        <w:rPr>
          <w:rFonts w:ascii="Open Sans" w:hAnsi="Open Sans" w:cs="Open Sans"/>
          <w:b/>
        </w:rPr>
        <w:t>M</w:t>
      </w:r>
      <w:r w:rsidR="00B365F7" w:rsidRPr="00B365F7">
        <w:rPr>
          <w:rFonts w:ascii="Open Sans" w:hAnsi="Open Sans" w:cs="Open Sans"/>
          <w:b/>
        </w:rPr>
        <w:t xml:space="preserve">onitoringu </w:t>
      </w:r>
      <w:r w:rsidR="00453D5D">
        <w:rPr>
          <w:rFonts w:ascii="Open Sans" w:hAnsi="Open Sans" w:cs="Open Sans"/>
          <w:b/>
        </w:rPr>
        <w:t>Wizyjnego w </w:t>
      </w:r>
      <w:r w:rsidR="00B365F7" w:rsidRPr="00B365F7">
        <w:rPr>
          <w:rFonts w:ascii="Open Sans" w:hAnsi="Open Sans" w:cs="Open Sans"/>
          <w:b/>
        </w:rPr>
        <w:t>Gdańsku</w:t>
      </w:r>
      <w:r w:rsidR="003E1211" w:rsidRPr="00B365F7">
        <w:rPr>
          <w:rFonts w:ascii="Open Sans" w:hAnsi="Open Sans" w:cs="Open Sans"/>
        </w:rPr>
        <w:t>,</w:t>
      </w:r>
      <w:r w:rsidRPr="00B365F7">
        <w:rPr>
          <w:rFonts w:ascii="Open Sans" w:hAnsi="Open Sans" w:cs="Open Sans"/>
        </w:rPr>
        <w:t xml:space="preserve"> sygn. BZP.271.</w:t>
      </w:r>
      <w:r w:rsidR="00453D5D">
        <w:rPr>
          <w:rFonts w:ascii="Open Sans" w:hAnsi="Open Sans" w:cs="Open Sans"/>
        </w:rPr>
        <w:t>6</w:t>
      </w:r>
      <w:r w:rsidR="00B365F7" w:rsidRPr="00B365F7">
        <w:rPr>
          <w:rFonts w:ascii="Open Sans" w:hAnsi="Open Sans" w:cs="Open Sans"/>
        </w:rPr>
        <w:t>3</w:t>
      </w:r>
      <w:r w:rsidRPr="00B365F7">
        <w:rPr>
          <w:rFonts w:ascii="Open Sans" w:hAnsi="Open Sans" w:cs="Open Sans"/>
        </w:rPr>
        <w:t>.2021,</w:t>
      </w:r>
      <w:r w:rsidRPr="001729A5">
        <w:rPr>
          <w:rFonts w:ascii="Open Sans" w:hAnsi="Open Sans" w:cs="Open Sans"/>
          <w:b/>
        </w:rPr>
        <w:t xml:space="preserve"> </w:t>
      </w:r>
      <w:r w:rsidRPr="001729A5">
        <w:rPr>
          <w:rFonts w:ascii="Open Sans" w:hAnsi="Open Sans" w:cs="Open Sans"/>
        </w:rPr>
        <w:t>prowadzonego przez Gminę Miasta Gdańska- Urząd Miejski w Gdańsku oświadczam, co następuje: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7"/>
      </w:tblGrid>
      <w:tr w:rsidR="00FA7BB6" w:rsidRPr="001729A5" w14:paraId="6F5518B3" w14:textId="77777777" w:rsidTr="004F7520">
        <w:trPr>
          <w:trHeight w:val="520"/>
          <w:jc w:val="center"/>
        </w:trPr>
        <w:tc>
          <w:tcPr>
            <w:tcW w:w="9777" w:type="dxa"/>
            <w:tcBorders>
              <w:bottom w:val="single" w:sz="4" w:space="0" w:color="auto"/>
            </w:tcBorders>
            <w:shd w:val="clear" w:color="auto" w:fill="E7E6E6"/>
            <w:vAlign w:val="center"/>
          </w:tcPr>
          <w:p w14:paraId="6F5518B2" w14:textId="77777777" w:rsidR="00FA7BB6" w:rsidRPr="001729A5" w:rsidRDefault="00FA7BB6" w:rsidP="004F7520">
            <w:pPr>
              <w:rPr>
                <w:rFonts w:ascii="Open Sans" w:hAnsi="Open Sans" w:cs="Open Sans"/>
                <w:b/>
              </w:rPr>
            </w:pPr>
            <w:r w:rsidRPr="001729A5">
              <w:rPr>
                <w:rFonts w:ascii="Open Sans" w:hAnsi="Open Sans" w:cs="Open Sans"/>
                <w:b/>
              </w:rPr>
              <w:t>A. Informacja dotycząca Wykonawcy:</w:t>
            </w:r>
          </w:p>
        </w:tc>
      </w:tr>
    </w:tbl>
    <w:p w14:paraId="6F5518B4" w14:textId="77777777" w:rsidR="00FA7BB6" w:rsidRPr="001729A5" w:rsidRDefault="00FA7BB6" w:rsidP="00B365F7">
      <w:pPr>
        <w:spacing w:before="60" w:after="60" w:line="360" w:lineRule="auto"/>
        <w:jc w:val="both"/>
        <w:rPr>
          <w:rFonts w:ascii="Open Sans" w:hAnsi="Open Sans" w:cs="Open Sans"/>
        </w:rPr>
      </w:pPr>
      <w:r w:rsidRPr="001729A5">
        <w:rPr>
          <w:rFonts w:ascii="Open Sans" w:hAnsi="Open Sans" w:cs="Open Sans"/>
        </w:rPr>
        <w:t>Oświadczam, że spełniam warunki udziału w postępowaniu określone przez Zamawiającego w Rozdziale 3 ust. 1 Specyfikacji Warunków Zamówienia.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7"/>
      </w:tblGrid>
      <w:tr w:rsidR="00FA7BB6" w:rsidRPr="001729A5" w14:paraId="6F5518B6" w14:textId="77777777" w:rsidTr="004F7520">
        <w:trPr>
          <w:trHeight w:val="520"/>
          <w:jc w:val="center"/>
        </w:trPr>
        <w:tc>
          <w:tcPr>
            <w:tcW w:w="9777" w:type="dxa"/>
            <w:tcBorders>
              <w:bottom w:val="single" w:sz="4" w:space="0" w:color="auto"/>
            </w:tcBorders>
            <w:shd w:val="clear" w:color="auto" w:fill="E7E6E6"/>
            <w:vAlign w:val="center"/>
          </w:tcPr>
          <w:p w14:paraId="6F5518B5" w14:textId="4C1B51D6" w:rsidR="00FA7BB6" w:rsidRPr="001729A5" w:rsidRDefault="00FA7BB6" w:rsidP="004F7520">
            <w:pPr>
              <w:spacing w:before="120" w:after="120"/>
              <w:rPr>
                <w:rFonts w:ascii="Open Sans" w:hAnsi="Open Sans" w:cs="Open Sans"/>
                <w:b/>
              </w:rPr>
            </w:pPr>
            <w:r w:rsidRPr="001729A5">
              <w:rPr>
                <w:rFonts w:ascii="Open Sans" w:hAnsi="Open Sans" w:cs="Open Sans"/>
                <w:b/>
              </w:rPr>
              <w:t>B. Informacja w związku z poleganiem na ZASOBACH INNYCH PODMIOTÓW:</w:t>
            </w:r>
          </w:p>
        </w:tc>
      </w:tr>
    </w:tbl>
    <w:p w14:paraId="6F5518B7" w14:textId="77777777" w:rsidR="00FA7BB6" w:rsidRPr="001729A5" w:rsidRDefault="00FA7BB6" w:rsidP="00B365F7">
      <w:pPr>
        <w:spacing w:before="60" w:after="60" w:line="360" w:lineRule="auto"/>
        <w:jc w:val="both"/>
        <w:rPr>
          <w:rFonts w:ascii="Open Sans" w:hAnsi="Open Sans" w:cs="Open Sans"/>
        </w:rPr>
      </w:pPr>
      <w:r w:rsidRPr="001729A5">
        <w:rPr>
          <w:rFonts w:ascii="Open Sans" w:hAnsi="Open Sans" w:cs="Open Sans"/>
        </w:rPr>
        <w:t>Oświadczam, że w celu potwierdzenia spełniania warunków udziału w postępowaniu, określonych przez zamawiającego w Rozdziale 3 ust. 1</w:t>
      </w:r>
      <w:r w:rsidR="00B57C46" w:rsidRPr="001729A5">
        <w:rPr>
          <w:rFonts w:ascii="Open Sans" w:hAnsi="Open Sans" w:cs="Open Sans"/>
        </w:rPr>
        <w:t xml:space="preserve"> </w:t>
      </w:r>
      <w:r w:rsidRPr="001729A5">
        <w:rPr>
          <w:rFonts w:ascii="Open Sans" w:hAnsi="Open Sans" w:cs="Open Sans"/>
        </w:rPr>
        <w:t>Specyfikacji Warunków Zamówienia, polegam na zdolnościach podmiotu/ów udostępniającego/ych:</w:t>
      </w:r>
    </w:p>
    <w:p w14:paraId="6F5518B8" w14:textId="31FED0FC" w:rsidR="00FA7BB6" w:rsidRPr="001729A5" w:rsidRDefault="00FA7BB6" w:rsidP="00B365F7">
      <w:pPr>
        <w:spacing w:before="60" w:line="360" w:lineRule="auto"/>
        <w:jc w:val="center"/>
        <w:rPr>
          <w:rFonts w:ascii="Open Sans" w:hAnsi="Open Sans" w:cs="Open Sans"/>
        </w:rPr>
      </w:pP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p>
    <w:p w14:paraId="6F5518B9" w14:textId="77777777" w:rsidR="00FA7BB6" w:rsidRPr="00B365F7" w:rsidRDefault="00FA7BB6" w:rsidP="00B365F7">
      <w:pPr>
        <w:jc w:val="center"/>
        <w:rPr>
          <w:rFonts w:ascii="Open Sans" w:hAnsi="Open Sans" w:cs="Open Sans"/>
          <w:i/>
          <w:sz w:val="16"/>
          <w:szCs w:val="16"/>
        </w:rPr>
      </w:pPr>
      <w:r w:rsidRPr="00B365F7">
        <w:rPr>
          <w:rFonts w:ascii="Open Sans" w:hAnsi="Open Sans" w:cs="Open Sans"/>
          <w:i/>
          <w:sz w:val="16"/>
          <w:szCs w:val="16"/>
        </w:rPr>
        <w:t>(nazwa podmiotu/ów)</w:t>
      </w:r>
    </w:p>
    <w:p w14:paraId="6F5518BA" w14:textId="77777777" w:rsidR="00FA7BB6" w:rsidRPr="001729A5" w:rsidRDefault="00FA7BB6" w:rsidP="00B365F7">
      <w:pPr>
        <w:spacing w:before="60" w:after="60" w:line="360" w:lineRule="auto"/>
        <w:jc w:val="both"/>
        <w:rPr>
          <w:rFonts w:ascii="Open Sans" w:hAnsi="Open Sans" w:cs="Open Sans"/>
        </w:rPr>
      </w:pPr>
      <w:r w:rsidRPr="001729A5">
        <w:rPr>
          <w:rFonts w:ascii="Open Sans" w:hAnsi="Open Sans" w:cs="Open Sans"/>
        </w:rPr>
        <w:t>w następującym zakresie: …</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3E1211"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 </w:t>
      </w:r>
      <w:r w:rsidRPr="001729A5">
        <w:rPr>
          <w:rFonts w:ascii="Open Sans" w:hAnsi="Open Sans" w:cs="Open Sans"/>
        </w:rPr>
        <w:t xml:space="preserve">opisanym w Rozdziale 3, w ust. </w:t>
      </w:r>
      <w:r w:rsidR="00B57C46" w:rsidRPr="001729A5">
        <w:rPr>
          <w:rFonts w:ascii="Open Sans" w:hAnsi="Open Sans" w:cs="Open Sans"/>
        </w:rPr>
        <w:t xml:space="preserve">1, pkt. </w:t>
      </w:r>
      <w:r w:rsidRPr="001729A5">
        <w:rPr>
          <w:rFonts w:ascii="Open Sans" w:hAnsi="Open Sans" w:cs="Open Sans"/>
        </w:rPr>
        <w:t>…</w:t>
      </w:r>
      <w:r w:rsidR="00B57C46" w:rsidRPr="001729A5">
        <w:rPr>
          <w:rFonts w:ascii="Open Sans" w:hAnsi="Open Sans" w:cs="Open Sans"/>
        </w:rPr>
        <w:t xml:space="preserve"> </w:t>
      </w:r>
      <w:r w:rsidRPr="001729A5">
        <w:rPr>
          <w:rFonts w:ascii="Open Sans" w:hAnsi="Open Sans" w:cs="Open Sans"/>
        </w:rPr>
        <w:t>… Specyfikacji Warunków Zamówienia</w:t>
      </w:r>
    </w:p>
    <w:p w14:paraId="6F5518BB" w14:textId="77777777" w:rsidR="00FA7BB6" w:rsidRPr="001729A5" w:rsidRDefault="00FA7BB6" w:rsidP="00B365F7">
      <w:pPr>
        <w:spacing w:before="60" w:after="60" w:line="360" w:lineRule="auto"/>
        <w:jc w:val="both"/>
        <w:rPr>
          <w:rFonts w:ascii="Open Sans" w:hAnsi="Open Sans" w:cs="Open Sans"/>
          <w:i/>
        </w:rPr>
      </w:pPr>
      <w:r w:rsidRPr="001729A5">
        <w:rPr>
          <w:rFonts w:ascii="Open Sans" w:hAnsi="Open Sans" w:cs="Open Sans"/>
          <w:i/>
        </w:rPr>
        <w:lastRenderedPageBreak/>
        <w:t>(określić odpowiedni zakres dla wskazanego podmiotu)</w:t>
      </w:r>
    </w:p>
    <w:p w14:paraId="6F5518BC" w14:textId="77777777" w:rsidR="00FA7BB6" w:rsidRPr="001729A5" w:rsidRDefault="00FA7BB6" w:rsidP="00B365F7">
      <w:pPr>
        <w:spacing w:before="60" w:after="60" w:line="360" w:lineRule="auto"/>
        <w:jc w:val="both"/>
        <w:rPr>
          <w:rFonts w:ascii="Open Sans" w:hAnsi="Open Sans" w:cs="Open Sans"/>
          <w:b/>
        </w:rPr>
      </w:pPr>
      <w:r w:rsidRPr="001729A5">
        <w:rPr>
          <w:rFonts w:ascii="Open Sans" w:hAnsi="Open Sans" w:cs="Open Sans"/>
          <w:b/>
        </w:rPr>
        <w:t xml:space="preserve">W związku z poleganiem na ZASOBACH INNYCH PODMIOTÓW oraz zgodnie z zapisami Rozdziału 3 pkt. 3 </w:t>
      </w:r>
      <w:r w:rsidRPr="001729A5">
        <w:rPr>
          <w:rFonts w:ascii="Open Sans" w:hAnsi="Open Sans" w:cs="Open Sans"/>
        </w:rPr>
        <w:t>Specyfikacji Warunków Zamówienia</w:t>
      </w:r>
      <w:r w:rsidRPr="001729A5">
        <w:rPr>
          <w:rFonts w:ascii="Open Sans" w:hAnsi="Open Sans" w:cs="Open Sans"/>
          <w:b/>
        </w:rPr>
        <w:t xml:space="preserve"> załączam wraz z ofertą:</w:t>
      </w:r>
    </w:p>
    <w:p w14:paraId="6F5518BD" w14:textId="77777777" w:rsidR="00FA7BB6" w:rsidRPr="001729A5" w:rsidRDefault="00FA7BB6" w:rsidP="00B365F7">
      <w:pPr>
        <w:pStyle w:val="Akapitzlist"/>
        <w:numPr>
          <w:ilvl w:val="0"/>
          <w:numId w:val="27"/>
        </w:numPr>
        <w:spacing w:before="60" w:after="60" w:line="360" w:lineRule="auto"/>
        <w:ind w:hanging="360"/>
        <w:contextualSpacing w:val="0"/>
        <w:rPr>
          <w:rFonts w:ascii="Open Sans" w:hAnsi="Open Sans" w:cs="Open Sans"/>
        </w:rPr>
      </w:pPr>
      <w:r w:rsidRPr="001729A5">
        <w:rPr>
          <w:rFonts w:ascii="Open Sans" w:hAnsi="Open Sans" w:cs="Open Sans"/>
        </w:rPr>
        <w:t>zobowiązanie podmiotu udostępniającego zasoby,</w:t>
      </w:r>
    </w:p>
    <w:p w14:paraId="6F5518BE" w14:textId="77777777" w:rsidR="00FA7BB6" w:rsidRPr="001729A5" w:rsidRDefault="00FA7BB6" w:rsidP="00B365F7">
      <w:pPr>
        <w:pStyle w:val="Akapitzlist"/>
        <w:numPr>
          <w:ilvl w:val="0"/>
          <w:numId w:val="27"/>
        </w:numPr>
        <w:spacing w:before="60" w:after="60" w:line="360" w:lineRule="auto"/>
        <w:ind w:hanging="360"/>
        <w:contextualSpacing w:val="0"/>
        <w:jc w:val="both"/>
        <w:rPr>
          <w:rFonts w:ascii="Open Sans" w:hAnsi="Open Sans" w:cs="Open Sans"/>
        </w:rPr>
      </w:pPr>
      <w:r w:rsidRPr="001729A5">
        <w:rPr>
          <w:rFonts w:ascii="Open Sans" w:hAnsi="Open Sans" w:cs="Open Sans"/>
        </w:rPr>
        <w:t>oświadczenie podmiotu udostępniającego zasoby dotycząc</w:t>
      </w:r>
      <w:r w:rsidR="003E1211" w:rsidRPr="001729A5">
        <w:rPr>
          <w:rFonts w:ascii="Open Sans" w:hAnsi="Open Sans" w:cs="Open Sans"/>
        </w:rPr>
        <w:t>e spełniania warunków udziału w </w:t>
      </w:r>
      <w:r w:rsidRPr="001729A5">
        <w:rPr>
          <w:rFonts w:ascii="Open Sans" w:hAnsi="Open Sans" w:cs="Open Sans"/>
        </w:rPr>
        <w:t xml:space="preserve">postępowaniu oraz dotyczące przesłanek braku podstaw wykluczenia – stanowiące Załącznik 1a do </w:t>
      </w:r>
      <w:r w:rsidR="00B57C46" w:rsidRPr="001729A5">
        <w:rPr>
          <w:rFonts w:ascii="Open Sans" w:hAnsi="Open Sans" w:cs="Open Sans"/>
        </w:rPr>
        <w:t>SWZ</w:t>
      </w:r>
      <w:r w:rsidRPr="001729A5">
        <w:rPr>
          <w:rFonts w:ascii="Open Sans" w:hAnsi="Open Sans" w:cs="Open San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7"/>
      </w:tblGrid>
      <w:tr w:rsidR="00FA7BB6" w:rsidRPr="001729A5" w14:paraId="6F5518C1" w14:textId="77777777" w:rsidTr="00B365F7">
        <w:trPr>
          <w:trHeight w:val="520"/>
          <w:jc w:val="center"/>
        </w:trPr>
        <w:tc>
          <w:tcPr>
            <w:tcW w:w="9627" w:type="dxa"/>
            <w:tcBorders>
              <w:bottom w:val="single" w:sz="4" w:space="0" w:color="auto"/>
            </w:tcBorders>
            <w:shd w:val="clear" w:color="auto" w:fill="E7E6E6"/>
            <w:vAlign w:val="center"/>
          </w:tcPr>
          <w:p w14:paraId="6F5518C0" w14:textId="77777777" w:rsidR="00FA7BB6" w:rsidRPr="001729A5" w:rsidRDefault="00FA7BB6" w:rsidP="004F7520">
            <w:pPr>
              <w:spacing w:before="120" w:after="120"/>
              <w:rPr>
                <w:rFonts w:ascii="Open Sans" w:hAnsi="Open Sans" w:cs="Open Sans"/>
                <w:b/>
              </w:rPr>
            </w:pPr>
            <w:r w:rsidRPr="001729A5">
              <w:rPr>
                <w:rFonts w:ascii="Open Sans" w:hAnsi="Open Sans" w:cs="Open Sans"/>
                <w:b/>
              </w:rPr>
              <w:t>II. DOTYCZĄCE PRZESŁANEK WYKLUCZENIA Z POSTĘPOWANIA:</w:t>
            </w:r>
          </w:p>
        </w:tc>
      </w:tr>
    </w:tbl>
    <w:p w14:paraId="6F5518C2" w14:textId="77777777" w:rsidR="00FA7BB6" w:rsidRPr="001729A5" w:rsidRDefault="00FA7BB6" w:rsidP="00B07F87">
      <w:pPr>
        <w:pStyle w:val="Akapitzlist"/>
        <w:widowControl/>
        <w:numPr>
          <w:ilvl w:val="0"/>
          <w:numId w:val="28"/>
        </w:numPr>
        <w:spacing w:line="360" w:lineRule="auto"/>
        <w:ind w:left="350" w:hanging="336"/>
        <w:jc w:val="both"/>
        <w:rPr>
          <w:rFonts w:ascii="Open Sans" w:hAnsi="Open Sans" w:cs="Open Sans"/>
        </w:rPr>
      </w:pPr>
      <w:r w:rsidRPr="001729A5">
        <w:rPr>
          <w:rFonts w:ascii="Open Sans" w:hAnsi="Open Sans" w:cs="Open Sans"/>
        </w:rPr>
        <w:t xml:space="preserve">Oświadczam, że nie podlegam wykluczeniu z postępowania na podstawie </w:t>
      </w:r>
      <w:r w:rsidRPr="001729A5">
        <w:rPr>
          <w:rFonts w:ascii="Open Sans" w:hAnsi="Open Sans" w:cs="Open Sans"/>
        </w:rPr>
        <w:br/>
        <w:t>art. 108 ust. 1 pkt. 1-6 ustawy Pzp.</w:t>
      </w:r>
    </w:p>
    <w:p w14:paraId="6F5518C3" w14:textId="21083C33" w:rsidR="00FA7BB6" w:rsidRPr="001729A5" w:rsidRDefault="00FA7BB6" w:rsidP="00B07F87">
      <w:pPr>
        <w:pStyle w:val="Akapitzlist"/>
        <w:widowControl/>
        <w:numPr>
          <w:ilvl w:val="0"/>
          <w:numId w:val="28"/>
        </w:numPr>
        <w:spacing w:line="360" w:lineRule="auto"/>
        <w:ind w:left="350" w:hanging="336"/>
        <w:jc w:val="both"/>
        <w:rPr>
          <w:rFonts w:ascii="Open Sans" w:hAnsi="Open Sans" w:cs="Open Sans"/>
        </w:rPr>
      </w:pPr>
      <w:r w:rsidRPr="001729A5">
        <w:rPr>
          <w:rFonts w:ascii="Open Sans" w:hAnsi="Open Sans" w:cs="Open Sans"/>
        </w:rPr>
        <w:t>Oświadczam, że zachodzą w stosunku do mnie podstawy wykluczenia z postępowania na podstawie art.  …</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 xml:space="preserve">… ustawy Pzp </w:t>
      </w:r>
      <w:r w:rsidRPr="001729A5">
        <w:rPr>
          <w:rFonts w:ascii="Open Sans" w:hAnsi="Open Sans" w:cs="Open Sans"/>
          <w:i/>
        </w:rPr>
        <w:t>(podać mającą zastosowanie podstawę wykluczenia spośród wymienionych w</w:t>
      </w:r>
      <w:r w:rsidR="00531EA5">
        <w:rPr>
          <w:rFonts w:ascii="Open Sans" w:hAnsi="Open Sans" w:cs="Open Sans"/>
          <w:i/>
        </w:rPr>
        <w:t> </w:t>
      </w:r>
      <w:r w:rsidRPr="001729A5">
        <w:rPr>
          <w:rFonts w:ascii="Open Sans" w:hAnsi="Open Sans" w:cs="Open Sans"/>
          <w:i/>
        </w:rPr>
        <w:t>art. 108 ust. 1 ustawy Pzp).</w:t>
      </w:r>
      <w:r w:rsidRPr="001729A5">
        <w:rPr>
          <w:rFonts w:ascii="Open Sans" w:hAnsi="Open Sans" w:cs="Open Sans"/>
        </w:rPr>
        <w:t xml:space="preserve"> Jednocześnie oświadczam, że w związku z ww. okolicznością, na podstawie art. 110 ust. 2 ustawy Pzp podjąłem następujące środki naprawcze: </w:t>
      </w:r>
      <w:r w:rsidR="00475E60" w:rsidRPr="001729A5">
        <w:rPr>
          <w:rFonts w:ascii="Open Sans" w:hAnsi="Open Sans" w:cs="Open Sans"/>
        </w:rPr>
        <w:br/>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7"/>
      </w:tblGrid>
      <w:tr w:rsidR="00FA7BB6" w:rsidRPr="001729A5" w14:paraId="6F5518C5" w14:textId="77777777" w:rsidTr="004F7520">
        <w:trPr>
          <w:trHeight w:val="520"/>
          <w:jc w:val="center"/>
        </w:trPr>
        <w:tc>
          <w:tcPr>
            <w:tcW w:w="9777" w:type="dxa"/>
            <w:tcBorders>
              <w:bottom w:val="single" w:sz="4" w:space="0" w:color="auto"/>
            </w:tcBorders>
            <w:shd w:val="clear" w:color="auto" w:fill="E7E6E6"/>
            <w:vAlign w:val="center"/>
          </w:tcPr>
          <w:p w14:paraId="6F5518C4" w14:textId="77777777" w:rsidR="00FA7BB6" w:rsidRPr="001729A5" w:rsidRDefault="00FA7BB6" w:rsidP="004F7520">
            <w:pPr>
              <w:spacing w:before="120" w:after="120"/>
              <w:rPr>
                <w:rFonts w:ascii="Open Sans" w:hAnsi="Open Sans" w:cs="Open Sans"/>
                <w:b/>
              </w:rPr>
            </w:pPr>
            <w:r w:rsidRPr="001729A5">
              <w:rPr>
                <w:rFonts w:ascii="Open Sans" w:hAnsi="Open Sans" w:cs="Open Sans"/>
                <w:b/>
              </w:rPr>
              <w:t>III. DOTYCZĄCE PODANYCH INFORMACJI:</w:t>
            </w:r>
          </w:p>
        </w:tc>
      </w:tr>
    </w:tbl>
    <w:p w14:paraId="6F5518C6" w14:textId="77777777" w:rsidR="00FA7BB6" w:rsidRPr="001729A5" w:rsidRDefault="00FA7BB6" w:rsidP="00FA7BB6">
      <w:pPr>
        <w:spacing w:before="120" w:line="360" w:lineRule="auto"/>
        <w:jc w:val="both"/>
        <w:rPr>
          <w:rFonts w:ascii="Open Sans" w:hAnsi="Open Sans" w:cs="Open Sans"/>
        </w:rPr>
      </w:pPr>
      <w:r w:rsidRPr="001729A5">
        <w:rPr>
          <w:rFonts w:ascii="Open Sans" w:hAnsi="Open Sans" w:cs="Open Sans"/>
        </w:rPr>
        <w:t xml:space="preserve">Oświadczam, że wszystkie informacje podane w powyższych oświadczeniach są aktualne </w:t>
      </w:r>
      <w:r w:rsidRPr="001729A5">
        <w:rPr>
          <w:rFonts w:ascii="Open Sans" w:hAnsi="Open Sans" w:cs="Open Sans"/>
        </w:rPr>
        <w:br/>
        <w:t>i zgodne z prawdą oraz zostały przedstawione z pełną świadomością konsekwencji wprowadzenia zamawiającego w błąd przy przedstawianiu informacji.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7"/>
      </w:tblGrid>
      <w:tr w:rsidR="00FA7BB6" w:rsidRPr="001729A5" w14:paraId="6F5518C8" w14:textId="77777777" w:rsidTr="004F7520">
        <w:trPr>
          <w:trHeight w:val="520"/>
          <w:jc w:val="center"/>
        </w:trPr>
        <w:tc>
          <w:tcPr>
            <w:tcW w:w="9777" w:type="dxa"/>
            <w:tcBorders>
              <w:bottom w:val="single" w:sz="4" w:space="0" w:color="auto"/>
            </w:tcBorders>
            <w:shd w:val="clear" w:color="auto" w:fill="E7E6E6"/>
            <w:vAlign w:val="center"/>
          </w:tcPr>
          <w:p w14:paraId="6F5518C7" w14:textId="77777777" w:rsidR="00FA7BB6" w:rsidRPr="001729A5" w:rsidRDefault="00FA7BB6" w:rsidP="004F7520">
            <w:pPr>
              <w:spacing w:before="120" w:after="120"/>
              <w:rPr>
                <w:rFonts w:ascii="Open Sans" w:hAnsi="Open Sans" w:cs="Open Sans"/>
                <w:b/>
              </w:rPr>
            </w:pPr>
            <w:r w:rsidRPr="001729A5">
              <w:rPr>
                <w:rFonts w:ascii="Open Sans" w:hAnsi="Open Sans" w:cs="Open Sans"/>
                <w:b/>
              </w:rPr>
              <w:t>IV. DODATKOWE INFORMACJE:</w:t>
            </w:r>
          </w:p>
        </w:tc>
      </w:tr>
    </w:tbl>
    <w:p w14:paraId="6F5518C9" w14:textId="77777777" w:rsidR="00FA7BB6" w:rsidRPr="001729A5" w:rsidRDefault="00FA7BB6" w:rsidP="00FA7BB6">
      <w:pPr>
        <w:widowControl/>
        <w:tabs>
          <w:tab w:val="left" w:pos="284"/>
        </w:tabs>
        <w:suppressAutoHyphens/>
        <w:autoSpaceDE w:val="0"/>
        <w:autoSpaceDN w:val="0"/>
        <w:adjustRightInd w:val="0"/>
        <w:spacing w:before="120" w:line="360" w:lineRule="auto"/>
        <w:ind w:right="142"/>
        <w:jc w:val="both"/>
        <w:rPr>
          <w:rFonts w:ascii="Open Sans" w:hAnsi="Open Sans" w:cs="Open Sans"/>
        </w:rPr>
      </w:pPr>
      <w:r w:rsidRPr="001729A5">
        <w:rPr>
          <w:rFonts w:ascii="Open Sans" w:hAnsi="Open Sans" w:cs="Open Sans"/>
        </w:rPr>
        <w:t xml:space="preserve">Wskazuję, że dokumenty, o których mowa w Rozdziale 5, ust. </w:t>
      </w:r>
      <w:r w:rsidR="00B57C46" w:rsidRPr="001729A5">
        <w:rPr>
          <w:rFonts w:ascii="Open Sans" w:hAnsi="Open Sans" w:cs="Open Sans"/>
        </w:rPr>
        <w:t>3</w:t>
      </w:r>
      <w:r w:rsidRPr="001729A5">
        <w:rPr>
          <w:rFonts w:ascii="Open Sans" w:hAnsi="Open Sans" w:cs="Open Sans"/>
        </w:rPr>
        <w:t xml:space="preserve"> SWZ, są dostępne pod następującym adresem ogólnodostępnej bezpłatnej bazy danych:</w:t>
      </w:r>
    </w:p>
    <w:p w14:paraId="6F5518CA" w14:textId="77777777" w:rsidR="00FA7BB6" w:rsidRPr="001729A5" w:rsidRDefault="00FA7BB6" w:rsidP="00FA7BB6">
      <w:pPr>
        <w:widowControl/>
        <w:autoSpaceDE w:val="0"/>
        <w:autoSpaceDN w:val="0"/>
        <w:adjustRightInd w:val="0"/>
        <w:rPr>
          <w:rFonts w:ascii="Open Sans" w:hAnsi="Open Sans" w:cs="Open Sans"/>
        </w:rPr>
      </w:pPr>
      <w:r w:rsidRPr="001729A5">
        <w:rPr>
          <w:rFonts w:ascii="Arial" w:hAnsi="Arial" w:cs="Arial"/>
        </w:rPr>
        <w:t>□</w:t>
      </w:r>
      <w:r w:rsidRPr="001729A5">
        <w:rPr>
          <w:rFonts w:ascii="Open Sans" w:hAnsi="Open Sans" w:cs="Open Sans"/>
        </w:rPr>
        <w:t xml:space="preserve"> </w:t>
      </w:r>
      <w:hyperlink r:id="rId37" w:history="1">
        <w:r w:rsidRPr="001729A5">
          <w:rPr>
            <w:rStyle w:val="Hipercze"/>
            <w:rFonts w:ascii="Open Sans" w:hAnsi="Open Sans" w:cs="Open Sans"/>
          </w:rPr>
          <w:t>https://ems.ms.gov.pl</w:t>
        </w:r>
      </w:hyperlink>
    </w:p>
    <w:p w14:paraId="6F5518CB" w14:textId="77777777" w:rsidR="00FA7BB6" w:rsidRPr="001729A5" w:rsidRDefault="00FA7BB6" w:rsidP="00FA7BB6">
      <w:pPr>
        <w:widowControl/>
        <w:autoSpaceDE w:val="0"/>
        <w:autoSpaceDN w:val="0"/>
        <w:adjustRightInd w:val="0"/>
        <w:rPr>
          <w:rFonts w:ascii="Open Sans" w:hAnsi="Open Sans" w:cs="Open Sans"/>
        </w:rPr>
      </w:pPr>
      <w:r w:rsidRPr="001729A5">
        <w:rPr>
          <w:rFonts w:ascii="Arial" w:hAnsi="Arial" w:cs="Arial"/>
        </w:rPr>
        <w:t>□</w:t>
      </w:r>
      <w:r w:rsidRPr="001729A5">
        <w:rPr>
          <w:rFonts w:ascii="Open Sans" w:hAnsi="Open Sans" w:cs="Open Sans"/>
        </w:rPr>
        <w:t xml:space="preserve"> </w:t>
      </w:r>
      <w:hyperlink r:id="rId38" w:history="1">
        <w:r w:rsidRPr="001729A5">
          <w:rPr>
            <w:rStyle w:val="Hipercze"/>
            <w:rFonts w:ascii="Open Sans" w:hAnsi="Open Sans" w:cs="Open Sans"/>
          </w:rPr>
          <w:t>https://prod.ceidg.gov.pl</w:t>
        </w:r>
      </w:hyperlink>
    </w:p>
    <w:p w14:paraId="6F5518CC" w14:textId="77777777" w:rsidR="00FA7BB6" w:rsidRPr="001729A5" w:rsidRDefault="00FA7BB6" w:rsidP="00FA7BB6">
      <w:pPr>
        <w:widowControl/>
        <w:autoSpaceDE w:val="0"/>
        <w:autoSpaceDN w:val="0"/>
        <w:adjustRightInd w:val="0"/>
        <w:rPr>
          <w:rFonts w:ascii="Open Sans" w:hAnsi="Open Sans" w:cs="Open Sans"/>
        </w:rPr>
      </w:pPr>
      <w:r w:rsidRPr="001729A5">
        <w:rPr>
          <w:rFonts w:ascii="Arial" w:hAnsi="Arial" w:cs="Arial"/>
        </w:rPr>
        <w:t>□</w:t>
      </w:r>
      <w:r w:rsidRPr="001729A5">
        <w:rPr>
          <w:rFonts w:ascii="Open Sans" w:hAnsi="Open Sans" w:cs="Open Sans"/>
        </w:rPr>
        <w:t xml:space="preserve"> …</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p>
    <w:p w14:paraId="6F5518CD" w14:textId="77777777" w:rsidR="00FA7BB6" w:rsidRPr="001729A5" w:rsidRDefault="00FA7BB6" w:rsidP="00FA7BB6">
      <w:pPr>
        <w:widowControl/>
        <w:autoSpaceDE w:val="0"/>
        <w:autoSpaceDN w:val="0"/>
        <w:adjustRightInd w:val="0"/>
        <w:spacing w:after="120"/>
        <w:rPr>
          <w:rFonts w:ascii="Open Sans" w:hAnsi="Open Sans" w:cs="Open Sans"/>
          <w:i/>
          <w:iCs/>
        </w:rPr>
      </w:pPr>
      <w:r w:rsidRPr="001729A5">
        <w:rPr>
          <w:rFonts w:ascii="Open Sans" w:hAnsi="Open Sans" w:cs="Open Sans"/>
          <w:i/>
          <w:iCs/>
        </w:rPr>
        <w:t xml:space="preserve">(właściwą treść należy zaznaczyć w następujący sposób: </w:t>
      </w:r>
      <w:r w:rsidRPr="001729A5">
        <w:rPr>
          <w:rFonts w:ascii="Open Sans" w:eastAsia="Wingdings 2" w:hAnsi="Open Sans" w:cs="Open Sans"/>
        </w:rPr>
        <w:t></w:t>
      </w:r>
      <w:r w:rsidRPr="001729A5">
        <w:rPr>
          <w:rFonts w:ascii="Open Sans" w:hAnsi="Open Sans" w:cs="Open Sans"/>
          <w:i/>
          <w:iCs/>
        </w:rPr>
        <w:t>).</w:t>
      </w:r>
    </w:p>
    <w:p w14:paraId="6F5518CE" w14:textId="77777777" w:rsidR="00FA7BB6" w:rsidRPr="001729A5" w:rsidRDefault="00FA7BB6" w:rsidP="00FA7BB6">
      <w:pPr>
        <w:spacing w:before="120" w:line="360" w:lineRule="auto"/>
        <w:jc w:val="both"/>
        <w:rPr>
          <w:rFonts w:ascii="Open Sans" w:hAnsi="Open Sans" w:cs="Open Sans"/>
        </w:rPr>
      </w:pPr>
    </w:p>
    <w:p w14:paraId="6F5518CF" w14:textId="77777777" w:rsidR="00FA7BB6" w:rsidRPr="001729A5" w:rsidRDefault="00FA7BB6" w:rsidP="00FA7BB6">
      <w:pPr>
        <w:spacing w:before="120"/>
        <w:jc w:val="center"/>
        <w:rPr>
          <w:rFonts w:ascii="Open Sans" w:hAnsi="Open Sans" w:cs="Open Sans"/>
          <w:b/>
          <w:i/>
          <w:color w:val="FF0000"/>
        </w:rPr>
      </w:pPr>
      <w:r w:rsidRPr="001729A5">
        <w:rPr>
          <w:rFonts w:ascii="Open Sans" w:hAnsi="Open Sans" w:cs="Open Sans"/>
          <w:b/>
          <w:i/>
          <w:color w:val="FF0000"/>
        </w:rPr>
        <w:t>UWAGA!!!</w:t>
      </w:r>
    </w:p>
    <w:p w14:paraId="6F5518D0" w14:textId="77777777" w:rsidR="00FA7BB6" w:rsidRPr="00F958D4" w:rsidRDefault="00FA7BB6" w:rsidP="00FA7BB6">
      <w:pPr>
        <w:spacing w:before="120"/>
        <w:jc w:val="center"/>
        <w:rPr>
          <w:rFonts w:ascii="Open Sans" w:hAnsi="Open Sans" w:cs="Open Sans"/>
          <w:b/>
          <w:i/>
          <w:color w:val="FF0000"/>
        </w:rPr>
      </w:pPr>
      <w:r w:rsidRPr="001729A5">
        <w:rPr>
          <w:rFonts w:ascii="Open Sans" w:hAnsi="Open Sans" w:cs="Open Sans"/>
          <w:b/>
          <w:i/>
          <w:color w:val="FF0000"/>
        </w:rPr>
        <w:t>WYPEŁNIONY DOKUMENT NALEŻY PODPISAĆ KWALIFIKOWANYM PODPISEM ELEKTRONICZNYM, PODPISEM ZAUFANYM LUB PODPISEM OSOBISTYM</w:t>
      </w:r>
    </w:p>
    <w:p w14:paraId="6F5518D1" w14:textId="77777777" w:rsidR="00FA7BB6" w:rsidRPr="00F958D4" w:rsidRDefault="00FA7BB6" w:rsidP="00FA7BB6">
      <w:pPr>
        <w:widowControl/>
        <w:rPr>
          <w:rFonts w:ascii="Open Sans" w:hAnsi="Open Sans" w:cs="Open Sans"/>
          <w:i/>
          <w:sz w:val="16"/>
          <w:szCs w:val="16"/>
        </w:rPr>
      </w:pPr>
    </w:p>
    <w:p w14:paraId="6F5518D2" w14:textId="77777777" w:rsidR="00FA7BB6" w:rsidRPr="00F958D4" w:rsidRDefault="00FA7BB6" w:rsidP="00FA7BB6">
      <w:pPr>
        <w:widowControl/>
        <w:rPr>
          <w:rFonts w:ascii="Open Sans" w:hAnsi="Open Sans" w:cs="Open Sans"/>
          <w:i/>
          <w:sz w:val="16"/>
          <w:szCs w:val="16"/>
        </w:rPr>
      </w:pPr>
      <w:r w:rsidRPr="00F958D4">
        <w:rPr>
          <w:rFonts w:ascii="Open Sans" w:hAnsi="Open Sans" w:cs="Open Sans"/>
          <w:i/>
          <w:sz w:val="16"/>
          <w:szCs w:val="16"/>
        </w:rPr>
        <w:br w:type="page"/>
      </w:r>
    </w:p>
    <w:p w14:paraId="6F5518D3" w14:textId="77777777" w:rsidR="00B57C46" w:rsidRPr="001729A5" w:rsidRDefault="009A2527" w:rsidP="00B57C46">
      <w:pPr>
        <w:ind w:left="4956" w:firstLine="709"/>
        <w:jc w:val="right"/>
        <w:rPr>
          <w:rFonts w:ascii="Open Sans" w:hAnsi="Open Sans" w:cs="Open Sans"/>
          <w:b/>
        </w:rPr>
      </w:pPr>
      <w:r w:rsidRPr="00F958D4">
        <w:rPr>
          <w:rFonts w:ascii="Open Sans" w:hAnsi="Open Sans" w:cs="Open Sans"/>
          <w:b/>
          <w:i/>
        </w:rPr>
        <w:lastRenderedPageBreak/>
        <w:t xml:space="preserve"> </w:t>
      </w:r>
      <w:r w:rsidR="00B57C46" w:rsidRPr="001729A5">
        <w:rPr>
          <w:rFonts w:ascii="Open Sans" w:hAnsi="Open Sans" w:cs="Open Sans"/>
          <w:b/>
        </w:rPr>
        <w:t>Załącznik nr 1A do oferty</w:t>
      </w:r>
    </w:p>
    <w:p w14:paraId="6F5518D4" w14:textId="77777777" w:rsidR="00B57C46" w:rsidRPr="001729A5" w:rsidRDefault="00B57C46" w:rsidP="00B57C46">
      <w:pPr>
        <w:ind w:left="4956" w:firstLine="709"/>
        <w:jc w:val="right"/>
        <w:rPr>
          <w:rFonts w:ascii="Open Sans" w:hAnsi="Open Sans" w:cs="Open Sans"/>
          <w:i/>
        </w:rPr>
      </w:pPr>
      <w:r w:rsidRPr="001729A5">
        <w:rPr>
          <w:rFonts w:ascii="Open Sans" w:hAnsi="Open Sans" w:cs="Open Sans"/>
          <w:b/>
        </w:rPr>
        <w:t>(jeżeli dotyczy)</w:t>
      </w:r>
    </w:p>
    <w:p w14:paraId="6F5518D5" w14:textId="77777777" w:rsidR="00B57C46" w:rsidRPr="001729A5" w:rsidRDefault="00B57C46" w:rsidP="00B57C46">
      <w:pPr>
        <w:jc w:val="both"/>
        <w:rPr>
          <w:rFonts w:ascii="Open Sans" w:hAnsi="Open Sans" w:cs="Open Sans"/>
          <w:b/>
          <w:u w:val="single"/>
        </w:rPr>
      </w:pPr>
    </w:p>
    <w:p w14:paraId="6F5518D6" w14:textId="77777777" w:rsidR="00B57C46" w:rsidRPr="001729A5" w:rsidRDefault="00B57C46" w:rsidP="00B57C46">
      <w:pPr>
        <w:jc w:val="right"/>
        <w:rPr>
          <w:rFonts w:ascii="Open Sans" w:hAnsi="Open Sans" w:cs="Open Sans"/>
          <w:b/>
          <w:u w:val="single"/>
        </w:rPr>
      </w:pPr>
      <w:r w:rsidRPr="001729A5">
        <w:rPr>
          <w:rFonts w:ascii="Open Sans" w:hAnsi="Open Sans" w:cs="Open Sans"/>
          <w:b/>
          <w:u w:val="single"/>
        </w:rPr>
        <w:t>ZAMAWIAJĄCY:</w:t>
      </w:r>
    </w:p>
    <w:p w14:paraId="6F5518D7" w14:textId="77777777" w:rsidR="00B57C46" w:rsidRPr="001729A5" w:rsidRDefault="00B57C46" w:rsidP="00B57C46">
      <w:pPr>
        <w:jc w:val="right"/>
        <w:rPr>
          <w:rFonts w:ascii="Open Sans" w:hAnsi="Open Sans" w:cs="Open Sans"/>
          <w:b/>
        </w:rPr>
      </w:pPr>
      <w:r w:rsidRPr="001729A5">
        <w:rPr>
          <w:rFonts w:ascii="Open Sans" w:hAnsi="Open Sans" w:cs="Open Sans"/>
          <w:b/>
        </w:rPr>
        <w:t>Gmina Miasta Gdańska</w:t>
      </w:r>
    </w:p>
    <w:p w14:paraId="6F5518D8" w14:textId="77777777" w:rsidR="00B57C46" w:rsidRPr="001729A5" w:rsidRDefault="00B57C46" w:rsidP="00B57C46">
      <w:pPr>
        <w:jc w:val="right"/>
        <w:rPr>
          <w:rFonts w:ascii="Open Sans" w:hAnsi="Open Sans" w:cs="Open Sans"/>
        </w:rPr>
      </w:pPr>
      <w:r w:rsidRPr="001729A5">
        <w:rPr>
          <w:rFonts w:ascii="Open Sans" w:hAnsi="Open Sans" w:cs="Open Sans"/>
        </w:rPr>
        <w:t>ul. Nowe Ogrody 8/12</w:t>
      </w:r>
    </w:p>
    <w:p w14:paraId="6F5518D9" w14:textId="77777777" w:rsidR="00B57C46" w:rsidRPr="001729A5" w:rsidRDefault="00B57C46" w:rsidP="00B57C46">
      <w:pPr>
        <w:jc w:val="right"/>
        <w:rPr>
          <w:rFonts w:ascii="Open Sans" w:hAnsi="Open Sans" w:cs="Open Sans"/>
          <w:b/>
        </w:rPr>
      </w:pPr>
      <w:r w:rsidRPr="001729A5">
        <w:rPr>
          <w:rFonts w:ascii="Open Sans" w:hAnsi="Open Sans" w:cs="Open Sans"/>
        </w:rPr>
        <w:t>80-803 Gdańsk</w:t>
      </w:r>
    </w:p>
    <w:p w14:paraId="6F5518DA" w14:textId="77777777" w:rsidR="00B57C46" w:rsidRPr="001729A5" w:rsidRDefault="00B57C46" w:rsidP="00B57C46">
      <w:pPr>
        <w:spacing w:before="120" w:after="120"/>
        <w:rPr>
          <w:rFonts w:ascii="Open Sans" w:hAnsi="Open Sans" w:cs="Open Sans"/>
          <w:b/>
          <w:u w:val="single"/>
        </w:rPr>
      </w:pPr>
      <w:r w:rsidRPr="001729A5">
        <w:rPr>
          <w:rFonts w:ascii="Open Sans" w:hAnsi="Open Sans" w:cs="Open Sans"/>
          <w:b/>
          <w:u w:val="single"/>
        </w:rPr>
        <w:t>Wykonawca:</w:t>
      </w:r>
    </w:p>
    <w:p w14:paraId="6F5518DB" w14:textId="6BA7CA41" w:rsidR="00B57C46" w:rsidRPr="001729A5" w:rsidRDefault="00B57C46" w:rsidP="00B57C46">
      <w:pPr>
        <w:tabs>
          <w:tab w:val="left" w:pos="3402"/>
        </w:tabs>
        <w:ind w:right="5809"/>
        <w:rPr>
          <w:rFonts w:ascii="Open Sans" w:hAnsi="Open Sans" w:cs="Open Sans"/>
        </w:rPr>
      </w:pPr>
      <w:r w:rsidRPr="001729A5">
        <w:rPr>
          <w:rFonts w:ascii="Open Sans" w:hAnsi="Open Sans" w:cs="Open Sans"/>
        </w:rPr>
        <w:t>…………………………………………………………………………………………</w:t>
      </w:r>
      <w:r w:rsidR="001729A5">
        <w:rPr>
          <w:rFonts w:ascii="Open Sans" w:hAnsi="Open Sans" w:cs="Open Sans"/>
        </w:rPr>
        <w:t>……………………………………</w:t>
      </w:r>
    </w:p>
    <w:p w14:paraId="6F5518DC" w14:textId="77777777" w:rsidR="00B57C46" w:rsidRPr="00F958D4" w:rsidRDefault="00B57C46" w:rsidP="00B57C46">
      <w:pPr>
        <w:ind w:right="5668"/>
        <w:jc w:val="both"/>
        <w:rPr>
          <w:rFonts w:ascii="Open Sans" w:hAnsi="Open Sans" w:cs="Open Sans"/>
          <w:i/>
          <w:sz w:val="16"/>
          <w:szCs w:val="16"/>
        </w:rPr>
      </w:pPr>
      <w:r w:rsidRPr="00F958D4">
        <w:rPr>
          <w:rFonts w:ascii="Open Sans" w:hAnsi="Open Sans" w:cs="Open Sans"/>
          <w:i/>
          <w:sz w:val="16"/>
          <w:szCs w:val="16"/>
        </w:rPr>
        <w:t>(pełna nazwa/firma, adres, w zależności od podmiotu: NIP/PESEL, KRS/CEiDG)</w:t>
      </w:r>
    </w:p>
    <w:p w14:paraId="6F5518DD" w14:textId="77777777" w:rsidR="00B57C46" w:rsidRPr="001729A5" w:rsidRDefault="00B57C46" w:rsidP="00B57C46">
      <w:pPr>
        <w:spacing w:before="120" w:after="120"/>
        <w:ind w:right="5670"/>
        <w:jc w:val="both"/>
        <w:rPr>
          <w:rFonts w:ascii="Open Sans" w:hAnsi="Open Sans" w:cs="Open Sans"/>
          <w:u w:val="single"/>
        </w:rPr>
      </w:pPr>
      <w:r w:rsidRPr="001729A5">
        <w:rPr>
          <w:rFonts w:ascii="Open Sans" w:hAnsi="Open Sans" w:cs="Open Sans"/>
          <w:u w:val="single"/>
        </w:rPr>
        <w:t>reprezentowany przez:</w:t>
      </w:r>
    </w:p>
    <w:p w14:paraId="6F5518DE" w14:textId="0DF01504" w:rsidR="00B57C46" w:rsidRPr="001729A5" w:rsidRDefault="00B57C46" w:rsidP="00B57C46">
      <w:pPr>
        <w:tabs>
          <w:tab w:val="left" w:pos="3402"/>
        </w:tabs>
        <w:ind w:right="5809"/>
        <w:rPr>
          <w:rFonts w:ascii="Open Sans" w:hAnsi="Open Sans" w:cs="Open Sans"/>
        </w:rPr>
      </w:pPr>
      <w:r w:rsidRPr="001729A5">
        <w:rPr>
          <w:rFonts w:ascii="Open Sans" w:hAnsi="Open Sans" w:cs="Open Sans"/>
        </w:rPr>
        <w:t>…………………………………………………………………………………………</w:t>
      </w:r>
      <w:r w:rsidR="001729A5">
        <w:rPr>
          <w:rFonts w:ascii="Open Sans" w:hAnsi="Open Sans" w:cs="Open Sans"/>
        </w:rPr>
        <w:t>……………………………………</w:t>
      </w:r>
    </w:p>
    <w:p w14:paraId="6F5518DF" w14:textId="77777777" w:rsidR="00B57C46" w:rsidRPr="00F958D4" w:rsidRDefault="00B57C46" w:rsidP="00B57C46">
      <w:pPr>
        <w:ind w:right="5668"/>
        <w:jc w:val="both"/>
        <w:rPr>
          <w:rFonts w:ascii="Open Sans" w:hAnsi="Open Sans" w:cs="Open Sans"/>
          <w:i/>
          <w:sz w:val="16"/>
          <w:szCs w:val="16"/>
        </w:rPr>
      </w:pPr>
      <w:r w:rsidRPr="00F958D4">
        <w:rPr>
          <w:rFonts w:ascii="Open Sans" w:hAnsi="Open Sans" w:cs="Open Sans"/>
          <w:i/>
          <w:sz w:val="16"/>
          <w:szCs w:val="16"/>
        </w:rPr>
        <w:t>(imię, nazwisko, stanowisko/podstawa do reprezentacji)</w:t>
      </w:r>
    </w:p>
    <w:p w14:paraId="6F5518E0" w14:textId="77777777" w:rsidR="00B57C46" w:rsidRPr="00F958D4" w:rsidRDefault="00B57C46" w:rsidP="00B57C46">
      <w:pPr>
        <w:rPr>
          <w:rFonts w:ascii="Open Sans" w:hAnsi="Open Sans" w:cs="Open Sans"/>
        </w:rPr>
      </w:pPr>
    </w:p>
    <w:p w14:paraId="6F5518E1" w14:textId="77777777" w:rsidR="00B57C46" w:rsidRPr="001729A5" w:rsidRDefault="00B57C46" w:rsidP="00B57C46">
      <w:pPr>
        <w:spacing w:before="120"/>
        <w:jc w:val="center"/>
        <w:rPr>
          <w:rFonts w:ascii="Open Sans" w:hAnsi="Open Sans" w:cs="Open Sans"/>
          <w:b/>
          <w:u w:val="single"/>
        </w:rPr>
      </w:pPr>
      <w:r w:rsidRPr="00F958D4">
        <w:rPr>
          <w:rFonts w:ascii="Open Sans" w:hAnsi="Open Sans" w:cs="Open Sans"/>
          <w:b/>
          <w:sz w:val="24"/>
          <w:szCs w:val="22"/>
          <w:u w:val="single"/>
        </w:rPr>
        <w:t xml:space="preserve">OŚWIADCZENIE </w:t>
      </w:r>
      <w:r w:rsidRPr="001729A5">
        <w:rPr>
          <w:rFonts w:ascii="Open Sans" w:hAnsi="Open Sans" w:cs="Open Sans"/>
          <w:b/>
          <w:u w:val="single"/>
        </w:rPr>
        <w:t>PODMIOTU ZOBOWIĄZUJĄCEGO SIĘ</w:t>
      </w:r>
    </w:p>
    <w:p w14:paraId="6F5518E2" w14:textId="77777777" w:rsidR="00B57C46" w:rsidRPr="001729A5" w:rsidRDefault="00B57C46" w:rsidP="00B57C46">
      <w:pPr>
        <w:spacing w:before="120"/>
        <w:jc w:val="center"/>
        <w:rPr>
          <w:rFonts w:ascii="Open Sans" w:hAnsi="Open Sans" w:cs="Open Sans"/>
          <w:b/>
          <w:u w:val="single"/>
        </w:rPr>
      </w:pPr>
      <w:r w:rsidRPr="001729A5">
        <w:rPr>
          <w:rFonts w:ascii="Open Sans" w:hAnsi="Open Sans" w:cs="Open Sans"/>
          <w:b/>
          <w:u w:val="single"/>
        </w:rPr>
        <w:t>DO UDOSTĘPNIENIA ZASOBÓW</w:t>
      </w:r>
    </w:p>
    <w:p w14:paraId="6F5518E3" w14:textId="77777777" w:rsidR="00B57C46" w:rsidRPr="001729A5" w:rsidRDefault="00B57C46" w:rsidP="00B57C46">
      <w:pPr>
        <w:spacing w:before="120"/>
        <w:jc w:val="center"/>
        <w:rPr>
          <w:rFonts w:ascii="Open Sans" w:hAnsi="Open Sans" w:cs="Open Sans"/>
        </w:rPr>
      </w:pPr>
      <w:r w:rsidRPr="001729A5">
        <w:rPr>
          <w:rFonts w:ascii="Open Sans" w:hAnsi="Open Sans" w:cs="Open Sans"/>
        </w:rPr>
        <w:t>składane na podstawie art. 125 ust. 1 ustawy z dnia 11 września 2019 r. Prawo zamówień publicznych (dalej jako ustawa Pzp)</w:t>
      </w:r>
    </w:p>
    <w:p w14:paraId="6F5518E4" w14:textId="77777777" w:rsidR="00B57C46" w:rsidRPr="001729A5" w:rsidRDefault="00B57C46" w:rsidP="00B57C46">
      <w:pPr>
        <w:spacing w:before="120"/>
        <w:rPr>
          <w:rFonts w:ascii="Open Sans" w:hAnsi="Open Sans" w:cs="Open Sans"/>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7"/>
      </w:tblGrid>
      <w:tr w:rsidR="00B57C46" w:rsidRPr="001729A5" w14:paraId="6F5518E6" w14:textId="77777777" w:rsidTr="004F7520">
        <w:trPr>
          <w:trHeight w:val="520"/>
          <w:jc w:val="center"/>
        </w:trPr>
        <w:tc>
          <w:tcPr>
            <w:tcW w:w="9777" w:type="dxa"/>
            <w:tcBorders>
              <w:bottom w:val="single" w:sz="4" w:space="0" w:color="auto"/>
            </w:tcBorders>
            <w:shd w:val="clear" w:color="auto" w:fill="E7E6E6"/>
            <w:vAlign w:val="center"/>
          </w:tcPr>
          <w:p w14:paraId="6F5518E5" w14:textId="77777777" w:rsidR="00B57C46" w:rsidRPr="001729A5" w:rsidRDefault="00B57C46" w:rsidP="004F7520">
            <w:pPr>
              <w:spacing w:before="120" w:after="120"/>
              <w:rPr>
                <w:rFonts w:ascii="Open Sans" w:hAnsi="Open Sans" w:cs="Open Sans"/>
                <w:b/>
              </w:rPr>
            </w:pPr>
            <w:r w:rsidRPr="001729A5">
              <w:rPr>
                <w:rFonts w:ascii="Open Sans" w:hAnsi="Open Sans" w:cs="Open Sans"/>
                <w:b/>
              </w:rPr>
              <w:t>I. DOTYCZĄCE SPEŁNIANIA WARUNKÓW UDZIAŁU W POSTĘPOWANIU</w:t>
            </w:r>
          </w:p>
        </w:tc>
      </w:tr>
    </w:tbl>
    <w:p w14:paraId="6F5518E7" w14:textId="661D4902" w:rsidR="00B57C46" w:rsidRPr="001729A5" w:rsidRDefault="00B57C46" w:rsidP="00B57C46">
      <w:pPr>
        <w:spacing w:before="120" w:after="120" w:line="360" w:lineRule="auto"/>
        <w:jc w:val="both"/>
        <w:rPr>
          <w:rFonts w:ascii="Open Sans" w:hAnsi="Open Sans" w:cs="Open Sans"/>
        </w:rPr>
      </w:pPr>
      <w:r w:rsidRPr="001729A5">
        <w:rPr>
          <w:rFonts w:ascii="Open Sans" w:hAnsi="Open Sans" w:cs="Open Sans"/>
        </w:rPr>
        <w:t>Na potrzeby postępowania o udzielenie zamówienia publicznego pn</w:t>
      </w:r>
      <w:r w:rsidR="00453D5D" w:rsidRPr="00453D5D">
        <w:rPr>
          <w:rFonts w:ascii="Open Sans" w:hAnsi="Open Sans" w:cs="Open Sans"/>
          <w:b/>
        </w:rPr>
        <w:t xml:space="preserve"> </w:t>
      </w:r>
      <w:r w:rsidR="00453D5D">
        <w:rPr>
          <w:rFonts w:ascii="Open Sans" w:hAnsi="Open Sans" w:cs="Open Sans"/>
          <w:b/>
        </w:rPr>
        <w:t>Dostawa i instalacja kamer w celu modernizacji istniejących punktów kamerowych Miejskiego</w:t>
      </w:r>
      <w:r w:rsidR="00453D5D" w:rsidRPr="00B365F7">
        <w:rPr>
          <w:rFonts w:ascii="Open Sans" w:hAnsi="Open Sans" w:cs="Open Sans"/>
          <w:b/>
        </w:rPr>
        <w:t xml:space="preserve"> </w:t>
      </w:r>
      <w:r w:rsidR="00453D5D">
        <w:rPr>
          <w:rFonts w:ascii="Open Sans" w:hAnsi="Open Sans" w:cs="Open Sans"/>
          <w:b/>
        </w:rPr>
        <w:t>M</w:t>
      </w:r>
      <w:r w:rsidR="00453D5D" w:rsidRPr="00B365F7">
        <w:rPr>
          <w:rFonts w:ascii="Open Sans" w:hAnsi="Open Sans" w:cs="Open Sans"/>
          <w:b/>
        </w:rPr>
        <w:t xml:space="preserve">onitoringu </w:t>
      </w:r>
      <w:r w:rsidR="00453D5D">
        <w:rPr>
          <w:rFonts w:ascii="Open Sans" w:hAnsi="Open Sans" w:cs="Open Sans"/>
          <w:b/>
        </w:rPr>
        <w:t>Wizyjnego w </w:t>
      </w:r>
      <w:r w:rsidR="00453D5D" w:rsidRPr="00B365F7">
        <w:rPr>
          <w:rFonts w:ascii="Open Sans" w:hAnsi="Open Sans" w:cs="Open Sans"/>
          <w:b/>
        </w:rPr>
        <w:t>Gdańsku</w:t>
      </w:r>
      <w:r w:rsidR="00B365F7" w:rsidRPr="00B365F7">
        <w:rPr>
          <w:rFonts w:ascii="Open Sans" w:hAnsi="Open Sans" w:cs="Open Sans"/>
        </w:rPr>
        <w:t>, sygn. BZP.271.</w:t>
      </w:r>
      <w:r w:rsidR="00453D5D">
        <w:rPr>
          <w:rFonts w:ascii="Open Sans" w:hAnsi="Open Sans" w:cs="Open Sans"/>
        </w:rPr>
        <w:t>6</w:t>
      </w:r>
      <w:r w:rsidR="00B365F7" w:rsidRPr="00B365F7">
        <w:rPr>
          <w:rFonts w:ascii="Open Sans" w:hAnsi="Open Sans" w:cs="Open Sans"/>
        </w:rPr>
        <w:t>3.2021</w:t>
      </w:r>
      <w:r w:rsidR="00B365F7">
        <w:rPr>
          <w:rFonts w:ascii="Open Sans" w:hAnsi="Open Sans" w:cs="Open Sans"/>
        </w:rPr>
        <w:t>,</w:t>
      </w:r>
      <w:r w:rsidRPr="001729A5">
        <w:rPr>
          <w:rFonts w:ascii="Open Sans" w:hAnsi="Open Sans" w:cs="Open Sans"/>
        </w:rPr>
        <w:t xml:space="preserve"> prowadzonego przez Gminę Miasta Gdańska- Urząd Miejski w Gdańsku oświadczam, że:</w:t>
      </w:r>
    </w:p>
    <w:p w14:paraId="6F5518E8" w14:textId="77777777" w:rsidR="00B57C46" w:rsidRPr="001729A5" w:rsidRDefault="00B57C46" w:rsidP="00B57C46">
      <w:pPr>
        <w:spacing w:before="120" w:line="360" w:lineRule="auto"/>
        <w:jc w:val="both"/>
        <w:rPr>
          <w:rFonts w:ascii="Open Sans" w:hAnsi="Open Sans" w:cs="Open Sans"/>
        </w:rPr>
      </w:pPr>
      <w:r w:rsidRPr="001729A5">
        <w:rPr>
          <w:rFonts w:ascii="Open Sans" w:hAnsi="Open Sans" w:cs="Open Sans"/>
        </w:rPr>
        <w:t>spełniam warunki udziału w postępowaniu określone przez Zamawiającego w Rozdziale 3 ust. 1 Specyfikacji Warunków Zamówienia.</w:t>
      </w:r>
    </w:p>
    <w:p w14:paraId="6F5518E9" w14:textId="77777777" w:rsidR="00B57C46" w:rsidRPr="001729A5" w:rsidRDefault="00B57C46" w:rsidP="00B57C46">
      <w:pPr>
        <w:pStyle w:val="Akapitzlist"/>
        <w:rPr>
          <w:rFonts w:ascii="Open Sans" w:hAnsi="Open Sans" w:cs="Open Sans"/>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7"/>
      </w:tblGrid>
      <w:tr w:rsidR="00B57C46" w:rsidRPr="001729A5" w14:paraId="6F5518EB" w14:textId="77777777" w:rsidTr="004F7520">
        <w:trPr>
          <w:trHeight w:val="520"/>
          <w:jc w:val="center"/>
        </w:trPr>
        <w:tc>
          <w:tcPr>
            <w:tcW w:w="9777" w:type="dxa"/>
            <w:tcBorders>
              <w:bottom w:val="single" w:sz="4" w:space="0" w:color="auto"/>
            </w:tcBorders>
            <w:shd w:val="clear" w:color="auto" w:fill="E7E6E6"/>
            <w:vAlign w:val="center"/>
          </w:tcPr>
          <w:p w14:paraId="6F5518EA" w14:textId="77777777" w:rsidR="00B57C46" w:rsidRPr="001729A5" w:rsidRDefault="00B57C46" w:rsidP="004F7520">
            <w:pPr>
              <w:spacing w:before="120" w:after="120"/>
              <w:rPr>
                <w:rFonts w:ascii="Open Sans" w:hAnsi="Open Sans" w:cs="Open Sans"/>
                <w:b/>
              </w:rPr>
            </w:pPr>
            <w:r w:rsidRPr="001729A5">
              <w:rPr>
                <w:rFonts w:ascii="Open Sans" w:hAnsi="Open Sans" w:cs="Open Sans"/>
                <w:b/>
              </w:rPr>
              <w:t>II. DOTYCZĄCE PRZESŁANEK WYKLUCZENIA Z POSTĘPOWANIA:</w:t>
            </w:r>
          </w:p>
        </w:tc>
      </w:tr>
    </w:tbl>
    <w:p w14:paraId="6F5518EC" w14:textId="77777777" w:rsidR="00B57C46" w:rsidRPr="001729A5" w:rsidRDefault="00B57C46" w:rsidP="00B07F87">
      <w:pPr>
        <w:pStyle w:val="Akapitzlist"/>
        <w:widowControl/>
        <w:numPr>
          <w:ilvl w:val="0"/>
          <w:numId w:val="29"/>
        </w:numPr>
        <w:spacing w:before="120" w:line="360" w:lineRule="auto"/>
        <w:ind w:left="364" w:hanging="364"/>
        <w:jc w:val="both"/>
        <w:rPr>
          <w:rFonts w:ascii="Open Sans" w:hAnsi="Open Sans" w:cs="Open Sans"/>
        </w:rPr>
      </w:pPr>
      <w:r w:rsidRPr="001729A5">
        <w:rPr>
          <w:rFonts w:ascii="Open Sans" w:hAnsi="Open Sans" w:cs="Open Sans"/>
        </w:rPr>
        <w:t xml:space="preserve">Oświadczam, że nie podlegam wykluczeniu z postępowania na podstawie </w:t>
      </w:r>
      <w:r w:rsidRPr="001729A5">
        <w:rPr>
          <w:rFonts w:ascii="Open Sans" w:hAnsi="Open Sans" w:cs="Open Sans"/>
        </w:rPr>
        <w:br/>
        <w:t>art. 108 ust 1 pkt 1-6 ustawy Pzp.</w:t>
      </w:r>
    </w:p>
    <w:p w14:paraId="6F5518ED" w14:textId="69DCD2B5" w:rsidR="00475E60" w:rsidRPr="001729A5" w:rsidRDefault="00B57C46" w:rsidP="00B07F87">
      <w:pPr>
        <w:pStyle w:val="Akapitzlist"/>
        <w:widowControl/>
        <w:numPr>
          <w:ilvl w:val="0"/>
          <w:numId w:val="28"/>
        </w:numPr>
        <w:spacing w:line="360" w:lineRule="auto"/>
        <w:ind w:left="350" w:hanging="336"/>
        <w:jc w:val="both"/>
        <w:rPr>
          <w:rFonts w:ascii="Open Sans" w:hAnsi="Open Sans" w:cs="Open Sans"/>
        </w:rPr>
      </w:pPr>
      <w:r w:rsidRPr="001729A5">
        <w:rPr>
          <w:rFonts w:ascii="Open Sans" w:hAnsi="Open Sans" w:cs="Open Sans"/>
        </w:rPr>
        <w:t>Oświadczam, że zachodzą w stosunku do mnie podstawy wykluczenia z postępowania na podstawie art.  …</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 xml:space="preserve">… ustawy Pzp </w:t>
      </w:r>
      <w:r w:rsidRPr="001729A5">
        <w:rPr>
          <w:rFonts w:ascii="Open Sans" w:hAnsi="Open Sans" w:cs="Open Sans"/>
          <w:i/>
        </w:rPr>
        <w:t>(podać mającą zastosowanie podstawę wyk</w:t>
      </w:r>
      <w:r w:rsidR="00B365F7">
        <w:rPr>
          <w:rFonts w:ascii="Open Sans" w:hAnsi="Open Sans" w:cs="Open Sans"/>
          <w:i/>
        </w:rPr>
        <w:t>luczenia spośród wymienionych w </w:t>
      </w:r>
      <w:r w:rsidRPr="001729A5">
        <w:rPr>
          <w:rFonts w:ascii="Open Sans" w:hAnsi="Open Sans" w:cs="Open Sans"/>
          <w:i/>
        </w:rPr>
        <w:t>art. 108 ust. 1 ustawy Pzp).</w:t>
      </w:r>
      <w:r w:rsidRPr="001729A5">
        <w:rPr>
          <w:rFonts w:ascii="Open Sans" w:hAnsi="Open Sans" w:cs="Open Sans"/>
        </w:rPr>
        <w:t xml:space="preserve"> Jednocześnie oświadczam, że w związku z ww. okolicznością, na podstawie art. 110 ust. 2 ustawy Pzp podjąłem następujące środki naprawcze: </w:t>
      </w:r>
      <w:r w:rsidR="00475E60" w:rsidRPr="001729A5">
        <w:rPr>
          <w:rFonts w:ascii="Open Sans" w:hAnsi="Open Sans" w:cs="Open Sans"/>
        </w:rPr>
        <w:t xml:space="preserve">… … … … … … … … … … … … … … … … … … … … … … … … … … … … … … … … … … … … … … … … ... … … … … … … … … … … … … …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7"/>
      </w:tblGrid>
      <w:tr w:rsidR="00B57C46" w:rsidRPr="001729A5" w14:paraId="6F5518EF" w14:textId="77777777" w:rsidTr="004F7520">
        <w:trPr>
          <w:trHeight w:val="520"/>
          <w:jc w:val="center"/>
        </w:trPr>
        <w:tc>
          <w:tcPr>
            <w:tcW w:w="9777" w:type="dxa"/>
            <w:tcBorders>
              <w:bottom w:val="single" w:sz="4" w:space="0" w:color="auto"/>
            </w:tcBorders>
            <w:shd w:val="clear" w:color="auto" w:fill="E7E6E6"/>
            <w:vAlign w:val="center"/>
          </w:tcPr>
          <w:p w14:paraId="6F5518EE" w14:textId="77777777" w:rsidR="00B57C46" w:rsidRPr="001729A5" w:rsidRDefault="00B57C46" w:rsidP="004F7520">
            <w:pPr>
              <w:spacing w:before="120" w:after="120"/>
              <w:rPr>
                <w:rFonts w:ascii="Open Sans" w:hAnsi="Open Sans" w:cs="Open Sans"/>
                <w:b/>
              </w:rPr>
            </w:pPr>
            <w:r w:rsidRPr="001729A5">
              <w:rPr>
                <w:rFonts w:ascii="Open Sans" w:hAnsi="Open Sans" w:cs="Open Sans"/>
                <w:b/>
              </w:rPr>
              <w:lastRenderedPageBreak/>
              <w:t>III. DOTYCZĄCE PODANYCH INFORMACJI:</w:t>
            </w:r>
          </w:p>
        </w:tc>
      </w:tr>
    </w:tbl>
    <w:p w14:paraId="6F5518F0" w14:textId="77777777" w:rsidR="00B57C46" w:rsidRPr="001729A5" w:rsidRDefault="00B57C46" w:rsidP="00B57C46">
      <w:pPr>
        <w:spacing w:before="120" w:line="360" w:lineRule="auto"/>
        <w:jc w:val="both"/>
        <w:rPr>
          <w:rFonts w:ascii="Open Sans" w:hAnsi="Open Sans" w:cs="Open Sans"/>
        </w:rPr>
      </w:pPr>
      <w:r w:rsidRPr="001729A5">
        <w:rPr>
          <w:rFonts w:ascii="Open Sans" w:hAnsi="Open Sans" w:cs="Open Sans"/>
        </w:rPr>
        <w:t xml:space="preserve">Oświadczam, że wszystkie informacje podane w powyższych oświadczeniach są aktualne </w:t>
      </w:r>
      <w:r w:rsidRPr="001729A5">
        <w:rPr>
          <w:rFonts w:ascii="Open Sans" w:hAnsi="Open Sans" w:cs="Open Sans"/>
        </w:rPr>
        <w:br/>
        <w:t>i zgodne z prawdą oraz zostały przedstawione z pełną świadomością konsekwencji wprowadzenia zamawiającego w błąd przy przedstawianiu informacji.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7"/>
      </w:tblGrid>
      <w:tr w:rsidR="00B57C46" w:rsidRPr="001729A5" w14:paraId="6F5518F2" w14:textId="77777777" w:rsidTr="004F7520">
        <w:trPr>
          <w:trHeight w:val="520"/>
          <w:jc w:val="center"/>
        </w:trPr>
        <w:tc>
          <w:tcPr>
            <w:tcW w:w="9777" w:type="dxa"/>
            <w:tcBorders>
              <w:bottom w:val="single" w:sz="4" w:space="0" w:color="auto"/>
            </w:tcBorders>
            <w:shd w:val="clear" w:color="auto" w:fill="E7E6E6"/>
            <w:vAlign w:val="center"/>
          </w:tcPr>
          <w:p w14:paraId="6F5518F1" w14:textId="77777777" w:rsidR="00B57C46" w:rsidRPr="001729A5" w:rsidRDefault="00B57C46" w:rsidP="004F7520">
            <w:pPr>
              <w:spacing w:before="120" w:after="120"/>
              <w:rPr>
                <w:rFonts w:ascii="Open Sans" w:hAnsi="Open Sans" w:cs="Open Sans"/>
                <w:b/>
              </w:rPr>
            </w:pPr>
            <w:r w:rsidRPr="001729A5">
              <w:rPr>
                <w:rFonts w:ascii="Open Sans" w:hAnsi="Open Sans" w:cs="Open Sans"/>
                <w:b/>
              </w:rPr>
              <w:t>IV. DODATKOWE INFORMACJE:</w:t>
            </w:r>
          </w:p>
        </w:tc>
      </w:tr>
    </w:tbl>
    <w:p w14:paraId="6F5518F3" w14:textId="77777777" w:rsidR="00B57C46" w:rsidRPr="001729A5" w:rsidRDefault="00B57C46" w:rsidP="00B57C46">
      <w:pPr>
        <w:widowControl/>
        <w:tabs>
          <w:tab w:val="left" w:pos="284"/>
        </w:tabs>
        <w:suppressAutoHyphens/>
        <w:autoSpaceDE w:val="0"/>
        <w:autoSpaceDN w:val="0"/>
        <w:adjustRightInd w:val="0"/>
        <w:spacing w:before="120" w:line="360" w:lineRule="auto"/>
        <w:ind w:right="142"/>
        <w:jc w:val="both"/>
        <w:rPr>
          <w:rFonts w:ascii="Open Sans" w:hAnsi="Open Sans" w:cs="Open Sans"/>
        </w:rPr>
      </w:pPr>
      <w:r w:rsidRPr="001729A5">
        <w:rPr>
          <w:rFonts w:ascii="Open Sans" w:hAnsi="Open Sans" w:cs="Open Sans"/>
        </w:rPr>
        <w:t xml:space="preserve">Wskazuję, że dokumenty, o których mowa w Rozdziale 5, ust. </w:t>
      </w:r>
      <w:r w:rsidR="003E1211" w:rsidRPr="001729A5">
        <w:rPr>
          <w:rFonts w:ascii="Open Sans" w:hAnsi="Open Sans" w:cs="Open Sans"/>
        </w:rPr>
        <w:t>3</w:t>
      </w:r>
      <w:r w:rsidRPr="001729A5">
        <w:rPr>
          <w:rFonts w:ascii="Open Sans" w:hAnsi="Open Sans" w:cs="Open Sans"/>
        </w:rPr>
        <w:t xml:space="preserve"> SWZ, są dostępne pod następującym adresem ogólnodostępnej bezpłatnej bazy danych:</w:t>
      </w:r>
    </w:p>
    <w:p w14:paraId="6F5518F4" w14:textId="77777777" w:rsidR="00B57C46" w:rsidRPr="001729A5" w:rsidRDefault="00B57C46" w:rsidP="00B57C46">
      <w:pPr>
        <w:widowControl/>
        <w:autoSpaceDE w:val="0"/>
        <w:autoSpaceDN w:val="0"/>
        <w:adjustRightInd w:val="0"/>
        <w:rPr>
          <w:rFonts w:ascii="Open Sans" w:hAnsi="Open Sans" w:cs="Open Sans"/>
        </w:rPr>
      </w:pPr>
      <w:r w:rsidRPr="001729A5">
        <w:rPr>
          <w:rFonts w:ascii="Arial" w:hAnsi="Arial" w:cs="Arial"/>
        </w:rPr>
        <w:t>□</w:t>
      </w:r>
      <w:r w:rsidRPr="001729A5">
        <w:rPr>
          <w:rFonts w:ascii="Open Sans" w:hAnsi="Open Sans" w:cs="Open Sans"/>
        </w:rPr>
        <w:t xml:space="preserve"> </w:t>
      </w:r>
      <w:hyperlink r:id="rId39" w:history="1">
        <w:r w:rsidRPr="001729A5">
          <w:rPr>
            <w:rStyle w:val="Hipercze"/>
            <w:rFonts w:ascii="Open Sans" w:hAnsi="Open Sans" w:cs="Open Sans"/>
          </w:rPr>
          <w:t>https://ems.ms.gov.pl</w:t>
        </w:r>
      </w:hyperlink>
    </w:p>
    <w:p w14:paraId="6F5518F5" w14:textId="77777777" w:rsidR="00B57C46" w:rsidRPr="001729A5" w:rsidRDefault="00B57C46" w:rsidP="00B57C46">
      <w:pPr>
        <w:widowControl/>
        <w:autoSpaceDE w:val="0"/>
        <w:autoSpaceDN w:val="0"/>
        <w:adjustRightInd w:val="0"/>
        <w:rPr>
          <w:rFonts w:ascii="Open Sans" w:hAnsi="Open Sans" w:cs="Open Sans"/>
        </w:rPr>
      </w:pPr>
      <w:r w:rsidRPr="001729A5">
        <w:rPr>
          <w:rFonts w:ascii="Arial" w:hAnsi="Arial" w:cs="Arial"/>
        </w:rPr>
        <w:t>□</w:t>
      </w:r>
      <w:r w:rsidRPr="001729A5">
        <w:rPr>
          <w:rFonts w:ascii="Open Sans" w:hAnsi="Open Sans" w:cs="Open Sans"/>
        </w:rPr>
        <w:t xml:space="preserve"> </w:t>
      </w:r>
      <w:hyperlink r:id="rId40" w:history="1">
        <w:r w:rsidRPr="001729A5">
          <w:rPr>
            <w:rStyle w:val="Hipercze"/>
            <w:rFonts w:ascii="Open Sans" w:hAnsi="Open Sans" w:cs="Open Sans"/>
          </w:rPr>
          <w:t>https://prod.ceidg.gov.pl</w:t>
        </w:r>
      </w:hyperlink>
    </w:p>
    <w:p w14:paraId="6F5518F6" w14:textId="77777777" w:rsidR="00B57C46" w:rsidRPr="001729A5" w:rsidRDefault="00B57C46" w:rsidP="00B57C46">
      <w:pPr>
        <w:widowControl/>
        <w:autoSpaceDE w:val="0"/>
        <w:autoSpaceDN w:val="0"/>
        <w:adjustRightInd w:val="0"/>
        <w:rPr>
          <w:rFonts w:ascii="Open Sans" w:hAnsi="Open Sans" w:cs="Open Sans"/>
        </w:rPr>
      </w:pPr>
      <w:r w:rsidRPr="001729A5">
        <w:rPr>
          <w:rFonts w:ascii="Arial" w:hAnsi="Arial" w:cs="Arial"/>
        </w:rPr>
        <w:t>□</w:t>
      </w:r>
      <w:r w:rsidRPr="001729A5">
        <w:rPr>
          <w:rFonts w:ascii="Open Sans" w:hAnsi="Open Sans" w:cs="Open Sans"/>
        </w:rPr>
        <w:t xml:space="preserve"> </w:t>
      </w:r>
      <w:r w:rsidR="00475E60" w:rsidRPr="001729A5">
        <w:rPr>
          <w:rFonts w:ascii="Open Sans" w:hAnsi="Open Sans" w:cs="Open Sans"/>
        </w:rPr>
        <w:t>… … … … … … … … … … … … … … … … … ...</w:t>
      </w:r>
    </w:p>
    <w:p w14:paraId="6F5518F7" w14:textId="77777777" w:rsidR="00B57C46" w:rsidRPr="001729A5" w:rsidRDefault="00B57C46" w:rsidP="00B57C46">
      <w:pPr>
        <w:pStyle w:val="Tekstprzypisudolnego"/>
        <w:tabs>
          <w:tab w:val="left" w:pos="360"/>
        </w:tabs>
        <w:spacing w:after="120"/>
        <w:ind w:left="425" w:hanging="425"/>
        <w:rPr>
          <w:rFonts w:ascii="Open Sans" w:hAnsi="Open Sans" w:cs="Open Sans"/>
          <w:i/>
        </w:rPr>
      </w:pPr>
      <w:r w:rsidRPr="001729A5">
        <w:rPr>
          <w:rFonts w:ascii="Open Sans" w:hAnsi="Open Sans" w:cs="Open Sans"/>
          <w:i/>
          <w:iCs/>
        </w:rPr>
        <w:t>(właściwą treść należy zaznaczyć w następujący sposób:</w:t>
      </w:r>
      <w:r w:rsidRPr="001729A5">
        <w:rPr>
          <w:rFonts w:ascii="Open Sans" w:eastAsia="Wingdings 2" w:hAnsi="Open Sans" w:cs="Open Sans"/>
        </w:rPr>
        <w:t></w:t>
      </w:r>
      <w:r w:rsidRPr="001729A5">
        <w:rPr>
          <w:rFonts w:ascii="Open Sans" w:hAnsi="Open Sans" w:cs="Open Sans"/>
          <w:i/>
          <w:iCs/>
        </w:rPr>
        <w:t>).</w:t>
      </w:r>
    </w:p>
    <w:p w14:paraId="6F5518F8" w14:textId="77777777" w:rsidR="00B57C46" w:rsidRPr="001729A5" w:rsidRDefault="00B57C46" w:rsidP="00B57C46">
      <w:pPr>
        <w:spacing w:before="120" w:line="360" w:lineRule="auto"/>
        <w:jc w:val="both"/>
        <w:rPr>
          <w:rFonts w:ascii="Open Sans" w:hAnsi="Open Sans" w:cs="Open Sans"/>
        </w:rPr>
      </w:pPr>
    </w:p>
    <w:p w14:paraId="6F5518F9" w14:textId="77777777" w:rsidR="00B57C46" w:rsidRPr="001729A5" w:rsidRDefault="00B57C46" w:rsidP="00B57C46">
      <w:pPr>
        <w:spacing w:before="120"/>
        <w:jc w:val="center"/>
        <w:rPr>
          <w:rFonts w:ascii="Open Sans" w:hAnsi="Open Sans" w:cs="Open Sans"/>
          <w:b/>
          <w:i/>
          <w:color w:val="FF0000"/>
        </w:rPr>
      </w:pPr>
      <w:r w:rsidRPr="001729A5">
        <w:rPr>
          <w:rFonts w:ascii="Open Sans" w:hAnsi="Open Sans" w:cs="Open Sans"/>
          <w:b/>
          <w:i/>
          <w:color w:val="FF0000"/>
        </w:rPr>
        <w:t>UWAGA!!!</w:t>
      </w:r>
    </w:p>
    <w:p w14:paraId="6F5518FA" w14:textId="77777777" w:rsidR="00B57C46" w:rsidRPr="001729A5" w:rsidRDefault="00B57C46" w:rsidP="00B57C46">
      <w:pPr>
        <w:spacing w:before="120"/>
        <w:jc w:val="center"/>
        <w:rPr>
          <w:rFonts w:ascii="Open Sans" w:hAnsi="Open Sans" w:cs="Open Sans"/>
          <w:b/>
          <w:i/>
          <w:color w:val="FF0000"/>
        </w:rPr>
      </w:pPr>
      <w:r w:rsidRPr="001729A5">
        <w:rPr>
          <w:rFonts w:ascii="Open Sans" w:hAnsi="Open Sans" w:cs="Open Sans"/>
          <w:b/>
          <w:i/>
          <w:color w:val="FF0000"/>
        </w:rPr>
        <w:t>WYPEŁNIONY DOKUMENT NALEŻY PODPISAĆ KWALIFIKOWANYM PODPISEM ELEKTRONICZNYM, PODPISEM ZAUFANYM LUB PODPISEM OSOBISTYM</w:t>
      </w:r>
    </w:p>
    <w:p w14:paraId="6F5518FB" w14:textId="77777777" w:rsidR="00B57C46" w:rsidRPr="00F958D4" w:rsidRDefault="00B57C46" w:rsidP="00B57C46">
      <w:pPr>
        <w:widowControl/>
        <w:rPr>
          <w:rFonts w:ascii="Open Sans" w:hAnsi="Open Sans" w:cs="Open Sans"/>
          <w:i/>
          <w:sz w:val="16"/>
          <w:szCs w:val="16"/>
        </w:rPr>
      </w:pPr>
    </w:p>
    <w:p w14:paraId="6F5518FC" w14:textId="77777777" w:rsidR="00B57C46" w:rsidRPr="00F958D4" w:rsidRDefault="00B57C46" w:rsidP="00B57C46">
      <w:pPr>
        <w:widowControl/>
        <w:rPr>
          <w:rFonts w:ascii="Open Sans" w:hAnsi="Open Sans" w:cs="Open Sans"/>
          <w:i/>
          <w:sz w:val="16"/>
          <w:szCs w:val="16"/>
        </w:rPr>
      </w:pPr>
      <w:r w:rsidRPr="00F958D4">
        <w:rPr>
          <w:rFonts w:ascii="Open Sans" w:hAnsi="Open Sans" w:cs="Open Sans"/>
          <w:i/>
          <w:sz w:val="16"/>
          <w:szCs w:val="16"/>
        </w:rPr>
        <w:br w:type="page"/>
      </w:r>
    </w:p>
    <w:p w14:paraId="6F5518FD" w14:textId="77777777" w:rsidR="003E1211" w:rsidRPr="001729A5" w:rsidRDefault="003E1211" w:rsidP="003E1211">
      <w:pPr>
        <w:ind w:left="4956" w:firstLine="709"/>
        <w:jc w:val="right"/>
        <w:rPr>
          <w:rFonts w:ascii="Open Sans" w:hAnsi="Open Sans" w:cs="Open Sans"/>
          <w:b/>
        </w:rPr>
      </w:pPr>
      <w:r w:rsidRPr="001729A5">
        <w:rPr>
          <w:rFonts w:ascii="Open Sans" w:hAnsi="Open Sans" w:cs="Open Sans"/>
          <w:b/>
        </w:rPr>
        <w:lastRenderedPageBreak/>
        <w:t>Załącznik nr 1B do oferty</w:t>
      </w:r>
    </w:p>
    <w:p w14:paraId="6F5518FE" w14:textId="77777777" w:rsidR="003E1211" w:rsidRPr="001729A5" w:rsidRDefault="003E1211" w:rsidP="003E1211">
      <w:pPr>
        <w:ind w:left="4956" w:firstLine="709"/>
        <w:jc w:val="right"/>
        <w:rPr>
          <w:rFonts w:ascii="Open Sans" w:hAnsi="Open Sans" w:cs="Open Sans"/>
          <w:i/>
        </w:rPr>
      </w:pPr>
      <w:r w:rsidRPr="001729A5">
        <w:rPr>
          <w:rFonts w:ascii="Open Sans" w:hAnsi="Open Sans" w:cs="Open Sans"/>
          <w:b/>
        </w:rPr>
        <w:t>(jeżeli dotyczy)</w:t>
      </w:r>
    </w:p>
    <w:p w14:paraId="6F5518FF" w14:textId="77777777" w:rsidR="003E1211" w:rsidRPr="001729A5" w:rsidRDefault="003E1211" w:rsidP="003E1211">
      <w:pPr>
        <w:jc w:val="both"/>
        <w:rPr>
          <w:rFonts w:ascii="Open Sans" w:hAnsi="Open Sans" w:cs="Open Sans"/>
          <w:b/>
          <w:u w:val="single"/>
        </w:rPr>
      </w:pPr>
    </w:p>
    <w:p w14:paraId="6F551900" w14:textId="77777777" w:rsidR="003E1211" w:rsidRPr="001729A5" w:rsidRDefault="003E1211" w:rsidP="003E1211">
      <w:pPr>
        <w:jc w:val="right"/>
        <w:rPr>
          <w:rFonts w:ascii="Open Sans" w:hAnsi="Open Sans" w:cs="Open Sans"/>
          <w:b/>
          <w:u w:val="single"/>
        </w:rPr>
      </w:pPr>
      <w:r w:rsidRPr="001729A5">
        <w:rPr>
          <w:rFonts w:ascii="Open Sans" w:hAnsi="Open Sans" w:cs="Open Sans"/>
          <w:b/>
          <w:u w:val="single"/>
        </w:rPr>
        <w:t>ZAMAWIAJĄCY:</w:t>
      </w:r>
    </w:p>
    <w:p w14:paraId="6F551901" w14:textId="77777777" w:rsidR="003E1211" w:rsidRPr="001729A5" w:rsidRDefault="003E1211" w:rsidP="003E1211">
      <w:pPr>
        <w:jc w:val="right"/>
        <w:rPr>
          <w:rFonts w:ascii="Open Sans" w:hAnsi="Open Sans" w:cs="Open Sans"/>
          <w:b/>
        </w:rPr>
      </w:pPr>
      <w:r w:rsidRPr="001729A5">
        <w:rPr>
          <w:rFonts w:ascii="Open Sans" w:hAnsi="Open Sans" w:cs="Open Sans"/>
          <w:b/>
        </w:rPr>
        <w:t>Gmina Miasta Gdańska</w:t>
      </w:r>
    </w:p>
    <w:p w14:paraId="6F551902" w14:textId="77777777" w:rsidR="003E1211" w:rsidRPr="001729A5" w:rsidRDefault="003E1211" w:rsidP="003E1211">
      <w:pPr>
        <w:jc w:val="right"/>
        <w:rPr>
          <w:rFonts w:ascii="Open Sans" w:hAnsi="Open Sans" w:cs="Open Sans"/>
        </w:rPr>
      </w:pPr>
      <w:r w:rsidRPr="001729A5">
        <w:rPr>
          <w:rFonts w:ascii="Open Sans" w:hAnsi="Open Sans" w:cs="Open Sans"/>
        </w:rPr>
        <w:t>ul. Nowe Ogrody 8/12</w:t>
      </w:r>
    </w:p>
    <w:p w14:paraId="6F551903" w14:textId="77777777" w:rsidR="003E1211" w:rsidRPr="001729A5" w:rsidRDefault="003E1211" w:rsidP="003E1211">
      <w:pPr>
        <w:jc w:val="right"/>
        <w:rPr>
          <w:rFonts w:ascii="Open Sans" w:hAnsi="Open Sans" w:cs="Open Sans"/>
          <w:b/>
        </w:rPr>
      </w:pPr>
      <w:r w:rsidRPr="001729A5">
        <w:rPr>
          <w:rFonts w:ascii="Open Sans" w:hAnsi="Open Sans" w:cs="Open Sans"/>
        </w:rPr>
        <w:t>80-803 Gdańsk</w:t>
      </w:r>
    </w:p>
    <w:p w14:paraId="6F551904" w14:textId="77777777" w:rsidR="003E1211" w:rsidRPr="001729A5" w:rsidRDefault="003E1211" w:rsidP="003E1211">
      <w:pPr>
        <w:spacing w:before="120" w:after="120"/>
        <w:rPr>
          <w:rFonts w:ascii="Open Sans" w:hAnsi="Open Sans" w:cs="Open Sans"/>
          <w:b/>
          <w:u w:val="single"/>
        </w:rPr>
      </w:pPr>
      <w:r w:rsidRPr="001729A5">
        <w:rPr>
          <w:rFonts w:ascii="Open Sans" w:hAnsi="Open Sans" w:cs="Open Sans"/>
          <w:b/>
          <w:u w:val="single"/>
        </w:rPr>
        <w:t>Wykonawcy wspólnie ubiegający się o udzielenie zamówienia:</w:t>
      </w:r>
    </w:p>
    <w:p w14:paraId="6F551905" w14:textId="6A73AE9D" w:rsidR="003E1211" w:rsidRPr="001729A5" w:rsidRDefault="003E1211" w:rsidP="003E1211">
      <w:pPr>
        <w:tabs>
          <w:tab w:val="left" w:pos="3402"/>
        </w:tabs>
        <w:ind w:right="5809"/>
        <w:rPr>
          <w:rFonts w:ascii="Open Sans" w:hAnsi="Open Sans" w:cs="Open Sans"/>
        </w:rPr>
      </w:pPr>
      <w:r w:rsidRPr="001729A5">
        <w:rPr>
          <w:rFonts w:ascii="Open Sans" w:hAnsi="Open Sans" w:cs="Open Sans"/>
        </w:rPr>
        <w:t>…………………………………………………………………………………………</w:t>
      </w:r>
      <w:r w:rsidR="001729A5">
        <w:rPr>
          <w:rFonts w:ascii="Open Sans" w:hAnsi="Open Sans" w:cs="Open Sans"/>
        </w:rPr>
        <w:t>……………………………………</w:t>
      </w:r>
    </w:p>
    <w:p w14:paraId="6F551906" w14:textId="77777777" w:rsidR="003E1211" w:rsidRPr="00F958D4" w:rsidRDefault="003E1211" w:rsidP="003E1211">
      <w:pPr>
        <w:ind w:right="5668"/>
        <w:jc w:val="both"/>
        <w:rPr>
          <w:rFonts w:ascii="Open Sans" w:hAnsi="Open Sans" w:cs="Open Sans"/>
          <w:i/>
          <w:sz w:val="16"/>
          <w:szCs w:val="16"/>
        </w:rPr>
      </w:pPr>
      <w:r w:rsidRPr="00F958D4">
        <w:rPr>
          <w:rFonts w:ascii="Open Sans" w:hAnsi="Open Sans" w:cs="Open Sans"/>
          <w:i/>
          <w:sz w:val="16"/>
          <w:szCs w:val="16"/>
        </w:rPr>
        <w:t>(pełna nazwa/firma, adres, w zależności od podmiotu: NIP/PESEL, KRS/CEiDG)</w:t>
      </w:r>
    </w:p>
    <w:p w14:paraId="6F551907" w14:textId="77777777" w:rsidR="003E1211" w:rsidRPr="001729A5" w:rsidRDefault="003E1211" w:rsidP="003E1211">
      <w:pPr>
        <w:spacing w:before="120" w:after="120"/>
        <w:ind w:right="5670"/>
        <w:jc w:val="both"/>
        <w:rPr>
          <w:rFonts w:ascii="Open Sans" w:hAnsi="Open Sans" w:cs="Open Sans"/>
          <w:u w:val="single"/>
        </w:rPr>
      </w:pPr>
      <w:r w:rsidRPr="001729A5">
        <w:rPr>
          <w:rFonts w:ascii="Open Sans" w:hAnsi="Open Sans" w:cs="Open Sans"/>
          <w:u w:val="single"/>
        </w:rPr>
        <w:t>reprezentowani przez:</w:t>
      </w:r>
    </w:p>
    <w:p w14:paraId="6F551908" w14:textId="63762EB8" w:rsidR="003E1211" w:rsidRPr="001729A5" w:rsidRDefault="003E1211" w:rsidP="003E1211">
      <w:pPr>
        <w:tabs>
          <w:tab w:val="left" w:pos="3402"/>
        </w:tabs>
        <w:ind w:right="5809"/>
        <w:rPr>
          <w:rFonts w:ascii="Open Sans" w:hAnsi="Open Sans" w:cs="Open Sans"/>
        </w:rPr>
      </w:pPr>
      <w:r w:rsidRPr="001729A5">
        <w:rPr>
          <w:rFonts w:ascii="Open Sans" w:hAnsi="Open Sans" w:cs="Open Sans"/>
        </w:rPr>
        <w:t>…………………………………………………………………………………………</w:t>
      </w:r>
      <w:r w:rsidR="001729A5">
        <w:rPr>
          <w:rFonts w:ascii="Open Sans" w:hAnsi="Open Sans" w:cs="Open Sans"/>
        </w:rPr>
        <w:t>……………………………………</w:t>
      </w:r>
    </w:p>
    <w:p w14:paraId="6F551909" w14:textId="77777777" w:rsidR="003E1211" w:rsidRPr="00F958D4" w:rsidRDefault="003E1211" w:rsidP="003E1211">
      <w:pPr>
        <w:ind w:right="5668"/>
        <w:jc w:val="both"/>
        <w:rPr>
          <w:rFonts w:ascii="Open Sans" w:hAnsi="Open Sans" w:cs="Open Sans"/>
          <w:i/>
          <w:sz w:val="16"/>
          <w:szCs w:val="16"/>
        </w:rPr>
      </w:pPr>
      <w:r w:rsidRPr="00F958D4">
        <w:rPr>
          <w:rFonts w:ascii="Open Sans" w:hAnsi="Open Sans" w:cs="Open Sans"/>
          <w:i/>
          <w:sz w:val="16"/>
          <w:szCs w:val="16"/>
        </w:rPr>
        <w:t>(imię, nazwisko, stanowisko/podstawa do reprezentacji)</w:t>
      </w:r>
    </w:p>
    <w:p w14:paraId="6F55190A" w14:textId="77777777" w:rsidR="003E1211" w:rsidRPr="00F958D4" w:rsidRDefault="003E1211" w:rsidP="003E1211">
      <w:pPr>
        <w:rPr>
          <w:rFonts w:ascii="Open Sans" w:hAnsi="Open Sans" w:cs="Open Sans"/>
        </w:rPr>
      </w:pPr>
    </w:p>
    <w:p w14:paraId="6F55190B" w14:textId="77777777" w:rsidR="003E1211" w:rsidRPr="00F958D4" w:rsidRDefault="003E1211" w:rsidP="003E1211">
      <w:pPr>
        <w:suppressAutoHyphens/>
        <w:spacing w:after="120"/>
        <w:jc w:val="center"/>
        <w:rPr>
          <w:rFonts w:ascii="Open Sans" w:hAnsi="Open Sans" w:cs="Open Sans"/>
          <w:b/>
          <w:iCs/>
          <w:color w:val="000000"/>
          <w:sz w:val="24"/>
          <w:szCs w:val="24"/>
        </w:rPr>
      </w:pPr>
    </w:p>
    <w:p w14:paraId="6F55190C" w14:textId="77777777" w:rsidR="003E1211" w:rsidRPr="001729A5" w:rsidRDefault="003E1211" w:rsidP="003E1211">
      <w:pPr>
        <w:suppressAutoHyphens/>
        <w:spacing w:after="120"/>
        <w:jc w:val="center"/>
        <w:rPr>
          <w:rFonts w:ascii="Open Sans" w:hAnsi="Open Sans" w:cs="Open Sans"/>
          <w:b/>
          <w:iCs/>
          <w:color w:val="000000"/>
        </w:rPr>
      </w:pPr>
      <w:r w:rsidRPr="001729A5">
        <w:rPr>
          <w:rFonts w:ascii="Open Sans" w:hAnsi="Open Sans" w:cs="Open Sans"/>
          <w:b/>
          <w:iCs/>
          <w:color w:val="000000"/>
        </w:rPr>
        <w:t>OŚWIADCZENIE</w:t>
      </w:r>
    </w:p>
    <w:p w14:paraId="6F55190D" w14:textId="77777777" w:rsidR="003E1211" w:rsidRPr="001729A5" w:rsidRDefault="003E1211" w:rsidP="003E1211">
      <w:pPr>
        <w:suppressAutoHyphens/>
        <w:spacing w:after="120"/>
        <w:jc w:val="center"/>
        <w:rPr>
          <w:rFonts w:ascii="Open Sans" w:hAnsi="Open Sans" w:cs="Open Sans"/>
          <w:b/>
          <w:iCs/>
          <w:color w:val="000000"/>
        </w:rPr>
      </w:pPr>
      <w:r w:rsidRPr="001729A5">
        <w:rPr>
          <w:rFonts w:ascii="Open Sans" w:hAnsi="Open Sans" w:cs="Open Sans"/>
          <w:b/>
          <w:iCs/>
          <w:color w:val="000000"/>
        </w:rPr>
        <w:t>WYKONAWCÓW WSPÓLNIE UBIEGAJĄCYCH SIĘ O UDZIELENIE ZAMÓWIENIA</w:t>
      </w:r>
    </w:p>
    <w:p w14:paraId="6F55190E" w14:textId="77777777" w:rsidR="003E1211" w:rsidRPr="001729A5" w:rsidRDefault="003E1211" w:rsidP="003E1211">
      <w:pPr>
        <w:suppressAutoHyphens/>
        <w:spacing w:after="120"/>
        <w:jc w:val="center"/>
        <w:rPr>
          <w:rFonts w:ascii="Open Sans" w:hAnsi="Open Sans" w:cs="Open Sans"/>
          <w:i/>
          <w:iCs/>
          <w:color w:val="000000"/>
        </w:rPr>
      </w:pPr>
      <w:r w:rsidRPr="001729A5">
        <w:rPr>
          <w:rFonts w:ascii="Open Sans" w:hAnsi="Open Sans" w:cs="Open Sans"/>
          <w:iCs/>
          <w:color w:val="000000"/>
        </w:rPr>
        <w:t xml:space="preserve">składane na podstawie </w:t>
      </w:r>
      <w:r w:rsidRPr="001729A5">
        <w:rPr>
          <w:rFonts w:ascii="Open Sans" w:hAnsi="Open Sans" w:cs="Open Sans"/>
          <w:b/>
          <w:iCs/>
          <w:color w:val="000000"/>
        </w:rPr>
        <w:t>art. 117 ust. 4</w:t>
      </w:r>
      <w:r w:rsidRPr="001729A5">
        <w:rPr>
          <w:rFonts w:ascii="Open Sans" w:hAnsi="Open Sans" w:cs="Open Sans"/>
          <w:iCs/>
          <w:color w:val="000000"/>
        </w:rPr>
        <w:t xml:space="preserve"> ustawy z dnia 11 września 2019 r. ustawy Prawo zamówień publicznych, </w:t>
      </w:r>
      <w:r w:rsidRPr="001729A5">
        <w:rPr>
          <w:rFonts w:ascii="Open Sans" w:hAnsi="Open Sans" w:cs="Open Sans"/>
          <w:iCs/>
          <w:color w:val="000000"/>
        </w:rPr>
        <w:br/>
        <w:t>dalej „Pzp</w:t>
      </w:r>
      <w:r w:rsidRPr="001729A5">
        <w:rPr>
          <w:rFonts w:ascii="Open Sans" w:hAnsi="Open Sans" w:cs="Open Sans"/>
          <w:i/>
          <w:iCs/>
          <w:color w:val="000000"/>
        </w:rPr>
        <w:t>”</w:t>
      </w:r>
    </w:p>
    <w:p w14:paraId="6F55190F" w14:textId="56EF62D1" w:rsidR="003E1211" w:rsidRPr="001729A5" w:rsidRDefault="003E1211" w:rsidP="003E1211">
      <w:pPr>
        <w:suppressAutoHyphens/>
        <w:spacing w:after="120"/>
        <w:jc w:val="center"/>
        <w:rPr>
          <w:rFonts w:ascii="Open Sans" w:hAnsi="Open Sans" w:cs="Open Sans"/>
          <w:b/>
          <w:iCs/>
          <w:color w:val="000000"/>
          <w:u w:val="single"/>
        </w:rPr>
      </w:pPr>
      <w:r w:rsidRPr="001729A5">
        <w:rPr>
          <w:rFonts w:ascii="Open Sans" w:hAnsi="Open Sans" w:cs="Open Sans"/>
          <w:b/>
          <w:iCs/>
          <w:color w:val="000000"/>
          <w:u w:val="single"/>
        </w:rPr>
        <w:t xml:space="preserve">dotyczące </w:t>
      </w:r>
      <w:r w:rsidR="00606635" w:rsidRPr="001729A5">
        <w:rPr>
          <w:rFonts w:ascii="Open Sans" w:hAnsi="Open Sans" w:cs="Open Sans"/>
          <w:b/>
          <w:iCs/>
          <w:color w:val="000000"/>
          <w:u w:val="single"/>
        </w:rPr>
        <w:t>dostaw</w:t>
      </w:r>
      <w:r w:rsidR="004E4A1B" w:rsidRPr="001729A5">
        <w:rPr>
          <w:rFonts w:ascii="Open Sans" w:hAnsi="Open Sans" w:cs="Open Sans"/>
          <w:b/>
          <w:iCs/>
          <w:color w:val="000000"/>
          <w:u w:val="single"/>
        </w:rPr>
        <w:t>/ usług/ robót budowlanych</w:t>
      </w:r>
      <w:r w:rsidRPr="001729A5">
        <w:rPr>
          <w:rFonts w:ascii="Open Sans" w:hAnsi="Open Sans" w:cs="Open Sans"/>
          <w:b/>
          <w:iCs/>
          <w:color w:val="000000"/>
          <w:u w:val="single"/>
        </w:rPr>
        <w:t>, które wykonają poszczególni wykonawcy</w:t>
      </w:r>
    </w:p>
    <w:p w14:paraId="6F551910" w14:textId="3D99C14B" w:rsidR="003E1211" w:rsidRPr="001729A5" w:rsidRDefault="003E1211" w:rsidP="003E1211">
      <w:pPr>
        <w:tabs>
          <w:tab w:val="left" w:pos="10695"/>
        </w:tabs>
        <w:spacing w:after="120"/>
        <w:jc w:val="both"/>
        <w:rPr>
          <w:rFonts w:ascii="Open Sans" w:hAnsi="Open Sans" w:cs="Open Sans"/>
        </w:rPr>
      </w:pPr>
      <w:r w:rsidRPr="001729A5">
        <w:rPr>
          <w:rFonts w:ascii="Open Sans" w:hAnsi="Open Sans" w:cs="Open Sans"/>
        </w:rPr>
        <w:t xml:space="preserve">Na potrzeby postępowania o udzielenie zamówienia publicznego pn.: </w:t>
      </w:r>
      <w:r w:rsidR="00453D5D">
        <w:rPr>
          <w:rFonts w:ascii="Open Sans" w:hAnsi="Open Sans" w:cs="Open Sans"/>
          <w:b/>
        </w:rPr>
        <w:t>Dostawa i instalacja kamer w celu modernizacji istniejących punktów kamerowych Miejskiego</w:t>
      </w:r>
      <w:r w:rsidR="00453D5D" w:rsidRPr="00B365F7">
        <w:rPr>
          <w:rFonts w:ascii="Open Sans" w:hAnsi="Open Sans" w:cs="Open Sans"/>
          <w:b/>
        </w:rPr>
        <w:t xml:space="preserve"> </w:t>
      </w:r>
      <w:r w:rsidR="00453D5D">
        <w:rPr>
          <w:rFonts w:ascii="Open Sans" w:hAnsi="Open Sans" w:cs="Open Sans"/>
          <w:b/>
        </w:rPr>
        <w:t>M</w:t>
      </w:r>
      <w:r w:rsidR="00453D5D" w:rsidRPr="00B365F7">
        <w:rPr>
          <w:rFonts w:ascii="Open Sans" w:hAnsi="Open Sans" w:cs="Open Sans"/>
          <w:b/>
        </w:rPr>
        <w:t xml:space="preserve">onitoringu </w:t>
      </w:r>
      <w:r w:rsidR="00453D5D">
        <w:rPr>
          <w:rFonts w:ascii="Open Sans" w:hAnsi="Open Sans" w:cs="Open Sans"/>
          <w:b/>
        </w:rPr>
        <w:t>Wizyjnego w </w:t>
      </w:r>
      <w:r w:rsidR="00453D5D" w:rsidRPr="00B365F7">
        <w:rPr>
          <w:rFonts w:ascii="Open Sans" w:hAnsi="Open Sans" w:cs="Open Sans"/>
          <w:b/>
        </w:rPr>
        <w:t>Gdańsku</w:t>
      </w:r>
      <w:r w:rsidR="00453D5D">
        <w:rPr>
          <w:rFonts w:ascii="Open Sans" w:hAnsi="Open Sans" w:cs="Open Sans"/>
        </w:rPr>
        <w:t>, sygn. BZP.271.6</w:t>
      </w:r>
      <w:r w:rsidR="00B365F7" w:rsidRPr="00B365F7">
        <w:rPr>
          <w:rFonts w:ascii="Open Sans" w:hAnsi="Open Sans" w:cs="Open Sans"/>
        </w:rPr>
        <w:t>3.2021</w:t>
      </w:r>
      <w:r w:rsidRPr="001729A5">
        <w:rPr>
          <w:rFonts w:ascii="Open Sans" w:hAnsi="Open Sans" w:cs="Open Sans"/>
        </w:rPr>
        <w:t>, oświadczam, że w od</w:t>
      </w:r>
      <w:r w:rsidR="00453D5D">
        <w:rPr>
          <w:rFonts w:ascii="Open Sans" w:hAnsi="Open Sans" w:cs="Open Sans"/>
        </w:rPr>
        <w:t>niesieniu do warunków udziału w </w:t>
      </w:r>
      <w:r w:rsidRPr="001729A5">
        <w:rPr>
          <w:rFonts w:ascii="Open Sans" w:hAnsi="Open Sans" w:cs="Open Sans"/>
        </w:rPr>
        <w:t>przedmiotowym postępowaniu określonych w Rozdziale 3 ust. 1, pkt. 1.4. SWZ:</w:t>
      </w:r>
    </w:p>
    <w:p w14:paraId="6F551911" w14:textId="31EDF8CF" w:rsidR="003E1211" w:rsidRPr="001729A5" w:rsidRDefault="003E1211" w:rsidP="00B07F87">
      <w:pPr>
        <w:widowControl/>
        <w:numPr>
          <w:ilvl w:val="0"/>
          <w:numId w:val="30"/>
        </w:numPr>
        <w:spacing w:after="120"/>
        <w:ind w:left="284" w:hanging="284"/>
        <w:jc w:val="both"/>
        <w:rPr>
          <w:rFonts w:ascii="Open Sans" w:hAnsi="Open Sans" w:cs="Open Sans"/>
        </w:rPr>
      </w:pPr>
      <w:r w:rsidRPr="001729A5">
        <w:rPr>
          <w:rFonts w:ascii="Open Sans" w:hAnsi="Open Sans" w:cs="Open Sans"/>
        </w:rPr>
        <w:t>Wykonawca …</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 xml:space="preserve">… (nazwa i adres Wykonawcy) </w:t>
      </w:r>
      <w:r w:rsidRPr="001729A5">
        <w:rPr>
          <w:rFonts w:ascii="Open Sans" w:hAnsi="Open Sans" w:cs="Open Sans"/>
        </w:rPr>
        <w:br/>
        <w:t xml:space="preserve">zrealizuje następujące </w:t>
      </w:r>
      <w:r w:rsidR="004E4A1B" w:rsidRPr="001729A5">
        <w:rPr>
          <w:rFonts w:ascii="Open Sans" w:hAnsi="Open Sans" w:cs="Open Sans"/>
        </w:rPr>
        <w:t xml:space="preserve">dostawy/ </w:t>
      </w:r>
      <w:r w:rsidRPr="001729A5">
        <w:rPr>
          <w:rFonts w:ascii="Open Sans" w:hAnsi="Open Sans" w:cs="Open Sans"/>
        </w:rPr>
        <w:t>usługi</w:t>
      </w:r>
      <w:r w:rsidR="004E4A1B" w:rsidRPr="001729A5">
        <w:rPr>
          <w:rFonts w:ascii="Open Sans" w:hAnsi="Open Sans" w:cs="Open Sans"/>
        </w:rPr>
        <w:t>/ roboty budowlane</w:t>
      </w:r>
      <w:r w:rsidRPr="001729A5">
        <w:rPr>
          <w:rFonts w:ascii="Open Sans" w:hAnsi="Open Sans" w:cs="Open Sans"/>
        </w:rPr>
        <w:t>:</w:t>
      </w:r>
    </w:p>
    <w:p w14:paraId="6F551912" w14:textId="77777777" w:rsidR="003E1211" w:rsidRPr="001729A5" w:rsidRDefault="003E1211" w:rsidP="003E1211">
      <w:pPr>
        <w:tabs>
          <w:tab w:val="left" w:pos="2127"/>
        </w:tabs>
        <w:spacing w:after="120"/>
        <w:ind w:left="993" w:hanging="851"/>
        <w:rPr>
          <w:rFonts w:ascii="Open Sans" w:hAnsi="Open Sans" w:cs="Open Sans"/>
        </w:rPr>
      </w:pP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r w:rsidR="00475E60" w:rsidRPr="001729A5">
        <w:rPr>
          <w:rFonts w:ascii="Open Sans" w:hAnsi="Open Sans" w:cs="Open Sans"/>
        </w:rPr>
        <w:t xml:space="preserve"> </w:t>
      </w:r>
      <w:r w:rsidRPr="001729A5">
        <w:rPr>
          <w:rFonts w:ascii="Open Sans" w:hAnsi="Open Sans" w:cs="Open Sans"/>
        </w:rPr>
        <w:t>…</w:t>
      </w:r>
    </w:p>
    <w:p w14:paraId="6F551913" w14:textId="555872D0" w:rsidR="00475E60" w:rsidRPr="001729A5" w:rsidRDefault="00475E60" w:rsidP="00B07F87">
      <w:pPr>
        <w:widowControl/>
        <w:numPr>
          <w:ilvl w:val="0"/>
          <w:numId w:val="30"/>
        </w:numPr>
        <w:spacing w:after="120"/>
        <w:ind w:left="284" w:hanging="284"/>
        <w:jc w:val="both"/>
        <w:rPr>
          <w:rFonts w:ascii="Open Sans" w:hAnsi="Open Sans" w:cs="Open Sans"/>
        </w:rPr>
      </w:pPr>
      <w:r w:rsidRPr="001729A5">
        <w:rPr>
          <w:rFonts w:ascii="Open Sans" w:hAnsi="Open Sans" w:cs="Open Sans"/>
        </w:rPr>
        <w:t xml:space="preserve">Wykonawca … … … … … … … … … … … … … … … … … … … … (nazwa i adres Wykonawcy) </w:t>
      </w:r>
      <w:r w:rsidRPr="001729A5">
        <w:rPr>
          <w:rFonts w:ascii="Open Sans" w:hAnsi="Open Sans" w:cs="Open Sans"/>
        </w:rPr>
        <w:br/>
        <w:t xml:space="preserve">zrealizuje następujące </w:t>
      </w:r>
      <w:r w:rsidR="004E4A1B" w:rsidRPr="001729A5">
        <w:rPr>
          <w:rFonts w:ascii="Open Sans" w:hAnsi="Open Sans" w:cs="Open Sans"/>
        </w:rPr>
        <w:t xml:space="preserve">dostawy/ </w:t>
      </w:r>
      <w:r w:rsidRPr="001729A5">
        <w:rPr>
          <w:rFonts w:ascii="Open Sans" w:hAnsi="Open Sans" w:cs="Open Sans"/>
        </w:rPr>
        <w:t>usługi</w:t>
      </w:r>
      <w:r w:rsidR="004E4A1B" w:rsidRPr="001729A5">
        <w:rPr>
          <w:rFonts w:ascii="Open Sans" w:hAnsi="Open Sans" w:cs="Open Sans"/>
        </w:rPr>
        <w:t>/ roboty budowlane</w:t>
      </w:r>
      <w:r w:rsidRPr="001729A5">
        <w:rPr>
          <w:rFonts w:ascii="Open Sans" w:hAnsi="Open Sans" w:cs="Open Sans"/>
        </w:rPr>
        <w:t>:</w:t>
      </w:r>
    </w:p>
    <w:p w14:paraId="6F551914" w14:textId="77777777" w:rsidR="00475E60" w:rsidRPr="001729A5" w:rsidRDefault="00475E60" w:rsidP="00475E60">
      <w:pPr>
        <w:tabs>
          <w:tab w:val="left" w:pos="2127"/>
        </w:tabs>
        <w:spacing w:after="120"/>
        <w:ind w:left="993" w:hanging="851"/>
        <w:rPr>
          <w:rFonts w:ascii="Open Sans" w:hAnsi="Open Sans" w:cs="Open Sans"/>
        </w:rPr>
      </w:pPr>
      <w:r w:rsidRPr="001729A5">
        <w:rPr>
          <w:rFonts w:ascii="Open Sans" w:hAnsi="Open Sans" w:cs="Open Sans"/>
        </w:rPr>
        <w:t>… … … … … … … … … … … … … … … … … … … … … … … … … … … … … … … … … …</w:t>
      </w:r>
    </w:p>
    <w:p w14:paraId="6F551915" w14:textId="7F3E4309" w:rsidR="00475E60" w:rsidRPr="001729A5" w:rsidRDefault="00475E60" w:rsidP="00B07F87">
      <w:pPr>
        <w:widowControl/>
        <w:numPr>
          <w:ilvl w:val="0"/>
          <w:numId w:val="30"/>
        </w:numPr>
        <w:spacing w:after="120"/>
        <w:ind w:left="284" w:hanging="284"/>
        <w:jc w:val="both"/>
        <w:rPr>
          <w:rFonts w:ascii="Open Sans" w:hAnsi="Open Sans" w:cs="Open Sans"/>
        </w:rPr>
      </w:pPr>
      <w:r w:rsidRPr="001729A5">
        <w:rPr>
          <w:rFonts w:ascii="Open Sans" w:hAnsi="Open Sans" w:cs="Open Sans"/>
        </w:rPr>
        <w:t xml:space="preserve">Wykonawca … … … … … … … … … … … … … … … … … … … … (nazwa i adres Wykonawcy) </w:t>
      </w:r>
      <w:r w:rsidRPr="001729A5">
        <w:rPr>
          <w:rFonts w:ascii="Open Sans" w:hAnsi="Open Sans" w:cs="Open Sans"/>
        </w:rPr>
        <w:br/>
        <w:t xml:space="preserve">zrealizuje następujące </w:t>
      </w:r>
      <w:r w:rsidR="004E4A1B" w:rsidRPr="001729A5">
        <w:rPr>
          <w:rFonts w:ascii="Open Sans" w:hAnsi="Open Sans" w:cs="Open Sans"/>
        </w:rPr>
        <w:t xml:space="preserve">dostawy/ </w:t>
      </w:r>
      <w:r w:rsidRPr="001729A5">
        <w:rPr>
          <w:rFonts w:ascii="Open Sans" w:hAnsi="Open Sans" w:cs="Open Sans"/>
        </w:rPr>
        <w:t>usługi</w:t>
      </w:r>
      <w:r w:rsidR="004E4A1B" w:rsidRPr="001729A5">
        <w:rPr>
          <w:rFonts w:ascii="Open Sans" w:hAnsi="Open Sans" w:cs="Open Sans"/>
        </w:rPr>
        <w:t>/ roboty budowlane</w:t>
      </w:r>
      <w:r w:rsidRPr="001729A5">
        <w:rPr>
          <w:rFonts w:ascii="Open Sans" w:hAnsi="Open Sans" w:cs="Open Sans"/>
        </w:rPr>
        <w:t>:</w:t>
      </w:r>
    </w:p>
    <w:p w14:paraId="6F551916" w14:textId="77777777" w:rsidR="00475E60" w:rsidRPr="001729A5" w:rsidRDefault="00475E60" w:rsidP="00475E60">
      <w:pPr>
        <w:tabs>
          <w:tab w:val="left" w:pos="2127"/>
        </w:tabs>
        <w:spacing w:after="120"/>
        <w:ind w:left="993" w:hanging="851"/>
        <w:rPr>
          <w:rFonts w:ascii="Open Sans" w:hAnsi="Open Sans" w:cs="Open Sans"/>
        </w:rPr>
      </w:pPr>
      <w:r w:rsidRPr="001729A5">
        <w:rPr>
          <w:rFonts w:ascii="Open Sans" w:hAnsi="Open Sans" w:cs="Open Sans"/>
        </w:rPr>
        <w:t>… … … … … … … … … … … … … … … … … … … … … … … … … … … … … … … … … …</w:t>
      </w:r>
    </w:p>
    <w:p w14:paraId="6F551917" w14:textId="77777777" w:rsidR="003E1211" w:rsidRPr="001729A5" w:rsidRDefault="003E1211" w:rsidP="003E1211">
      <w:pPr>
        <w:spacing w:line="360" w:lineRule="auto"/>
        <w:jc w:val="both"/>
        <w:rPr>
          <w:rFonts w:ascii="Open Sans" w:hAnsi="Open Sans" w:cs="Open Sans"/>
        </w:rPr>
      </w:pPr>
    </w:p>
    <w:p w14:paraId="6F551918" w14:textId="77777777" w:rsidR="003E1211" w:rsidRPr="001729A5" w:rsidRDefault="003E1211" w:rsidP="003E1211">
      <w:pPr>
        <w:spacing w:before="120"/>
        <w:jc w:val="center"/>
        <w:rPr>
          <w:rFonts w:ascii="Open Sans" w:hAnsi="Open Sans" w:cs="Open Sans"/>
          <w:b/>
          <w:i/>
          <w:color w:val="FF0000"/>
        </w:rPr>
      </w:pPr>
      <w:r w:rsidRPr="001729A5">
        <w:rPr>
          <w:rFonts w:ascii="Open Sans" w:hAnsi="Open Sans" w:cs="Open Sans"/>
          <w:b/>
          <w:i/>
          <w:color w:val="FF0000"/>
        </w:rPr>
        <w:t>UWAGA!!!</w:t>
      </w:r>
    </w:p>
    <w:p w14:paraId="6F55191A" w14:textId="67A5E0D0" w:rsidR="003E1211" w:rsidRPr="001729A5" w:rsidRDefault="003E1211" w:rsidP="001729A5">
      <w:pPr>
        <w:spacing w:before="120"/>
        <w:jc w:val="center"/>
        <w:rPr>
          <w:rFonts w:ascii="Open Sans" w:hAnsi="Open Sans" w:cs="Open Sans"/>
          <w:b/>
          <w:bCs/>
          <w:lang w:eastAsia="ar-SA"/>
        </w:rPr>
      </w:pPr>
      <w:r w:rsidRPr="001729A5">
        <w:rPr>
          <w:rFonts w:ascii="Open Sans" w:hAnsi="Open Sans" w:cs="Open Sans"/>
          <w:b/>
          <w:i/>
          <w:color w:val="FF0000"/>
        </w:rPr>
        <w:t>WYPEŁNIONY DOKUMENT NALEŻY PODPISAĆ KWALIFIKOWANYM PODPISEM ELEKTRONICZNYM, PODPISEM ZAUFANYM LUB PODPISEM OSOBISTYM</w:t>
      </w:r>
      <w:r w:rsidRPr="001729A5">
        <w:rPr>
          <w:rFonts w:ascii="Open Sans" w:hAnsi="Open Sans" w:cs="Open Sans"/>
          <w:b/>
          <w:bCs/>
          <w:lang w:eastAsia="ar-SA"/>
        </w:rPr>
        <w:br w:type="page"/>
      </w:r>
    </w:p>
    <w:p w14:paraId="00829458" w14:textId="0F2F4938" w:rsidR="00F50AF0" w:rsidRDefault="00F50AF0" w:rsidP="00F50AF0">
      <w:pPr>
        <w:ind w:left="4956" w:firstLine="709"/>
        <w:jc w:val="right"/>
        <w:rPr>
          <w:rFonts w:ascii="Open Sans" w:hAnsi="Open Sans" w:cs="Open Sans"/>
          <w:b/>
        </w:rPr>
      </w:pPr>
      <w:r w:rsidRPr="001729A5">
        <w:rPr>
          <w:rFonts w:ascii="Open Sans" w:hAnsi="Open Sans" w:cs="Open Sans"/>
          <w:b/>
        </w:rPr>
        <w:lastRenderedPageBreak/>
        <w:t xml:space="preserve">Załącznik nr </w:t>
      </w:r>
      <w:r w:rsidR="00453D5D">
        <w:rPr>
          <w:rFonts w:ascii="Open Sans" w:hAnsi="Open Sans" w:cs="Open Sans"/>
          <w:b/>
        </w:rPr>
        <w:t>2</w:t>
      </w:r>
      <w:r w:rsidRPr="001729A5">
        <w:rPr>
          <w:rFonts w:ascii="Open Sans" w:hAnsi="Open Sans" w:cs="Open Sans"/>
          <w:b/>
        </w:rPr>
        <w:t xml:space="preserve"> do oferty</w:t>
      </w:r>
    </w:p>
    <w:p w14:paraId="009B7BEA" w14:textId="77777777" w:rsidR="00F50AF0" w:rsidRPr="001729A5" w:rsidRDefault="00F50AF0" w:rsidP="00F50AF0">
      <w:pPr>
        <w:ind w:left="4956" w:firstLine="709"/>
        <w:jc w:val="right"/>
        <w:rPr>
          <w:rFonts w:ascii="Open Sans" w:hAnsi="Open Sans" w:cs="Open Sans"/>
          <w:b/>
        </w:rPr>
      </w:pPr>
    </w:p>
    <w:p w14:paraId="06E19C7E" w14:textId="77777777" w:rsidR="00F50AF0" w:rsidRPr="001729A5" w:rsidRDefault="00F50AF0" w:rsidP="00F50AF0">
      <w:pPr>
        <w:jc w:val="both"/>
        <w:rPr>
          <w:rFonts w:ascii="Open Sans" w:hAnsi="Open Sans" w:cs="Open Sans"/>
          <w:b/>
          <w:u w:val="single"/>
        </w:rPr>
      </w:pPr>
    </w:p>
    <w:p w14:paraId="071B54B0" w14:textId="360D56C8" w:rsidR="00F50AF0" w:rsidRDefault="00F50AF0" w:rsidP="00F50AF0">
      <w:pPr>
        <w:widowControl/>
        <w:jc w:val="center"/>
        <w:rPr>
          <w:rFonts w:ascii="Open Sans" w:hAnsi="Open Sans" w:cs="Open Sans"/>
          <w:b/>
          <w:bCs/>
          <w:lang w:eastAsia="ar-SA"/>
        </w:rPr>
      </w:pPr>
      <w:r>
        <w:rPr>
          <w:rFonts w:ascii="Open Sans" w:hAnsi="Open Sans" w:cs="Open Sans"/>
          <w:b/>
          <w:bCs/>
          <w:lang w:eastAsia="ar-SA"/>
        </w:rPr>
        <w:t>Opis oferowanych urządzeń</w:t>
      </w:r>
    </w:p>
    <w:p w14:paraId="38C71105" w14:textId="31B565F1" w:rsidR="00453D5D" w:rsidRPr="00453D5D" w:rsidRDefault="00453D5D" w:rsidP="00F50AF0">
      <w:pPr>
        <w:widowControl/>
        <w:jc w:val="center"/>
        <w:rPr>
          <w:rFonts w:ascii="Open Sans" w:hAnsi="Open Sans" w:cs="Open Sans"/>
          <w:b/>
          <w:bCs/>
          <w:u w:val="single"/>
          <w:lang w:eastAsia="ar-SA"/>
        </w:rPr>
      </w:pPr>
      <w:r w:rsidRPr="00453D5D">
        <w:rPr>
          <w:rFonts w:ascii="Open Sans" w:hAnsi="Open Sans" w:cs="Open Sans"/>
          <w:b/>
          <w:bCs/>
          <w:u w:val="single"/>
          <w:lang w:eastAsia="ar-SA"/>
        </w:rPr>
        <w:t>do zamówienia podstawowego i opcjonalnego</w:t>
      </w:r>
    </w:p>
    <w:p w14:paraId="5B947954" w14:textId="5EB34880" w:rsidR="00F50AF0" w:rsidRPr="00616FDF" w:rsidRDefault="00F50AF0" w:rsidP="00F50AF0">
      <w:pPr>
        <w:spacing w:before="120" w:after="120"/>
        <w:jc w:val="center"/>
        <w:rPr>
          <w:rFonts w:ascii="Open Sans" w:hAnsi="Open Sans" w:cs="Open Sans"/>
        </w:rPr>
      </w:pPr>
      <w:r w:rsidRPr="00616FDF">
        <w:rPr>
          <w:rFonts w:ascii="Open Sans" w:hAnsi="Open Sans" w:cs="Open Sans"/>
        </w:rPr>
        <w:t xml:space="preserve">Na potrzeby postępowania o udzielenie zamówienia publicznego pn. </w:t>
      </w:r>
      <w:r w:rsidR="00453D5D">
        <w:rPr>
          <w:rFonts w:ascii="Open Sans" w:hAnsi="Open Sans" w:cs="Open Sans"/>
          <w:b/>
        </w:rPr>
        <w:t>Dostawa i instalacja kamer w celu modernizacji istniejących punktów kamerowych Miejskiego</w:t>
      </w:r>
      <w:r w:rsidR="00453D5D" w:rsidRPr="00B365F7">
        <w:rPr>
          <w:rFonts w:ascii="Open Sans" w:hAnsi="Open Sans" w:cs="Open Sans"/>
          <w:b/>
        </w:rPr>
        <w:t xml:space="preserve"> </w:t>
      </w:r>
      <w:r w:rsidR="00453D5D">
        <w:rPr>
          <w:rFonts w:ascii="Open Sans" w:hAnsi="Open Sans" w:cs="Open Sans"/>
          <w:b/>
        </w:rPr>
        <w:t>M</w:t>
      </w:r>
      <w:r w:rsidR="00453D5D" w:rsidRPr="00B365F7">
        <w:rPr>
          <w:rFonts w:ascii="Open Sans" w:hAnsi="Open Sans" w:cs="Open Sans"/>
          <w:b/>
        </w:rPr>
        <w:t xml:space="preserve">onitoringu </w:t>
      </w:r>
      <w:r w:rsidR="00453D5D">
        <w:rPr>
          <w:rFonts w:ascii="Open Sans" w:hAnsi="Open Sans" w:cs="Open Sans"/>
          <w:b/>
        </w:rPr>
        <w:t>Wizyjnego w </w:t>
      </w:r>
      <w:r w:rsidR="00453D5D" w:rsidRPr="00B365F7">
        <w:rPr>
          <w:rFonts w:ascii="Open Sans" w:hAnsi="Open Sans" w:cs="Open Sans"/>
          <w:b/>
        </w:rPr>
        <w:t>Gdańsku</w:t>
      </w:r>
      <w:r w:rsidRPr="00616FDF">
        <w:rPr>
          <w:rFonts w:ascii="Open Sans" w:hAnsi="Open Sans" w:cs="Open Sans"/>
        </w:rPr>
        <w:t>, sygn. BZP.271.</w:t>
      </w:r>
      <w:r w:rsidR="00453D5D">
        <w:rPr>
          <w:rFonts w:ascii="Open Sans" w:hAnsi="Open Sans" w:cs="Open Sans"/>
        </w:rPr>
        <w:t>6</w:t>
      </w:r>
      <w:r w:rsidRPr="00616FDF">
        <w:rPr>
          <w:rFonts w:ascii="Open Sans" w:hAnsi="Open Sans" w:cs="Open Sans"/>
        </w:rPr>
        <w:t>3.2021</w:t>
      </w:r>
      <w:r>
        <w:rPr>
          <w:rFonts w:ascii="Open Sans" w:hAnsi="Open Sans" w:cs="Open Sans"/>
          <w:b/>
        </w:rPr>
        <w:t>.</w:t>
      </w:r>
    </w:p>
    <w:p w14:paraId="2CB812E4" w14:textId="40722F3D" w:rsidR="00F50AF0" w:rsidRDefault="00F50AF0">
      <w:pPr>
        <w:widowControl/>
        <w:rPr>
          <w:rFonts w:ascii="Open Sans" w:hAnsi="Open Sans" w:cs="Open Sans"/>
          <w:b/>
          <w:bCs/>
          <w:lang w:eastAsia="ar-SA"/>
        </w:rPr>
      </w:pPr>
    </w:p>
    <w:p w14:paraId="778B1CD6" w14:textId="77777777" w:rsidR="00F50AF0" w:rsidRDefault="00F50AF0">
      <w:pPr>
        <w:widowControl/>
        <w:rPr>
          <w:rFonts w:ascii="Open Sans" w:hAnsi="Open Sans" w:cs="Open Sans"/>
          <w:b/>
          <w:bCs/>
          <w:lang w:eastAsia="ar-SA"/>
        </w:rPr>
      </w:pPr>
    </w:p>
    <w:tbl>
      <w:tblPr>
        <w:tblW w:w="9585" w:type="dxa"/>
        <w:jc w:val="center"/>
        <w:tblLayout w:type="fixed"/>
        <w:tblLook w:val="0000" w:firstRow="0" w:lastRow="0" w:firstColumn="0" w:lastColumn="0" w:noHBand="0" w:noVBand="0"/>
      </w:tblPr>
      <w:tblGrid>
        <w:gridCol w:w="2906"/>
        <w:gridCol w:w="1149"/>
        <w:gridCol w:w="1233"/>
        <w:gridCol w:w="2243"/>
        <w:gridCol w:w="2054"/>
      </w:tblGrid>
      <w:tr w:rsidR="00F50AF0" w:rsidRPr="00F50AF0" w14:paraId="1EBA08E5" w14:textId="77777777" w:rsidTr="00453D5D">
        <w:trPr>
          <w:trHeight w:val="322"/>
          <w:jc w:val="center"/>
        </w:trPr>
        <w:tc>
          <w:tcPr>
            <w:tcW w:w="2906" w:type="dxa"/>
            <w:tcBorders>
              <w:top w:val="single" w:sz="4" w:space="0" w:color="000000"/>
              <w:left w:val="single" w:sz="4" w:space="0" w:color="000000"/>
              <w:bottom w:val="single" w:sz="4" w:space="0" w:color="000000"/>
              <w:right w:val="single" w:sz="4" w:space="0" w:color="000000"/>
            </w:tcBorders>
            <w:shd w:val="clear" w:color="auto" w:fill="auto"/>
          </w:tcPr>
          <w:p w14:paraId="2CB98C45" w14:textId="77777777" w:rsidR="00F50AF0" w:rsidRPr="00F50AF0" w:rsidRDefault="00F50AF0" w:rsidP="00FA7F54">
            <w:pPr>
              <w:pStyle w:val="Default"/>
              <w:rPr>
                <w:rFonts w:ascii="Open Sans" w:hAnsi="Open Sans" w:cs="Open Sans"/>
                <w:color w:val="auto"/>
                <w:sz w:val="20"/>
                <w:szCs w:val="20"/>
              </w:rPr>
            </w:pPr>
            <w:r w:rsidRPr="00F50AF0">
              <w:rPr>
                <w:rFonts w:ascii="Open Sans" w:hAnsi="Open Sans" w:cs="Open Sans"/>
                <w:bCs/>
                <w:color w:val="auto"/>
                <w:sz w:val="20"/>
                <w:szCs w:val="20"/>
              </w:rPr>
              <w:t xml:space="preserve">Pozycja </w:t>
            </w:r>
          </w:p>
        </w:tc>
        <w:tc>
          <w:tcPr>
            <w:tcW w:w="1149" w:type="dxa"/>
            <w:tcBorders>
              <w:top w:val="single" w:sz="4" w:space="0" w:color="000000"/>
              <w:left w:val="single" w:sz="4" w:space="0" w:color="000000"/>
              <w:bottom w:val="single" w:sz="4" w:space="0" w:color="000000"/>
              <w:right w:val="single" w:sz="4" w:space="0" w:color="000000"/>
            </w:tcBorders>
            <w:shd w:val="clear" w:color="auto" w:fill="auto"/>
          </w:tcPr>
          <w:p w14:paraId="65470BEE" w14:textId="77777777" w:rsidR="00F50AF0" w:rsidRPr="00F50AF0" w:rsidRDefault="00F50AF0" w:rsidP="00FA7F54">
            <w:pPr>
              <w:pStyle w:val="Default"/>
              <w:rPr>
                <w:rFonts w:ascii="Open Sans" w:hAnsi="Open Sans" w:cs="Open Sans"/>
                <w:color w:val="auto"/>
                <w:sz w:val="20"/>
                <w:szCs w:val="20"/>
              </w:rPr>
            </w:pPr>
            <w:r w:rsidRPr="00F50AF0">
              <w:rPr>
                <w:rFonts w:ascii="Open Sans" w:hAnsi="Open Sans" w:cs="Open Sans"/>
                <w:color w:val="auto"/>
                <w:sz w:val="20"/>
                <w:szCs w:val="20"/>
              </w:rPr>
              <w:t xml:space="preserve">Jednostka </w:t>
            </w:r>
          </w:p>
        </w:tc>
        <w:tc>
          <w:tcPr>
            <w:tcW w:w="1233" w:type="dxa"/>
            <w:tcBorders>
              <w:top w:val="single" w:sz="4" w:space="0" w:color="000000"/>
              <w:left w:val="single" w:sz="4" w:space="0" w:color="000000"/>
              <w:bottom w:val="single" w:sz="4" w:space="0" w:color="000000"/>
              <w:right w:val="single" w:sz="4" w:space="0" w:color="000000"/>
            </w:tcBorders>
            <w:shd w:val="clear" w:color="auto" w:fill="auto"/>
          </w:tcPr>
          <w:p w14:paraId="71A193A2" w14:textId="77777777" w:rsidR="00F50AF0" w:rsidRPr="00F50AF0" w:rsidRDefault="00F50AF0" w:rsidP="00FA7F54">
            <w:pPr>
              <w:pStyle w:val="Default"/>
              <w:jc w:val="center"/>
              <w:rPr>
                <w:rFonts w:ascii="Open Sans" w:hAnsi="Open Sans" w:cs="Open Sans"/>
                <w:color w:val="auto"/>
                <w:sz w:val="20"/>
                <w:szCs w:val="20"/>
              </w:rPr>
            </w:pPr>
            <w:r w:rsidRPr="00F50AF0">
              <w:rPr>
                <w:rFonts w:ascii="Open Sans" w:hAnsi="Open Sans" w:cs="Open Sans"/>
                <w:bCs/>
                <w:color w:val="auto"/>
                <w:sz w:val="20"/>
                <w:szCs w:val="20"/>
              </w:rPr>
              <w:t>Ilość</w:t>
            </w:r>
          </w:p>
        </w:tc>
        <w:tc>
          <w:tcPr>
            <w:tcW w:w="2243" w:type="dxa"/>
            <w:tcBorders>
              <w:top w:val="single" w:sz="4" w:space="0" w:color="000000"/>
              <w:left w:val="single" w:sz="4" w:space="0" w:color="000000"/>
              <w:bottom w:val="single" w:sz="4" w:space="0" w:color="000000"/>
              <w:right w:val="single" w:sz="4" w:space="0" w:color="000000"/>
            </w:tcBorders>
          </w:tcPr>
          <w:p w14:paraId="2AFDA97F" w14:textId="33260943" w:rsidR="00F50AF0" w:rsidRPr="00F50AF0" w:rsidRDefault="00453D5D" w:rsidP="00453D5D">
            <w:pPr>
              <w:pStyle w:val="Default"/>
              <w:jc w:val="center"/>
              <w:rPr>
                <w:rFonts w:ascii="Open Sans" w:hAnsi="Open Sans" w:cs="Open Sans"/>
                <w:bCs/>
                <w:color w:val="auto"/>
                <w:sz w:val="20"/>
                <w:szCs w:val="20"/>
              </w:rPr>
            </w:pPr>
            <w:r>
              <w:rPr>
                <w:rFonts w:ascii="Open Sans" w:hAnsi="Open Sans" w:cs="Open Sans"/>
                <w:bCs/>
                <w:color w:val="auto"/>
                <w:sz w:val="20"/>
                <w:szCs w:val="20"/>
              </w:rPr>
              <w:t>Producent</w:t>
            </w:r>
          </w:p>
        </w:tc>
        <w:tc>
          <w:tcPr>
            <w:tcW w:w="2054" w:type="dxa"/>
            <w:tcBorders>
              <w:top w:val="single" w:sz="4" w:space="0" w:color="000000"/>
              <w:left w:val="single" w:sz="4" w:space="0" w:color="000000"/>
              <w:bottom w:val="single" w:sz="4" w:space="0" w:color="000000"/>
              <w:right w:val="single" w:sz="4" w:space="0" w:color="000000"/>
            </w:tcBorders>
          </w:tcPr>
          <w:p w14:paraId="4E1BE200" w14:textId="0AC832A6" w:rsidR="00F50AF0" w:rsidRPr="00F50AF0" w:rsidRDefault="00453D5D" w:rsidP="00453D5D">
            <w:pPr>
              <w:pStyle w:val="Default"/>
              <w:jc w:val="center"/>
              <w:rPr>
                <w:rFonts w:ascii="Open Sans" w:hAnsi="Open Sans" w:cs="Open Sans"/>
                <w:bCs/>
                <w:color w:val="auto"/>
                <w:sz w:val="20"/>
                <w:szCs w:val="20"/>
              </w:rPr>
            </w:pPr>
            <w:r>
              <w:rPr>
                <w:rFonts w:ascii="Open Sans" w:hAnsi="Open Sans" w:cs="Open Sans"/>
                <w:bCs/>
                <w:color w:val="auto"/>
                <w:sz w:val="20"/>
                <w:szCs w:val="20"/>
              </w:rPr>
              <w:t>Model</w:t>
            </w:r>
          </w:p>
        </w:tc>
      </w:tr>
      <w:tr w:rsidR="00F50AF0" w:rsidRPr="00F50AF0" w14:paraId="5E9473A4" w14:textId="77777777" w:rsidTr="00453D5D">
        <w:trPr>
          <w:trHeight w:val="322"/>
          <w:jc w:val="center"/>
        </w:trPr>
        <w:tc>
          <w:tcPr>
            <w:tcW w:w="2906" w:type="dxa"/>
            <w:tcBorders>
              <w:top w:val="single" w:sz="4" w:space="0" w:color="000000"/>
              <w:left w:val="single" w:sz="4" w:space="0" w:color="000000"/>
              <w:bottom w:val="single" w:sz="4" w:space="0" w:color="000000"/>
              <w:right w:val="single" w:sz="4" w:space="0" w:color="000000"/>
            </w:tcBorders>
            <w:shd w:val="clear" w:color="auto" w:fill="auto"/>
          </w:tcPr>
          <w:p w14:paraId="61F40C6F" w14:textId="5F87E755" w:rsidR="00F50AF0" w:rsidRPr="00F50AF0" w:rsidRDefault="00F50AF0" w:rsidP="00FA7F54">
            <w:pPr>
              <w:pStyle w:val="Default"/>
              <w:rPr>
                <w:rFonts w:ascii="Open Sans" w:hAnsi="Open Sans" w:cs="Open Sans"/>
                <w:color w:val="auto"/>
                <w:sz w:val="20"/>
                <w:szCs w:val="20"/>
              </w:rPr>
            </w:pPr>
            <w:r w:rsidRPr="00F50AF0">
              <w:rPr>
                <w:rFonts w:ascii="Open Sans" w:hAnsi="Open Sans" w:cs="Open Sans"/>
                <w:color w:val="auto"/>
                <w:sz w:val="20"/>
                <w:szCs w:val="20"/>
              </w:rPr>
              <w:t xml:space="preserve">Kamera obrotowa HD </w:t>
            </w:r>
            <w:r w:rsidR="00453D5D">
              <w:rPr>
                <w:rFonts w:ascii="Open Sans" w:hAnsi="Open Sans" w:cs="Open Sans"/>
                <w:color w:val="auto"/>
                <w:sz w:val="20"/>
                <w:szCs w:val="20"/>
              </w:rPr>
              <w:t>(PTZ)</w:t>
            </w:r>
          </w:p>
        </w:tc>
        <w:tc>
          <w:tcPr>
            <w:tcW w:w="1149" w:type="dxa"/>
            <w:tcBorders>
              <w:top w:val="single" w:sz="4" w:space="0" w:color="000000"/>
              <w:left w:val="single" w:sz="4" w:space="0" w:color="000000"/>
              <w:bottom w:val="single" w:sz="4" w:space="0" w:color="000000"/>
              <w:right w:val="single" w:sz="4" w:space="0" w:color="000000"/>
            </w:tcBorders>
            <w:shd w:val="clear" w:color="auto" w:fill="auto"/>
          </w:tcPr>
          <w:p w14:paraId="6A8DF6F5" w14:textId="77777777" w:rsidR="00F50AF0" w:rsidRPr="00F50AF0" w:rsidRDefault="00F50AF0" w:rsidP="00FA7F54">
            <w:pPr>
              <w:pStyle w:val="Default"/>
              <w:jc w:val="center"/>
              <w:rPr>
                <w:rFonts w:ascii="Open Sans" w:hAnsi="Open Sans" w:cs="Open Sans"/>
                <w:color w:val="auto"/>
                <w:sz w:val="20"/>
                <w:szCs w:val="20"/>
              </w:rPr>
            </w:pPr>
            <w:r w:rsidRPr="00F50AF0">
              <w:rPr>
                <w:rFonts w:ascii="Open Sans" w:hAnsi="Open Sans" w:cs="Open Sans"/>
                <w:color w:val="auto"/>
                <w:sz w:val="20"/>
                <w:szCs w:val="20"/>
              </w:rPr>
              <w:t>szt.</w:t>
            </w:r>
          </w:p>
        </w:tc>
        <w:tc>
          <w:tcPr>
            <w:tcW w:w="1233" w:type="dxa"/>
            <w:tcBorders>
              <w:top w:val="single" w:sz="4" w:space="0" w:color="000000"/>
              <w:left w:val="single" w:sz="4" w:space="0" w:color="000000"/>
              <w:bottom w:val="single" w:sz="4" w:space="0" w:color="000000"/>
              <w:right w:val="single" w:sz="4" w:space="0" w:color="000000"/>
            </w:tcBorders>
            <w:shd w:val="clear" w:color="auto" w:fill="auto"/>
          </w:tcPr>
          <w:p w14:paraId="6347FFC6" w14:textId="53520246" w:rsidR="00F50AF0" w:rsidRPr="00F50AF0" w:rsidRDefault="00453D5D" w:rsidP="00FA7F54">
            <w:pPr>
              <w:pStyle w:val="Default"/>
              <w:jc w:val="center"/>
              <w:rPr>
                <w:rFonts w:ascii="Open Sans" w:hAnsi="Open Sans" w:cs="Open Sans"/>
                <w:color w:val="auto"/>
                <w:sz w:val="20"/>
                <w:szCs w:val="20"/>
              </w:rPr>
            </w:pPr>
            <w:r>
              <w:rPr>
                <w:rFonts w:ascii="Open Sans" w:hAnsi="Open Sans" w:cs="Open Sans"/>
                <w:color w:val="auto"/>
                <w:sz w:val="20"/>
                <w:szCs w:val="20"/>
              </w:rPr>
              <w:t>21</w:t>
            </w:r>
          </w:p>
        </w:tc>
        <w:tc>
          <w:tcPr>
            <w:tcW w:w="2243" w:type="dxa"/>
            <w:tcBorders>
              <w:top w:val="single" w:sz="4" w:space="0" w:color="000000"/>
              <w:left w:val="single" w:sz="4" w:space="0" w:color="000000"/>
              <w:bottom w:val="single" w:sz="4" w:space="0" w:color="000000"/>
              <w:right w:val="single" w:sz="4" w:space="0" w:color="000000"/>
            </w:tcBorders>
          </w:tcPr>
          <w:p w14:paraId="5C2C48E9" w14:textId="77777777" w:rsidR="00F50AF0" w:rsidRPr="00F50AF0" w:rsidRDefault="00F50AF0" w:rsidP="00FA7F54">
            <w:pPr>
              <w:pStyle w:val="Default"/>
              <w:jc w:val="center"/>
              <w:rPr>
                <w:rFonts w:ascii="Open Sans" w:hAnsi="Open Sans" w:cs="Open Sans"/>
                <w:color w:val="auto"/>
                <w:sz w:val="20"/>
                <w:szCs w:val="20"/>
              </w:rPr>
            </w:pPr>
          </w:p>
        </w:tc>
        <w:tc>
          <w:tcPr>
            <w:tcW w:w="2054" w:type="dxa"/>
            <w:tcBorders>
              <w:top w:val="single" w:sz="4" w:space="0" w:color="000000"/>
              <w:left w:val="single" w:sz="4" w:space="0" w:color="000000"/>
              <w:bottom w:val="single" w:sz="4" w:space="0" w:color="000000"/>
              <w:right w:val="single" w:sz="4" w:space="0" w:color="000000"/>
            </w:tcBorders>
          </w:tcPr>
          <w:p w14:paraId="29F607C2" w14:textId="77777777" w:rsidR="00F50AF0" w:rsidRPr="00F50AF0" w:rsidRDefault="00F50AF0" w:rsidP="00FA7F54">
            <w:pPr>
              <w:pStyle w:val="Default"/>
              <w:jc w:val="center"/>
              <w:rPr>
                <w:rFonts w:ascii="Open Sans" w:hAnsi="Open Sans" w:cs="Open Sans"/>
                <w:color w:val="auto"/>
                <w:sz w:val="20"/>
                <w:szCs w:val="20"/>
              </w:rPr>
            </w:pPr>
          </w:p>
        </w:tc>
      </w:tr>
      <w:tr w:rsidR="00F50AF0" w:rsidRPr="00F50AF0" w14:paraId="7A8F7731" w14:textId="77777777" w:rsidTr="00453D5D">
        <w:trPr>
          <w:trHeight w:val="322"/>
          <w:jc w:val="center"/>
        </w:trPr>
        <w:tc>
          <w:tcPr>
            <w:tcW w:w="2906" w:type="dxa"/>
            <w:tcBorders>
              <w:top w:val="single" w:sz="4" w:space="0" w:color="000000"/>
              <w:left w:val="single" w:sz="4" w:space="0" w:color="000000"/>
              <w:bottom w:val="single" w:sz="4" w:space="0" w:color="000000"/>
              <w:right w:val="single" w:sz="4" w:space="0" w:color="000000"/>
            </w:tcBorders>
            <w:shd w:val="clear" w:color="auto" w:fill="auto"/>
          </w:tcPr>
          <w:p w14:paraId="29AEE39F" w14:textId="77777777" w:rsidR="00F50AF0" w:rsidRPr="00F50AF0" w:rsidRDefault="00F50AF0" w:rsidP="00FA7F54">
            <w:pPr>
              <w:pStyle w:val="Default"/>
              <w:rPr>
                <w:rFonts w:ascii="Open Sans" w:hAnsi="Open Sans" w:cs="Open Sans"/>
                <w:color w:val="auto"/>
                <w:sz w:val="20"/>
                <w:szCs w:val="20"/>
              </w:rPr>
            </w:pPr>
            <w:r w:rsidRPr="00F50AF0">
              <w:rPr>
                <w:rFonts w:ascii="Open Sans" w:hAnsi="Open Sans" w:cs="Open Sans"/>
                <w:color w:val="auto"/>
                <w:sz w:val="20"/>
                <w:szCs w:val="20"/>
              </w:rPr>
              <w:t>Kamera stałopozycyjna</w:t>
            </w:r>
          </w:p>
        </w:tc>
        <w:tc>
          <w:tcPr>
            <w:tcW w:w="1149" w:type="dxa"/>
            <w:tcBorders>
              <w:top w:val="single" w:sz="4" w:space="0" w:color="000000"/>
              <w:left w:val="single" w:sz="4" w:space="0" w:color="000000"/>
              <w:bottom w:val="single" w:sz="4" w:space="0" w:color="000000"/>
              <w:right w:val="single" w:sz="4" w:space="0" w:color="000000"/>
            </w:tcBorders>
            <w:shd w:val="clear" w:color="auto" w:fill="auto"/>
          </w:tcPr>
          <w:p w14:paraId="355F1B03" w14:textId="77777777" w:rsidR="00F50AF0" w:rsidRPr="00F50AF0" w:rsidRDefault="00F50AF0" w:rsidP="00FA7F54">
            <w:pPr>
              <w:pStyle w:val="Default"/>
              <w:jc w:val="center"/>
              <w:rPr>
                <w:rFonts w:ascii="Open Sans" w:hAnsi="Open Sans" w:cs="Open Sans"/>
                <w:color w:val="auto"/>
                <w:sz w:val="20"/>
                <w:szCs w:val="20"/>
              </w:rPr>
            </w:pPr>
            <w:r w:rsidRPr="00F50AF0">
              <w:rPr>
                <w:rFonts w:ascii="Open Sans" w:hAnsi="Open Sans" w:cs="Open Sans"/>
                <w:color w:val="auto"/>
                <w:sz w:val="20"/>
                <w:szCs w:val="20"/>
              </w:rPr>
              <w:t>szt.</w:t>
            </w:r>
          </w:p>
        </w:tc>
        <w:tc>
          <w:tcPr>
            <w:tcW w:w="1233" w:type="dxa"/>
            <w:tcBorders>
              <w:top w:val="single" w:sz="4" w:space="0" w:color="000000"/>
              <w:left w:val="single" w:sz="4" w:space="0" w:color="000000"/>
              <w:bottom w:val="single" w:sz="4" w:space="0" w:color="000000"/>
              <w:right w:val="single" w:sz="4" w:space="0" w:color="000000"/>
            </w:tcBorders>
            <w:shd w:val="clear" w:color="auto" w:fill="auto"/>
          </w:tcPr>
          <w:p w14:paraId="1C9C0A2C" w14:textId="040DDD88" w:rsidR="00F50AF0" w:rsidRPr="00F50AF0" w:rsidRDefault="00453D5D" w:rsidP="00FA7F54">
            <w:pPr>
              <w:pStyle w:val="Default"/>
              <w:jc w:val="center"/>
              <w:rPr>
                <w:rFonts w:ascii="Open Sans" w:hAnsi="Open Sans" w:cs="Open Sans"/>
                <w:color w:val="auto"/>
                <w:sz w:val="20"/>
                <w:szCs w:val="20"/>
              </w:rPr>
            </w:pPr>
            <w:r>
              <w:rPr>
                <w:rFonts w:ascii="Open Sans" w:hAnsi="Open Sans" w:cs="Open Sans"/>
                <w:color w:val="auto"/>
                <w:sz w:val="20"/>
                <w:szCs w:val="20"/>
              </w:rPr>
              <w:t>2</w:t>
            </w:r>
          </w:p>
        </w:tc>
        <w:tc>
          <w:tcPr>
            <w:tcW w:w="2243" w:type="dxa"/>
            <w:tcBorders>
              <w:top w:val="single" w:sz="4" w:space="0" w:color="000000"/>
              <w:left w:val="single" w:sz="4" w:space="0" w:color="000000"/>
              <w:bottom w:val="single" w:sz="4" w:space="0" w:color="000000"/>
              <w:right w:val="single" w:sz="4" w:space="0" w:color="000000"/>
            </w:tcBorders>
          </w:tcPr>
          <w:p w14:paraId="293F09C9" w14:textId="77777777" w:rsidR="00F50AF0" w:rsidRPr="00F50AF0" w:rsidRDefault="00F50AF0" w:rsidP="00FA7F54">
            <w:pPr>
              <w:pStyle w:val="Default"/>
              <w:jc w:val="center"/>
              <w:rPr>
                <w:rFonts w:ascii="Open Sans" w:hAnsi="Open Sans" w:cs="Open Sans"/>
                <w:color w:val="auto"/>
                <w:sz w:val="20"/>
                <w:szCs w:val="20"/>
              </w:rPr>
            </w:pPr>
          </w:p>
        </w:tc>
        <w:tc>
          <w:tcPr>
            <w:tcW w:w="2054" w:type="dxa"/>
            <w:tcBorders>
              <w:top w:val="single" w:sz="4" w:space="0" w:color="000000"/>
              <w:left w:val="single" w:sz="4" w:space="0" w:color="000000"/>
              <w:bottom w:val="single" w:sz="4" w:space="0" w:color="000000"/>
              <w:right w:val="single" w:sz="4" w:space="0" w:color="000000"/>
            </w:tcBorders>
          </w:tcPr>
          <w:p w14:paraId="726728A7" w14:textId="77777777" w:rsidR="00F50AF0" w:rsidRPr="00F50AF0" w:rsidRDefault="00F50AF0" w:rsidP="00FA7F54">
            <w:pPr>
              <w:pStyle w:val="Default"/>
              <w:jc w:val="center"/>
              <w:rPr>
                <w:rFonts w:ascii="Open Sans" w:hAnsi="Open Sans" w:cs="Open Sans"/>
                <w:color w:val="auto"/>
                <w:sz w:val="20"/>
                <w:szCs w:val="20"/>
              </w:rPr>
            </w:pPr>
          </w:p>
        </w:tc>
      </w:tr>
      <w:tr w:rsidR="00D04511" w:rsidRPr="00F50AF0" w14:paraId="1A842570" w14:textId="77777777" w:rsidTr="001C7870">
        <w:trPr>
          <w:trHeight w:val="363"/>
          <w:jc w:val="center"/>
        </w:trPr>
        <w:tc>
          <w:tcPr>
            <w:tcW w:w="9585" w:type="dxa"/>
            <w:gridSpan w:val="5"/>
            <w:tcBorders>
              <w:top w:val="single" w:sz="4" w:space="0" w:color="000000"/>
              <w:left w:val="single" w:sz="4" w:space="0" w:color="000000"/>
              <w:bottom w:val="single" w:sz="4" w:space="0" w:color="000000"/>
              <w:right w:val="single" w:sz="4" w:space="0" w:color="000000"/>
            </w:tcBorders>
            <w:shd w:val="clear" w:color="auto" w:fill="auto"/>
          </w:tcPr>
          <w:p w14:paraId="15B9F8A2" w14:textId="11B68DE7" w:rsidR="00D04511" w:rsidRPr="00F50AF0" w:rsidRDefault="00D04511" w:rsidP="005863DD">
            <w:pPr>
              <w:pStyle w:val="Default"/>
              <w:rPr>
                <w:rFonts w:ascii="Open Sans" w:hAnsi="Open Sans" w:cs="Open Sans"/>
                <w:color w:val="auto"/>
                <w:sz w:val="20"/>
                <w:szCs w:val="20"/>
              </w:rPr>
            </w:pPr>
            <w:r w:rsidRPr="005863DD">
              <w:rPr>
                <w:rFonts w:ascii="Open Sans" w:hAnsi="Open Sans" w:cs="Open Sans"/>
                <w:color w:val="000000" w:themeColor="text1"/>
                <w:sz w:val="20"/>
                <w:szCs w:val="20"/>
              </w:rPr>
              <w:t xml:space="preserve">Komputer stacjonarny </w:t>
            </w:r>
            <w:r>
              <w:rPr>
                <w:rFonts w:ascii="Open Sans" w:hAnsi="Open Sans" w:cs="Open Sans"/>
                <w:color w:val="000000" w:themeColor="text1"/>
                <w:sz w:val="20"/>
                <w:szCs w:val="20"/>
              </w:rPr>
              <w:t>składający się z</w:t>
            </w:r>
            <w:r w:rsidR="0067283C">
              <w:rPr>
                <w:rFonts w:ascii="Open Sans" w:hAnsi="Open Sans" w:cs="Open Sans"/>
                <w:color w:val="000000" w:themeColor="text1"/>
                <w:sz w:val="20"/>
                <w:szCs w:val="20"/>
              </w:rPr>
              <w:t xml:space="preserve"> elementów</w:t>
            </w:r>
            <w:r>
              <w:rPr>
                <w:rFonts w:ascii="Open Sans" w:hAnsi="Open Sans" w:cs="Open Sans"/>
                <w:color w:val="000000" w:themeColor="text1"/>
                <w:sz w:val="20"/>
                <w:szCs w:val="20"/>
              </w:rPr>
              <w:t>:</w:t>
            </w:r>
          </w:p>
        </w:tc>
      </w:tr>
      <w:tr w:rsidR="00D04511" w:rsidRPr="00F50AF0" w14:paraId="78961FDF" w14:textId="77777777" w:rsidTr="00453D5D">
        <w:trPr>
          <w:trHeight w:val="363"/>
          <w:jc w:val="center"/>
        </w:trPr>
        <w:tc>
          <w:tcPr>
            <w:tcW w:w="2906" w:type="dxa"/>
            <w:tcBorders>
              <w:top w:val="single" w:sz="4" w:space="0" w:color="000000"/>
              <w:left w:val="single" w:sz="4" w:space="0" w:color="000000"/>
              <w:bottom w:val="single" w:sz="4" w:space="0" w:color="000000"/>
              <w:right w:val="single" w:sz="4" w:space="0" w:color="000000"/>
            </w:tcBorders>
            <w:shd w:val="clear" w:color="auto" w:fill="auto"/>
          </w:tcPr>
          <w:p w14:paraId="535CD20F" w14:textId="1BA7EFD2" w:rsidR="00D04511" w:rsidRPr="00EF73AE" w:rsidRDefault="00D04511" w:rsidP="005863DD">
            <w:pPr>
              <w:pStyle w:val="Default"/>
              <w:ind w:left="313"/>
              <w:rPr>
                <w:rFonts w:ascii="Open Sans" w:hAnsi="Open Sans" w:cs="Open Sans"/>
                <w:color w:val="000000" w:themeColor="text1"/>
                <w:sz w:val="20"/>
                <w:szCs w:val="20"/>
              </w:rPr>
            </w:pPr>
            <w:r>
              <w:rPr>
                <w:rFonts w:ascii="Open Sans" w:hAnsi="Open Sans" w:cs="Open Sans"/>
                <w:color w:val="000000" w:themeColor="text1"/>
                <w:sz w:val="20"/>
                <w:szCs w:val="20"/>
              </w:rPr>
              <w:t>- dysk twardy</w:t>
            </w:r>
          </w:p>
        </w:tc>
        <w:tc>
          <w:tcPr>
            <w:tcW w:w="1149" w:type="dxa"/>
            <w:tcBorders>
              <w:top w:val="single" w:sz="4" w:space="0" w:color="000000"/>
              <w:left w:val="single" w:sz="4" w:space="0" w:color="000000"/>
              <w:bottom w:val="single" w:sz="4" w:space="0" w:color="000000"/>
              <w:right w:val="single" w:sz="4" w:space="0" w:color="000000"/>
            </w:tcBorders>
            <w:shd w:val="clear" w:color="auto" w:fill="auto"/>
          </w:tcPr>
          <w:p w14:paraId="2AF35FFE" w14:textId="2A16150C" w:rsidR="00D04511" w:rsidRDefault="00D04511" w:rsidP="00D04511">
            <w:pPr>
              <w:pStyle w:val="Default"/>
              <w:jc w:val="center"/>
              <w:rPr>
                <w:rFonts w:ascii="Open Sans" w:hAnsi="Open Sans" w:cs="Open Sans"/>
                <w:color w:val="auto"/>
                <w:sz w:val="20"/>
                <w:szCs w:val="20"/>
              </w:rPr>
            </w:pPr>
            <w:r>
              <w:rPr>
                <w:rFonts w:ascii="Open Sans" w:hAnsi="Open Sans" w:cs="Open Sans"/>
                <w:color w:val="auto"/>
                <w:sz w:val="20"/>
                <w:szCs w:val="20"/>
              </w:rPr>
              <w:t>szt.</w:t>
            </w:r>
          </w:p>
        </w:tc>
        <w:tc>
          <w:tcPr>
            <w:tcW w:w="1233" w:type="dxa"/>
            <w:tcBorders>
              <w:top w:val="single" w:sz="4" w:space="0" w:color="000000"/>
              <w:left w:val="single" w:sz="4" w:space="0" w:color="000000"/>
              <w:bottom w:val="single" w:sz="4" w:space="0" w:color="000000"/>
              <w:right w:val="single" w:sz="4" w:space="0" w:color="000000"/>
            </w:tcBorders>
            <w:shd w:val="clear" w:color="auto" w:fill="auto"/>
          </w:tcPr>
          <w:p w14:paraId="55B6653E" w14:textId="2C322FBF" w:rsidR="00D04511" w:rsidRPr="00F50AF0" w:rsidRDefault="00D04511" w:rsidP="00D04511">
            <w:pPr>
              <w:pStyle w:val="Default"/>
              <w:jc w:val="center"/>
              <w:rPr>
                <w:rFonts w:ascii="Open Sans" w:hAnsi="Open Sans" w:cs="Open Sans"/>
                <w:color w:val="auto"/>
                <w:sz w:val="20"/>
                <w:szCs w:val="20"/>
              </w:rPr>
            </w:pPr>
            <w:r w:rsidRPr="00F50AF0">
              <w:rPr>
                <w:rFonts w:ascii="Open Sans" w:hAnsi="Open Sans" w:cs="Open Sans"/>
                <w:color w:val="auto"/>
                <w:sz w:val="20"/>
                <w:szCs w:val="20"/>
              </w:rPr>
              <w:t>1</w:t>
            </w:r>
          </w:p>
        </w:tc>
        <w:tc>
          <w:tcPr>
            <w:tcW w:w="2243" w:type="dxa"/>
            <w:tcBorders>
              <w:top w:val="single" w:sz="4" w:space="0" w:color="000000"/>
              <w:left w:val="single" w:sz="4" w:space="0" w:color="000000"/>
              <w:bottom w:val="single" w:sz="4" w:space="0" w:color="000000"/>
              <w:right w:val="single" w:sz="4" w:space="0" w:color="000000"/>
            </w:tcBorders>
          </w:tcPr>
          <w:p w14:paraId="5156F0C9" w14:textId="77777777" w:rsidR="00D04511" w:rsidRPr="00F50AF0" w:rsidRDefault="00D04511" w:rsidP="00D04511">
            <w:pPr>
              <w:pStyle w:val="Default"/>
              <w:jc w:val="center"/>
              <w:rPr>
                <w:rFonts w:ascii="Open Sans" w:hAnsi="Open Sans" w:cs="Open Sans"/>
                <w:color w:val="auto"/>
                <w:sz w:val="20"/>
                <w:szCs w:val="20"/>
              </w:rPr>
            </w:pPr>
          </w:p>
        </w:tc>
        <w:tc>
          <w:tcPr>
            <w:tcW w:w="2054" w:type="dxa"/>
            <w:tcBorders>
              <w:top w:val="single" w:sz="4" w:space="0" w:color="000000"/>
              <w:left w:val="single" w:sz="4" w:space="0" w:color="000000"/>
              <w:bottom w:val="single" w:sz="4" w:space="0" w:color="000000"/>
              <w:right w:val="single" w:sz="4" w:space="0" w:color="000000"/>
            </w:tcBorders>
          </w:tcPr>
          <w:p w14:paraId="0F603321" w14:textId="77777777" w:rsidR="00D04511" w:rsidRDefault="00D04511" w:rsidP="00D04511">
            <w:pPr>
              <w:pStyle w:val="Default"/>
              <w:jc w:val="center"/>
              <w:rPr>
                <w:rFonts w:ascii="Open Sans" w:hAnsi="Open Sans" w:cs="Open Sans"/>
                <w:color w:val="auto"/>
                <w:sz w:val="20"/>
                <w:szCs w:val="20"/>
              </w:rPr>
            </w:pPr>
          </w:p>
        </w:tc>
      </w:tr>
      <w:tr w:rsidR="00D04511" w:rsidRPr="00F50AF0" w14:paraId="749DBF22" w14:textId="77777777" w:rsidTr="00453D5D">
        <w:trPr>
          <w:trHeight w:val="363"/>
          <w:jc w:val="center"/>
        </w:trPr>
        <w:tc>
          <w:tcPr>
            <w:tcW w:w="2906" w:type="dxa"/>
            <w:tcBorders>
              <w:top w:val="single" w:sz="4" w:space="0" w:color="000000"/>
              <w:left w:val="single" w:sz="4" w:space="0" w:color="000000"/>
              <w:bottom w:val="single" w:sz="4" w:space="0" w:color="000000"/>
              <w:right w:val="single" w:sz="4" w:space="0" w:color="000000"/>
            </w:tcBorders>
            <w:shd w:val="clear" w:color="auto" w:fill="auto"/>
          </w:tcPr>
          <w:p w14:paraId="04BD4AC5" w14:textId="1AA0A476" w:rsidR="00D04511" w:rsidRDefault="00D04511" w:rsidP="005863DD">
            <w:pPr>
              <w:pStyle w:val="Default"/>
              <w:ind w:left="313"/>
              <w:rPr>
                <w:rFonts w:ascii="Open Sans" w:hAnsi="Open Sans" w:cs="Open Sans"/>
                <w:color w:val="000000" w:themeColor="text1"/>
                <w:sz w:val="20"/>
                <w:szCs w:val="20"/>
              </w:rPr>
            </w:pPr>
            <w:r>
              <w:rPr>
                <w:rFonts w:ascii="Open Sans" w:hAnsi="Open Sans" w:cs="Open Sans"/>
                <w:color w:val="000000" w:themeColor="text1"/>
                <w:sz w:val="20"/>
                <w:szCs w:val="20"/>
              </w:rPr>
              <w:t>- karta graficzna</w:t>
            </w:r>
          </w:p>
        </w:tc>
        <w:tc>
          <w:tcPr>
            <w:tcW w:w="1149" w:type="dxa"/>
            <w:tcBorders>
              <w:top w:val="single" w:sz="4" w:space="0" w:color="000000"/>
              <w:left w:val="single" w:sz="4" w:space="0" w:color="000000"/>
              <w:bottom w:val="single" w:sz="4" w:space="0" w:color="000000"/>
              <w:right w:val="single" w:sz="4" w:space="0" w:color="000000"/>
            </w:tcBorders>
            <w:shd w:val="clear" w:color="auto" w:fill="auto"/>
          </w:tcPr>
          <w:p w14:paraId="6CEA0C5B" w14:textId="1C5E89AE" w:rsidR="00D04511" w:rsidRDefault="00D04511" w:rsidP="00D04511">
            <w:pPr>
              <w:pStyle w:val="Default"/>
              <w:jc w:val="center"/>
              <w:rPr>
                <w:rFonts w:ascii="Open Sans" w:hAnsi="Open Sans" w:cs="Open Sans"/>
                <w:color w:val="auto"/>
                <w:sz w:val="20"/>
                <w:szCs w:val="20"/>
              </w:rPr>
            </w:pPr>
            <w:r>
              <w:rPr>
                <w:rFonts w:ascii="Open Sans" w:hAnsi="Open Sans" w:cs="Open Sans"/>
                <w:color w:val="auto"/>
                <w:sz w:val="20"/>
                <w:szCs w:val="20"/>
              </w:rPr>
              <w:t>szt.</w:t>
            </w:r>
          </w:p>
        </w:tc>
        <w:tc>
          <w:tcPr>
            <w:tcW w:w="1233" w:type="dxa"/>
            <w:tcBorders>
              <w:top w:val="single" w:sz="4" w:space="0" w:color="000000"/>
              <w:left w:val="single" w:sz="4" w:space="0" w:color="000000"/>
              <w:bottom w:val="single" w:sz="4" w:space="0" w:color="000000"/>
              <w:right w:val="single" w:sz="4" w:space="0" w:color="000000"/>
            </w:tcBorders>
            <w:shd w:val="clear" w:color="auto" w:fill="auto"/>
          </w:tcPr>
          <w:p w14:paraId="69E8E003" w14:textId="71D4A323" w:rsidR="00D04511" w:rsidRPr="00F50AF0" w:rsidRDefault="00D04511" w:rsidP="00D04511">
            <w:pPr>
              <w:pStyle w:val="Default"/>
              <w:jc w:val="center"/>
              <w:rPr>
                <w:rFonts w:ascii="Open Sans" w:hAnsi="Open Sans" w:cs="Open Sans"/>
                <w:color w:val="auto"/>
                <w:sz w:val="20"/>
                <w:szCs w:val="20"/>
              </w:rPr>
            </w:pPr>
            <w:r w:rsidRPr="00F50AF0">
              <w:rPr>
                <w:rFonts w:ascii="Open Sans" w:hAnsi="Open Sans" w:cs="Open Sans"/>
                <w:color w:val="auto"/>
                <w:sz w:val="20"/>
                <w:szCs w:val="20"/>
              </w:rPr>
              <w:t>1</w:t>
            </w:r>
          </w:p>
        </w:tc>
        <w:tc>
          <w:tcPr>
            <w:tcW w:w="2243" w:type="dxa"/>
            <w:tcBorders>
              <w:top w:val="single" w:sz="4" w:space="0" w:color="000000"/>
              <w:left w:val="single" w:sz="4" w:space="0" w:color="000000"/>
              <w:bottom w:val="single" w:sz="4" w:space="0" w:color="000000"/>
              <w:right w:val="single" w:sz="4" w:space="0" w:color="000000"/>
            </w:tcBorders>
          </w:tcPr>
          <w:p w14:paraId="25E6D518" w14:textId="77777777" w:rsidR="00D04511" w:rsidRPr="00F50AF0" w:rsidRDefault="00D04511" w:rsidP="00D04511">
            <w:pPr>
              <w:pStyle w:val="Default"/>
              <w:jc w:val="center"/>
              <w:rPr>
                <w:rFonts w:ascii="Open Sans" w:hAnsi="Open Sans" w:cs="Open Sans"/>
                <w:color w:val="auto"/>
                <w:sz w:val="20"/>
                <w:szCs w:val="20"/>
              </w:rPr>
            </w:pPr>
          </w:p>
        </w:tc>
        <w:tc>
          <w:tcPr>
            <w:tcW w:w="2054" w:type="dxa"/>
            <w:tcBorders>
              <w:top w:val="single" w:sz="4" w:space="0" w:color="000000"/>
              <w:left w:val="single" w:sz="4" w:space="0" w:color="000000"/>
              <w:bottom w:val="single" w:sz="4" w:space="0" w:color="000000"/>
              <w:right w:val="single" w:sz="4" w:space="0" w:color="000000"/>
            </w:tcBorders>
          </w:tcPr>
          <w:p w14:paraId="2389B2D1" w14:textId="77777777" w:rsidR="00D04511" w:rsidRDefault="00D04511" w:rsidP="00D04511">
            <w:pPr>
              <w:pStyle w:val="Default"/>
              <w:jc w:val="center"/>
              <w:rPr>
                <w:rFonts w:ascii="Open Sans" w:hAnsi="Open Sans" w:cs="Open Sans"/>
                <w:color w:val="auto"/>
                <w:sz w:val="20"/>
                <w:szCs w:val="20"/>
              </w:rPr>
            </w:pPr>
          </w:p>
        </w:tc>
      </w:tr>
      <w:tr w:rsidR="00D04511" w:rsidRPr="00F50AF0" w14:paraId="594579BD" w14:textId="77777777" w:rsidTr="00453D5D">
        <w:trPr>
          <w:trHeight w:val="363"/>
          <w:jc w:val="center"/>
        </w:trPr>
        <w:tc>
          <w:tcPr>
            <w:tcW w:w="2906" w:type="dxa"/>
            <w:tcBorders>
              <w:top w:val="single" w:sz="4" w:space="0" w:color="000000"/>
              <w:left w:val="single" w:sz="4" w:space="0" w:color="000000"/>
              <w:bottom w:val="single" w:sz="4" w:space="0" w:color="000000"/>
              <w:right w:val="single" w:sz="4" w:space="0" w:color="000000"/>
            </w:tcBorders>
            <w:shd w:val="clear" w:color="auto" w:fill="auto"/>
          </w:tcPr>
          <w:p w14:paraId="62BA78EE" w14:textId="33C112E4" w:rsidR="00D04511" w:rsidRDefault="00D04511" w:rsidP="005863DD">
            <w:pPr>
              <w:pStyle w:val="Default"/>
              <w:ind w:left="313"/>
              <w:rPr>
                <w:rFonts w:ascii="Open Sans" w:hAnsi="Open Sans" w:cs="Open Sans"/>
                <w:color w:val="000000" w:themeColor="text1"/>
                <w:sz w:val="20"/>
                <w:szCs w:val="20"/>
              </w:rPr>
            </w:pPr>
            <w:r>
              <w:rPr>
                <w:rFonts w:ascii="Open Sans" w:hAnsi="Open Sans" w:cs="Open Sans"/>
                <w:color w:val="000000" w:themeColor="text1"/>
                <w:sz w:val="20"/>
                <w:szCs w:val="20"/>
              </w:rPr>
              <w:t>- płyta główna</w:t>
            </w:r>
          </w:p>
        </w:tc>
        <w:tc>
          <w:tcPr>
            <w:tcW w:w="1149" w:type="dxa"/>
            <w:tcBorders>
              <w:top w:val="single" w:sz="4" w:space="0" w:color="000000"/>
              <w:left w:val="single" w:sz="4" w:space="0" w:color="000000"/>
              <w:bottom w:val="single" w:sz="4" w:space="0" w:color="000000"/>
              <w:right w:val="single" w:sz="4" w:space="0" w:color="000000"/>
            </w:tcBorders>
            <w:shd w:val="clear" w:color="auto" w:fill="auto"/>
          </w:tcPr>
          <w:p w14:paraId="26BE2CC9" w14:textId="05836822" w:rsidR="00D04511" w:rsidRDefault="00D04511" w:rsidP="00D04511">
            <w:pPr>
              <w:pStyle w:val="Default"/>
              <w:jc w:val="center"/>
              <w:rPr>
                <w:rFonts w:ascii="Open Sans" w:hAnsi="Open Sans" w:cs="Open Sans"/>
                <w:color w:val="auto"/>
                <w:sz w:val="20"/>
                <w:szCs w:val="20"/>
              </w:rPr>
            </w:pPr>
            <w:r>
              <w:rPr>
                <w:rFonts w:ascii="Open Sans" w:hAnsi="Open Sans" w:cs="Open Sans"/>
                <w:color w:val="auto"/>
                <w:sz w:val="20"/>
                <w:szCs w:val="20"/>
              </w:rPr>
              <w:t>szt.</w:t>
            </w:r>
          </w:p>
        </w:tc>
        <w:tc>
          <w:tcPr>
            <w:tcW w:w="1233" w:type="dxa"/>
            <w:tcBorders>
              <w:top w:val="single" w:sz="4" w:space="0" w:color="000000"/>
              <w:left w:val="single" w:sz="4" w:space="0" w:color="000000"/>
              <w:bottom w:val="single" w:sz="4" w:space="0" w:color="000000"/>
              <w:right w:val="single" w:sz="4" w:space="0" w:color="000000"/>
            </w:tcBorders>
            <w:shd w:val="clear" w:color="auto" w:fill="auto"/>
          </w:tcPr>
          <w:p w14:paraId="68C8EB31" w14:textId="1D3EA1EB" w:rsidR="00D04511" w:rsidRPr="00F50AF0" w:rsidRDefault="00D04511" w:rsidP="00D04511">
            <w:pPr>
              <w:pStyle w:val="Default"/>
              <w:jc w:val="center"/>
              <w:rPr>
                <w:rFonts w:ascii="Open Sans" w:hAnsi="Open Sans" w:cs="Open Sans"/>
                <w:color w:val="auto"/>
                <w:sz w:val="20"/>
                <w:szCs w:val="20"/>
              </w:rPr>
            </w:pPr>
            <w:r w:rsidRPr="00F50AF0">
              <w:rPr>
                <w:rFonts w:ascii="Open Sans" w:hAnsi="Open Sans" w:cs="Open Sans"/>
                <w:color w:val="auto"/>
                <w:sz w:val="20"/>
                <w:szCs w:val="20"/>
              </w:rPr>
              <w:t>1</w:t>
            </w:r>
          </w:p>
        </w:tc>
        <w:tc>
          <w:tcPr>
            <w:tcW w:w="2243" w:type="dxa"/>
            <w:tcBorders>
              <w:top w:val="single" w:sz="4" w:space="0" w:color="000000"/>
              <w:left w:val="single" w:sz="4" w:space="0" w:color="000000"/>
              <w:bottom w:val="single" w:sz="4" w:space="0" w:color="000000"/>
              <w:right w:val="single" w:sz="4" w:space="0" w:color="000000"/>
            </w:tcBorders>
          </w:tcPr>
          <w:p w14:paraId="7EF39E46" w14:textId="77777777" w:rsidR="00D04511" w:rsidRPr="00F50AF0" w:rsidRDefault="00D04511" w:rsidP="00D04511">
            <w:pPr>
              <w:pStyle w:val="Default"/>
              <w:jc w:val="center"/>
              <w:rPr>
                <w:rFonts w:ascii="Open Sans" w:hAnsi="Open Sans" w:cs="Open Sans"/>
                <w:color w:val="auto"/>
                <w:sz w:val="20"/>
                <w:szCs w:val="20"/>
              </w:rPr>
            </w:pPr>
          </w:p>
        </w:tc>
        <w:tc>
          <w:tcPr>
            <w:tcW w:w="2054" w:type="dxa"/>
            <w:tcBorders>
              <w:top w:val="single" w:sz="4" w:space="0" w:color="000000"/>
              <w:left w:val="single" w:sz="4" w:space="0" w:color="000000"/>
              <w:bottom w:val="single" w:sz="4" w:space="0" w:color="000000"/>
              <w:right w:val="single" w:sz="4" w:space="0" w:color="000000"/>
            </w:tcBorders>
          </w:tcPr>
          <w:p w14:paraId="630BDDB6" w14:textId="77777777" w:rsidR="00D04511" w:rsidRDefault="00D04511" w:rsidP="00D04511">
            <w:pPr>
              <w:pStyle w:val="Default"/>
              <w:jc w:val="center"/>
              <w:rPr>
                <w:rFonts w:ascii="Open Sans" w:hAnsi="Open Sans" w:cs="Open Sans"/>
                <w:color w:val="auto"/>
                <w:sz w:val="20"/>
                <w:szCs w:val="20"/>
              </w:rPr>
            </w:pPr>
          </w:p>
        </w:tc>
      </w:tr>
      <w:tr w:rsidR="00D04511" w:rsidRPr="00F50AF0" w14:paraId="3E527AC5" w14:textId="77777777" w:rsidTr="00453D5D">
        <w:trPr>
          <w:trHeight w:val="363"/>
          <w:jc w:val="center"/>
        </w:trPr>
        <w:tc>
          <w:tcPr>
            <w:tcW w:w="2906" w:type="dxa"/>
            <w:tcBorders>
              <w:top w:val="single" w:sz="4" w:space="0" w:color="000000"/>
              <w:left w:val="single" w:sz="4" w:space="0" w:color="000000"/>
              <w:bottom w:val="single" w:sz="4" w:space="0" w:color="000000"/>
              <w:right w:val="single" w:sz="4" w:space="0" w:color="000000"/>
            </w:tcBorders>
            <w:shd w:val="clear" w:color="auto" w:fill="auto"/>
          </w:tcPr>
          <w:p w14:paraId="595C33B5" w14:textId="28041D1E" w:rsidR="00D04511" w:rsidRDefault="00D04511" w:rsidP="005863DD">
            <w:pPr>
              <w:pStyle w:val="Default"/>
              <w:ind w:left="313"/>
              <w:rPr>
                <w:rFonts w:ascii="Open Sans" w:hAnsi="Open Sans" w:cs="Open Sans"/>
                <w:color w:val="000000" w:themeColor="text1"/>
                <w:sz w:val="20"/>
                <w:szCs w:val="20"/>
              </w:rPr>
            </w:pPr>
            <w:r>
              <w:rPr>
                <w:rFonts w:ascii="Open Sans" w:hAnsi="Open Sans" w:cs="Open Sans"/>
                <w:color w:val="000000" w:themeColor="text1"/>
                <w:sz w:val="20"/>
                <w:szCs w:val="20"/>
              </w:rPr>
              <w:t>- procesor</w:t>
            </w:r>
          </w:p>
        </w:tc>
        <w:tc>
          <w:tcPr>
            <w:tcW w:w="1149" w:type="dxa"/>
            <w:tcBorders>
              <w:top w:val="single" w:sz="4" w:space="0" w:color="000000"/>
              <w:left w:val="single" w:sz="4" w:space="0" w:color="000000"/>
              <w:bottom w:val="single" w:sz="4" w:space="0" w:color="000000"/>
              <w:right w:val="single" w:sz="4" w:space="0" w:color="000000"/>
            </w:tcBorders>
            <w:shd w:val="clear" w:color="auto" w:fill="auto"/>
          </w:tcPr>
          <w:p w14:paraId="41387DBF" w14:textId="06D66561" w:rsidR="00D04511" w:rsidRDefault="00D04511" w:rsidP="00D04511">
            <w:pPr>
              <w:pStyle w:val="Default"/>
              <w:jc w:val="center"/>
              <w:rPr>
                <w:rFonts w:ascii="Open Sans" w:hAnsi="Open Sans" w:cs="Open Sans"/>
                <w:color w:val="auto"/>
                <w:sz w:val="20"/>
                <w:szCs w:val="20"/>
              </w:rPr>
            </w:pPr>
            <w:r>
              <w:rPr>
                <w:rFonts w:ascii="Open Sans" w:hAnsi="Open Sans" w:cs="Open Sans"/>
                <w:color w:val="auto"/>
                <w:sz w:val="20"/>
                <w:szCs w:val="20"/>
              </w:rPr>
              <w:t>szt.</w:t>
            </w:r>
          </w:p>
        </w:tc>
        <w:tc>
          <w:tcPr>
            <w:tcW w:w="1233" w:type="dxa"/>
            <w:tcBorders>
              <w:top w:val="single" w:sz="4" w:space="0" w:color="000000"/>
              <w:left w:val="single" w:sz="4" w:space="0" w:color="000000"/>
              <w:bottom w:val="single" w:sz="4" w:space="0" w:color="000000"/>
              <w:right w:val="single" w:sz="4" w:space="0" w:color="000000"/>
            </w:tcBorders>
            <w:shd w:val="clear" w:color="auto" w:fill="auto"/>
          </w:tcPr>
          <w:p w14:paraId="2F3CDDCE" w14:textId="69FBE5C5" w:rsidR="00D04511" w:rsidRPr="00F50AF0" w:rsidRDefault="00D04511" w:rsidP="00D04511">
            <w:pPr>
              <w:pStyle w:val="Default"/>
              <w:jc w:val="center"/>
              <w:rPr>
                <w:rFonts w:ascii="Open Sans" w:hAnsi="Open Sans" w:cs="Open Sans"/>
                <w:color w:val="auto"/>
                <w:sz w:val="20"/>
                <w:szCs w:val="20"/>
              </w:rPr>
            </w:pPr>
            <w:r w:rsidRPr="00F50AF0">
              <w:rPr>
                <w:rFonts w:ascii="Open Sans" w:hAnsi="Open Sans" w:cs="Open Sans"/>
                <w:color w:val="auto"/>
                <w:sz w:val="20"/>
                <w:szCs w:val="20"/>
              </w:rPr>
              <w:t>1</w:t>
            </w:r>
          </w:p>
        </w:tc>
        <w:tc>
          <w:tcPr>
            <w:tcW w:w="2243" w:type="dxa"/>
            <w:tcBorders>
              <w:top w:val="single" w:sz="4" w:space="0" w:color="000000"/>
              <w:left w:val="single" w:sz="4" w:space="0" w:color="000000"/>
              <w:bottom w:val="single" w:sz="4" w:space="0" w:color="000000"/>
              <w:right w:val="single" w:sz="4" w:space="0" w:color="000000"/>
            </w:tcBorders>
          </w:tcPr>
          <w:p w14:paraId="4D16045F" w14:textId="77777777" w:rsidR="00D04511" w:rsidRPr="00F50AF0" w:rsidRDefault="00D04511" w:rsidP="00D04511">
            <w:pPr>
              <w:pStyle w:val="Default"/>
              <w:jc w:val="center"/>
              <w:rPr>
                <w:rFonts w:ascii="Open Sans" w:hAnsi="Open Sans" w:cs="Open Sans"/>
                <w:color w:val="auto"/>
                <w:sz w:val="20"/>
                <w:szCs w:val="20"/>
              </w:rPr>
            </w:pPr>
          </w:p>
        </w:tc>
        <w:tc>
          <w:tcPr>
            <w:tcW w:w="2054" w:type="dxa"/>
            <w:tcBorders>
              <w:top w:val="single" w:sz="4" w:space="0" w:color="000000"/>
              <w:left w:val="single" w:sz="4" w:space="0" w:color="000000"/>
              <w:bottom w:val="single" w:sz="4" w:space="0" w:color="000000"/>
              <w:right w:val="single" w:sz="4" w:space="0" w:color="000000"/>
            </w:tcBorders>
          </w:tcPr>
          <w:p w14:paraId="60B296DD" w14:textId="77777777" w:rsidR="00D04511" w:rsidRDefault="00D04511" w:rsidP="00D04511">
            <w:pPr>
              <w:pStyle w:val="Default"/>
              <w:jc w:val="center"/>
              <w:rPr>
                <w:rFonts w:ascii="Open Sans" w:hAnsi="Open Sans" w:cs="Open Sans"/>
                <w:color w:val="auto"/>
                <w:sz w:val="20"/>
                <w:szCs w:val="20"/>
              </w:rPr>
            </w:pPr>
          </w:p>
        </w:tc>
      </w:tr>
    </w:tbl>
    <w:p w14:paraId="0EFCD419" w14:textId="7C4055DF" w:rsidR="00F50AF0" w:rsidRDefault="00F50AF0">
      <w:pPr>
        <w:widowControl/>
        <w:rPr>
          <w:rFonts w:ascii="Open Sans" w:hAnsi="Open Sans" w:cs="Open Sans"/>
          <w:b/>
          <w:bCs/>
          <w:lang w:eastAsia="ar-SA"/>
        </w:rPr>
      </w:pPr>
    </w:p>
    <w:p w14:paraId="127ED130" w14:textId="77777777" w:rsidR="00F50AF0" w:rsidRPr="00F958D4" w:rsidRDefault="00F50AF0" w:rsidP="00F50AF0">
      <w:pPr>
        <w:spacing w:before="120"/>
        <w:jc w:val="center"/>
        <w:rPr>
          <w:rFonts w:ascii="Open Sans" w:hAnsi="Open Sans" w:cs="Open Sans"/>
          <w:b/>
          <w:i/>
          <w:color w:val="FF0000"/>
        </w:rPr>
      </w:pPr>
      <w:r w:rsidRPr="00F958D4">
        <w:rPr>
          <w:rFonts w:ascii="Open Sans" w:hAnsi="Open Sans" w:cs="Open Sans"/>
          <w:b/>
          <w:i/>
          <w:color w:val="FF0000"/>
        </w:rPr>
        <w:t>UWAGA!!!</w:t>
      </w:r>
    </w:p>
    <w:p w14:paraId="262BD776" w14:textId="77777777" w:rsidR="00F50AF0" w:rsidRDefault="00F50AF0" w:rsidP="00F50AF0">
      <w:pPr>
        <w:spacing w:before="120"/>
        <w:jc w:val="center"/>
        <w:rPr>
          <w:rFonts w:ascii="Open Sans" w:hAnsi="Open Sans" w:cs="Open Sans"/>
          <w:b/>
          <w:i/>
          <w:color w:val="FF0000"/>
        </w:rPr>
      </w:pPr>
      <w:r w:rsidRPr="00F958D4">
        <w:rPr>
          <w:rFonts w:ascii="Open Sans" w:hAnsi="Open Sans" w:cs="Open Sans"/>
          <w:b/>
          <w:i/>
          <w:color w:val="FF0000"/>
        </w:rPr>
        <w:t>WYPEŁNIONY DOKUMENT NALEŻY PODPISAĆ KWALIFIKOWANYM PODPISEM ELEKTRONICZNYM, PODPISEM ZAUFANYM LUB PODPISEM OSOBISTYM</w:t>
      </w:r>
    </w:p>
    <w:p w14:paraId="4B2B40E6" w14:textId="77777777" w:rsidR="00F50AF0" w:rsidRDefault="00F50AF0">
      <w:pPr>
        <w:widowControl/>
        <w:rPr>
          <w:rFonts w:ascii="Open Sans" w:hAnsi="Open Sans" w:cs="Open Sans"/>
          <w:b/>
          <w:bCs/>
          <w:lang w:eastAsia="ar-SA"/>
        </w:rPr>
      </w:pPr>
    </w:p>
    <w:p w14:paraId="4C0F9541" w14:textId="77777777" w:rsidR="00F50AF0" w:rsidRDefault="00F50AF0">
      <w:pPr>
        <w:widowControl/>
        <w:rPr>
          <w:rFonts w:ascii="Open Sans" w:hAnsi="Open Sans" w:cs="Open Sans"/>
          <w:b/>
          <w:bCs/>
          <w:lang w:eastAsia="ar-SA"/>
        </w:rPr>
      </w:pPr>
      <w:r>
        <w:rPr>
          <w:rFonts w:ascii="Open Sans" w:hAnsi="Open Sans" w:cs="Open Sans"/>
          <w:b/>
          <w:bCs/>
          <w:lang w:eastAsia="ar-SA"/>
        </w:rPr>
        <w:br w:type="page"/>
      </w:r>
    </w:p>
    <w:p w14:paraId="6F55191B" w14:textId="29B3AF78" w:rsidR="00EE47F9" w:rsidRPr="001729A5" w:rsidRDefault="00EE47F9" w:rsidP="00EE47F9">
      <w:pPr>
        <w:tabs>
          <w:tab w:val="left" w:pos="5670"/>
          <w:tab w:val="left" w:pos="8222"/>
        </w:tabs>
        <w:ind w:left="9204" w:hanging="8920"/>
        <w:jc w:val="right"/>
        <w:rPr>
          <w:rFonts w:ascii="Open Sans" w:hAnsi="Open Sans" w:cs="Open Sans"/>
          <w:b/>
          <w:bCs/>
          <w:lang w:eastAsia="ar-SA"/>
        </w:rPr>
      </w:pPr>
      <w:r w:rsidRPr="001729A5">
        <w:rPr>
          <w:rFonts w:ascii="Open Sans" w:hAnsi="Open Sans" w:cs="Open Sans"/>
          <w:b/>
          <w:bCs/>
          <w:lang w:eastAsia="ar-SA"/>
        </w:rPr>
        <w:lastRenderedPageBreak/>
        <w:t xml:space="preserve">Załącznik nr </w:t>
      </w:r>
      <w:r w:rsidR="00C30A5F">
        <w:rPr>
          <w:rFonts w:ascii="Open Sans" w:hAnsi="Open Sans" w:cs="Open Sans"/>
          <w:b/>
          <w:bCs/>
          <w:lang w:eastAsia="ar-SA"/>
        </w:rPr>
        <w:t>1</w:t>
      </w:r>
      <w:r w:rsidRPr="001729A5">
        <w:rPr>
          <w:rFonts w:ascii="Open Sans" w:hAnsi="Open Sans" w:cs="Open Sans"/>
          <w:b/>
          <w:bCs/>
          <w:lang w:eastAsia="ar-SA"/>
        </w:rPr>
        <w:t xml:space="preserve"> do SWZ</w:t>
      </w:r>
    </w:p>
    <w:p w14:paraId="6F55191E" w14:textId="77777777" w:rsidR="00591F05" w:rsidRPr="001729A5" w:rsidRDefault="00591F05" w:rsidP="00E7136F">
      <w:pPr>
        <w:spacing w:before="120" w:after="120"/>
        <w:rPr>
          <w:rFonts w:ascii="Open Sans" w:hAnsi="Open Sans" w:cs="Open Sans"/>
          <w:b/>
        </w:rPr>
      </w:pPr>
    </w:p>
    <w:p w14:paraId="6F55191F" w14:textId="77777777" w:rsidR="00591F05" w:rsidRPr="001729A5" w:rsidRDefault="00591F05" w:rsidP="00591F05">
      <w:pPr>
        <w:pStyle w:val="Styl"/>
        <w:tabs>
          <w:tab w:val="left" w:pos="3227"/>
        </w:tabs>
        <w:ind w:right="186"/>
        <w:jc w:val="both"/>
        <w:rPr>
          <w:rFonts w:ascii="Open Sans" w:hAnsi="Open Sans" w:cs="Open Sans"/>
          <w:color w:val="000000"/>
          <w:sz w:val="20"/>
          <w:szCs w:val="20"/>
        </w:rPr>
      </w:pPr>
      <w:r w:rsidRPr="001729A5">
        <w:rPr>
          <w:rFonts w:ascii="Open Sans" w:hAnsi="Open Sans" w:cs="Open Sans"/>
          <w:color w:val="000000"/>
          <w:sz w:val="20"/>
          <w:szCs w:val="20"/>
        </w:rPr>
        <w:t>……………………………………………………………………………………………………………………………………………</w:t>
      </w:r>
      <w:r w:rsidR="001E671E" w:rsidRPr="001729A5">
        <w:rPr>
          <w:rFonts w:ascii="Open Sans" w:hAnsi="Open Sans" w:cs="Open Sans"/>
          <w:color w:val="000000"/>
          <w:sz w:val="20"/>
          <w:szCs w:val="20"/>
        </w:rPr>
        <w:t>………..</w:t>
      </w:r>
      <w:r w:rsidRPr="001729A5">
        <w:rPr>
          <w:rFonts w:ascii="Open Sans" w:hAnsi="Open Sans" w:cs="Open Sans"/>
          <w:color w:val="000000"/>
          <w:sz w:val="20"/>
          <w:szCs w:val="20"/>
        </w:rPr>
        <w:t>……</w:t>
      </w:r>
    </w:p>
    <w:p w14:paraId="6F551920" w14:textId="77777777" w:rsidR="00591F05" w:rsidRPr="00F958D4" w:rsidRDefault="00591F05" w:rsidP="00591F05">
      <w:pPr>
        <w:pStyle w:val="Styl"/>
        <w:tabs>
          <w:tab w:val="left" w:pos="3227"/>
        </w:tabs>
        <w:ind w:right="186"/>
        <w:jc w:val="center"/>
        <w:rPr>
          <w:rFonts w:ascii="Open Sans" w:hAnsi="Open Sans" w:cs="Open Sans"/>
          <w:color w:val="000000"/>
          <w:sz w:val="16"/>
          <w:szCs w:val="16"/>
        </w:rPr>
      </w:pPr>
      <w:r w:rsidRPr="00F958D4">
        <w:rPr>
          <w:rFonts w:ascii="Open Sans" w:hAnsi="Open Sans" w:cs="Open Sans"/>
          <w:color w:val="000000"/>
          <w:sz w:val="16"/>
          <w:szCs w:val="16"/>
        </w:rPr>
        <w:t>Nazwa (firma) wykonawcy / wykonawców wspólnie ubiegających się o udzielenie zamówienia</w:t>
      </w:r>
    </w:p>
    <w:p w14:paraId="6F551921" w14:textId="77777777" w:rsidR="00591F05" w:rsidRPr="00F958D4" w:rsidRDefault="00591F05" w:rsidP="00591F05">
      <w:pPr>
        <w:pStyle w:val="Styl"/>
        <w:tabs>
          <w:tab w:val="left" w:pos="3227"/>
        </w:tabs>
        <w:ind w:right="186"/>
        <w:jc w:val="center"/>
        <w:rPr>
          <w:rFonts w:ascii="Open Sans" w:hAnsi="Open Sans" w:cs="Open Sans"/>
          <w:color w:val="000000"/>
          <w:sz w:val="16"/>
          <w:szCs w:val="16"/>
        </w:rPr>
      </w:pPr>
    </w:p>
    <w:p w14:paraId="6F551922" w14:textId="77777777" w:rsidR="00591F05" w:rsidRPr="00F958D4" w:rsidRDefault="00591F05" w:rsidP="00591F05">
      <w:pPr>
        <w:pStyle w:val="Styl"/>
        <w:tabs>
          <w:tab w:val="left" w:pos="3227"/>
        </w:tabs>
        <w:ind w:right="186"/>
        <w:jc w:val="center"/>
        <w:rPr>
          <w:rFonts w:ascii="Open Sans" w:hAnsi="Open Sans" w:cs="Open Sans"/>
          <w:color w:val="000000"/>
          <w:sz w:val="16"/>
          <w:szCs w:val="16"/>
        </w:rPr>
      </w:pPr>
    </w:p>
    <w:p w14:paraId="6F551923" w14:textId="77777777" w:rsidR="00591F05" w:rsidRPr="00F958D4" w:rsidRDefault="00591F05" w:rsidP="00591F05">
      <w:pPr>
        <w:pStyle w:val="Styl"/>
        <w:tabs>
          <w:tab w:val="left" w:pos="3227"/>
        </w:tabs>
        <w:ind w:right="186"/>
        <w:jc w:val="center"/>
        <w:rPr>
          <w:rFonts w:ascii="Open Sans" w:hAnsi="Open Sans" w:cs="Open Sans"/>
          <w:color w:val="000000"/>
          <w:sz w:val="16"/>
          <w:szCs w:val="16"/>
        </w:rPr>
      </w:pPr>
    </w:p>
    <w:p w14:paraId="6F551924" w14:textId="77777777" w:rsidR="00591F05" w:rsidRPr="001729A5" w:rsidRDefault="00591F05" w:rsidP="00591F05">
      <w:pPr>
        <w:pStyle w:val="Styl"/>
        <w:tabs>
          <w:tab w:val="left" w:pos="3227"/>
        </w:tabs>
        <w:ind w:right="186"/>
        <w:jc w:val="both"/>
        <w:rPr>
          <w:rFonts w:ascii="Open Sans" w:hAnsi="Open Sans" w:cs="Open Sans"/>
          <w:color w:val="000000"/>
          <w:sz w:val="20"/>
          <w:szCs w:val="20"/>
        </w:rPr>
      </w:pPr>
      <w:r w:rsidRPr="001729A5">
        <w:rPr>
          <w:rFonts w:ascii="Open Sans" w:hAnsi="Open Sans" w:cs="Open Sans"/>
          <w:color w:val="000000"/>
          <w:sz w:val="20"/>
          <w:szCs w:val="20"/>
        </w:rPr>
        <w:t>…………………………………………………………………………………………………………………………………</w:t>
      </w:r>
      <w:r w:rsidR="001E671E" w:rsidRPr="001729A5">
        <w:rPr>
          <w:rFonts w:ascii="Open Sans" w:hAnsi="Open Sans" w:cs="Open Sans"/>
          <w:color w:val="000000"/>
          <w:sz w:val="20"/>
          <w:szCs w:val="20"/>
        </w:rPr>
        <w:t>………..</w:t>
      </w:r>
      <w:r w:rsidRPr="001729A5">
        <w:rPr>
          <w:rFonts w:ascii="Open Sans" w:hAnsi="Open Sans" w:cs="Open Sans"/>
          <w:color w:val="000000"/>
          <w:sz w:val="20"/>
          <w:szCs w:val="20"/>
        </w:rPr>
        <w:t>………………</w:t>
      </w:r>
    </w:p>
    <w:p w14:paraId="6F551925" w14:textId="77777777" w:rsidR="00591F05" w:rsidRPr="00F958D4" w:rsidRDefault="00591F05" w:rsidP="00591F05">
      <w:pPr>
        <w:pStyle w:val="Styl"/>
        <w:tabs>
          <w:tab w:val="left" w:pos="3227"/>
        </w:tabs>
        <w:ind w:right="186"/>
        <w:jc w:val="center"/>
        <w:rPr>
          <w:rFonts w:ascii="Open Sans" w:hAnsi="Open Sans" w:cs="Open Sans"/>
          <w:color w:val="000000"/>
          <w:sz w:val="16"/>
          <w:szCs w:val="16"/>
        </w:rPr>
      </w:pPr>
      <w:r w:rsidRPr="00F958D4">
        <w:rPr>
          <w:rFonts w:ascii="Open Sans" w:hAnsi="Open Sans" w:cs="Open Sans"/>
          <w:color w:val="000000"/>
          <w:sz w:val="16"/>
          <w:szCs w:val="16"/>
        </w:rPr>
        <w:t>Adres wykonawcy / wykonawców wspólnie ubiegających się o udzielenie zamówienia</w:t>
      </w:r>
    </w:p>
    <w:p w14:paraId="6F551926" w14:textId="77777777" w:rsidR="00591F05" w:rsidRPr="00F958D4" w:rsidRDefault="00591F05" w:rsidP="00591F05">
      <w:pPr>
        <w:pStyle w:val="Styl"/>
        <w:tabs>
          <w:tab w:val="left" w:pos="3227"/>
        </w:tabs>
        <w:ind w:right="186"/>
        <w:jc w:val="center"/>
        <w:rPr>
          <w:rFonts w:ascii="Open Sans" w:hAnsi="Open Sans" w:cs="Open Sans"/>
          <w:color w:val="000000"/>
          <w:sz w:val="16"/>
          <w:szCs w:val="16"/>
        </w:rPr>
      </w:pPr>
    </w:p>
    <w:p w14:paraId="6F551927" w14:textId="70292618" w:rsidR="00D57544" w:rsidRPr="00616FDF" w:rsidRDefault="00D57544" w:rsidP="00D57544">
      <w:pPr>
        <w:spacing w:before="120" w:after="120"/>
        <w:jc w:val="center"/>
        <w:rPr>
          <w:rFonts w:ascii="Open Sans" w:hAnsi="Open Sans" w:cs="Open Sans"/>
          <w:b/>
        </w:rPr>
      </w:pPr>
      <w:r w:rsidRPr="00616FDF">
        <w:rPr>
          <w:rFonts w:ascii="Open Sans" w:hAnsi="Open Sans" w:cs="Open Sans"/>
          <w:b/>
        </w:rPr>
        <w:t xml:space="preserve">WYKAZ </w:t>
      </w:r>
      <w:r w:rsidR="00453D5D">
        <w:rPr>
          <w:rFonts w:ascii="Open Sans" w:hAnsi="Open Sans" w:cs="Open Sans"/>
          <w:b/>
        </w:rPr>
        <w:t>DOSTAW</w:t>
      </w:r>
    </w:p>
    <w:p w14:paraId="6F551928" w14:textId="6A8DE531" w:rsidR="00D57544" w:rsidRPr="00616FDF" w:rsidRDefault="00E7136F" w:rsidP="00D667B9">
      <w:pPr>
        <w:spacing w:before="120" w:after="120"/>
        <w:jc w:val="both"/>
        <w:rPr>
          <w:rFonts w:ascii="Open Sans" w:hAnsi="Open Sans" w:cs="Open Sans"/>
        </w:rPr>
      </w:pPr>
      <w:r w:rsidRPr="00616FDF">
        <w:rPr>
          <w:rFonts w:ascii="Open Sans" w:hAnsi="Open Sans" w:cs="Open Sans"/>
        </w:rPr>
        <w:t xml:space="preserve">Na potrzeby postępowania o udzielenie zamówienia publicznego pn. </w:t>
      </w:r>
      <w:r w:rsidR="00453D5D">
        <w:rPr>
          <w:rFonts w:ascii="Open Sans" w:hAnsi="Open Sans" w:cs="Open Sans"/>
          <w:b/>
        </w:rPr>
        <w:t>Dostawa i instalacja kamer w celu modernizacji istniejących punktów kamerowych Miejskiego</w:t>
      </w:r>
      <w:r w:rsidR="00453D5D" w:rsidRPr="00B365F7">
        <w:rPr>
          <w:rFonts w:ascii="Open Sans" w:hAnsi="Open Sans" w:cs="Open Sans"/>
          <w:b/>
        </w:rPr>
        <w:t xml:space="preserve"> </w:t>
      </w:r>
      <w:r w:rsidR="00453D5D">
        <w:rPr>
          <w:rFonts w:ascii="Open Sans" w:hAnsi="Open Sans" w:cs="Open Sans"/>
          <w:b/>
        </w:rPr>
        <w:t>M</w:t>
      </w:r>
      <w:r w:rsidR="00453D5D" w:rsidRPr="00B365F7">
        <w:rPr>
          <w:rFonts w:ascii="Open Sans" w:hAnsi="Open Sans" w:cs="Open Sans"/>
          <w:b/>
        </w:rPr>
        <w:t xml:space="preserve">onitoringu </w:t>
      </w:r>
      <w:r w:rsidR="00453D5D">
        <w:rPr>
          <w:rFonts w:ascii="Open Sans" w:hAnsi="Open Sans" w:cs="Open Sans"/>
          <w:b/>
        </w:rPr>
        <w:t>Wizyjnego w </w:t>
      </w:r>
      <w:r w:rsidR="00453D5D" w:rsidRPr="00B365F7">
        <w:rPr>
          <w:rFonts w:ascii="Open Sans" w:hAnsi="Open Sans" w:cs="Open Sans"/>
          <w:b/>
        </w:rPr>
        <w:t>Gdańsku</w:t>
      </w:r>
      <w:r w:rsidR="00453D5D">
        <w:rPr>
          <w:rFonts w:ascii="Open Sans" w:hAnsi="Open Sans" w:cs="Open Sans"/>
        </w:rPr>
        <w:t>, sygn. BZP.271.6</w:t>
      </w:r>
      <w:r w:rsidR="00B365F7" w:rsidRPr="00616FDF">
        <w:rPr>
          <w:rFonts w:ascii="Open Sans" w:hAnsi="Open Sans" w:cs="Open Sans"/>
        </w:rPr>
        <w:t>3.2021</w:t>
      </w:r>
      <w:r w:rsidRPr="00616FDF">
        <w:rPr>
          <w:rFonts w:ascii="Open Sans" w:hAnsi="Open Sans" w:cs="Open Sans"/>
          <w:b/>
        </w:rPr>
        <w:t xml:space="preserve">, </w:t>
      </w:r>
      <w:r w:rsidR="00D57544" w:rsidRPr="00616FDF">
        <w:rPr>
          <w:rFonts w:ascii="Open Sans" w:hAnsi="Open Sans" w:cs="Open Sans"/>
        </w:rPr>
        <w:t>o których mowa w Rozdz</w:t>
      </w:r>
      <w:r w:rsidRPr="00616FDF">
        <w:rPr>
          <w:rFonts w:ascii="Open Sans" w:hAnsi="Open Sans" w:cs="Open Sans"/>
        </w:rPr>
        <w:t>iale 3</w:t>
      </w:r>
      <w:r w:rsidR="00D57544" w:rsidRPr="00616FDF">
        <w:rPr>
          <w:rFonts w:ascii="Open Sans" w:hAnsi="Open Sans" w:cs="Open Sans"/>
        </w:rPr>
        <w:t xml:space="preserve"> ust. 1</w:t>
      </w:r>
      <w:r w:rsidRPr="00616FDF">
        <w:rPr>
          <w:rFonts w:ascii="Open Sans" w:hAnsi="Open Sans" w:cs="Open Sans"/>
        </w:rPr>
        <w:t>.</w:t>
      </w:r>
      <w:r w:rsidR="00D57544" w:rsidRPr="00616FDF">
        <w:rPr>
          <w:rFonts w:ascii="Open Sans" w:hAnsi="Open Sans" w:cs="Open Sans"/>
        </w:rPr>
        <w:t xml:space="preserve"> </w:t>
      </w:r>
      <w:r w:rsidR="00616FDF">
        <w:rPr>
          <w:rFonts w:ascii="Open Sans" w:hAnsi="Open Sans" w:cs="Open Sans"/>
        </w:rPr>
        <w:t>pkt 1.4, p</w:t>
      </w:r>
      <w:r w:rsidR="00D57544" w:rsidRPr="00616FDF">
        <w:rPr>
          <w:rFonts w:ascii="Open Sans" w:hAnsi="Open Sans" w:cs="Open Sans"/>
        </w:rPr>
        <w:t>pkt 1.</w:t>
      </w:r>
      <w:r w:rsidR="00616FDF">
        <w:rPr>
          <w:rFonts w:ascii="Open Sans" w:hAnsi="Open Sans" w:cs="Open Sans"/>
        </w:rPr>
        <w:t>4</w:t>
      </w:r>
      <w:r w:rsidRPr="00616FDF">
        <w:rPr>
          <w:rFonts w:ascii="Open Sans" w:hAnsi="Open Sans" w:cs="Open Sans"/>
        </w:rPr>
        <w:t>.</w:t>
      </w:r>
      <w:r w:rsidR="00616FDF">
        <w:rPr>
          <w:rFonts w:ascii="Open Sans" w:hAnsi="Open Sans" w:cs="Open Sans"/>
        </w:rPr>
        <w:t>1</w:t>
      </w:r>
      <w:r w:rsidRPr="00616FDF">
        <w:rPr>
          <w:rFonts w:ascii="Open Sans" w:hAnsi="Open Sans" w:cs="Open Sans"/>
        </w:rPr>
        <w:t>.</w:t>
      </w:r>
      <w:r w:rsidR="00D57544" w:rsidRPr="00616FDF">
        <w:rPr>
          <w:rFonts w:ascii="Open Sans" w:hAnsi="Open Sans" w:cs="Open Sans"/>
        </w:rPr>
        <w:t xml:space="preserve"> SWZ</w:t>
      </w:r>
      <w:r w:rsidR="00D57544" w:rsidRPr="00616FDF">
        <w:rPr>
          <w:rFonts w:ascii="Open Sans" w:eastAsia="Calibri" w:hAnsi="Open Sans" w:cs="Open Sans"/>
        </w:rPr>
        <w:t>.</w:t>
      </w:r>
    </w:p>
    <w:p w14:paraId="12541EB4" w14:textId="3ACC5781" w:rsidR="001E09BB" w:rsidRPr="0085478D" w:rsidRDefault="009128C2" w:rsidP="0014687E">
      <w:pPr>
        <w:autoSpaceDE w:val="0"/>
        <w:autoSpaceDN w:val="0"/>
        <w:adjustRightInd w:val="0"/>
        <w:spacing w:before="120" w:after="120"/>
        <w:contextualSpacing/>
        <w:jc w:val="both"/>
        <w:rPr>
          <w:rFonts w:ascii="Open Sans" w:hAnsi="Open Sans" w:cs="Open Sans"/>
          <w:bCs/>
          <w:sz w:val="18"/>
          <w:szCs w:val="18"/>
        </w:rPr>
      </w:pPr>
      <w:r w:rsidRPr="00616FDF">
        <w:rPr>
          <w:rFonts w:ascii="Open Sans" w:hAnsi="Open Sans" w:cs="Open Sans"/>
          <w:bCs/>
          <w:sz w:val="18"/>
          <w:szCs w:val="18"/>
        </w:rPr>
        <w:t xml:space="preserve">Wykonawca winien wykazać, że </w:t>
      </w:r>
      <w:r w:rsidR="00616FDF" w:rsidRPr="00616FDF">
        <w:rPr>
          <w:rFonts w:ascii="Open Sans" w:hAnsi="Open Sans" w:cs="Open Sans"/>
          <w:bCs/>
          <w:sz w:val="18"/>
          <w:szCs w:val="18"/>
        </w:rPr>
        <w:t xml:space="preserve">okresie ostatnich </w:t>
      </w:r>
      <w:r w:rsidR="001E09BB">
        <w:rPr>
          <w:rFonts w:ascii="Open Sans" w:hAnsi="Open Sans" w:cs="Open Sans"/>
          <w:bCs/>
          <w:sz w:val="18"/>
          <w:szCs w:val="18"/>
        </w:rPr>
        <w:t>trzech</w:t>
      </w:r>
      <w:r w:rsidR="00616FDF" w:rsidRPr="00616FDF">
        <w:rPr>
          <w:rFonts w:ascii="Open Sans" w:hAnsi="Open Sans" w:cs="Open Sans"/>
          <w:bCs/>
          <w:sz w:val="18"/>
          <w:szCs w:val="18"/>
        </w:rPr>
        <w:t xml:space="preserve"> lat (liczonych wstecz od dnia, w którym upływa składania ofert), a jeżeli okres prowadzenia działalności jest krótszy - w tym okresie wykonał należycie</w:t>
      </w:r>
      <w:r w:rsidR="0014687E">
        <w:rPr>
          <w:rFonts w:ascii="Open Sans" w:hAnsi="Open Sans" w:cs="Open Sans"/>
          <w:bCs/>
          <w:sz w:val="18"/>
          <w:szCs w:val="18"/>
        </w:rPr>
        <w:t xml:space="preserve"> i</w:t>
      </w:r>
      <w:r w:rsidR="001E09BB" w:rsidRPr="0085478D">
        <w:rPr>
          <w:rFonts w:ascii="Open Sans" w:hAnsi="Open Sans" w:cs="Open Sans"/>
          <w:bCs/>
          <w:sz w:val="18"/>
          <w:szCs w:val="18"/>
        </w:rPr>
        <w:t xml:space="preserve">nstalację i podłączenie do systemu BVMS co najmniej </w:t>
      </w:r>
      <w:r w:rsidR="0014687E">
        <w:rPr>
          <w:rFonts w:ascii="Open Sans" w:hAnsi="Open Sans" w:cs="Open Sans"/>
          <w:bCs/>
          <w:sz w:val="18"/>
          <w:szCs w:val="18"/>
        </w:rPr>
        <w:t>10</w:t>
      </w:r>
      <w:r w:rsidR="001E09BB" w:rsidRPr="0085478D">
        <w:rPr>
          <w:rFonts w:ascii="Open Sans" w:hAnsi="Open Sans" w:cs="Open Sans"/>
          <w:bCs/>
          <w:sz w:val="18"/>
          <w:szCs w:val="18"/>
        </w:rPr>
        <w:t>-u kamer HD</w:t>
      </w:r>
      <w:r w:rsidR="0014687E">
        <w:rPr>
          <w:rFonts w:ascii="Open Sans" w:hAnsi="Open Sans" w:cs="Open Sans"/>
          <w:bCs/>
          <w:sz w:val="18"/>
          <w:szCs w:val="18"/>
        </w:rPr>
        <w:t>.</w:t>
      </w:r>
    </w:p>
    <w:p w14:paraId="0D8C3693" w14:textId="7AEAA4CF" w:rsidR="00D667B9" w:rsidRPr="00D667B9" w:rsidRDefault="00D667B9" w:rsidP="001E09BB">
      <w:pPr>
        <w:autoSpaceDE w:val="0"/>
        <w:autoSpaceDN w:val="0"/>
        <w:adjustRightInd w:val="0"/>
        <w:spacing w:before="60" w:after="60"/>
        <w:jc w:val="both"/>
        <w:rPr>
          <w:rFonts w:ascii="Open Sans" w:hAnsi="Open Sans" w:cs="Open Sans"/>
          <w:bCs/>
          <w:sz w:val="18"/>
          <w:szCs w:val="18"/>
        </w:rPr>
      </w:pPr>
      <w:r w:rsidRPr="00D667B9">
        <w:rPr>
          <w:rFonts w:ascii="Open Sans" w:hAnsi="Open Sans" w:cs="Open Sans"/>
          <w:bCs/>
          <w:sz w:val="18"/>
          <w:szCs w:val="18"/>
        </w:rPr>
        <w:t>Zamawiający dopuszcza realizacje powyższych prac w ramach jednego bądź kilku zamówień.</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087"/>
        <w:gridCol w:w="3304"/>
        <w:gridCol w:w="1701"/>
        <w:gridCol w:w="2126"/>
      </w:tblGrid>
      <w:tr w:rsidR="007C7C83" w:rsidRPr="00F958D4" w14:paraId="6F551932" w14:textId="77777777" w:rsidTr="00616FDF">
        <w:tc>
          <w:tcPr>
            <w:tcW w:w="421" w:type="dxa"/>
            <w:shd w:val="clear" w:color="auto" w:fill="auto"/>
            <w:vAlign w:val="center"/>
          </w:tcPr>
          <w:p w14:paraId="6F55192B" w14:textId="77777777" w:rsidR="007C7C83" w:rsidRPr="00F958D4" w:rsidRDefault="007C7C83" w:rsidP="00803FB6">
            <w:pPr>
              <w:widowControl/>
              <w:jc w:val="center"/>
              <w:rPr>
                <w:rFonts w:ascii="Open Sans" w:eastAsia="Cambria" w:hAnsi="Open Sans" w:cs="Open Sans"/>
                <w:bCs/>
                <w:spacing w:val="-1"/>
                <w:lang w:eastAsia="en-US"/>
              </w:rPr>
            </w:pPr>
            <w:r w:rsidRPr="00F958D4">
              <w:rPr>
                <w:rFonts w:ascii="Open Sans" w:eastAsia="Cambria" w:hAnsi="Open Sans" w:cs="Open Sans"/>
                <w:bCs/>
                <w:spacing w:val="-1"/>
                <w:lang w:eastAsia="en-US"/>
              </w:rPr>
              <w:t>lp</w:t>
            </w:r>
          </w:p>
        </w:tc>
        <w:tc>
          <w:tcPr>
            <w:tcW w:w="2087" w:type="dxa"/>
            <w:shd w:val="clear" w:color="auto" w:fill="auto"/>
            <w:vAlign w:val="center"/>
          </w:tcPr>
          <w:p w14:paraId="6F55192C" w14:textId="10BA5FD0" w:rsidR="007C7C83" w:rsidRPr="00F958D4" w:rsidRDefault="001E09BB" w:rsidP="007E3286">
            <w:pPr>
              <w:widowControl/>
              <w:jc w:val="center"/>
              <w:rPr>
                <w:rFonts w:ascii="Open Sans" w:eastAsia="Cambria" w:hAnsi="Open Sans" w:cs="Open Sans"/>
                <w:bCs/>
                <w:spacing w:val="-1"/>
                <w:u w:val="single"/>
                <w:lang w:eastAsia="en-US"/>
              </w:rPr>
            </w:pPr>
            <w:r>
              <w:rPr>
                <w:rFonts w:ascii="Open Sans" w:eastAsia="Cambria" w:hAnsi="Open Sans" w:cs="Open Sans"/>
                <w:bCs/>
                <w:spacing w:val="-1"/>
                <w:u w:val="single"/>
                <w:lang w:eastAsia="en-US"/>
              </w:rPr>
              <w:t>Zamawiający</w:t>
            </w:r>
          </w:p>
          <w:p w14:paraId="6F55192D" w14:textId="21352711" w:rsidR="007C7C83" w:rsidRPr="001E09BB" w:rsidRDefault="007C7C83" w:rsidP="001E09BB">
            <w:pPr>
              <w:widowControl/>
              <w:jc w:val="center"/>
              <w:rPr>
                <w:rFonts w:ascii="Open Sans" w:eastAsia="Cambria" w:hAnsi="Open Sans" w:cs="Open Sans"/>
                <w:bCs/>
                <w:spacing w:val="-1"/>
                <w:sz w:val="18"/>
                <w:szCs w:val="18"/>
                <w:lang w:eastAsia="en-US"/>
              </w:rPr>
            </w:pPr>
            <w:r w:rsidRPr="001E09BB">
              <w:rPr>
                <w:rFonts w:ascii="Open Sans" w:eastAsia="Cambria" w:hAnsi="Open Sans" w:cs="Open Sans"/>
                <w:bCs/>
                <w:spacing w:val="-1"/>
                <w:sz w:val="18"/>
                <w:szCs w:val="18"/>
                <w:lang w:eastAsia="en-US"/>
              </w:rPr>
              <w:t>(nazwa</w:t>
            </w:r>
            <w:r w:rsidR="001E09BB" w:rsidRPr="001E09BB">
              <w:rPr>
                <w:rFonts w:ascii="Open Sans" w:eastAsia="Cambria" w:hAnsi="Open Sans" w:cs="Open Sans"/>
                <w:bCs/>
                <w:spacing w:val="-1"/>
                <w:sz w:val="18"/>
                <w:szCs w:val="18"/>
                <w:lang w:eastAsia="en-US"/>
              </w:rPr>
              <w:t xml:space="preserve"> i</w:t>
            </w:r>
            <w:r w:rsidRPr="001E09BB">
              <w:rPr>
                <w:rFonts w:ascii="Open Sans" w:eastAsia="Cambria" w:hAnsi="Open Sans" w:cs="Open Sans"/>
                <w:bCs/>
                <w:spacing w:val="-1"/>
                <w:sz w:val="18"/>
                <w:szCs w:val="18"/>
                <w:lang w:eastAsia="en-US"/>
              </w:rPr>
              <w:t xml:space="preserve"> adres</w:t>
            </w:r>
            <w:r w:rsidR="001E09BB" w:rsidRPr="001E09BB">
              <w:rPr>
                <w:rFonts w:ascii="Open Sans" w:eastAsia="Cambria" w:hAnsi="Open Sans" w:cs="Open Sans"/>
                <w:bCs/>
                <w:spacing w:val="-1"/>
                <w:sz w:val="18"/>
                <w:szCs w:val="18"/>
                <w:lang w:eastAsia="en-US"/>
              </w:rPr>
              <w:t xml:space="preserve"> podmiotu, na rzecz którego realizowane było zamówienie</w:t>
            </w:r>
            <w:r w:rsidRPr="001E09BB">
              <w:rPr>
                <w:rFonts w:ascii="Open Sans" w:eastAsia="Cambria" w:hAnsi="Open Sans" w:cs="Open Sans"/>
                <w:bCs/>
                <w:spacing w:val="-1"/>
                <w:sz w:val="18"/>
                <w:szCs w:val="18"/>
                <w:lang w:eastAsia="en-US"/>
              </w:rPr>
              <w:t>)</w:t>
            </w:r>
          </w:p>
        </w:tc>
        <w:tc>
          <w:tcPr>
            <w:tcW w:w="3304" w:type="dxa"/>
            <w:vAlign w:val="center"/>
          </w:tcPr>
          <w:p w14:paraId="6F55192E" w14:textId="16A837CA" w:rsidR="007C7C83" w:rsidRPr="00F958D4" w:rsidRDefault="007C7C83" w:rsidP="007E3286">
            <w:pPr>
              <w:widowControl/>
              <w:jc w:val="center"/>
              <w:rPr>
                <w:rFonts w:ascii="Open Sans" w:eastAsia="Cambria" w:hAnsi="Open Sans" w:cs="Open Sans"/>
                <w:bCs/>
                <w:spacing w:val="-1"/>
                <w:u w:val="single"/>
                <w:lang w:eastAsia="en-US"/>
              </w:rPr>
            </w:pPr>
            <w:r w:rsidRPr="00F958D4">
              <w:rPr>
                <w:rFonts w:ascii="Open Sans" w:eastAsia="Cambria" w:hAnsi="Open Sans" w:cs="Open Sans"/>
                <w:bCs/>
                <w:spacing w:val="-1"/>
                <w:u w:val="single"/>
                <w:lang w:eastAsia="en-US"/>
              </w:rPr>
              <w:t xml:space="preserve">Określenie </w:t>
            </w:r>
            <w:r w:rsidR="001E09BB">
              <w:rPr>
                <w:rFonts w:ascii="Open Sans" w:eastAsia="Cambria" w:hAnsi="Open Sans" w:cs="Open Sans"/>
                <w:bCs/>
                <w:spacing w:val="-1"/>
                <w:u w:val="single"/>
                <w:lang w:eastAsia="en-US"/>
              </w:rPr>
              <w:t>przedmiotu dostawy</w:t>
            </w:r>
          </w:p>
          <w:p w14:paraId="6F55192F" w14:textId="413D0C4F" w:rsidR="007C7C83" w:rsidRPr="00F958D4" w:rsidRDefault="007C7C83" w:rsidP="00616FDF">
            <w:pPr>
              <w:widowControl/>
              <w:jc w:val="center"/>
              <w:rPr>
                <w:rFonts w:ascii="Open Sans" w:eastAsia="Cambria" w:hAnsi="Open Sans" w:cs="Open Sans"/>
                <w:bCs/>
                <w:i/>
                <w:spacing w:val="-1"/>
                <w:sz w:val="18"/>
                <w:szCs w:val="18"/>
                <w:highlight w:val="yellow"/>
                <w:lang w:eastAsia="en-US"/>
              </w:rPr>
            </w:pPr>
            <w:r w:rsidRPr="00F958D4">
              <w:rPr>
                <w:rFonts w:ascii="Open Sans" w:eastAsia="Cambria" w:hAnsi="Open Sans" w:cs="Open Sans"/>
                <w:bCs/>
                <w:i/>
                <w:spacing w:val="-1"/>
                <w:sz w:val="18"/>
                <w:szCs w:val="18"/>
                <w:lang w:eastAsia="en-US"/>
              </w:rPr>
              <w:t xml:space="preserve">(informacja czy obejmowało </w:t>
            </w:r>
            <w:r w:rsidR="00616FDF">
              <w:rPr>
                <w:rFonts w:ascii="Open Sans" w:eastAsia="Cambria" w:hAnsi="Open Sans" w:cs="Open Sans"/>
                <w:bCs/>
                <w:i/>
                <w:spacing w:val="-1"/>
                <w:sz w:val="18"/>
                <w:szCs w:val="18"/>
                <w:lang w:eastAsia="en-US"/>
              </w:rPr>
              <w:t>elementy określone w treści warunku, takie j</w:t>
            </w:r>
            <w:r w:rsidR="001E09BB">
              <w:rPr>
                <w:rFonts w:ascii="Open Sans" w:eastAsia="Cambria" w:hAnsi="Open Sans" w:cs="Open Sans"/>
                <w:bCs/>
                <w:i/>
                <w:spacing w:val="-1"/>
                <w:sz w:val="18"/>
                <w:szCs w:val="18"/>
                <w:lang w:eastAsia="en-US"/>
              </w:rPr>
              <w:t>ak np. ilość podłączonych kamer</w:t>
            </w:r>
            <w:r w:rsidRPr="00F958D4">
              <w:rPr>
                <w:rFonts w:ascii="Open Sans" w:eastAsia="Cambria" w:hAnsi="Open Sans" w:cs="Open Sans"/>
                <w:bCs/>
                <w:i/>
                <w:spacing w:val="-1"/>
                <w:sz w:val="18"/>
                <w:szCs w:val="18"/>
                <w:lang w:eastAsia="en-US"/>
              </w:rPr>
              <w:t>)</w:t>
            </w:r>
          </w:p>
        </w:tc>
        <w:tc>
          <w:tcPr>
            <w:tcW w:w="1701" w:type="dxa"/>
            <w:shd w:val="clear" w:color="auto" w:fill="auto"/>
            <w:vAlign w:val="center"/>
          </w:tcPr>
          <w:p w14:paraId="6F551930" w14:textId="69E48B11" w:rsidR="00616FDF" w:rsidRPr="00F958D4" w:rsidRDefault="001E09BB" w:rsidP="00616FDF">
            <w:pPr>
              <w:widowControl/>
              <w:jc w:val="center"/>
              <w:rPr>
                <w:rFonts w:ascii="Open Sans" w:eastAsia="Cambria" w:hAnsi="Open Sans" w:cs="Open Sans"/>
                <w:bCs/>
                <w:spacing w:val="-1"/>
                <w:u w:val="single"/>
                <w:lang w:eastAsia="en-US"/>
              </w:rPr>
            </w:pPr>
            <w:r>
              <w:rPr>
                <w:rFonts w:ascii="Open Sans" w:eastAsia="Cambria" w:hAnsi="Open Sans" w:cs="Open Sans"/>
                <w:bCs/>
                <w:spacing w:val="-1"/>
                <w:u w:val="single"/>
                <w:lang w:eastAsia="en-US"/>
              </w:rPr>
              <w:t>Data zrealizowania dostawy</w:t>
            </w:r>
          </w:p>
        </w:tc>
        <w:tc>
          <w:tcPr>
            <w:tcW w:w="2126" w:type="dxa"/>
            <w:tcBorders>
              <w:top w:val="single" w:sz="6" w:space="0" w:color="auto"/>
              <w:left w:val="single" w:sz="6" w:space="0" w:color="auto"/>
              <w:bottom w:val="single" w:sz="6" w:space="0" w:color="auto"/>
              <w:right w:val="single" w:sz="6" w:space="0" w:color="auto"/>
            </w:tcBorders>
            <w:vAlign w:val="center"/>
          </w:tcPr>
          <w:p w14:paraId="6F551931" w14:textId="77777777" w:rsidR="007C7C83" w:rsidRPr="00F958D4" w:rsidRDefault="007C7C83" w:rsidP="007E3286">
            <w:pPr>
              <w:widowControl/>
              <w:jc w:val="center"/>
              <w:rPr>
                <w:rFonts w:ascii="Open Sans" w:eastAsia="Cambria" w:hAnsi="Open Sans" w:cs="Open Sans"/>
                <w:bCs/>
                <w:spacing w:val="-1"/>
                <w:lang w:eastAsia="en-US"/>
              </w:rPr>
            </w:pPr>
            <w:r w:rsidRPr="00F958D4">
              <w:rPr>
                <w:rFonts w:ascii="Open Sans" w:hAnsi="Open Sans" w:cs="Open Sans"/>
                <w:u w:val="single"/>
              </w:rPr>
              <w:t>Informacja o podstawie dysponowania  doświadczeniem</w:t>
            </w:r>
            <w:r w:rsidRPr="00F958D4">
              <w:rPr>
                <w:rFonts w:ascii="Open Sans" w:hAnsi="Open Sans" w:cs="Open Sans"/>
              </w:rPr>
              <w:t>*</w:t>
            </w:r>
          </w:p>
        </w:tc>
      </w:tr>
      <w:tr w:rsidR="007C7C83" w:rsidRPr="00F958D4" w14:paraId="6F55193A" w14:textId="77777777" w:rsidTr="00616FDF">
        <w:trPr>
          <w:trHeight w:val="851"/>
        </w:trPr>
        <w:tc>
          <w:tcPr>
            <w:tcW w:w="421" w:type="dxa"/>
            <w:shd w:val="clear" w:color="auto" w:fill="auto"/>
            <w:vAlign w:val="center"/>
          </w:tcPr>
          <w:p w14:paraId="6F551933" w14:textId="77777777" w:rsidR="007C7C83" w:rsidRPr="00F958D4" w:rsidRDefault="007C7C83" w:rsidP="007E3286">
            <w:pPr>
              <w:widowControl/>
              <w:rPr>
                <w:rFonts w:ascii="Open Sans" w:eastAsia="Cambria" w:hAnsi="Open Sans" w:cs="Open Sans"/>
                <w:bCs/>
                <w:spacing w:val="-1"/>
                <w:lang w:eastAsia="en-US"/>
              </w:rPr>
            </w:pPr>
            <w:r w:rsidRPr="00F958D4">
              <w:rPr>
                <w:rFonts w:ascii="Open Sans" w:eastAsia="Cambria" w:hAnsi="Open Sans" w:cs="Open Sans"/>
                <w:bCs/>
                <w:spacing w:val="-1"/>
                <w:lang w:eastAsia="en-US"/>
              </w:rPr>
              <w:t>1.</w:t>
            </w:r>
          </w:p>
        </w:tc>
        <w:tc>
          <w:tcPr>
            <w:tcW w:w="2087" w:type="dxa"/>
            <w:shd w:val="clear" w:color="auto" w:fill="auto"/>
          </w:tcPr>
          <w:p w14:paraId="6F551934" w14:textId="77777777" w:rsidR="007C7C83" w:rsidRPr="00F958D4" w:rsidRDefault="007C7C83" w:rsidP="007E3286">
            <w:pPr>
              <w:widowControl/>
              <w:rPr>
                <w:rFonts w:ascii="Open Sans" w:eastAsia="Cambria" w:hAnsi="Open Sans" w:cs="Open Sans"/>
                <w:bCs/>
                <w:spacing w:val="-1"/>
                <w:sz w:val="24"/>
                <w:szCs w:val="24"/>
                <w:u w:val="single"/>
                <w:lang w:eastAsia="en-US"/>
              </w:rPr>
            </w:pPr>
          </w:p>
        </w:tc>
        <w:tc>
          <w:tcPr>
            <w:tcW w:w="3304" w:type="dxa"/>
          </w:tcPr>
          <w:p w14:paraId="6F551935" w14:textId="77777777" w:rsidR="007C7C83" w:rsidRPr="00F958D4" w:rsidRDefault="007C7C83" w:rsidP="007E3286">
            <w:pPr>
              <w:widowControl/>
              <w:rPr>
                <w:rFonts w:ascii="Open Sans" w:eastAsia="Cambria" w:hAnsi="Open Sans" w:cs="Open Sans"/>
                <w:bCs/>
                <w:spacing w:val="-1"/>
                <w:sz w:val="24"/>
                <w:szCs w:val="24"/>
                <w:u w:val="single"/>
                <w:lang w:eastAsia="en-US"/>
              </w:rPr>
            </w:pPr>
          </w:p>
        </w:tc>
        <w:tc>
          <w:tcPr>
            <w:tcW w:w="1701" w:type="dxa"/>
            <w:shd w:val="clear" w:color="auto" w:fill="auto"/>
          </w:tcPr>
          <w:p w14:paraId="6F551936" w14:textId="77777777" w:rsidR="007C7C83" w:rsidRPr="00F958D4" w:rsidRDefault="007C7C83" w:rsidP="007E3286">
            <w:pPr>
              <w:widowControl/>
              <w:rPr>
                <w:rFonts w:ascii="Open Sans" w:eastAsia="Cambria" w:hAnsi="Open Sans" w:cs="Open Sans"/>
                <w:bCs/>
                <w:spacing w:val="-1"/>
                <w:sz w:val="24"/>
                <w:szCs w:val="24"/>
                <w:u w:val="single"/>
                <w:lang w:eastAsia="en-US"/>
              </w:rPr>
            </w:pPr>
          </w:p>
        </w:tc>
        <w:tc>
          <w:tcPr>
            <w:tcW w:w="2126" w:type="dxa"/>
            <w:tcBorders>
              <w:top w:val="single" w:sz="6" w:space="0" w:color="auto"/>
              <w:left w:val="single" w:sz="6" w:space="0" w:color="auto"/>
              <w:bottom w:val="single" w:sz="6" w:space="0" w:color="auto"/>
              <w:right w:val="single" w:sz="6" w:space="0" w:color="auto"/>
            </w:tcBorders>
          </w:tcPr>
          <w:p w14:paraId="6F551937" w14:textId="77777777" w:rsidR="007C7C83" w:rsidRPr="00F958D4" w:rsidRDefault="007C7C83" w:rsidP="009A73E9">
            <w:pPr>
              <w:jc w:val="center"/>
              <w:rPr>
                <w:rFonts w:ascii="Open Sans" w:hAnsi="Open Sans" w:cs="Open Sans"/>
                <w:color w:val="000000"/>
                <w:sz w:val="18"/>
                <w:szCs w:val="18"/>
              </w:rPr>
            </w:pPr>
            <w:r w:rsidRPr="00F958D4">
              <w:rPr>
                <w:rFonts w:ascii="Open Sans" w:hAnsi="Open Sans" w:cs="Open Sans"/>
                <w:color w:val="000000"/>
                <w:sz w:val="18"/>
                <w:szCs w:val="18"/>
              </w:rPr>
              <w:t xml:space="preserve">dysponowanie samodzielne / </w:t>
            </w:r>
          </w:p>
          <w:p w14:paraId="6F551938" w14:textId="77777777" w:rsidR="007C7C83" w:rsidRPr="00F958D4" w:rsidRDefault="007C7C83" w:rsidP="009A73E9">
            <w:pPr>
              <w:jc w:val="center"/>
              <w:rPr>
                <w:rFonts w:ascii="Open Sans" w:hAnsi="Open Sans" w:cs="Open Sans"/>
                <w:i/>
                <w:iCs/>
                <w:color w:val="000000"/>
                <w:sz w:val="18"/>
                <w:szCs w:val="18"/>
              </w:rPr>
            </w:pPr>
            <w:r w:rsidRPr="00F958D4">
              <w:rPr>
                <w:rFonts w:ascii="Open Sans" w:hAnsi="Open Sans" w:cs="Open Sans"/>
                <w:color w:val="000000"/>
                <w:sz w:val="18"/>
                <w:szCs w:val="18"/>
              </w:rPr>
              <w:t xml:space="preserve"> udostępnione przez inny podmiot</w:t>
            </w:r>
            <w:r w:rsidRPr="00F958D4">
              <w:rPr>
                <w:rFonts w:ascii="Open Sans" w:hAnsi="Open Sans" w:cs="Open Sans"/>
                <w:i/>
                <w:iCs/>
                <w:color w:val="000000"/>
                <w:sz w:val="18"/>
                <w:szCs w:val="18"/>
              </w:rPr>
              <w:t xml:space="preserve"> *</w:t>
            </w:r>
          </w:p>
          <w:p w14:paraId="6F551939" w14:textId="77777777" w:rsidR="007C7C83" w:rsidRPr="00F958D4" w:rsidRDefault="007C7C83" w:rsidP="009A73E9">
            <w:pPr>
              <w:widowControl/>
              <w:rPr>
                <w:rFonts w:ascii="Open Sans" w:eastAsia="Cambria" w:hAnsi="Open Sans" w:cs="Open Sans"/>
                <w:bCs/>
                <w:spacing w:val="-1"/>
                <w:sz w:val="24"/>
                <w:szCs w:val="24"/>
                <w:u w:val="single"/>
                <w:lang w:eastAsia="en-US"/>
              </w:rPr>
            </w:pPr>
            <w:r w:rsidRPr="00F958D4">
              <w:rPr>
                <w:rFonts w:ascii="Open Sans" w:hAnsi="Open Sans" w:cs="Open Sans"/>
                <w:color w:val="000000"/>
                <w:sz w:val="18"/>
                <w:szCs w:val="18"/>
              </w:rPr>
              <w:t>…………………………</w:t>
            </w:r>
            <w:r w:rsidRPr="00F958D4">
              <w:rPr>
                <w:rFonts w:ascii="Open Sans" w:hAnsi="Open Sans" w:cs="Open Sans"/>
                <w:i/>
                <w:iCs/>
                <w:color w:val="000000"/>
                <w:sz w:val="18"/>
                <w:szCs w:val="18"/>
              </w:rPr>
              <w:t>**</w:t>
            </w:r>
          </w:p>
        </w:tc>
      </w:tr>
      <w:tr w:rsidR="007C7C83" w:rsidRPr="00F958D4" w14:paraId="6F551942" w14:textId="77777777" w:rsidTr="00616FDF">
        <w:trPr>
          <w:trHeight w:val="851"/>
        </w:trPr>
        <w:tc>
          <w:tcPr>
            <w:tcW w:w="421" w:type="dxa"/>
            <w:shd w:val="clear" w:color="auto" w:fill="auto"/>
            <w:vAlign w:val="center"/>
          </w:tcPr>
          <w:p w14:paraId="6F55193B" w14:textId="77777777" w:rsidR="007C7C83" w:rsidRPr="00F958D4" w:rsidRDefault="007C7C83" w:rsidP="007E3286">
            <w:pPr>
              <w:widowControl/>
              <w:rPr>
                <w:rFonts w:ascii="Open Sans" w:eastAsia="Cambria" w:hAnsi="Open Sans" w:cs="Open Sans"/>
                <w:bCs/>
                <w:spacing w:val="-1"/>
                <w:lang w:eastAsia="en-US"/>
              </w:rPr>
            </w:pPr>
            <w:r w:rsidRPr="00F958D4">
              <w:rPr>
                <w:rFonts w:ascii="Open Sans" w:eastAsia="Cambria" w:hAnsi="Open Sans" w:cs="Open Sans"/>
                <w:bCs/>
                <w:spacing w:val="-1"/>
                <w:lang w:eastAsia="en-US"/>
              </w:rPr>
              <w:t>2.</w:t>
            </w:r>
          </w:p>
        </w:tc>
        <w:tc>
          <w:tcPr>
            <w:tcW w:w="2087" w:type="dxa"/>
            <w:shd w:val="clear" w:color="auto" w:fill="auto"/>
          </w:tcPr>
          <w:p w14:paraId="6F55193C" w14:textId="77777777" w:rsidR="007C7C83" w:rsidRPr="00F958D4" w:rsidRDefault="007C7C83" w:rsidP="007E3286">
            <w:pPr>
              <w:widowControl/>
              <w:rPr>
                <w:rFonts w:ascii="Open Sans" w:eastAsia="Cambria" w:hAnsi="Open Sans" w:cs="Open Sans"/>
                <w:bCs/>
                <w:spacing w:val="-1"/>
                <w:sz w:val="24"/>
                <w:szCs w:val="24"/>
                <w:u w:val="single"/>
                <w:lang w:eastAsia="en-US"/>
              </w:rPr>
            </w:pPr>
          </w:p>
        </w:tc>
        <w:tc>
          <w:tcPr>
            <w:tcW w:w="3304" w:type="dxa"/>
          </w:tcPr>
          <w:p w14:paraId="6F55193D" w14:textId="77777777" w:rsidR="007C7C83" w:rsidRPr="00F958D4" w:rsidRDefault="007C7C83" w:rsidP="007E3286">
            <w:pPr>
              <w:widowControl/>
              <w:rPr>
                <w:rFonts w:ascii="Open Sans" w:eastAsia="Cambria" w:hAnsi="Open Sans" w:cs="Open Sans"/>
                <w:bCs/>
                <w:spacing w:val="-1"/>
                <w:sz w:val="24"/>
                <w:szCs w:val="24"/>
                <w:u w:val="single"/>
                <w:lang w:eastAsia="en-US"/>
              </w:rPr>
            </w:pPr>
          </w:p>
        </w:tc>
        <w:tc>
          <w:tcPr>
            <w:tcW w:w="1701" w:type="dxa"/>
            <w:shd w:val="clear" w:color="auto" w:fill="auto"/>
          </w:tcPr>
          <w:p w14:paraId="6F55193E" w14:textId="77777777" w:rsidR="007C7C83" w:rsidRPr="00F958D4" w:rsidRDefault="007C7C83" w:rsidP="007E3286">
            <w:pPr>
              <w:widowControl/>
              <w:rPr>
                <w:rFonts w:ascii="Open Sans" w:eastAsia="Cambria" w:hAnsi="Open Sans" w:cs="Open Sans"/>
                <w:bCs/>
                <w:spacing w:val="-1"/>
                <w:sz w:val="24"/>
                <w:szCs w:val="24"/>
                <w:u w:val="single"/>
                <w:lang w:eastAsia="en-US"/>
              </w:rPr>
            </w:pPr>
          </w:p>
        </w:tc>
        <w:tc>
          <w:tcPr>
            <w:tcW w:w="2126" w:type="dxa"/>
            <w:tcBorders>
              <w:top w:val="single" w:sz="6" w:space="0" w:color="auto"/>
              <w:left w:val="single" w:sz="6" w:space="0" w:color="auto"/>
              <w:bottom w:val="single" w:sz="6" w:space="0" w:color="auto"/>
              <w:right w:val="single" w:sz="6" w:space="0" w:color="auto"/>
            </w:tcBorders>
          </w:tcPr>
          <w:p w14:paraId="6F55193F" w14:textId="77777777" w:rsidR="007C7C83" w:rsidRPr="00F958D4" w:rsidRDefault="007C7C83" w:rsidP="00F24F77">
            <w:pPr>
              <w:jc w:val="center"/>
              <w:rPr>
                <w:rFonts w:ascii="Open Sans" w:hAnsi="Open Sans" w:cs="Open Sans"/>
                <w:color w:val="000000"/>
                <w:sz w:val="18"/>
                <w:szCs w:val="18"/>
              </w:rPr>
            </w:pPr>
            <w:r w:rsidRPr="00F958D4">
              <w:rPr>
                <w:rFonts w:ascii="Open Sans" w:hAnsi="Open Sans" w:cs="Open Sans"/>
                <w:color w:val="000000"/>
                <w:sz w:val="18"/>
                <w:szCs w:val="18"/>
              </w:rPr>
              <w:t xml:space="preserve">dysponowanie samodzielne / </w:t>
            </w:r>
          </w:p>
          <w:p w14:paraId="6F551940" w14:textId="77777777" w:rsidR="007C7C83" w:rsidRPr="00F958D4" w:rsidRDefault="007C7C83" w:rsidP="00F24F77">
            <w:pPr>
              <w:jc w:val="center"/>
              <w:rPr>
                <w:rFonts w:ascii="Open Sans" w:hAnsi="Open Sans" w:cs="Open Sans"/>
                <w:i/>
                <w:iCs/>
                <w:color w:val="000000"/>
                <w:sz w:val="18"/>
                <w:szCs w:val="18"/>
              </w:rPr>
            </w:pPr>
            <w:r w:rsidRPr="00F958D4">
              <w:rPr>
                <w:rFonts w:ascii="Open Sans" w:hAnsi="Open Sans" w:cs="Open Sans"/>
                <w:color w:val="000000"/>
                <w:sz w:val="18"/>
                <w:szCs w:val="18"/>
              </w:rPr>
              <w:t xml:space="preserve"> udostępnione przez inny podmiot</w:t>
            </w:r>
            <w:r w:rsidRPr="00F958D4">
              <w:rPr>
                <w:rFonts w:ascii="Open Sans" w:hAnsi="Open Sans" w:cs="Open Sans"/>
                <w:i/>
                <w:iCs/>
                <w:color w:val="000000"/>
                <w:sz w:val="18"/>
                <w:szCs w:val="18"/>
              </w:rPr>
              <w:t xml:space="preserve"> *</w:t>
            </w:r>
          </w:p>
          <w:p w14:paraId="6F551941" w14:textId="77777777" w:rsidR="007C7C83" w:rsidRPr="00F958D4" w:rsidRDefault="007C7C83" w:rsidP="00F24F77">
            <w:pPr>
              <w:jc w:val="center"/>
              <w:rPr>
                <w:rFonts w:ascii="Open Sans" w:hAnsi="Open Sans" w:cs="Open Sans"/>
                <w:color w:val="000000"/>
                <w:sz w:val="18"/>
                <w:szCs w:val="18"/>
              </w:rPr>
            </w:pPr>
            <w:r w:rsidRPr="00F958D4">
              <w:rPr>
                <w:rFonts w:ascii="Open Sans" w:hAnsi="Open Sans" w:cs="Open Sans"/>
                <w:color w:val="000000"/>
                <w:sz w:val="18"/>
                <w:szCs w:val="18"/>
              </w:rPr>
              <w:t>…………………………</w:t>
            </w:r>
            <w:r w:rsidRPr="00F958D4">
              <w:rPr>
                <w:rFonts w:ascii="Open Sans" w:hAnsi="Open Sans" w:cs="Open Sans"/>
                <w:i/>
                <w:iCs/>
                <w:color w:val="000000"/>
                <w:sz w:val="18"/>
                <w:szCs w:val="18"/>
              </w:rPr>
              <w:t>**</w:t>
            </w:r>
          </w:p>
        </w:tc>
      </w:tr>
      <w:tr w:rsidR="007C7C83" w:rsidRPr="00F958D4" w14:paraId="6F551952" w14:textId="77777777" w:rsidTr="00616FDF">
        <w:trPr>
          <w:trHeight w:val="851"/>
        </w:trPr>
        <w:tc>
          <w:tcPr>
            <w:tcW w:w="421" w:type="dxa"/>
            <w:shd w:val="clear" w:color="auto" w:fill="auto"/>
            <w:vAlign w:val="center"/>
          </w:tcPr>
          <w:p w14:paraId="6F55194B" w14:textId="77777777" w:rsidR="007C7C83" w:rsidRPr="00F958D4" w:rsidRDefault="007C7C83" w:rsidP="007E3286">
            <w:pPr>
              <w:widowControl/>
              <w:rPr>
                <w:rFonts w:ascii="Open Sans" w:eastAsia="Cambria" w:hAnsi="Open Sans" w:cs="Open Sans"/>
                <w:bCs/>
                <w:spacing w:val="-1"/>
                <w:u w:val="single"/>
                <w:lang w:eastAsia="en-US"/>
              </w:rPr>
            </w:pPr>
            <w:r w:rsidRPr="00F958D4">
              <w:rPr>
                <w:rFonts w:ascii="Open Sans" w:eastAsia="Cambria" w:hAnsi="Open Sans" w:cs="Open Sans"/>
                <w:bCs/>
                <w:spacing w:val="-1"/>
                <w:lang w:eastAsia="en-US"/>
              </w:rPr>
              <w:t>…</w:t>
            </w:r>
          </w:p>
        </w:tc>
        <w:tc>
          <w:tcPr>
            <w:tcW w:w="2087" w:type="dxa"/>
            <w:shd w:val="clear" w:color="auto" w:fill="auto"/>
          </w:tcPr>
          <w:p w14:paraId="6F55194C" w14:textId="77777777" w:rsidR="007C7C83" w:rsidRPr="00F958D4" w:rsidRDefault="007C7C83" w:rsidP="007E3286">
            <w:pPr>
              <w:widowControl/>
              <w:rPr>
                <w:rFonts w:ascii="Open Sans" w:eastAsia="Cambria" w:hAnsi="Open Sans" w:cs="Open Sans"/>
                <w:bCs/>
                <w:spacing w:val="-1"/>
                <w:sz w:val="24"/>
                <w:szCs w:val="24"/>
                <w:u w:val="single"/>
                <w:lang w:eastAsia="en-US"/>
              </w:rPr>
            </w:pPr>
          </w:p>
        </w:tc>
        <w:tc>
          <w:tcPr>
            <w:tcW w:w="3304" w:type="dxa"/>
          </w:tcPr>
          <w:p w14:paraId="6F55194D" w14:textId="77777777" w:rsidR="007C7C83" w:rsidRPr="00F958D4" w:rsidRDefault="007C7C83" w:rsidP="007E3286">
            <w:pPr>
              <w:widowControl/>
              <w:rPr>
                <w:rFonts w:ascii="Open Sans" w:eastAsia="Cambria" w:hAnsi="Open Sans" w:cs="Open Sans"/>
                <w:bCs/>
                <w:spacing w:val="-1"/>
                <w:sz w:val="24"/>
                <w:szCs w:val="24"/>
                <w:u w:val="single"/>
                <w:lang w:eastAsia="en-US"/>
              </w:rPr>
            </w:pPr>
          </w:p>
        </w:tc>
        <w:tc>
          <w:tcPr>
            <w:tcW w:w="1701" w:type="dxa"/>
            <w:shd w:val="clear" w:color="auto" w:fill="auto"/>
          </w:tcPr>
          <w:p w14:paraId="6F55194E" w14:textId="77777777" w:rsidR="007C7C83" w:rsidRPr="00F958D4" w:rsidRDefault="007C7C83" w:rsidP="007E3286">
            <w:pPr>
              <w:widowControl/>
              <w:rPr>
                <w:rFonts w:ascii="Open Sans" w:eastAsia="Cambria" w:hAnsi="Open Sans" w:cs="Open Sans"/>
                <w:bCs/>
                <w:spacing w:val="-1"/>
                <w:sz w:val="24"/>
                <w:szCs w:val="24"/>
                <w:u w:val="single"/>
                <w:lang w:eastAsia="en-US"/>
              </w:rPr>
            </w:pPr>
          </w:p>
        </w:tc>
        <w:tc>
          <w:tcPr>
            <w:tcW w:w="2126" w:type="dxa"/>
            <w:tcBorders>
              <w:top w:val="single" w:sz="6" w:space="0" w:color="auto"/>
              <w:left w:val="single" w:sz="6" w:space="0" w:color="auto"/>
              <w:bottom w:val="single" w:sz="6" w:space="0" w:color="auto"/>
              <w:right w:val="single" w:sz="6" w:space="0" w:color="auto"/>
            </w:tcBorders>
            <w:vAlign w:val="center"/>
          </w:tcPr>
          <w:p w14:paraId="6F55194F" w14:textId="77777777" w:rsidR="007C7C83" w:rsidRPr="00F958D4" w:rsidRDefault="007C7C83" w:rsidP="00EA38AA">
            <w:pPr>
              <w:jc w:val="center"/>
              <w:rPr>
                <w:rFonts w:ascii="Open Sans" w:hAnsi="Open Sans" w:cs="Open Sans"/>
                <w:color w:val="000000"/>
                <w:sz w:val="18"/>
                <w:szCs w:val="18"/>
              </w:rPr>
            </w:pPr>
            <w:r w:rsidRPr="00F958D4">
              <w:rPr>
                <w:rFonts w:ascii="Open Sans" w:hAnsi="Open Sans" w:cs="Open Sans"/>
                <w:color w:val="000000"/>
                <w:sz w:val="18"/>
                <w:szCs w:val="18"/>
              </w:rPr>
              <w:t xml:space="preserve">dysponowanie samodzielne / </w:t>
            </w:r>
          </w:p>
          <w:p w14:paraId="6F551950" w14:textId="77777777" w:rsidR="007C7C83" w:rsidRPr="00F958D4" w:rsidRDefault="007C7C83" w:rsidP="00EA38AA">
            <w:pPr>
              <w:jc w:val="center"/>
              <w:rPr>
                <w:rFonts w:ascii="Open Sans" w:hAnsi="Open Sans" w:cs="Open Sans"/>
                <w:i/>
                <w:iCs/>
                <w:color w:val="000000"/>
                <w:sz w:val="18"/>
                <w:szCs w:val="18"/>
              </w:rPr>
            </w:pPr>
            <w:r w:rsidRPr="00F958D4">
              <w:rPr>
                <w:rFonts w:ascii="Open Sans" w:hAnsi="Open Sans" w:cs="Open Sans"/>
                <w:color w:val="000000"/>
                <w:sz w:val="18"/>
                <w:szCs w:val="18"/>
              </w:rPr>
              <w:t xml:space="preserve"> udostępnione przez inny podmiot</w:t>
            </w:r>
            <w:r w:rsidRPr="00F958D4">
              <w:rPr>
                <w:rFonts w:ascii="Open Sans" w:hAnsi="Open Sans" w:cs="Open Sans"/>
                <w:i/>
                <w:iCs/>
                <w:color w:val="000000"/>
                <w:sz w:val="18"/>
                <w:szCs w:val="18"/>
              </w:rPr>
              <w:t xml:space="preserve"> *</w:t>
            </w:r>
          </w:p>
          <w:p w14:paraId="6F551951" w14:textId="77777777" w:rsidR="007C7C83" w:rsidRPr="00F958D4" w:rsidRDefault="007C7C83" w:rsidP="00EA38AA">
            <w:pPr>
              <w:widowControl/>
              <w:rPr>
                <w:rFonts w:ascii="Open Sans" w:eastAsia="Cambria" w:hAnsi="Open Sans" w:cs="Open Sans"/>
                <w:bCs/>
                <w:spacing w:val="-1"/>
                <w:sz w:val="24"/>
                <w:szCs w:val="24"/>
                <w:u w:val="single"/>
                <w:lang w:eastAsia="en-US"/>
              </w:rPr>
            </w:pPr>
            <w:r w:rsidRPr="00F958D4">
              <w:rPr>
                <w:rFonts w:ascii="Open Sans" w:hAnsi="Open Sans" w:cs="Open Sans"/>
                <w:color w:val="000000"/>
                <w:sz w:val="18"/>
                <w:szCs w:val="18"/>
              </w:rPr>
              <w:t>…………………………</w:t>
            </w:r>
            <w:r w:rsidRPr="00F958D4">
              <w:rPr>
                <w:rFonts w:ascii="Open Sans" w:hAnsi="Open Sans" w:cs="Open Sans"/>
                <w:i/>
                <w:iCs/>
                <w:color w:val="000000"/>
                <w:sz w:val="18"/>
                <w:szCs w:val="18"/>
              </w:rPr>
              <w:t>**</w:t>
            </w:r>
          </w:p>
        </w:tc>
      </w:tr>
    </w:tbl>
    <w:p w14:paraId="6F551953" w14:textId="77777777" w:rsidR="008C01D3" w:rsidRPr="00F958D4" w:rsidRDefault="008C01D3" w:rsidP="00542DC8">
      <w:pPr>
        <w:jc w:val="center"/>
        <w:rPr>
          <w:rFonts w:ascii="Open Sans" w:hAnsi="Open Sans" w:cs="Open Sans"/>
          <w:highlight w:val="yellow"/>
          <w:u w:val="single"/>
        </w:rPr>
      </w:pPr>
    </w:p>
    <w:p w14:paraId="6F551954" w14:textId="00EBC34F" w:rsidR="008C01D3" w:rsidRPr="001729A5" w:rsidRDefault="008C01D3" w:rsidP="008C01D3">
      <w:pPr>
        <w:widowControl/>
        <w:shd w:val="clear" w:color="auto" w:fill="FFFFFF"/>
        <w:jc w:val="both"/>
        <w:rPr>
          <w:rFonts w:ascii="Open Sans" w:eastAsia="Cambria" w:hAnsi="Open Sans" w:cs="Open Sans"/>
          <w:bCs/>
          <w:spacing w:val="-1"/>
          <w:sz w:val="16"/>
          <w:szCs w:val="16"/>
          <w:lang w:eastAsia="en-US"/>
        </w:rPr>
      </w:pPr>
      <w:r w:rsidRPr="001729A5">
        <w:rPr>
          <w:rFonts w:ascii="Open Sans" w:eastAsia="Cambria" w:hAnsi="Open Sans" w:cs="Open Sans"/>
          <w:bCs/>
          <w:spacing w:val="-1"/>
          <w:sz w:val="16"/>
          <w:szCs w:val="16"/>
          <w:u w:val="single"/>
          <w:lang w:eastAsia="en-US"/>
        </w:rPr>
        <w:t>Uwaga:</w:t>
      </w:r>
      <w:r w:rsidRPr="001729A5">
        <w:rPr>
          <w:rFonts w:ascii="Open Sans" w:eastAsia="Cambria" w:hAnsi="Open Sans" w:cs="Open Sans"/>
          <w:bCs/>
          <w:spacing w:val="-1"/>
          <w:sz w:val="16"/>
          <w:szCs w:val="16"/>
          <w:lang w:eastAsia="en-US"/>
        </w:rPr>
        <w:t xml:space="preserve"> Do wykazu nale</w:t>
      </w:r>
      <w:r w:rsidRPr="001729A5">
        <w:rPr>
          <w:rFonts w:ascii="Open Sans" w:eastAsia="Cambria" w:hAnsi="Open Sans" w:cs="Open Sans"/>
          <w:spacing w:val="-1"/>
          <w:sz w:val="16"/>
          <w:szCs w:val="16"/>
          <w:lang w:eastAsia="en-US"/>
        </w:rPr>
        <w:t>ż</w:t>
      </w:r>
      <w:r w:rsidRPr="001729A5">
        <w:rPr>
          <w:rFonts w:ascii="Open Sans" w:eastAsia="Cambria" w:hAnsi="Open Sans" w:cs="Open Sans"/>
          <w:bCs/>
          <w:spacing w:val="-1"/>
          <w:sz w:val="16"/>
          <w:szCs w:val="16"/>
          <w:lang w:eastAsia="en-US"/>
        </w:rPr>
        <w:t>y dołączyć</w:t>
      </w:r>
      <w:r w:rsidR="001E671E" w:rsidRPr="001729A5">
        <w:rPr>
          <w:rFonts w:ascii="Open Sans" w:eastAsia="Cambria" w:hAnsi="Open Sans" w:cs="Open Sans"/>
          <w:bCs/>
          <w:spacing w:val="-1"/>
          <w:sz w:val="16"/>
          <w:szCs w:val="16"/>
          <w:lang w:eastAsia="en-US"/>
        </w:rPr>
        <w:t xml:space="preserve"> </w:t>
      </w:r>
      <w:r w:rsidRPr="001729A5">
        <w:rPr>
          <w:rFonts w:ascii="Open Sans" w:eastAsia="Cambria" w:hAnsi="Open Sans" w:cs="Open Sans"/>
          <w:bCs/>
          <w:spacing w:val="-1"/>
          <w:sz w:val="16"/>
          <w:szCs w:val="16"/>
          <w:lang w:eastAsia="en-US"/>
        </w:rPr>
        <w:t xml:space="preserve">dowody określające czy </w:t>
      </w:r>
      <w:r w:rsidR="001E09BB">
        <w:rPr>
          <w:rFonts w:ascii="Open Sans" w:eastAsia="Cambria" w:hAnsi="Open Sans" w:cs="Open Sans"/>
          <w:bCs/>
          <w:spacing w:val="-1"/>
          <w:sz w:val="16"/>
          <w:szCs w:val="16"/>
          <w:lang w:eastAsia="en-US"/>
        </w:rPr>
        <w:t>dostawy</w:t>
      </w:r>
      <w:r w:rsidR="00206DFE" w:rsidRPr="001729A5">
        <w:rPr>
          <w:rFonts w:ascii="Open Sans" w:eastAsia="Cambria" w:hAnsi="Open Sans" w:cs="Open Sans"/>
          <w:bCs/>
          <w:spacing w:val="-1"/>
          <w:sz w:val="16"/>
          <w:szCs w:val="16"/>
          <w:lang w:eastAsia="en-US"/>
        </w:rPr>
        <w:t xml:space="preserve"> </w:t>
      </w:r>
      <w:r w:rsidRPr="001729A5">
        <w:rPr>
          <w:rFonts w:ascii="Open Sans" w:eastAsia="Cambria" w:hAnsi="Open Sans" w:cs="Open Sans"/>
          <w:bCs/>
          <w:spacing w:val="-1"/>
          <w:sz w:val="16"/>
          <w:szCs w:val="16"/>
          <w:lang w:eastAsia="en-US"/>
        </w:rPr>
        <w:t>wskazane w wyka</w:t>
      </w:r>
      <w:r w:rsidR="009A73E9" w:rsidRPr="001729A5">
        <w:rPr>
          <w:rFonts w:ascii="Open Sans" w:eastAsia="Cambria" w:hAnsi="Open Sans" w:cs="Open Sans"/>
          <w:bCs/>
          <w:spacing w:val="-1"/>
          <w:sz w:val="16"/>
          <w:szCs w:val="16"/>
          <w:lang w:eastAsia="en-US"/>
        </w:rPr>
        <w:t>zie zostały wykonane należycie.</w:t>
      </w:r>
    </w:p>
    <w:p w14:paraId="6F551956" w14:textId="77777777" w:rsidR="009A73E9" w:rsidRPr="001729A5" w:rsidRDefault="009A73E9" w:rsidP="008C01D3">
      <w:pPr>
        <w:widowControl/>
        <w:shd w:val="clear" w:color="auto" w:fill="FFFFFF"/>
        <w:jc w:val="both"/>
        <w:rPr>
          <w:rFonts w:ascii="Open Sans" w:eastAsia="Cambria" w:hAnsi="Open Sans" w:cs="Open Sans"/>
          <w:bCs/>
          <w:spacing w:val="-1"/>
          <w:sz w:val="16"/>
          <w:szCs w:val="16"/>
          <w:lang w:eastAsia="en-US"/>
        </w:rPr>
      </w:pPr>
    </w:p>
    <w:p w14:paraId="6F551957" w14:textId="77777777" w:rsidR="009A73E9" w:rsidRPr="001729A5" w:rsidRDefault="009A73E9" w:rsidP="009A73E9">
      <w:pPr>
        <w:tabs>
          <w:tab w:val="left" w:pos="426"/>
        </w:tabs>
        <w:jc w:val="both"/>
        <w:rPr>
          <w:rFonts w:ascii="Open Sans" w:hAnsi="Open Sans" w:cs="Open Sans"/>
          <w:i/>
          <w:color w:val="000000"/>
          <w:sz w:val="16"/>
          <w:szCs w:val="16"/>
        </w:rPr>
      </w:pPr>
      <w:r w:rsidRPr="001729A5">
        <w:rPr>
          <w:rFonts w:ascii="Open Sans" w:hAnsi="Open Sans" w:cs="Open Sans"/>
          <w:bCs/>
          <w:i/>
          <w:color w:val="000000"/>
          <w:sz w:val="16"/>
          <w:szCs w:val="16"/>
        </w:rPr>
        <w:t>*</w:t>
      </w:r>
      <w:r w:rsidRPr="001729A5">
        <w:rPr>
          <w:rFonts w:ascii="Open Sans" w:hAnsi="Open Sans" w:cs="Open Sans"/>
          <w:bCs/>
          <w:i/>
          <w:color w:val="000000"/>
          <w:sz w:val="16"/>
          <w:szCs w:val="16"/>
          <w:vertAlign w:val="superscript"/>
        </w:rPr>
        <w:tab/>
      </w:r>
      <w:r w:rsidRPr="001729A5">
        <w:rPr>
          <w:rFonts w:ascii="Open Sans" w:hAnsi="Open Sans" w:cs="Open Sans"/>
          <w:bCs/>
          <w:i/>
          <w:color w:val="000000"/>
          <w:sz w:val="16"/>
          <w:szCs w:val="16"/>
        </w:rPr>
        <w:t>należy skre</w:t>
      </w:r>
      <w:r w:rsidRPr="001729A5">
        <w:rPr>
          <w:rFonts w:ascii="Open Sans" w:eastAsia="TimesNewRoman" w:hAnsi="Open Sans" w:cs="Open Sans"/>
          <w:i/>
          <w:color w:val="000000"/>
          <w:sz w:val="16"/>
          <w:szCs w:val="16"/>
        </w:rPr>
        <w:t>ś</w:t>
      </w:r>
      <w:r w:rsidRPr="001729A5">
        <w:rPr>
          <w:rFonts w:ascii="Open Sans" w:hAnsi="Open Sans" w:cs="Open Sans"/>
          <w:bCs/>
          <w:i/>
          <w:color w:val="000000"/>
          <w:sz w:val="16"/>
          <w:szCs w:val="16"/>
        </w:rPr>
        <w:t>li</w:t>
      </w:r>
      <w:r w:rsidRPr="001729A5">
        <w:rPr>
          <w:rFonts w:ascii="Open Sans" w:eastAsia="TimesNewRoman" w:hAnsi="Open Sans" w:cs="Open Sans"/>
          <w:i/>
          <w:color w:val="000000"/>
          <w:sz w:val="16"/>
          <w:szCs w:val="16"/>
        </w:rPr>
        <w:t xml:space="preserve">ć </w:t>
      </w:r>
      <w:r w:rsidRPr="001729A5">
        <w:rPr>
          <w:rFonts w:ascii="Open Sans" w:hAnsi="Open Sans" w:cs="Open Sans"/>
          <w:bCs/>
          <w:i/>
          <w:color w:val="000000"/>
          <w:sz w:val="16"/>
          <w:szCs w:val="16"/>
        </w:rPr>
        <w:t>niewła</w:t>
      </w:r>
      <w:r w:rsidRPr="001729A5">
        <w:rPr>
          <w:rFonts w:ascii="Open Sans" w:eastAsia="TimesNewRoman" w:hAnsi="Open Sans" w:cs="Open Sans"/>
          <w:i/>
          <w:color w:val="000000"/>
          <w:sz w:val="16"/>
          <w:szCs w:val="16"/>
        </w:rPr>
        <w:t>ś</w:t>
      </w:r>
      <w:r w:rsidRPr="001729A5">
        <w:rPr>
          <w:rFonts w:ascii="Open Sans" w:hAnsi="Open Sans" w:cs="Open Sans"/>
          <w:bCs/>
          <w:i/>
          <w:color w:val="000000"/>
          <w:sz w:val="16"/>
          <w:szCs w:val="16"/>
        </w:rPr>
        <w:t>ciw</w:t>
      </w:r>
      <w:r w:rsidRPr="001729A5">
        <w:rPr>
          <w:rFonts w:ascii="Open Sans" w:eastAsia="TimesNewRoman" w:hAnsi="Open Sans" w:cs="Open Sans"/>
          <w:i/>
          <w:color w:val="000000"/>
          <w:sz w:val="16"/>
          <w:szCs w:val="16"/>
        </w:rPr>
        <w:t xml:space="preserve">ą </w:t>
      </w:r>
      <w:r w:rsidRPr="001729A5">
        <w:rPr>
          <w:rFonts w:ascii="Open Sans" w:hAnsi="Open Sans" w:cs="Open Sans"/>
          <w:bCs/>
          <w:i/>
          <w:color w:val="000000"/>
          <w:sz w:val="16"/>
          <w:szCs w:val="16"/>
        </w:rPr>
        <w:t>okoliczno</w:t>
      </w:r>
      <w:r w:rsidRPr="001729A5">
        <w:rPr>
          <w:rFonts w:ascii="Open Sans" w:eastAsia="TimesNewRoman" w:hAnsi="Open Sans" w:cs="Open Sans"/>
          <w:i/>
          <w:color w:val="000000"/>
          <w:sz w:val="16"/>
          <w:szCs w:val="16"/>
        </w:rPr>
        <w:t>ść</w:t>
      </w:r>
    </w:p>
    <w:p w14:paraId="6F551958" w14:textId="2023E057" w:rsidR="009A73E9" w:rsidRPr="00F958D4" w:rsidRDefault="009A73E9" w:rsidP="009A73E9">
      <w:pPr>
        <w:tabs>
          <w:tab w:val="left" w:pos="426"/>
        </w:tabs>
        <w:spacing w:after="60"/>
        <w:rPr>
          <w:rFonts w:ascii="Open Sans" w:hAnsi="Open Sans" w:cs="Open Sans"/>
          <w:i/>
          <w:color w:val="000000"/>
          <w:sz w:val="16"/>
        </w:rPr>
      </w:pPr>
      <w:r w:rsidRPr="001729A5">
        <w:rPr>
          <w:rFonts w:ascii="Open Sans" w:hAnsi="Open Sans" w:cs="Open Sans"/>
          <w:i/>
          <w:iCs/>
          <w:color w:val="000000"/>
          <w:sz w:val="16"/>
          <w:szCs w:val="16"/>
        </w:rPr>
        <w:t>**</w:t>
      </w:r>
      <w:r w:rsidRPr="001729A5">
        <w:rPr>
          <w:rFonts w:ascii="Open Sans" w:hAnsi="Open Sans" w:cs="Open Sans"/>
          <w:i/>
          <w:iCs/>
          <w:color w:val="000000"/>
          <w:sz w:val="16"/>
          <w:szCs w:val="16"/>
        </w:rPr>
        <w:tab/>
      </w:r>
      <w:r w:rsidRPr="001729A5">
        <w:rPr>
          <w:rFonts w:ascii="Open Sans" w:hAnsi="Open Sans" w:cs="Open Sans"/>
          <w:i/>
          <w:color w:val="000000"/>
          <w:sz w:val="16"/>
          <w:szCs w:val="16"/>
        </w:rPr>
        <w:t>w przypadku, gdy</w:t>
      </w:r>
      <w:r w:rsidR="00486A7B" w:rsidRPr="001729A5">
        <w:rPr>
          <w:rFonts w:ascii="Open Sans" w:hAnsi="Open Sans" w:cs="Open Sans"/>
          <w:i/>
          <w:color w:val="000000"/>
          <w:sz w:val="16"/>
          <w:szCs w:val="16"/>
        </w:rPr>
        <w:t xml:space="preserve"> doświadczeni</w:t>
      </w:r>
      <w:r w:rsidR="00616FDF">
        <w:rPr>
          <w:rFonts w:ascii="Open Sans" w:hAnsi="Open Sans" w:cs="Open Sans"/>
          <w:i/>
          <w:color w:val="000000"/>
          <w:sz w:val="16"/>
          <w:szCs w:val="16"/>
        </w:rPr>
        <w:t>e</w:t>
      </w:r>
      <w:r w:rsidRPr="001729A5">
        <w:rPr>
          <w:rFonts w:ascii="Open Sans" w:hAnsi="Open Sans" w:cs="Open Sans"/>
          <w:i/>
          <w:color w:val="000000"/>
          <w:sz w:val="16"/>
          <w:szCs w:val="16"/>
        </w:rPr>
        <w:t xml:space="preserve"> zostanie udostępnion</w:t>
      </w:r>
      <w:r w:rsidR="00486A7B" w:rsidRPr="001729A5">
        <w:rPr>
          <w:rFonts w:ascii="Open Sans" w:hAnsi="Open Sans" w:cs="Open Sans"/>
          <w:i/>
          <w:color w:val="000000"/>
          <w:sz w:val="16"/>
          <w:szCs w:val="16"/>
        </w:rPr>
        <w:t>e</w:t>
      </w:r>
      <w:r w:rsidRPr="001729A5">
        <w:rPr>
          <w:rFonts w:ascii="Open Sans" w:hAnsi="Open Sans" w:cs="Open Sans"/>
          <w:i/>
          <w:color w:val="000000"/>
          <w:sz w:val="16"/>
          <w:szCs w:val="16"/>
        </w:rPr>
        <w:t xml:space="preserve"> przez inny podmiot</w:t>
      </w:r>
      <w:r w:rsidRPr="001729A5">
        <w:rPr>
          <w:rFonts w:ascii="Open Sans" w:hAnsi="Open Sans" w:cs="Open Sans"/>
          <w:i/>
          <w:iCs/>
          <w:color w:val="000000"/>
          <w:sz w:val="16"/>
          <w:szCs w:val="16"/>
        </w:rPr>
        <w:t xml:space="preserve"> n</w:t>
      </w:r>
      <w:r w:rsidRPr="001729A5">
        <w:rPr>
          <w:rFonts w:ascii="Open Sans" w:hAnsi="Open Sans" w:cs="Open Sans"/>
          <w:i/>
          <w:color w:val="000000"/>
          <w:sz w:val="16"/>
          <w:szCs w:val="16"/>
        </w:rPr>
        <w:t>ależy wpisać w wy</w:t>
      </w:r>
      <w:r w:rsidR="00F0500E" w:rsidRPr="001729A5">
        <w:rPr>
          <w:rFonts w:ascii="Open Sans" w:hAnsi="Open Sans" w:cs="Open Sans"/>
          <w:i/>
          <w:color w:val="000000"/>
          <w:sz w:val="16"/>
          <w:szCs w:val="16"/>
        </w:rPr>
        <w:t>kropkowane miejsce informację o</w:t>
      </w:r>
      <w:r w:rsidRPr="00F958D4">
        <w:rPr>
          <w:rFonts w:ascii="Open Sans" w:hAnsi="Open Sans" w:cs="Open Sans"/>
          <w:i/>
          <w:color w:val="000000"/>
          <w:sz w:val="16"/>
        </w:rPr>
        <w:t xml:space="preserve"> </w:t>
      </w:r>
      <w:r w:rsidR="00486A7B" w:rsidRPr="00F958D4">
        <w:rPr>
          <w:rFonts w:ascii="Open Sans" w:hAnsi="Open Sans" w:cs="Open Sans"/>
          <w:i/>
          <w:color w:val="000000"/>
          <w:sz w:val="16"/>
        </w:rPr>
        <w:t>podstawie do dysponowania doświadczeniem</w:t>
      </w:r>
    </w:p>
    <w:p w14:paraId="6F55195A" w14:textId="77777777" w:rsidR="001E671E" w:rsidRPr="00F958D4" w:rsidRDefault="001E671E" w:rsidP="001E671E">
      <w:pPr>
        <w:spacing w:before="120"/>
        <w:jc w:val="center"/>
        <w:rPr>
          <w:rFonts w:ascii="Open Sans" w:hAnsi="Open Sans" w:cs="Open Sans"/>
          <w:b/>
          <w:i/>
          <w:color w:val="FF0000"/>
        </w:rPr>
      </w:pPr>
      <w:r w:rsidRPr="00F958D4">
        <w:rPr>
          <w:rFonts w:ascii="Open Sans" w:hAnsi="Open Sans" w:cs="Open Sans"/>
          <w:b/>
          <w:i/>
          <w:color w:val="FF0000"/>
        </w:rPr>
        <w:t>UWAGA!!!</w:t>
      </w:r>
    </w:p>
    <w:p w14:paraId="6F55195B" w14:textId="1FC5987D" w:rsidR="00616FDF" w:rsidRDefault="001E671E" w:rsidP="00EA05EE">
      <w:pPr>
        <w:spacing w:before="120"/>
        <w:jc w:val="center"/>
        <w:rPr>
          <w:rFonts w:ascii="Open Sans" w:hAnsi="Open Sans" w:cs="Open Sans"/>
          <w:b/>
          <w:i/>
          <w:color w:val="FF0000"/>
        </w:rPr>
      </w:pPr>
      <w:r w:rsidRPr="00F958D4">
        <w:rPr>
          <w:rFonts w:ascii="Open Sans" w:hAnsi="Open Sans" w:cs="Open Sans"/>
          <w:b/>
          <w:i/>
          <w:color w:val="FF0000"/>
        </w:rPr>
        <w:t>WYPEŁNIONY DOKUMENT NALEŻY PODPISAĆ KWALIFIKOWANYM PODPISEM ELEKTRONICZNYM, PODPISEM ZAUFANYM LUB PODPISEM OSOBISTYM</w:t>
      </w:r>
    </w:p>
    <w:p w14:paraId="7A77B74B" w14:textId="77777777" w:rsidR="00616FDF" w:rsidRDefault="00616FDF">
      <w:pPr>
        <w:widowControl/>
        <w:rPr>
          <w:rFonts w:ascii="Open Sans" w:hAnsi="Open Sans" w:cs="Open Sans"/>
          <w:b/>
          <w:i/>
          <w:color w:val="FF0000"/>
        </w:rPr>
      </w:pPr>
      <w:r>
        <w:rPr>
          <w:rFonts w:ascii="Open Sans" w:hAnsi="Open Sans" w:cs="Open Sans"/>
          <w:b/>
          <w:i/>
          <w:color w:val="FF0000"/>
        </w:rPr>
        <w:br w:type="page"/>
      </w:r>
    </w:p>
    <w:p w14:paraId="2E9289B3" w14:textId="3854D176" w:rsidR="00616FDF" w:rsidRPr="001729A5" w:rsidRDefault="00616FDF" w:rsidP="00AD2C88">
      <w:pPr>
        <w:spacing w:before="120"/>
        <w:jc w:val="right"/>
        <w:rPr>
          <w:rFonts w:ascii="Open Sans" w:hAnsi="Open Sans" w:cs="Open Sans"/>
          <w:b/>
          <w:bCs/>
          <w:lang w:eastAsia="ar-SA"/>
        </w:rPr>
      </w:pPr>
      <w:r w:rsidRPr="001729A5">
        <w:rPr>
          <w:rFonts w:ascii="Open Sans" w:hAnsi="Open Sans" w:cs="Open Sans"/>
          <w:b/>
          <w:bCs/>
          <w:lang w:eastAsia="ar-SA"/>
        </w:rPr>
        <w:lastRenderedPageBreak/>
        <w:t xml:space="preserve">Załącznik nr </w:t>
      </w:r>
      <w:r w:rsidR="00C30A5F">
        <w:rPr>
          <w:rFonts w:ascii="Open Sans" w:hAnsi="Open Sans" w:cs="Open Sans"/>
          <w:b/>
          <w:bCs/>
          <w:lang w:eastAsia="ar-SA"/>
        </w:rPr>
        <w:t>2</w:t>
      </w:r>
      <w:r w:rsidRPr="001729A5">
        <w:rPr>
          <w:rFonts w:ascii="Open Sans" w:hAnsi="Open Sans" w:cs="Open Sans"/>
          <w:b/>
          <w:bCs/>
          <w:lang w:eastAsia="ar-SA"/>
        </w:rPr>
        <w:t xml:space="preserve"> do SWZ</w:t>
      </w:r>
    </w:p>
    <w:p w14:paraId="46B955FE" w14:textId="77777777" w:rsidR="00616FDF" w:rsidRPr="001729A5" w:rsidRDefault="00616FDF" w:rsidP="00616FDF">
      <w:pPr>
        <w:spacing w:before="120" w:after="120"/>
        <w:rPr>
          <w:rFonts w:ascii="Open Sans" w:hAnsi="Open Sans" w:cs="Open Sans"/>
          <w:b/>
        </w:rPr>
      </w:pPr>
    </w:p>
    <w:p w14:paraId="4F24D36E" w14:textId="77777777" w:rsidR="00616FDF" w:rsidRPr="001729A5" w:rsidRDefault="00616FDF" w:rsidP="00616FDF">
      <w:pPr>
        <w:pStyle w:val="Styl"/>
        <w:tabs>
          <w:tab w:val="left" w:pos="3227"/>
        </w:tabs>
        <w:ind w:right="186"/>
        <w:jc w:val="both"/>
        <w:rPr>
          <w:rFonts w:ascii="Open Sans" w:hAnsi="Open Sans" w:cs="Open Sans"/>
          <w:color w:val="000000"/>
          <w:sz w:val="20"/>
          <w:szCs w:val="20"/>
        </w:rPr>
      </w:pPr>
      <w:r w:rsidRPr="001729A5">
        <w:rPr>
          <w:rFonts w:ascii="Open Sans" w:hAnsi="Open Sans" w:cs="Open Sans"/>
          <w:color w:val="000000"/>
          <w:sz w:val="20"/>
          <w:szCs w:val="20"/>
        </w:rPr>
        <w:t>……………………………………………………………………………………………………………………………………………………..……</w:t>
      </w:r>
    </w:p>
    <w:p w14:paraId="52CFFADA" w14:textId="77777777" w:rsidR="00616FDF" w:rsidRPr="00F958D4" w:rsidRDefault="00616FDF" w:rsidP="00616FDF">
      <w:pPr>
        <w:pStyle w:val="Styl"/>
        <w:tabs>
          <w:tab w:val="left" w:pos="3227"/>
        </w:tabs>
        <w:ind w:right="186"/>
        <w:jc w:val="center"/>
        <w:rPr>
          <w:rFonts w:ascii="Open Sans" w:hAnsi="Open Sans" w:cs="Open Sans"/>
          <w:color w:val="000000"/>
          <w:sz w:val="16"/>
          <w:szCs w:val="16"/>
        </w:rPr>
      </w:pPr>
      <w:r w:rsidRPr="00F958D4">
        <w:rPr>
          <w:rFonts w:ascii="Open Sans" w:hAnsi="Open Sans" w:cs="Open Sans"/>
          <w:color w:val="000000"/>
          <w:sz w:val="16"/>
          <w:szCs w:val="16"/>
        </w:rPr>
        <w:t>Nazwa (firma) wykonawcy / wykonawców wspólnie ubiegających się o udzielenie zamówienia</w:t>
      </w:r>
    </w:p>
    <w:p w14:paraId="0FD75983" w14:textId="77777777" w:rsidR="00616FDF" w:rsidRPr="00F958D4" w:rsidRDefault="00616FDF" w:rsidP="00616FDF">
      <w:pPr>
        <w:pStyle w:val="Styl"/>
        <w:tabs>
          <w:tab w:val="left" w:pos="3227"/>
        </w:tabs>
        <w:ind w:right="186"/>
        <w:jc w:val="center"/>
        <w:rPr>
          <w:rFonts w:ascii="Open Sans" w:hAnsi="Open Sans" w:cs="Open Sans"/>
          <w:color w:val="000000"/>
          <w:sz w:val="16"/>
          <w:szCs w:val="16"/>
        </w:rPr>
      </w:pPr>
    </w:p>
    <w:p w14:paraId="14F42E56" w14:textId="77777777" w:rsidR="00616FDF" w:rsidRPr="00F958D4" w:rsidRDefault="00616FDF" w:rsidP="00616FDF">
      <w:pPr>
        <w:pStyle w:val="Styl"/>
        <w:tabs>
          <w:tab w:val="left" w:pos="3227"/>
        </w:tabs>
        <w:ind w:right="186"/>
        <w:jc w:val="center"/>
        <w:rPr>
          <w:rFonts w:ascii="Open Sans" w:hAnsi="Open Sans" w:cs="Open Sans"/>
          <w:color w:val="000000"/>
          <w:sz w:val="16"/>
          <w:szCs w:val="16"/>
        </w:rPr>
      </w:pPr>
    </w:p>
    <w:p w14:paraId="76A24D77" w14:textId="77777777" w:rsidR="00616FDF" w:rsidRPr="001729A5" w:rsidRDefault="00616FDF" w:rsidP="00616FDF">
      <w:pPr>
        <w:pStyle w:val="Styl"/>
        <w:tabs>
          <w:tab w:val="left" w:pos="3227"/>
        </w:tabs>
        <w:ind w:right="186"/>
        <w:jc w:val="both"/>
        <w:rPr>
          <w:rFonts w:ascii="Open Sans" w:hAnsi="Open Sans" w:cs="Open Sans"/>
          <w:color w:val="000000"/>
          <w:sz w:val="20"/>
          <w:szCs w:val="20"/>
        </w:rPr>
      </w:pPr>
      <w:r w:rsidRPr="001729A5">
        <w:rPr>
          <w:rFonts w:ascii="Open Sans" w:hAnsi="Open Sans" w:cs="Open Sans"/>
          <w:color w:val="000000"/>
          <w:sz w:val="20"/>
          <w:szCs w:val="20"/>
        </w:rPr>
        <w:t>…………………………………………………………………………………………………………………………………………..………………</w:t>
      </w:r>
    </w:p>
    <w:p w14:paraId="4B82BF39" w14:textId="77777777" w:rsidR="00616FDF" w:rsidRPr="00F958D4" w:rsidRDefault="00616FDF" w:rsidP="00616FDF">
      <w:pPr>
        <w:pStyle w:val="Styl"/>
        <w:tabs>
          <w:tab w:val="left" w:pos="3227"/>
        </w:tabs>
        <w:ind w:right="186"/>
        <w:jc w:val="center"/>
        <w:rPr>
          <w:rFonts w:ascii="Open Sans" w:hAnsi="Open Sans" w:cs="Open Sans"/>
          <w:color w:val="000000"/>
          <w:sz w:val="16"/>
          <w:szCs w:val="16"/>
        </w:rPr>
      </w:pPr>
      <w:r w:rsidRPr="00F958D4">
        <w:rPr>
          <w:rFonts w:ascii="Open Sans" w:hAnsi="Open Sans" w:cs="Open Sans"/>
          <w:color w:val="000000"/>
          <w:sz w:val="16"/>
          <w:szCs w:val="16"/>
        </w:rPr>
        <w:t>Adres wykonawcy / wykonawców wspólnie ubiegających się o udzielenie zamówienia</w:t>
      </w:r>
    </w:p>
    <w:p w14:paraId="71EEC43F" w14:textId="77777777" w:rsidR="00616FDF" w:rsidRPr="00F958D4" w:rsidRDefault="00616FDF" w:rsidP="00616FDF">
      <w:pPr>
        <w:pStyle w:val="Styl"/>
        <w:tabs>
          <w:tab w:val="left" w:pos="3227"/>
        </w:tabs>
        <w:ind w:right="186"/>
        <w:jc w:val="center"/>
        <w:rPr>
          <w:rFonts w:ascii="Open Sans" w:hAnsi="Open Sans" w:cs="Open Sans"/>
          <w:color w:val="000000"/>
          <w:sz w:val="16"/>
          <w:szCs w:val="16"/>
        </w:rPr>
      </w:pPr>
    </w:p>
    <w:p w14:paraId="6FEB9D38" w14:textId="24BB38F4" w:rsidR="00616FDF" w:rsidRPr="00616FDF" w:rsidRDefault="00616FDF" w:rsidP="00616FDF">
      <w:pPr>
        <w:spacing w:before="120" w:after="120"/>
        <w:jc w:val="center"/>
        <w:rPr>
          <w:rFonts w:ascii="Open Sans" w:hAnsi="Open Sans" w:cs="Open Sans"/>
          <w:b/>
        </w:rPr>
      </w:pPr>
      <w:r w:rsidRPr="00616FDF">
        <w:rPr>
          <w:rFonts w:ascii="Open Sans" w:hAnsi="Open Sans" w:cs="Open Sans"/>
          <w:b/>
        </w:rPr>
        <w:t xml:space="preserve">WYKAZ </w:t>
      </w:r>
      <w:r>
        <w:rPr>
          <w:rFonts w:ascii="Open Sans" w:hAnsi="Open Sans" w:cs="Open Sans"/>
          <w:b/>
        </w:rPr>
        <w:t>OSÓB</w:t>
      </w:r>
    </w:p>
    <w:p w14:paraId="3CFB62C2" w14:textId="0781296A" w:rsidR="00616FDF" w:rsidRPr="00616FDF" w:rsidRDefault="00616FDF" w:rsidP="00616FDF">
      <w:pPr>
        <w:jc w:val="both"/>
        <w:rPr>
          <w:rFonts w:ascii="Open Sans" w:hAnsi="Open Sans" w:cs="Open Sans"/>
        </w:rPr>
      </w:pPr>
      <w:r w:rsidRPr="00616FDF">
        <w:rPr>
          <w:rFonts w:ascii="Open Sans" w:hAnsi="Open Sans" w:cs="Open Sans"/>
        </w:rPr>
        <w:t xml:space="preserve">Na potrzeby postępowania o udzielenie zamówienia publicznego pn. </w:t>
      </w:r>
      <w:r w:rsidR="00C30A5F">
        <w:rPr>
          <w:rFonts w:ascii="Open Sans" w:hAnsi="Open Sans" w:cs="Open Sans"/>
          <w:b/>
        </w:rPr>
        <w:t>Dostawa i instalacja kamer w celu modernizacji istniejących punktów kamerowych Miejskiego</w:t>
      </w:r>
      <w:r w:rsidR="00C30A5F" w:rsidRPr="00B365F7">
        <w:rPr>
          <w:rFonts w:ascii="Open Sans" w:hAnsi="Open Sans" w:cs="Open Sans"/>
          <w:b/>
        </w:rPr>
        <w:t xml:space="preserve"> </w:t>
      </w:r>
      <w:r w:rsidR="00C30A5F">
        <w:rPr>
          <w:rFonts w:ascii="Open Sans" w:hAnsi="Open Sans" w:cs="Open Sans"/>
          <w:b/>
        </w:rPr>
        <w:t>M</w:t>
      </w:r>
      <w:r w:rsidR="00C30A5F" w:rsidRPr="00B365F7">
        <w:rPr>
          <w:rFonts w:ascii="Open Sans" w:hAnsi="Open Sans" w:cs="Open Sans"/>
          <w:b/>
        </w:rPr>
        <w:t xml:space="preserve">onitoringu </w:t>
      </w:r>
      <w:r w:rsidR="00C30A5F">
        <w:rPr>
          <w:rFonts w:ascii="Open Sans" w:hAnsi="Open Sans" w:cs="Open Sans"/>
          <w:b/>
        </w:rPr>
        <w:t>Wizyjnego w </w:t>
      </w:r>
      <w:r w:rsidR="00C30A5F" w:rsidRPr="00B365F7">
        <w:rPr>
          <w:rFonts w:ascii="Open Sans" w:hAnsi="Open Sans" w:cs="Open Sans"/>
          <w:b/>
        </w:rPr>
        <w:t>Gdańsku</w:t>
      </w:r>
      <w:r w:rsidR="00C30A5F">
        <w:rPr>
          <w:rFonts w:ascii="Open Sans" w:hAnsi="Open Sans" w:cs="Open Sans"/>
        </w:rPr>
        <w:t>,, sygn. BZP.271.6</w:t>
      </w:r>
      <w:r w:rsidRPr="00616FDF">
        <w:rPr>
          <w:rFonts w:ascii="Open Sans" w:hAnsi="Open Sans" w:cs="Open Sans"/>
        </w:rPr>
        <w:t>3.2021</w:t>
      </w:r>
      <w:r w:rsidRPr="00616FDF">
        <w:rPr>
          <w:rFonts w:ascii="Open Sans" w:hAnsi="Open Sans" w:cs="Open Sans"/>
          <w:b/>
        </w:rPr>
        <w:t xml:space="preserve">, </w:t>
      </w:r>
      <w:r w:rsidRPr="00616FDF">
        <w:rPr>
          <w:rFonts w:ascii="Open Sans" w:hAnsi="Open Sans" w:cs="Open Sans"/>
        </w:rPr>
        <w:t xml:space="preserve">o których mowa w Rozdziale 3 ust. 1. pkt </w:t>
      </w:r>
      <w:r>
        <w:rPr>
          <w:rFonts w:ascii="Open Sans" w:hAnsi="Open Sans" w:cs="Open Sans"/>
        </w:rPr>
        <w:t xml:space="preserve">1.4, ppkt </w:t>
      </w:r>
      <w:r w:rsidRPr="00616FDF">
        <w:rPr>
          <w:rFonts w:ascii="Open Sans" w:hAnsi="Open Sans" w:cs="Open Sans"/>
        </w:rPr>
        <w:t>1.</w:t>
      </w:r>
      <w:r>
        <w:rPr>
          <w:rFonts w:ascii="Open Sans" w:hAnsi="Open Sans" w:cs="Open Sans"/>
        </w:rPr>
        <w:t>4</w:t>
      </w:r>
      <w:r w:rsidRPr="00616FDF">
        <w:rPr>
          <w:rFonts w:ascii="Open Sans" w:hAnsi="Open Sans" w:cs="Open Sans"/>
        </w:rPr>
        <w:t>.</w:t>
      </w:r>
      <w:r>
        <w:rPr>
          <w:rFonts w:ascii="Open Sans" w:hAnsi="Open Sans" w:cs="Open Sans"/>
        </w:rPr>
        <w:t>2</w:t>
      </w:r>
      <w:r w:rsidRPr="00616FDF">
        <w:rPr>
          <w:rFonts w:ascii="Open Sans" w:hAnsi="Open Sans" w:cs="Open Sans"/>
        </w:rPr>
        <w:t>. SWZ</w:t>
      </w:r>
      <w:r w:rsidRPr="00616FDF">
        <w:rPr>
          <w:rFonts w:ascii="Open Sans" w:eastAsia="Calibri" w:hAnsi="Open Sans" w:cs="Open Sans"/>
        </w:rPr>
        <w:t>.</w:t>
      </w:r>
    </w:p>
    <w:p w14:paraId="250B6ED2" w14:textId="001112E5" w:rsidR="00965717" w:rsidRPr="00965717" w:rsidRDefault="00965717" w:rsidP="00965717">
      <w:pPr>
        <w:autoSpaceDE w:val="0"/>
        <w:autoSpaceDN w:val="0"/>
        <w:adjustRightInd w:val="0"/>
        <w:spacing w:before="120"/>
        <w:jc w:val="both"/>
        <w:rPr>
          <w:rFonts w:ascii="Open Sans" w:hAnsi="Open Sans" w:cs="Open Sans"/>
          <w:bCs/>
          <w:sz w:val="16"/>
          <w:szCs w:val="16"/>
        </w:rPr>
      </w:pPr>
      <w:r w:rsidRPr="00965717">
        <w:rPr>
          <w:rFonts w:ascii="Open Sans" w:hAnsi="Open Sans" w:cs="Open Sans"/>
          <w:bCs/>
          <w:sz w:val="16"/>
          <w:szCs w:val="16"/>
        </w:rPr>
        <w:t>Wykonawca winien wykazać, że będzie dysponował następującą osobą lub osobami, które będą uczestniczyć w realizacji zamówienia:</w:t>
      </w:r>
    </w:p>
    <w:p w14:paraId="42A72570" w14:textId="04DE2249" w:rsidR="00965717" w:rsidRPr="00965717" w:rsidRDefault="00965717" w:rsidP="00724BC6">
      <w:pPr>
        <w:pStyle w:val="Akapitzlist"/>
        <w:numPr>
          <w:ilvl w:val="0"/>
          <w:numId w:val="52"/>
        </w:numPr>
        <w:autoSpaceDE w:val="0"/>
        <w:autoSpaceDN w:val="0"/>
        <w:adjustRightInd w:val="0"/>
        <w:ind w:left="284" w:hanging="284"/>
        <w:contextualSpacing w:val="0"/>
        <w:jc w:val="both"/>
        <w:rPr>
          <w:rFonts w:ascii="Open Sans" w:hAnsi="Open Sans" w:cs="Open Sans"/>
          <w:bCs/>
          <w:sz w:val="16"/>
          <w:szCs w:val="16"/>
        </w:rPr>
      </w:pPr>
      <w:r w:rsidRPr="00965717">
        <w:rPr>
          <w:rFonts w:ascii="Open Sans" w:hAnsi="Open Sans" w:cs="Open Sans"/>
          <w:bCs/>
          <w:sz w:val="16"/>
          <w:szCs w:val="16"/>
        </w:rPr>
        <w:t xml:space="preserve">osobą  posiadającą licencję pracownika zabezpieczenia technicznego </w:t>
      </w:r>
      <w:r w:rsidR="00573C96">
        <w:rPr>
          <w:rFonts w:ascii="Open Sans" w:hAnsi="Open Sans" w:cs="Open Sans"/>
          <w:bCs/>
          <w:sz w:val="16"/>
          <w:szCs w:val="16"/>
        </w:rPr>
        <w:t>drugiego</w:t>
      </w:r>
      <w:r w:rsidR="00573C96" w:rsidRPr="00965717">
        <w:rPr>
          <w:rFonts w:ascii="Open Sans" w:hAnsi="Open Sans" w:cs="Open Sans"/>
          <w:bCs/>
          <w:sz w:val="16"/>
          <w:szCs w:val="16"/>
        </w:rPr>
        <w:t xml:space="preserve"> </w:t>
      </w:r>
      <w:r w:rsidRPr="00965717">
        <w:rPr>
          <w:rFonts w:ascii="Open Sans" w:hAnsi="Open Sans" w:cs="Open Sans"/>
          <w:bCs/>
          <w:sz w:val="16"/>
          <w:szCs w:val="16"/>
        </w:rPr>
        <w:t>stopnia zgodnie z rozporządzeniem Ministra Spraw Wewnętrznych i Administracji z dnia 4 czerwca 1998r. w sprawie wzoru i trybu wydawania licencji pracownika ochrony fizycznej i licencji pracownika zabezpieczenia technicznego oraz trybu i częstotliwości wydawan</w:t>
      </w:r>
      <w:r>
        <w:rPr>
          <w:rFonts w:ascii="Open Sans" w:hAnsi="Open Sans" w:cs="Open Sans"/>
          <w:bCs/>
          <w:sz w:val="16"/>
          <w:szCs w:val="16"/>
        </w:rPr>
        <w:t>a przez organy Policji opinii o </w:t>
      </w:r>
      <w:r w:rsidRPr="00965717">
        <w:rPr>
          <w:rFonts w:ascii="Open Sans" w:hAnsi="Open Sans" w:cs="Open Sans"/>
          <w:bCs/>
          <w:sz w:val="16"/>
          <w:szCs w:val="16"/>
        </w:rPr>
        <w:t>pracownikach ochrony ( Dz. U. z 2014 r., poz. 1099 z późn.zm.) oraz</w:t>
      </w:r>
    </w:p>
    <w:p w14:paraId="2FB20869" w14:textId="2701F0E4" w:rsidR="00965717" w:rsidRPr="005863DD" w:rsidRDefault="00965717" w:rsidP="00AB0C24">
      <w:pPr>
        <w:pStyle w:val="Akapitzlist"/>
        <w:numPr>
          <w:ilvl w:val="0"/>
          <w:numId w:val="52"/>
        </w:numPr>
        <w:autoSpaceDE w:val="0"/>
        <w:autoSpaceDN w:val="0"/>
        <w:adjustRightInd w:val="0"/>
        <w:spacing w:after="120"/>
        <w:ind w:left="284" w:hanging="284"/>
        <w:contextualSpacing w:val="0"/>
        <w:jc w:val="both"/>
        <w:rPr>
          <w:rFonts w:ascii="Open Sans" w:hAnsi="Open Sans" w:cs="Open Sans"/>
          <w:bCs/>
          <w:sz w:val="16"/>
          <w:szCs w:val="16"/>
        </w:rPr>
      </w:pPr>
      <w:r w:rsidRPr="005863DD">
        <w:rPr>
          <w:rFonts w:ascii="Open Sans" w:hAnsi="Open Sans" w:cs="Open Sans"/>
          <w:bCs/>
          <w:sz w:val="16"/>
          <w:szCs w:val="16"/>
        </w:rPr>
        <w:t>osobą, która jest przeszkolona w zakresie cyfrowego zarządzania sygnałem wizyjnym (BVMS)</w:t>
      </w:r>
      <w:r w:rsidR="005863DD" w:rsidRPr="005863DD">
        <w:rPr>
          <w:rFonts w:ascii="Open Sans" w:hAnsi="Open Sans" w:cs="Open Sans"/>
          <w:bCs/>
          <w:sz w:val="16"/>
          <w:szCs w:val="16"/>
        </w:rPr>
        <w:t>.</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2552"/>
        <w:gridCol w:w="2409"/>
        <w:gridCol w:w="3544"/>
      </w:tblGrid>
      <w:tr w:rsidR="00965717" w:rsidRPr="00965717" w14:paraId="3D2F91BC" w14:textId="77777777" w:rsidTr="001C45FE">
        <w:trPr>
          <w:cantSplit/>
          <w:trHeight w:val="595"/>
          <w:jc w:val="center"/>
        </w:trPr>
        <w:tc>
          <w:tcPr>
            <w:tcW w:w="1843" w:type="dxa"/>
            <w:shd w:val="clear" w:color="auto" w:fill="BFBFBF"/>
            <w:vAlign w:val="center"/>
          </w:tcPr>
          <w:p w14:paraId="06F16BB1" w14:textId="77777777" w:rsidR="00965717" w:rsidRPr="00965717" w:rsidRDefault="00965717" w:rsidP="001C45FE">
            <w:pPr>
              <w:widowControl/>
              <w:spacing w:before="60" w:after="60"/>
              <w:jc w:val="center"/>
              <w:rPr>
                <w:rFonts w:ascii="Open Sans" w:hAnsi="Open Sans" w:cs="Open Sans"/>
                <w:b/>
                <w:sz w:val="18"/>
                <w:szCs w:val="18"/>
              </w:rPr>
            </w:pPr>
            <w:r w:rsidRPr="00965717">
              <w:rPr>
                <w:rFonts w:ascii="Open Sans" w:hAnsi="Open Sans" w:cs="Open Sans"/>
                <w:b/>
                <w:sz w:val="18"/>
                <w:szCs w:val="18"/>
              </w:rPr>
              <w:t>Imię i nazwisko</w:t>
            </w:r>
          </w:p>
        </w:tc>
        <w:tc>
          <w:tcPr>
            <w:tcW w:w="2552" w:type="dxa"/>
            <w:shd w:val="clear" w:color="auto" w:fill="BFBFBF"/>
            <w:vAlign w:val="center"/>
          </w:tcPr>
          <w:p w14:paraId="76BD07EA" w14:textId="77777777" w:rsidR="00965717" w:rsidRPr="00965717" w:rsidRDefault="00965717" w:rsidP="001C45FE">
            <w:pPr>
              <w:widowControl/>
              <w:spacing w:before="60" w:after="60"/>
              <w:jc w:val="center"/>
              <w:rPr>
                <w:rFonts w:ascii="Open Sans" w:hAnsi="Open Sans" w:cs="Open Sans"/>
                <w:b/>
                <w:sz w:val="18"/>
                <w:szCs w:val="18"/>
              </w:rPr>
            </w:pPr>
            <w:r w:rsidRPr="00965717">
              <w:rPr>
                <w:rFonts w:ascii="Open Sans" w:hAnsi="Open Sans" w:cs="Open Sans"/>
                <w:b/>
                <w:sz w:val="18"/>
                <w:szCs w:val="18"/>
              </w:rPr>
              <w:t>Zakres uprawnień</w:t>
            </w:r>
          </w:p>
        </w:tc>
        <w:tc>
          <w:tcPr>
            <w:tcW w:w="2409" w:type="dxa"/>
            <w:shd w:val="clear" w:color="auto" w:fill="BFBFBF"/>
            <w:vAlign w:val="center"/>
          </w:tcPr>
          <w:p w14:paraId="4CE59910" w14:textId="77777777" w:rsidR="00965717" w:rsidRPr="00965717" w:rsidRDefault="00965717" w:rsidP="001C45FE">
            <w:pPr>
              <w:widowControl/>
              <w:spacing w:before="60" w:after="60"/>
              <w:ind w:left="116" w:hanging="116"/>
              <w:jc w:val="center"/>
              <w:rPr>
                <w:rFonts w:ascii="Open Sans" w:hAnsi="Open Sans" w:cs="Open Sans"/>
                <w:b/>
                <w:sz w:val="18"/>
                <w:szCs w:val="18"/>
              </w:rPr>
            </w:pPr>
            <w:r w:rsidRPr="00965717">
              <w:rPr>
                <w:rFonts w:ascii="Open Sans" w:hAnsi="Open Sans" w:cs="Open Sans"/>
                <w:b/>
                <w:sz w:val="18"/>
                <w:szCs w:val="18"/>
              </w:rPr>
              <w:t>Zakres wykonywanych czynności</w:t>
            </w:r>
          </w:p>
        </w:tc>
        <w:tc>
          <w:tcPr>
            <w:tcW w:w="3544" w:type="dxa"/>
            <w:shd w:val="clear" w:color="auto" w:fill="BFBFBF"/>
            <w:vAlign w:val="center"/>
          </w:tcPr>
          <w:p w14:paraId="1F2DDACC" w14:textId="77777777" w:rsidR="00965717" w:rsidRPr="00965717" w:rsidRDefault="00965717" w:rsidP="001C45FE">
            <w:pPr>
              <w:widowControl/>
              <w:spacing w:before="60" w:after="60"/>
              <w:jc w:val="center"/>
              <w:rPr>
                <w:rFonts w:ascii="Open Sans" w:hAnsi="Open Sans" w:cs="Open Sans"/>
                <w:b/>
                <w:sz w:val="18"/>
                <w:szCs w:val="18"/>
              </w:rPr>
            </w:pPr>
            <w:r w:rsidRPr="00965717">
              <w:rPr>
                <w:rFonts w:ascii="Open Sans" w:hAnsi="Open Sans" w:cs="Open Sans"/>
                <w:b/>
                <w:sz w:val="18"/>
                <w:szCs w:val="18"/>
              </w:rPr>
              <w:t>Informacja o podstawie dysponowania osobą*</w:t>
            </w:r>
          </w:p>
        </w:tc>
      </w:tr>
      <w:tr w:rsidR="00965717" w:rsidRPr="00965717" w14:paraId="684B8B7D" w14:textId="77777777" w:rsidTr="001C45FE">
        <w:trPr>
          <w:cantSplit/>
          <w:trHeight w:val="369"/>
          <w:jc w:val="center"/>
        </w:trPr>
        <w:tc>
          <w:tcPr>
            <w:tcW w:w="10348" w:type="dxa"/>
            <w:gridSpan w:val="4"/>
            <w:vAlign w:val="center"/>
          </w:tcPr>
          <w:p w14:paraId="64F6BA07" w14:textId="393D3E8D" w:rsidR="00965717" w:rsidRPr="00965717" w:rsidRDefault="00965717" w:rsidP="00573C96">
            <w:pPr>
              <w:widowControl/>
              <w:tabs>
                <w:tab w:val="num" w:pos="356"/>
              </w:tabs>
              <w:autoSpaceDE w:val="0"/>
              <w:autoSpaceDN w:val="0"/>
              <w:adjustRightInd w:val="0"/>
              <w:ind w:left="1474"/>
              <w:rPr>
                <w:rFonts w:ascii="Open Sans" w:hAnsi="Open Sans" w:cs="Open Sans"/>
                <w:sz w:val="18"/>
                <w:szCs w:val="18"/>
              </w:rPr>
            </w:pPr>
            <w:r w:rsidRPr="00965717">
              <w:rPr>
                <w:rFonts w:ascii="Open Sans" w:hAnsi="Open Sans" w:cs="Open Sans"/>
                <w:color w:val="000000"/>
                <w:sz w:val="18"/>
                <w:szCs w:val="18"/>
              </w:rPr>
              <w:t xml:space="preserve">osoba  </w:t>
            </w:r>
            <w:r w:rsidRPr="00965717">
              <w:rPr>
                <w:rFonts w:ascii="Open Sans" w:hAnsi="Open Sans" w:cs="Open Sans"/>
                <w:b/>
                <w:color w:val="000000"/>
                <w:sz w:val="18"/>
                <w:szCs w:val="18"/>
              </w:rPr>
              <w:t>posiadająca licencję</w:t>
            </w:r>
            <w:r w:rsidRPr="00965717">
              <w:rPr>
                <w:rFonts w:ascii="Open Sans" w:hAnsi="Open Sans" w:cs="Open Sans"/>
                <w:color w:val="000000"/>
                <w:sz w:val="18"/>
                <w:szCs w:val="18"/>
              </w:rPr>
              <w:t xml:space="preserve"> pracownika zabezpieczenia technicznego </w:t>
            </w:r>
            <w:r w:rsidR="00573C96">
              <w:rPr>
                <w:rFonts w:ascii="Open Sans" w:hAnsi="Open Sans" w:cs="Open Sans"/>
                <w:color w:val="000000"/>
                <w:sz w:val="18"/>
                <w:szCs w:val="18"/>
              </w:rPr>
              <w:t>drugiego</w:t>
            </w:r>
            <w:r w:rsidR="00573C96" w:rsidRPr="00965717">
              <w:rPr>
                <w:rFonts w:ascii="Open Sans" w:hAnsi="Open Sans" w:cs="Open Sans"/>
                <w:color w:val="000000"/>
                <w:sz w:val="18"/>
                <w:szCs w:val="18"/>
              </w:rPr>
              <w:t xml:space="preserve"> </w:t>
            </w:r>
            <w:r w:rsidRPr="00965717">
              <w:rPr>
                <w:rFonts w:ascii="Open Sans" w:hAnsi="Open Sans" w:cs="Open Sans"/>
                <w:color w:val="000000"/>
                <w:sz w:val="18"/>
                <w:szCs w:val="18"/>
              </w:rPr>
              <w:t>stopnia</w:t>
            </w:r>
          </w:p>
        </w:tc>
      </w:tr>
      <w:tr w:rsidR="00965717" w:rsidRPr="00965717" w14:paraId="36715E9E" w14:textId="77777777" w:rsidTr="001C45FE">
        <w:trPr>
          <w:cantSplit/>
          <w:trHeight w:val="562"/>
          <w:jc w:val="center"/>
        </w:trPr>
        <w:tc>
          <w:tcPr>
            <w:tcW w:w="1843" w:type="dxa"/>
            <w:tcBorders>
              <w:bottom w:val="single" w:sz="4" w:space="0" w:color="auto"/>
            </w:tcBorders>
            <w:vAlign w:val="center"/>
          </w:tcPr>
          <w:p w14:paraId="3533184C" w14:textId="77777777" w:rsidR="00965717" w:rsidRPr="00965717" w:rsidRDefault="00965717" w:rsidP="001C45FE">
            <w:pPr>
              <w:widowControl/>
              <w:spacing w:before="120" w:after="120"/>
              <w:jc w:val="center"/>
              <w:rPr>
                <w:rFonts w:ascii="Open Sans" w:hAnsi="Open Sans" w:cs="Open Sans"/>
                <w:sz w:val="18"/>
                <w:szCs w:val="18"/>
              </w:rPr>
            </w:pPr>
          </w:p>
        </w:tc>
        <w:tc>
          <w:tcPr>
            <w:tcW w:w="2552" w:type="dxa"/>
            <w:tcBorders>
              <w:bottom w:val="single" w:sz="4" w:space="0" w:color="auto"/>
            </w:tcBorders>
            <w:vAlign w:val="center"/>
          </w:tcPr>
          <w:p w14:paraId="0437E5F1" w14:textId="77777777" w:rsidR="00965717" w:rsidRPr="00965717" w:rsidRDefault="00965717" w:rsidP="001C45FE">
            <w:pPr>
              <w:widowControl/>
              <w:spacing w:before="120" w:after="120"/>
              <w:jc w:val="center"/>
              <w:rPr>
                <w:rFonts w:ascii="Open Sans" w:hAnsi="Open Sans" w:cs="Open Sans"/>
                <w:sz w:val="18"/>
                <w:szCs w:val="18"/>
              </w:rPr>
            </w:pPr>
          </w:p>
        </w:tc>
        <w:tc>
          <w:tcPr>
            <w:tcW w:w="2409" w:type="dxa"/>
            <w:tcBorders>
              <w:bottom w:val="single" w:sz="4" w:space="0" w:color="auto"/>
            </w:tcBorders>
            <w:vAlign w:val="center"/>
          </w:tcPr>
          <w:p w14:paraId="6F7D0938" w14:textId="77777777" w:rsidR="00965717" w:rsidRPr="00965717" w:rsidRDefault="00965717" w:rsidP="001C45FE">
            <w:pPr>
              <w:widowControl/>
              <w:spacing w:before="120" w:after="120"/>
              <w:jc w:val="center"/>
              <w:rPr>
                <w:rFonts w:ascii="Open Sans" w:hAnsi="Open Sans" w:cs="Open Sans"/>
                <w:sz w:val="18"/>
                <w:szCs w:val="18"/>
              </w:rPr>
            </w:pPr>
          </w:p>
        </w:tc>
        <w:tc>
          <w:tcPr>
            <w:tcW w:w="3544" w:type="dxa"/>
            <w:tcBorders>
              <w:bottom w:val="single" w:sz="4" w:space="0" w:color="auto"/>
            </w:tcBorders>
          </w:tcPr>
          <w:p w14:paraId="2AD78BCD" w14:textId="77777777" w:rsidR="00965717" w:rsidRPr="00965717" w:rsidRDefault="00965717" w:rsidP="001C45FE">
            <w:pPr>
              <w:jc w:val="center"/>
              <w:rPr>
                <w:rFonts w:ascii="Open Sans" w:hAnsi="Open Sans" w:cs="Open Sans"/>
                <w:color w:val="000000"/>
                <w:sz w:val="18"/>
                <w:szCs w:val="18"/>
              </w:rPr>
            </w:pPr>
            <w:r w:rsidRPr="00965717">
              <w:rPr>
                <w:rFonts w:ascii="Open Sans" w:hAnsi="Open Sans" w:cs="Open Sans"/>
                <w:color w:val="000000"/>
                <w:sz w:val="18"/>
                <w:szCs w:val="18"/>
              </w:rPr>
              <w:t xml:space="preserve">dysponowanie samodzielne / </w:t>
            </w:r>
          </w:p>
          <w:p w14:paraId="2A1B0506" w14:textId="77777777" w:rsidR="00965717" w:rsidRPr="00965717" w:rsidRDefault="00965717" w:rsidP="001C45FE">
            <w:pPr>
              <w:jc w:val="center"/>
              <w:rPr>
                <w:rFonts w:ascii="Open Sans" w:hAnsi="Open Sans" w:cs="Open Sans"/>
                <w:i/>
                <w:iCs/>
                <w:color w:val="000000"/>
                <w:sz w:val="18"/>
                <w:szCs w:val="18"/>
              </w:rPr>
            </w:pPr>
            <w:r w:rsidRPr="00965717">
              <w:rPr>
                <w:rFonts w:ascii="Open Sans" w:hAnsi="Open Sans" w:cs="Open Sans"/>
                <w:color w:val="000000"/>
                <w:sz w:val="18"/>
                <w:szCs w:val="18"/>
              </w:rPr>
              <w:t xml:space="preserve"> osoba zostanie udostępniona przez inny podmiot</w:t>
            </w:r>
            <w:r w:rsidRPr="00965717">
              <w:rPr>
                <w:rFonts w:ascii="Open Sans" w:hAnsi="Open Sans" w:cs="Open Sans"/>
                <w:i/>
                <w:iCs/>
                <w:color w:val="000000"/>
                <w:sz w:val="18"/>
                <w:szCs w:val="18"/>
              </w:rPr>
              <w:t xml:space="preserve"> *</w:t>
            </w:r>
          </w:p>
          <w:p w14:paraId="699C90F1" w14:textId="77777777" w:rsidR="00965717" w:rsidRPr="00965717" w:rsidRDefault="00965717" w:rsidP="001C45FE">
            <w:pPr>
              <w:widowControl/>
              <w:jc w:val="center"/>
              <w:rPr>
                <w:rFonts w:ascii="Open Sans" w:hAnsi="Open Sans" w:cs="Open Sans"/>
                <w:sz w:val="18"/>
                <w:szCs w:val="18"/>
              </w:rPr>
            </w:pPr>
            <w:r w:rsidRPr="00965717">
              <w:rPr>
                <w:rFonts w:ascii="Open Sans" w:hAnsi="Open Sans" w:cs="Open Sans"/>
                <w:color w:val="000000"/>
                <w:sz w:val="18"/>
                <w:szCs w:val="18"/>
              </w:rPr>
              <w:t>…………………………</w:t>
            </w:r>
            <w:r w:rsidRPr="00965717">
              <w:rPr>
                <w:rFonts w:ascii="Open Sans" w:hAnsi="Open Sans" w:cs="Open Sans"/>
                <w:i/>
                <w:iCs/>
                <w:color w:val="000000"/>
                <w:sz w:val="18"/>
                <w:szCs w:val="18"/>
              </w:rPr>
              <w:t>**</w:t>
            </w:r>
          </w:p>
        </w:tc>
      </w:tr>
      <w:tr w:rsidR="00965717" w:rsidRPr="00965717" w14:paraId="775AA87E" w14:textId="77777777" w:rsidTr="001C45FE">
        <w:trPr>
          <w:cantSplit/>
          <w:trHeight w:val="402"/>
          <w:jc w:val="center"/>
        </w:trPr>
        <w:tc>
          <w:tcPr>
            <w:tcW w:w="10348" w:type="dxa"/>
            <w:gridSpan w:val="4"/>
            <w:tcBorders>
              <w:bottom w:val="single" w:sz="4" w:space="0" w:color="auto"/>
            </w:tcBorders>
            <w:vAlign w:val="center"/>
          </w:tcPr>
          <w:p w14:paraId="3647B0E9" w14:textId="77777777" w:rsidR="00965717" w:rsidRPr="00965717" w:rsidRDefault="00965717" w:rsidP="00965717">
            <w:pPr>
              <w:ind w:left="356"/>
              <w:rPr>
                <w:rFonts w:ascii="Open Sans" w:hAnsi="Open Sans" w:cs="Open Sans"/>
                <w:color w:val="000000"/>
                <w:sz w:val="18"/>
                <w:szCs w:val="18"/>
              </w:rPr>
            </w:pPr>
            <w:r w:rsidRPr="00965717">
              <w:rPr>
                <w:rFonts w:ascii="Open Sans" w:hAnsi="Open Sans" w:cs="Open Sans"/>
                <w:b/>
                <w:sz w:val="18"/>
                <w:szCs w:val="18"/>
              </w:rPr>
              <w:t>osoba przeszkolona</w:t>
            </w:r>
            <w:r w:rsidRPr="00965717">
              <w:rPr>
                <w:rFonts w:ascii="Open Sans" w:hAnsi="Open Sans" w:cs="Open Sans"/>
                <w:sz w:val="18"/>
                <w:szCs w:val="18"/>
              </w:rPr>
              <w:t xml:space="preserve"> w zakresie cyfrowego zarządzania sygnałem wizyjnym (BVMS)</w:t>
            </w:r>
          </w:p>
        </w:tc>
      </w:tr>
      <w:tr w:rsidR="00965717" w:rsidRPr="00965717" w14:paraId="69B48910" w14:textId="77777777" w:rsidTr="001C45FE">
        <w:trPr>
          <w:cantSplit/>
          <w:trHeight w:val="562"/>
          <w:jc w:val="center"/>
        </w:trPr>
        <w:tc>
          <w:tcPr>
            <w:tcW w:w="1843" w:type="dxa"/>
            <w:tcBorders>
              <w:bottom w:val="single" w:sz="4" w:space="0" w:color="auto"/>
            </w:tcBorders>
            <w:vAlign w:val="center"/>
          </w:tcPr>
          <w:p w14:paraId="6BFEDF69" w14:textId="77777777" w:rsidR="00965717" w:rsidRPr="00965717" w:rsidRDefault="00965717" w:rsidP="001C45FE">
            <w:pPr>
              <w:widowControl/>
              <w:spacing w:before="120" w:after="120"/>
              <w:jc w:val="center"/>
              <w:rPr>
                <w:rFonts w:ascii="Open Sans" w:hAnsi="Open Sans" w:cs="Open Sans"/>
                <w:sz w:val="18"/>
                <w:szCs w:val="18"/>
              </w:rPr>
            </w:pPr>
          </w:p>
        </w:tc>
        <w:tc>
          <w:tcPr>
            <w:tcW w:w="2552" w:type="dxa"/>
            <w:tcBorders>
              <w:bottom w:val="single" w:sz="4" w:space="0" w:color="auto"/>
            </w:tcBorders>
            <w:vAlign w:val="center"/>
          </w:tcPr>
          <w:p w14:paraId="2BCD9FE1" w14:textId="77777777" w:rsidR="00965717" w:rsidRPr="00965717" w:rsidRDefault="00965717" w:rsidP="001C45FE">
            <w:pPr>
              <w:widowControl/>
              <w:spacing w:before="120" w:after="120"/>
              <w:jc w:val="center"/>
              <w:rPr>
                <w:rFonts w:ascii="Open Sans" w:hAnsi="Open Sans" w:cs="Open Sans"/>
                <w:sz w:val="18"/>
                <w:szCs w:val="18"/>
              </w:rPr>
            </w:pPr>
          </w:p>
        </w:tc>
        <w:tc>
          <w:tcPr>
            <w:tcW w:w="2409" w:type="dxa"/>
            <w:tcBorders>
              <w:bottom w:val="single" w:sz="4" w:space="0" w:color="auto"/>
            </w:tcBorders>
            <w:vAlign w:val="center"/>
          </w:tcPr>
          <w:p w14:paraId="0A7B4166" w14:textId="77777777" w:rsidR="00965717" w:rsidRPr="00965717" w:rsidRDefault="00965717" w:rsidP="001C45FE">
            <w:pPr>
              <w:widowControl/>
              <w:spacing w:before="120" w:after="120"/>
              <w:jc w:val="center"/>
              <w:rPr>
                <w:rFonts w:ascii="Open Sans" w:hAnsi="Open Sans" w:cs="Open Sans"/>
                <w:sz w:val="18"/>
                <w:szCs w:val="18"/>
              </w:rPr>
            </w:pPr>
          </w:p>
        </w:tc>
        <w:tc>
          <w:tcPr>
            <w:tcW w:w="3544" w:type="dxa"/>
            <w:tcBorders>
              <w:bottom w:val="single" w:sz="4" w:space="0" w:color="auto"/>
            </w:tcBorders>
          </w:tcPr>
          <w:p w14:paraId="3588A48C" w14:textId="77777777" w:rsidR="00965717" w:rsidRPr="00965717" w:rsidRDefault="00965717" w:rsidP="001C45FE">
            <w:pPr>
              <w:jc w:val="center"/>
              <w:rPr>
                <w:rFonts w:ascii="Open Sans" w:hAnsi="Open Sans" w:cs="Open Sans"/>
                <w:color w:val="000000"/>
                <w:sz w:val="18"/>
                <w:szCs w:val="18"/>
              </w:rPr>
            </w:pPr>
            <w:r w:rsidRPr="00965717">
              <w:rPr>
                <w:rFonts w:ascii="Open Sans" w:hAnsi="Open Sans" w:cs="Open Sans"/>
                <w:color w:val="000000"/>
                <w:sz w:val="18"/>
                <w:szCs w:val="18"/>
              </w:rPr>
              <w:t xml:space="preserve">dysponowanie samodzielne / </w:t>
            </w:r>
          </w:p>
          <w:p w14:paraId="561D5511" w14:textId="77777777" w:rsidR="00965717" w:rsidRPr="00965717" w:rsidRDefault="00965717" w:rsidP="001C45FE">
            <w:pPr>
              <w:jc w:val="center"/>
              <w:rPr>
                <w:rFonts w:ascii="Open Sans" w:hAnsi="Open Sans" w:cs="Open Sans"/>
                <w:i/>
                <w:iCs/>
                <w:color w:val="000000"/>
                <w:sz w:val="18"/>
                <w:szCs w:val="18"/>
              </w:rPr>
            </w:pPr>
            <w:r w:rsidRPr="00965717">
              <w:rPr>
                <w:rFonts w:ascii="Open Sans" w:hAnsi="Open Sans" w:cs="Open Sans"/>
                <w:color w:val="000000"/>
                <w:sz w:val="18"/>
                <w:szCs w:val="18"/>
              </w:rPr>
              <w:t xml:space="preserve"> osoba zostanie udostępniona przez inny podmiot</w:t>
            </w:r>
            <w:r w:rsidRPr="00965717">
              <w:rPr>
                <w:rFonts w:ascii="Open Sans" w:hAnsi="Open Sans" w:cs="Open Sans"/>
                <w:i/>
                <w:iCs/>
                <w:color w:val="000000"/>
                <w:sz w:val="18"/>
                <w:szCs w:val="18"/>
              </w:rPr>
              <w:t xml:space="preserve"> *</w:t>
            </w:r>
          </w:p>
          <w:p w14:paraId="3E554E95" w14:textId="77777777" w:rsidR="00965717" w:rsidRPr="00965717" w:rsidRDefault="00965717" w:rsidP="001C45FE">
            <w:pPr>
              <w:jc w:val="center"/>
              <w:rPr>
                <w:rFonts w:ascii="Open Sans" w:hAnsi="Open Sans" w:cs="Open Sans"/>
                <w:color w:val="000000"/>
                <w:sz w:val="18"/>
                <w:szCs w:val="18"/>
              </w:rPr>
            </w:pPr>
            <w:r w:rsidRPr="00965717">
              <w:rPr>
                <w:rFonts w:ascii="Open Sans" w:hAnsi="Open Sans" w:cs="Open Sans"/>
                <w:color w:val="000000"/>
                <w:sz w:val="18"/>
                <w:szCs w:val="18"/>
              </w:rPr>
              <w:t>…………………………</w:t>
            </w:r>
            <w:r w:rsidRPr="00965717">
              <w:rPr>
                <w:rFonts w:ascii="Open Sans" w:hAnsi="Open Sans" w:cs="Open Sans"/>
                <w:i/>
                <w:iCs/>
                <w:color w:val="000000"/>
                <w:sz w:val="18"/>
                <w:szCs w:val="18"/>
              </w:rPr>
              <w:t>**</w:t>
            </w:r>
          </w:p>
        </w:tc>
      </w:tr>
    </w:tbl>
    <w:p w14:paraId="2A9ED3F1" w14:textId="77777777" w:rsidR="00965717" w:rsidRPr="001729A5" w:rsidRDefault="00965717" w:rsidP="00965717">
      <w:pPr>
        <w:tabs>
          <w:tab w:val="left" w:pos="426"/>
        </w:tabs>
        <w:jc w:val="both"/>
        <w:rPr>
          <w:rFonts w:ascii="Open Sans" w:hAnsi="Open Sans" w:cs="Open Sans"/>
          <w:i/>
          <w:color w:val="000000"/>
          <w:sz w:val="16"/>
          <w:szCs w:val="16"/>
        </w:rPr>
      </w:pPr>
      <w:r w:rsidRPr="001729A5">
        <w:rPr>
          <w:rFonts w:ascii="Open Sans" w:hAnsi="Open Sans" w:cs="Open Sans"/>
          <w:bCs/>
          <w:i/>
          <w:color w:val="000000"/>
          <w:sz w:val="16"/>
          <w:szCs w:val="16"/>
        </w:rPr>
        <w:t>*</w:t>
      </w:r>
      <w:r w:rsidRPr="001729A5">
        <w:rPr>
          <w:rFonts w:ascii="Open Sans" w:hAnsi="Open Sans" w:cs="Open Sans"/>
          <w:bCs/>
          <w:i/>
          <w:color w:val="000000"/>
          <w:sz w:val="16"/>
          <w:szCs w:val="16"/>
          <w:vertAlign w:val="superscript"/>
        </w:rPr>
        <w:tab/>
      </w:r>
      <w:r w:rsidRPr="001729A5">
        <w:rPr>
          <w:rFonts w:ascii="Open Sans" w:hAnsi="Open Sans" w:cs="Open Sans"/>
          <w:bCs/>
          <w:i/>
          <w:color w:val="000000"/>
          <w:sz w:val="16"/>
          <w:szCs w:val="16"/>
        </w:rPr>
        <w:t>należy skre</w:t>
      </w:r>
      <w:r w:rsidRPr="001729A5">
        <w:rPr>
          <w:rFonts w:ascii="Open Sans" w:eastAsia="TimesNewRoman" w:hAnsi="Open Sans" w:cs="Open Sans"/>
          <w:i/>
          <w:color w:val="000000"/>
          <w:sz w:val="16"/>
          <w:szCs w:val="16"/>
        </w:rPr>
        <w:t>ś</w:t>
      </w:r>
      <w:r w:rsidRPr="001729A5">
        <w:rPr>
          <w:rFonts w:ascii="Open Sans" w:hAnsi="Open Sans" w:cs="Open Sans"/>
          <w:bCs/>
          <w:i/>
          <w:color w:val="000000"/>
          <w:sz w:val="16"/>
          <w:szCs w:val="16"/>
        </w:rPr>
        <w:t>li</w:t>
      </w:r>
      <w:r w:rsidRPr="001729A5">
        <w:rPr>
          <w:rFonts w:ascii="Open Sans" w:eastAsia="TimesNewRoman" w:hAnsi="Open Sans" w:cs="Open Sans"/>
          <w:i/>
          <w:color w:val="000000"/>
          <w:sz w:val="16"/>
          <w:szCs w:val="16"/>
        </w:rPr>
        <w:t xml:space="preserve">ć </w:t>
      </w:r>
      <w:r w:rsidRPr="001729A5">
        <w:rPr>
          <w:rFonts w:ascii="Open Sans" w:hAnsi="Open Sans" w:cs="Open Sans"/>
          <w:bCs/>
          <w:i/>
          <w:color w:val="000000"/>
          <w:sz w:val="16"/>
          <w:szCs w:val="16"/>
        </w:rPr>
        <w:t>niewła</w:t>
      </w:r>
      <w:r w:rsidRPr="001729A5">
        <w:rPr>
          <w:rFonts w:ascii="Open Sans" w:eastAsia="TimesNewRoman" w:hAnsi="Open Sans" w:cs="Open Sans"/>
          <w:i/>
          <w:color w:val="000000"/>
          <w:sz w:val="16"/>
          <w:szCs w:val="16"/>
        </w:rPr>
        <w:t>ś</w:t>
      </w:r>
      <w:r w:rsidRPr="001729A5">
        <w:rPr>
          <w:rFonts w:ascii="Open Sans" w:hAnsi="Open Sans" w:cs="Open Sans"/>
          <w:bCs/>
          <w:i/>
          <w:color w:val="000000"/>
          <w:sz w:val="16"/>
          <w:szCs w:val="16"/>
        </w:rPr>
        <w:t>ciw</w:t>
      </w:r>
      <w:r w:rsidRPr="001729A5">
        <w:rPr>
          <w:rFonts w:ascii="Open Sans" w:eastAsia="TimesNewRoman" w:hAnsi="Open Sans" w:cs="Open Sans"/>
          <w:i/>
          <w:color w:val="000000"/>
          <w:sz w:val="16"/>
          <w:szCs w:val="16"/>
        </w:rPr>
        <w:t xml:space="preserve">ą </w:t>
      </w:r>
      <w:r w:rsidRPr="001729A5">
        <w:rPr>
          <w:rFonts w:ascii="Open Sans" w:hAnsi="Open Sans" w:cs="Open Sans"/>
          <w:bCs/>
          <w:i/>
          <w:color w:val="000000"/>
          <w:sz w:val="16"/>
          <w:szCs w:val="16"/>
        </w:rPr>
        <w:t>okoliczno</w:t>
      </w:r>
      <w:r w:rsidRPr="001729A5">
        <w:rPr>
          <w:rFonts w:ascii="Open Sans" w:eastAsia="TimesNewRoman" w:hAnsi="Open Sans" w:cs="Open Sans"/>
          <w:i/>
          <w:color w:val="000000"/>
          <w:sz w:val="16"/>
          <w:szCs w:val="16"/>
        </w:rPr>
        <w:t>ść</w:t>
      </w:r>
    </w:p>
    <w:p w14:paraId="2A3593C0" w14:textId="77777777" w:rsidR="00965717" w:rsidRPr="00F958D4" w:rsidRDefault="00965717" w:rsidP="00965717">
      <w:pPr>
        <w:tabs>
          <w:tab w:val="left" w:pos="426"/>
        </w:tabs>
        <w:spacing w:after="60"/>
        <w:rPr>
          <w:rFonts w:ascii="Open Sans" w:hAnsi="Open Sans" w:cs="Open Sans"/>
          <w:i/>
          <w:color w:val="000000"/>
          <w:sz w:val="16"/>
        </w:rPr>
      </w:pPr>
      <w:r w:rsidRPr="001729A5">
        <w:rPr>
          <w:rFonts w:ascii="Open Sans" w:hAnsi="Open Sans" w:cs="Open Sans"/>
          <w:i/>
          <w:iCs/>
          <w:color w:val="000000"/>
          <w:sz w:val="16"/>
          <w:szCs w:val="16"/>
        </w:rPr>
        <w:t>**</w:t>
      </w:r>
      <w:r w:rsidRPr="001729A5">
        <w:rPr>
          <w:rFonts w:ascii="Open Sans" w:hAnsi="Open Sans" w:cs="Open Sans"/>
          <w:i/>
          <w:iCs/>
          <w:color w:val="000000"/>
          <w:sz w:val="16"/>
          <w:szCs w:val="16"/>
        </w:rPr>
        <w:tab/>
      </w:r>
      <w:r w:rsidRPr="001729A5">
        <w:rPr>
          <w:rFonts w:ascii="Open Sans" w:hAnsi="Open Sans" w:cs="Open Sans"/>
          <w:i/>
          <w:color w:val="000000"/>
          <w:sz w:val="16"/>
          <w:szCs w:val="16"/>
        </w:rPr>
        <w:t>w przypadku, gdy doświadczeni</w:t>
      </w:r>
      <w:r>
        <w:rPr>
          <w:rFonts w:ascii="Open Sans" w:hAnsi="Open Sans" w:cs="Open Sans"/>
          <w:i/>
          <w:color w:val="000000"/>
          <w:sz w:val="16"/>
          <w:szCs w:val="16"/>
        </w:rPr>
        <w:t>e</w:t>
      </w:r>
      <w:r w:rsidRPr="001729A5">
        <w:rPr>
          <w:rFonts w:ascii="Open Sans" w:hAnsi="Open Sans" w:cs="Open Sans"/>
          <w:i/>
          <w:color w:val="000000"/>
          <w:sz w:val="16"/>
          <w:szCs w:val="16"/>
        </w:rPr>
        <w:t xml:space="preserve"> zostanie udostępnione przez inny podmiot</w:t>
      </w:r>
      <w:r w:rsidRPr="001729A5">
        <w:rPr>
          <w:rFonts w:ascii="Open Sans" w:hAnsi="Open Sans" w:cs="Open Sans"/>
          <w:i/>
          <w:iCs/>
          <w:color w:val="000000"/>
          <w:sz w:val="16"/>
          <w:szCs w:val="16"/>
        </w:rPr>
        <w:t xml:space="preserve"> n</w:t>
      </w:r>
      <w:r w:rsidRPr="001729A5">
        <w:rPr>
          <w:rFonts w:ascii="Open Sans" w:hAnsi="Open Sans" w:cs="Open Sans"/>
          <w:i/>
          <w:color w:val="000000"/>
          <w:sz w:val="16"/>
          <w:szCs w:val="16"/>
        </w:rPr>
        <w:t>ależy wpisać w wykropkowane miejsce informację o</w:t>
      </w:r>
      <w:r w:rsidRPr="00F958D4">
        <w:rPr>
          <w:rFonts w:ascii="Open Sans" w:hAnsi="Open Sans" w:cs="Open Sans"/>
          <w:i/>
          <w:color w:val="000000"/>
          <w:sz w:val="16"/>
        </w:rPr>
        <w:t xml:space="preserve"> podstawie do dysponowania doświadczeniem</w:t>
      </w:r>
    </w:p>
    <w:p w14:paraId="6472065D" w14:textId="77777777" w:rsidR="00965717" w:rsidRPr="00F958D4" w:rsidRDefault="00965717" w:rsidP="00965717">
      <w:pPr>
        <w:spacing w:before="120"/>
        <w:jc w:val="center"/>
        <w:rPr>
          <w:rFonts w:ascii="Open Sans" w:hAnsi="Open Sans" w:cs="Open Sans"/>
          <w:b/>
          <w:i/>
          <w:color w:val="FF0000"/>
        </w:rPr>
      </w:pPr>
      <w:r w:rsidRPr="00F958D4">
        <w:rPr>
          <w:rFonts w:ascii="Open Sans" w:hAnsi="Open Sans" w:cs="Open Sans"/>
          <w:b/>
          <w:i/>
          <w:color w:val="FF0000"/>
        </w:rPr>
        <w:t>UWAGA!!!</w:t>
      </w:r>
    </w:p>
    <w:p w14:paraId="20D7DA54" w14:textId="228D6533" w:rsidR="00965717" w:rsidRDefault="00965717" w:rsidP="00C30A5F">
      <w:pPr>
        <w:spacing w:before="120"/>
        <w:jc w:val="center"/>
        <w:rPr>
          <w:rFonts w:ascii="Open Sans" w:hAnsi="Open Sans" w:cs="Open Sans"/>
          <w:i/>
          <w:sz w:val="18"/>
          <w:szCs w:val="18"/>
        </w:rPr>
      </w:pPr>
      <w:r w:rsidRPr="00F958D4">
        <w:rPr>
          <w:rFonts w:ascii="Open Sans" w:hAnsi="Open Sans" w:cs="Open Sans"/>
          <w:b/>
          <w:i/>
          <w:color w:val="FF0000"/>
        </w:rPr>
        <w:t>WYPEŁNIONY DOKUMENT NALEŻY PODPISAĆ KWALIFIKOWANYM PODPISEM ELEKTRONICZNYM, PODPISEM ZAUFANYM LUB PODPISEM OSOBISTYM</w:t>
      </w:r>
    </w:p>
    <w:sectPr w:rsidR="00965717" w:rsidSect="007F64BF">
      <w:footerReference w:type="default" r:id="rId41"/>
      <w:pgSz w:w="11906" w:h="16838"/>
      <w:pgMar w:top="1418" w:right="851" w:bottom="1560"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F816F7" w16cex:dateUtc="2021-09-24T07:20:00Z"/>
  <w16cex:commentExtensible w16cex:durableId="24FC0F99" w16cex:dateUtc="2021-09-27T07:38:00Z"/>
  <w16cex:commentExtensible w16cex:durableId="24F8184D" w16cex:dateUtc="2021-09-24T07:26:00Z"/>
  <w16cex:commentExtensible w16cex:durableId="24FC1087" w16cex:dateUtc="2021-09-27T07:42:00Z"/>
  <w16cex:commentExtensible w16cex:durableId="24F8188C" w16cex:dateUtc="2021-09-24T07:27:00Z"/>
  <w16cex:commentExtensible w16cex:durableId="24F818DC" w16cex:dateUtc="2021-09-24T07:29:00Z"/>
  <w16cex:commentExtensible w16cex:durableId="24F81914" w16cex:dateUtc="2021-09-24T07:29:00Z"/>
  <w16cex:commentExtensible w16cex:durableId="24F8192D" w16cex:dateUtc="2021-09-24T07:30:00Z"/>
  <w16cex:commentExtensible w16cex:durableId="24F81971" w16cex:dateUtc="2021-09-24T07:31:00Z"/>
  <w16cex:commentExtensible w16cex:durableId="24F819F3" w16cex:dateUtc="2021-09-24T07:33:00Z"/>
  <w16cex:commentExtensible w16cex:durableId="24F819D8" w16cex:dateUtc="2021-09-24T07:33:00Z"/>
  <w16cex:commentExtensible w16cex:durableId="24F81A6A" w16cex:dateUtc="2021-09-24T07:35:00Z"/>
  <w16cex:commentExtensible w16cex:durableId="24F81A93" w16cex:dateUtc="2021-09-24T07:36:00Z"/>
  <w16cex:commentExtensible w16cex:durableId="24F81B74" w16cex:dateUtc="2021-09-24T07:40:00Z"/>
  <w16cex:commentExtensible w16cex:durableId="24F81BA0" w16cex:dateUtc="2021-09-24T07:40:00Z"/>
  <w16cex:commentExtensible w16cex:durableId="24F81BBE" w16cex:dateUtc="2021-09-24T07:41:00Z"/>
  <w16cex:commentExtensible w16cex:durableId="24F81BD9" w16cex:dateUtc="2021-09-24T07:41:00Z"/>
  <w16cex:commentExtensible w16cex:durableId="24F81C16" w16cex:dateUtc="2021-09-24T07:42:00Z"/>
  <w16cex:commentExtensible w16cex:durableId="24F81C7D" w16cex:dateUtc="2021-09-24T07:44:00Z"/>
  <w16cex:commentExtensible w16cex:durableId="24F81C84" w16cex:dateUtc="2021-09-24T07:44:00Z"/>
  <w16cex:commentExtensible w16cex:durableId="24F81C9A" w16cex:dateUtc="2021-09-24T07:44:00Z"/>
  <w16cex:commentExtensible w16cex:durableId="24F81D18" w16cex:dateUtc="2021-09-24T07:47:00Z"/>
  <w16cex:commentExtensible w16cex:durableId="24F81D36" w16cex:dateUtc="2021-09-24T07:47:00Z"/>
  <w16cex:commentExtensible w16cex:durableId="24F81D4A" w16cex:dateUtc="2021-09-24T07:47:00Z"/>
  <w16cex:commentExtensible w16cex:durableId="24FC1466" w16cex:dateUtc="2021-09-27T07:59:00Z"/>
  <w16cex:commentExtensible w16cex:durableId="24FC148B" w16cex:dateUtc="2021-09-27T07: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64ACB25" w16cid:durableId="24F815C3"/>
  <w16cid:commentId w16cid:paraId="6AE80800" w16cid:durableId="24F816F7"/>
  <w16cid:commentId w16cid:paraId="7ECC41BE" w16cid:durableId="24FC0F17"/>
  <w16cid:commentId w16cid:paraId="4F18F07D" w16cid:durableId="24FC0F99"/>
  <w16cid:commentId w16cid:paraId="74B63C89" w16cid:durableId="24FC0F18"/>
  <w16cid:commentId w16cid:paraId="17371668" w16cid:durableId="24F815C4"/>
  <w16cid:commentId w16cid:paraId="5EC822FF" w16cid:durableId="24F8184D"/>
  <w16cid:commentId w16cid:paraId="3EDFEB5F" w16cid:durableId="24FC0F1B"/>
  <w16cid:commentId w16cid:paraId="2A6A4E94" w16cid:durableId="24FC1087"/>
  <w16cid:commentId w16cid:paraId="4F9D1B16" w16cid:durableId="24F815C5"/>
  <w16cid:commentId w16cid:paraId="1F44783D" w16cid:durableId="24F8188C"/>
  <w16cid:commentId w16cid:paraId="354396F5" w16cid:durableId="24FC0F1E"/>
  <w16cid:commentId w16cid:paraId="117D5C0D" w16cid:durableId="24F815C6"/>
  <w16cid:commentId w16cid:paraId="5C509B7E" w16cid:durableId="24F818DC"/>
  <w16cid:commentId w16cid:paraId="51E01FFE" w16cid:durableId="24FC0F21"/>
  <w16cid:commentId w16cid:paraId="1EE96F25" w16cid:durableId="24F815C7"/>
  <w16cid:commentId w16cid:paraId="283D9BAA" w16cid:durableId="24F81914"/>
  <w16cid:commentId w16cid:paraId="1E9D1BC0" w16cid:durableId="24FC0F24"/>
  <w16cid:commentId w16cid:paraId="69CF87CB" w16cid:durableId="24F815C8"/>
  <w16cid:commentId w16cid:paraId="0ED17D30" w16cid:durableId="24F8192D"/>
  <w16cid:commentId w16cid:paraId="3AE1723E" w16cid:durableId="24FC0F27"/>
  <w16cid:commentId w16cid:paraId="40878C5E" w16cid:durableId="24F815C9"/>
  <w16cid:commentId w16cid:paraId="34B279C4" w16cid:durableId="24F81971"/>
  <w16cid:commentId w16cid:paraId="5C2A891D" w16cid:durableId="24FC0F2A"/>
  <w16cid:commentId w16cid:paraId="0017D249" w16cid:durableId="24F815CA"/>
  <w16cid:commentId w16cid:paraId="521969E6" w16cid:durableId="24F815CB"/>
  <w16cid:commentId w16cid:paraId="5580307B" w16cid:durableId="24F819F3"/>
  <w16cid:commentId w16cid:paraId="17E1491C" w16cid:durableId="24F815CC"/>
  <w16cid:commentId w16cid:paraId="2FB90CBA" w16cid:durableId="24F819D8"/>
  <w16cid:commentId w16cid:paraId="477CDA36" w16cid:durableId="24FC0F30"/>
  <w16cid:commentId w16cid:paraId="7BC6FA87" w16cid:durableId="24F815CD"/>
  <w16cid:commentId w16cid:paraId="2F38AB1B" w16cid:durableId="24F81A6A"/>
  <w16cid:commentId w16cid:paraId="60D73584" w16cid:durableId="24FC0F33"/>
  <w16cid:commentId w16cid:paraId="268E80AE" w16cid:durableId="24F815CE"/>
  <w16cid:commentId w16cid:paraId="6F5DAC5A" w16cid:durableId="24F81A93"/>
  <w16cid:commentId w16cid:paraId="66C8ED2B" w16cid:durableId="24F815CF"/>
  <w16cid:commentId w16cid:paraId="7E581A56" w16cid:durableId="24FC0F37"/>
  <w16cid:commentId w16cid:paraId="14F75AB1" w16cid:durableId="24FC0F38"/>
  <w16cid:commentId w16cid:paraId="7172A4B8" w16cid:durableId="24FC0F39"/>
  <w16cid:commentId w16cid:paraId="225BF205" w16cid:durableId="24F815D0"/>
  <w16cid:commentId w16cid:paraId="6AA59F32" w16cid:durableId="24F81B74"/>
  <w16cid:commentId w16cid:paraId="59B3CE18" w16cid:durableId="24FC0F3C"/>
  <w16cid:commentId w16cid:paraId="30DB1172" w16cid:durableId="24F815D1"/>
  <w16cid:commentId w16cid:paraId="4D1E3281" w16cid:durableId="24F81BA0"/>
  <w16cid:commentId w16cid:paraId="26CB93E3" w16cid:durableId="24FC0F3F"/>
  <w16cid:commentId w16cid:paraId="2AE3FDF9" w16cid:durableId="24F815D2"/>
  <w16cid:commentId w16cid:paraId="730F0B0C" w16cid:durableId="24FC0F41"/>
  <w16cid:commentId w16cid:paraId="61477367" w16cid:durableId="24F815D3"/>
  <w16cid:commentId w16cid:paraId="56A1B70D" w16cid:durableId="24FC0F43"/>
  <w16cid:commentId w16cid:paraId="45C5BD10" w16cid:durableId="24F815D4"/>
  <w16cid:commentId w16cid:paraId="54243A65" w16cid:durableId="24F81BBE"/>
  <w16cid:commentId w16cid:paraId="5FA9DD18" w16cid:durableId="24FC0F46"/>
  <w16cid:commentId w16cid:paraId="13393BC6" w16cid:durableId="24FC0F47"/>
  <w16cid:commentId w16cid:paraId="273AD659" w16cid:durableId="24F815D5"/>
  <w16cid:commentId w16cid:paraId="759EFFFA" w16cid:durableId="24F81BD9"/>
  <w16cid:commentId w16cid:paraId="74CEC401" w16cid:durableId="24FC0F4A"/>
  <w16cid:commentId w16cid:paraId="150D1BD9" w16cid:durableId="24F815D6"/>
  <w16cid:commentId w16cid:paraId="46D4F5E0" w16cid:durableId="24FC0F4C"/>
  <w16cid:commentId w16cid:paraId="72E97DE5" w16cid:durableId="24FC0F4D"/>
  <w16cid:commentId w16cid:paraId="71A7DE2F" w16cid:durableId="24F815D7"/>
  <w16cid:commentId w16cid:paraId="08666FB2" w16cid:durableId="24F81C16"/>
  <w16cid:commentId w16cid:paraId="5A028438" w16cid:durableId="24F815D8"/>
  <w16cid:commentId w16cid:paraId="6D9E99BF" w16cid:durableId="24FC0F51"/>
  <w16cid:commentId w16cid:paraId="33D5F47C" w16cid:durableId="24F815D9"/>
  <w16cid:commentId w16cid:paraId="64C2C4B0" w16cid:durableId="24FC0F53"/>
  <w16cid:commentId w16cid:paraId="23CD62AF" w16cid:durableId="24F815DA"/>
  <w16cid:commentId w16cid:paraId="551D32D1" w16cid:durableId="24FC0F55"/>
  <w16cid:commentId w16cid:paraId="6FE15729" w16cid:durableId="24F815DB"/>
  <w16cid:commentId w16cid:paraId="1157DAD9" w16cid:durableId="24FC0F57"/>
  <w16cid:commentId w16cid:paraId="07892EC9" w16cid:durableId="24F815DC"/>
  <w16cid:commentId w16cid:paraId="4E83B6FE" w16cid:durableId="24F81C7D"/>
  <w16cid:commentId w16cid:paraId="4DF2553B" w16cid:durableId="24FC0F5A"/>
  <w16cid:commentId w16cid:paraId="007CAD7A" w16cid:durableId="24F815DD"/>
  <w16cid:commentId w16cid:paraId="302AFD68" w16cid:durableId="24F81C84"/>
  <w16cid:commentId w16cid:paraId="0786E76A" w16cid:durableId="24FC0F5D"/>
  <w16cid:commentId w16cid:paraId="614A0F62" w16cid:durableId="24F815DE"/>
  <w16cid:commentId w16cid:paraId="106B5FEB" w16cid:durableId="24F81C9A"/>
  <w16cid:commentId w16cid:paraId="33DF8EBA" w16cid:durableId="24FC0F60"/>
  <w16cid:commentId w16cid:paraId="0F3E3D61" w16cid:durableId="24F815DF"/>
  <w16cid:commentId w16cid:paraId="140469FD" w16cid:durableId="24F81D18"/>
  <w16cid:commentId w16cid:paraId="3DEBEB61" w16cid:durableId="24FC0F63"/>
  <w16cid:commentId w16cid:paraId="477A0389" w16cid:durableId="24F815E0"/>
  <w16cid:commentId w16cid:paraId="046B3FAA" w16cid:durableId="24F815E1"/>
  <w16cid:commentId w16cid:paraId="6D453636" w16cid:durableId="24F81D36"/>
  <w16cid:commentId w16cid:paraId="4E382010" w16cid:durableId="24FC0F67"/>
  <w16cid:commentId w16cid:paraId="4B8123DC" w16cid:durableId="24FC0F68"/>
  <w16cid:commentId w16cid:paraId="6C6C61C2" w16cid:durableId="24FC0F69"/>
  <w16cid:commentId w16cid:paraId="0A42E611" w16cid:durableId="24F815E2"/>
  <w16cid:commentId w16cid:paraId="01D53607" w16cid:durableId="24F81D4A"/>
  <w16cid:commentId w16cid:paraId="59867BA5" w16cid:durableId="24FC0F6C"/>
  <w16cid:commentId w16cid:paraId="147B9A7F" w16cid:durableId="24FC0F6D"/>
  <w16cid:commentId w16cid:paraId="16EE0B18" w16cid:durableId="24FC0F6E"/>
  <w16cid:commentId w16cid:paraId="50F53D78" w16cid:durableId="24FC1466"/>
  <w16cid:commentId w16cid:paraId="1A440491" w16cid:durableId="24FC0F6F"/>
  <w16cid:commentId w16cid:paraId="184CCEED" w16cid:durableId="24FC0F70"/>
  <w16cid:commentId w16cid:paraId="1798EE82" w16cid:durableId="24FC148B"/>
  <w16cid:commentId w16cid:paraId="6E38AF13" w16cid:durableId="24FC0F7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4F3D00" w14:textId="77777777" w:rsidR="00994027" w:rsidRDefault="00994027" w:rsidP="00627A68">
      <w:r>
        <w:separator/>
      </w:r>
    </w:p>
  </w:endnote>
  <w:endnote w:type="continuationSeparator" w:id="0">
    <w:p w14:paraId="0C3CB011" w14:textId="77777777" w:rsidR="00994027" w:rsidRDefault="00994027" w:rsidP="00627A68">
      <w:r>
        <w:continuationSeparator/>
      </w:r>
    </w:p>
  </w:endnote>
  <w:endnote w:type="continuationNotice" w:id="1">
    <w:p w14:paraId="6DBF5E68" w14:textId="77777777" w:rsidR="00994027" w:rsidRDefault="009940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Open Sans">
    <w:panose1 w:val="020B0606030504020204"/>
    <w:charset w:val="EE"/>
    <w:family w:val="swiss"/>
    <w:pitch w:val="variable"/>
    <w:sig w:usb0="E00002EF"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Univers-PL">
    <w:altName w:val="Courier New"/>
    <w:panose1 w:val="00000000000000000000"/>
    <w:charset w:val="C8"/>
    <w:family w:val="decorative"/>
    <w:notTrueType/>
    <w:pitch w:val="variable"/>
    <w:sig w:usb0="00000001" w:usb1="00000000" w:usb2="00000000" w:usb3="00000000" w:csb0="0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Batang, ??">
    <w:altName w:val="Times New Roman"/>
    <w:panose1 w:val="00000000000000000000"/>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519C8" w14:textId="02443067" w:rsidR="008576FC" w:rsidRDefault="008576FC">
    <w:pPr>
      <w:jc w:val="right"/>
    </w:pPr>
    <w:r>
      <w:rPr>
        <w:noProof/>
      </w:rPr>
      <w:fldChar w:fldCharType="begin"/>
    </w:r>
    <w:r>
      <w:rPr>
        <w:noProof/>
      </w:rPr>
      <w:instrText>PAGE   \* MERGEFORMAT</w:instrText>
    </w:r>
    <w:r>
      <w:rPr>
        <w:noProof/>
      </w:rPr>
      <w:fldChar w:fldCharType="separate"/>
    </w:r>
    <w:r w:rsidR="00C362B4">
      <w:rPr>
        <w:noProof/>
      </w:rPr>
      <w:t>24</w:t>
    </w:r>
    <w:r>
      <w:rPr>
        <w:noProof/>
      </w:rPr>
      <w:fldChar w:fldCharType="end"/>
    </w:r>
  </w:p>
  <w:p w14:paraId="6F5519C9" w14:textId="77777777" w:rsidR="008576FC" w:rsidRDefault="008576F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A94857" w14:textId="77777777" w:rsidR="00994027" w:rsidRDefault="00994027" w:rsidP="00627A68">
      <w:r>
        <w:separator/>
      </w:r>
    </w:p>
  </w:footnote>
  <w:footnote w:type="continuationSeparator" w:id="0">
    <w:p w14:paraId="3E828F03" w14:textId="77777777" w:rsidR="00994027" w:rsidRDefault="00994027" w:rsidP="00627A68">
      <w:r>
        <w:continuationSeparator/>
      </w:r>
    </w:p>
  </w:footnote>
  <w:footnote w:type="continuationNotice" w:id="1">
    <w:p w14:paraId="0DEFE6D7" w14:textId="77777777" w:rsidR="00994027" w:rsidRDefault="00994027"/>
  </w:footnote>
  <w:footnote w:id="2">
    <w:p w14:paraId="1A40FEA6" w14:textId="77777777" w:rsidR="00B827A3" w:rsidRPr="00E42204" w:rsidRDefault="00B827A3" w:rsidP="00B827A3">
      <w:pPr>
        <w:pStyle w:val="Tekstprzypisudolnego"/>
        <w:rPr>
          <w:rFonts w:ascii="Open Sans" w:hAnsi="Open Sans" w:cs="Open Sans"/>
          <w:sz w:val="16"/>
          <w:szCs w:val="16"/>
        </w:rPr>
      </w:pPr>
      <w:r w:rsidRPr="00E42204">
        <w:rPr>
          <w:rStyle w:val="Odwoanieprzypisudolnego"/>
          <w:rFonts w:ascii="Open Sans" w:hAnsi="Open Sans" w:cs="Open Sans"/>
          <w:sz w:val="16"/>
          <w:szCs w:val="16"/>
        </w:rPr>
        <w:footnoteRef/>
      </w:r>
      <w:r w:rsidRPr="00E42204">
        <w:rPr>
          <w:rFonts w:ascii="Open Sans" w:hAnsi="Open Sans" w:cs="Open Sans"/>
          <w:sz w:val="16"/>
          <w:szCs w:val="16"/>
        </w:rPr>
        <w:t xml:space="preserve"> Załącznik nr 1 zostanie utworzony na podstawie opisu przedmiotu zamówienia znajdującego się w Rozdziale 2 niniejszej SWZ.</w:t>
      </w:r>
    </w:p>
  </w:footnote>
  <w:footnote w:id="3">
    <w:p w14:paraId="4A75E4DF" w14:textId="77777777" w:rsidR="00B827A3" w:rsidRPr="00CB752A" w:rsidRDefault="00B827A3" w:rsidP="00B827A3">
      <w:pPr>
        <w:pStyle w:val="Tekstprzypisudolnego"/>
        <w:rPr>
          <w:rFonts w:ascii="Open Sans" w:hAnsi="Open Sans" w:cs="Open Sans"/>
          <w:sz w:val="16"/>
          <w:szCs w:val="16"/>
        </w:rPr>
      </w:pPr>
      <w:r w:rsidRPr="00CB752A">
        <w:rPr>
          <w:rStyle w:val="Odwoanieprzypisudolnego"/>
          <w:rFonts w:ascii="Open Sans" w:hAnsi="Open Sans" w:cs="Open Sans"/>
          <w:sz w:val="16"/>
          <w:szCs w:val="16"/>
        </w:rPr>
        <w:footnoteRef/>
      </w:r>
      <w:r w:rsidRPr="00CB752A">
        <w:rPr>
          <w:rFonts w:ascii="Open Sans" w:hAnsi="Open Sans" w:cs="Open Sans"/>
          <w:sz w:val="16"/>
          <w:szCs w:val="16"/>
        </w:rPr>
        <w:t xml:space="preserve"> Numer rachunku zgodny z ofertą wybranego Wykonawcy</w:t>
      </w:r>
    </w:p>
  </w:footnote>
  <w:footnote w:id="4">
    <w:p w14:paraId="27DA0C31" w14:textId="77777777" w:rsidR="00B827A3" w:rsidRPr="00CB752A" w:rsidRDefault="00B827A3" w:rsidP="00B827A3">
      <w:pPr>
        <w:pStyle w:val="Tekstprzypisudolnego"/>
        <w:rPr>
          <w:rFonts w:ascii="Open Sans" w:hAnsi="Open Sans" w:cs="Open Sans"/>
          <w:sz w:val="16"/>
          <w:szCs w:val="16"/>
        </w:rPr>
      </w:pPr>
      <w:r w:rsidRPr="00CB752A">
        <w:rPr>
          <w:rStyle w:val="Odwoanieprzypisudolnego"/>
          <w:rFonts w:ascii="Open Sans" w:hAnsi="Open Sans" w:cs="Open Sans"/>
          <w:sz w:val="16"/>
          <w:szCs w:val="16"/>
        </w:rPr>
        <w:footnoteRef/>
      </w:r>
      <w:r w:rsidRPr="00CB752A">
        <w:rPr>
          <w:rFonts w:ascii="Open Sans" w:hAnsi="Open Sans" w:cs="Open Sans"/>
          <w:sz w:val="16"/>
          <w:szCs w:val="16"/>
        </w:rPr>
        <w:t xml:space="preserve"> </w:t>
      </w:r>
      <w:r w:rsidRPr="00CB752A">
        <w:rPr>
          <w:rFonts w:ascii="Open Sans" w:hAnsi="Open Sans" w:cs="Open Sans"/>
          <w:iCs/>
          <w:color w:val="000000" w:themeColor="text1"/>
          <w:sz w:val="16"/>
          <w:szCs w:val="16"/>
        </w:rPr>
        <w:t>Zapisy w umowie zostaną odpowiednio dostosowane do oświadczenia Wykonawcy</w:t>
      </w:r>
    </w:p>
  </w:footnote>
  <w:footnote w:id="5">
    <w:p w14:paraId="73126AB8" w14:textId="77777777" w:rsidR="00B827A3" w:rsidRPr="003D3875" w:rsidRDefault="00B827A3" w:rsidP="00B827A3">
      <w:pPr>
        <w:pStyle w:val="Tekstprzypisudolnego"/>
        <w:jc w:val="both"/>
        <w:rPr>
          <w:rFonts w:asciiTheme="minorHAnsi" w:hAnsiTheme="minorHAnsi" w:cstheme="minorHAnsi"/>
          <w:sz w:val="16"/>
          <w:szCs w:val="16"/>
        </w:rPr>
      </w:pPr>
      <w:r w:rsidRPr="00CB752A">
        <w:rPr>
          <w:rStyle w:val="Odwoanieprzypisudolnego"/>
          <w:rFonts w:ascii="Open Sans" w:hAnsi="Open Sans" w:cs="Open Sans"/>
          <w:sz w:val="16"/>
          <w:szCs w:val="16"/>
        </w:rPr>
        <w:footnoteRef/>
      </w:r>
      <w:r w:rsidRPr="00CB752A">
        <w:rPr>
          <w:rFonts w:ascii="Open Sans" w:hAnsi="Open Sans" w:cs="Open Sans"/>
          <w:sz w:val="16"/>
          <w:szCs w:val="16"/>
        </w:rPr>
        <w:t xml:space="preserve"> </w:t>
      </w:r>
      <w:r w:rsidRPr="00CB752A">
        <w:rPr>
          <w:rFonts w:ascii="Open Sans" w:hAnsi="Open Sans" w:cs="Open Sans"/>
          <w:iCs/>
          <w:color w:val="000000" w:themeColor="text1"/>
          <w:sz w:val="16"/>
          <w:szCs w:val="16"/>
        </w:rPr>
        <w:t>Zapisy  w umowie zostaną odpowiednio dostosowane do statusu podatnika VAT Wykonawcy, w oparciu o dostarczone oświadczenie</w:t>
      </w:r>
    </w:p>
  </w:footnote>
  <w:footnote w:id="6">
    <w:p w14:paraId="24951A85" w14:textId="77777777" w:rsidR="00B827A3" w:rsidRPr="00CB752A" w:rsidRDefault="00B827A3" w:rsidP="00B827A3">
      <w:pPr>
        <w:pStyle w:val="Tekstprzypisudolnego"/>
        <w:jc w:val="both"/>
        <w:rPr>
          <w:rFonts w:ascii="Open Sans" w:hAnsi="Open Sans" w:cs="Open Sans"/>
          <w:sz w:val="16"/>
          <w:szCs w:val="16"/>
        </w:rPr>
      </w:pPr>
      <w:r w:rsidRPr="00CB752A">
        <w:rPr>
          <w:rStyle w:val="Odwoanieprzypisudolnego"/>
          <w:rFonts w:ascii="Open Sans" w:hAnsi="Open Sans" w:cs="Open Sans"/>
          <w:sz w:val="16"/>
          <w:szCs w:val="16"/>
        </w:rPr>
        <w:footnoteRef/>
      </w:r>
      <w:r w:rsidRPr="00CB752A">
        <w:rPr>
          <w:rFonts w:ascii="Open Sans" w:hAnsi="Open Sans" w:cs="Open Sans"/>
          <w:sz w:val="16"/>
          <w:szCs w:val="16"/>
        </w:rPr>
        <w:t xml:space="preserve"> Nierezydent- osoba fizyczna mająca miejsce zamieszkania za granicą oraz osoba prawna mająca siedzibę za granicą, a także inne podmioty mające siedzibę za granicą, posiadające zdolność zaciągania zobowiązań i nabywania praw we własnym imieniu; nierezydentami są również znajdujące się za granicami oddziały, przedstawicielstwa i przedsiębiorstwa utworzone przez rezydentów.</w:t>
      </w:r>
    </w:p>
  </w:footnote>
  <w:footnote w:id="7">
    <w:p w14:paraId="07271598" w14:textId="77777777" w:rsidR="00B827A3" w:rsidRPr="00CB752A" w:rsidRDefault="00B827A3" w:rsidP="00B827A3">
      <w:pPr>
        <w:pStyle w:val="Tekstprzypisudolnego"/>
        <w:rPr>
          <w:rFonts w:ascii="Open Sans" w:hAnsi="Open Sans" w:cs="Open Sans"/>
          <w:sz w:val="16"/>
          <w:szCs w:val="16"/>
        </w:rPr>
      </w:pPr>
      <w:r w:rsidRPr="00CB752A">
        <w:rPr>
          <w:rStyle w:val="Odwoanieprzypisudolnego"/>
          <w:rFonts w:ascii="Open Sans" w:hAnsi="Open Sans" w:cs="Open Sans"/>
          <w:sz w:val="16"/>
          <w:szCs w:val="16"/>
        </w:rPr>
        <w:footnoteRef/>
      </w:r>
      <w:r w:rsidRPr="00CB752A">
        <w:rPr>
          <w:rFonts w:ascii="Open Sans" w:hAnsi="Open Sans" w:cs="Open Sans"/>
          <w:sz w:val="16"/>
          <w:szCs w:val="16"/>
        </w:rPr>
        <w:t xml:space="preserve"> Okres</w:t>
      </w:r>
      <w:r>
        <w:rPr>
          <w:rFonts w:ascii="Open Sans" w:hAnsi="Open Sans" w:cs="Open Sans"/>
          <w:sz w:val="16"/>
          <w:szCs w:val="16"/>
        </w:rPr>
        <w:t>y</w:t>
      </w:r>
      <w:r w:rsidRPr="00CB752A">
        <w:rPr>
          <w:rFonts w:ascii="Open Sans" w:hAnsi="Open Sans" w:cs="Open Sans"/>
          <w:sz w:val="16"/>
          <w:szCs w:val="16"/>
        </w:rPr>
        <w:t xml:space="preserve"> gwarancji </w:t>
      </w:r>
      <w:r>
        <w:rPr>
          <w:rFonts w:ascii="Open Sans" w:hAnsi="Open Sans" w:cs="Open Sans"/>
          <w:sz w:val="16"/>
          <w:szCs w:val="16"/>
        </w:rPr>
        <w:t xml:space="preserve">zostaną uzupełnione w oparciu o </w:t>
      </w:r>
      <w:r w:rsidRPr="00CB752A">
        <w:rPr>
          <w:rFonts w:ascii="Open Sans" w:hAnsi="Open Sans" w:cs="Open Sans"/>
          <w:sz w:val="16"/>
          <w:szCs w:val="16"/>
        </w:rPr>
        <w:t>złożon</w:t>
      </w:r>
      <w:r>
        <w:rPr>
          <w:rFonts w:ascii="Open Sans" w:hAnsi="Open Sans" w:cs="Open Sans"/>
          <w:sz w:val="16"/>
          <w:szCs w:val="16"/>
        </w:rPr>
        <w:t>ą ofertę.</w:t>
      </w:r>
    </w:p>
  </w:footnote>
  <w:footnote w:id="8">
    <w:p w14:paraId="01742151" w14:textId="77777777" w:rsidR="00B827A3" w:rsidRPr="0082177B" w:rsidRDefault="00B827A3" w:rsidP="00B827A3">
      <w:pPr>
        <w:pStyle w:val="Tekstprzypisudolnego"/>
        <w:rPr>
          <w:rFonts w:asciiTheme="minorHAnsi" w:hAnsiTheme="minorHAnsi" w:cstheme="minorHAnsi"/>
          <w:sz w:val="16"/>
          <w:szCs w:val="16"/>
        </w:rPr>
      </w:pPr>
      <w:r w:rsidRPr="00CB752A">
        <w:rPr>
          <w:rStyle w:val="Odwoanieprzypisudolnego"/>
          <w:rFonts w:ascii="Open Sans" w:hAnsi="Open Sans" w:cs="Open Sans"/>
          <w:sz w:val="16"/>
          <w:szCs w:val="16"/>
        </w:rPr>
        <w:footnoteRef/>
      </w:r>
      <w:r w:rsidRPr="00CB752A">
        <w:rPr>
          <w:rFonts w:ascii="Open Sans" w:hAnsi="Open Sans" w:cs="Open Sans"/>
          <w:sz w:val="16"/>
          <w:szCs w:val="16"/>
        </w:rPr>
        <w:t xml:space="preserve"> Czas reakcji na zgłoszoną usterkę/ awarię </w:t>
      </w:r>
      <w:r>
        <w:rPr>
          <w:rFonts w:ascii="Open Sans" w:hAnsi="Open Sans" w:cs="Open Sans"/>
          <w:sz w:val="16"/>
          <w:szCs w:val="16"/>
        </w:rPr>
        <w:t>zostanie uzupełniony w oparciu o złożoną ofertę.</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46B855EC"/>
    <w:name w:val="WW8Num1"/>
    <w:lvl w:ilvl="0">
      <w:start w:val="1"/>
      <w:numFmt w:val="decimal"/>
      <w:lvlText w:val="%1)"/>
      <w:lvlJc w:val="left"/>
      <w:pPr>
        <w:tabs>
          <w:tab w:val="num" w:pos="0"/>
        </w:tabs>
        <w:ind w:left="1287" w:hanging="360"/>
      </w:pPr>
      <w:rPr>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1440"/>
        </w:tabs>
        <w:ind w:left="1440" w:hanging="360"/>
      </w:pPr>
    </w:lvl>
  </w:abstractNum>
  <w:abstractNum w:abstractNumId="2" w15:restartNumberingAfterBreak="0">
    <w:nsid w:val="00000005"/>
    <w:multiLevelType w:val="multilevel"/>
    <w:tmpl w:val="00000005"/>
    <w:name w:val="WW8Num4"/>
    <w:lvl w:ilvl="0">
      <w:start w:val="1"/>
      <w:numFmt w:val="decimal"/>
      <w:lvlText w:val="%1)"/>
      <w:lvlJc w:val="left"/>
      <w:pPr>
        <w:tabs>
          <w:tab w:val="num" w:pos="0"/>
        </w:tabs>
        <w:ind w:left="1287" w:hanging="360"/>
      </w:pPr>
      <w:rPr>
        <w:sz w:val="22"/>
        <w:szCs w:val="22"/>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rPr>
        <w:i w:val="0"/>
      </w:r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 w15:restartNumberingAfterBreak="0">
    <w:nsid w:val="00000006"/>
    <w:multiLevelType w:val="multilevel"/>
    <w:tmpl w:val="00000006"/>
    <w:name w:val="WW8Num5"/>
    <w:lvl w:ilvl="0">
      <w:start w:val="1"/>
      <w:numFmt w:val="decimal"/>
      <w:lvlText w:val="%1)"/>
      <w:lvlJc w:val="left"/>
      <w:pPr>
        <w:tabs>
          <w:tab w:val="num" w:pos="0"/>
        </w:tabs>
        <w:ind w:left="720" w:hanging="360"/>
      </w:pPr>
      <w:rPr>
        <w:b w:val="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0000007"/>
    <w:multiLevelType w:val="multilevel"/>
    <w:tmpl w:val="00000007"/>
    <w:name w:val="WW8Num6"/>
    <w:lvl w:ilvl="0">
      <w:start w:val="1"/>
      <w:numFmt w:val="decimal"/>
      <w:lvlText w:val="%1."/>
      <w:lvlJc w:val="left"/>
      <w:pPr>
        <w:tabs>
          <w:tab w:val="num" w:pos="540"/>
        </w:tabs>
        <w:ind w:left="540" w:hanging="360"/>
      </w:pPr>
      <w:rPr>
        <w:rFonts w:cs="Times New Roman"/>
        <w:b w:val="0"/>
        <w:i w:val="0"/>
        <w:color w:val="000000"/>
        <w:sz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00000008"/>
    <w:multiLevelType w:val="multilevel"/>
    <w:tmpl w:val="A56A6BC4"/>
    <w:name w:val="WW8Num8"/>
    <w:lvl w:ilvl="0">
      <w:start w:val="1"/>
      <w:numFmt w:val="decimal"/>
      <w:lvlText w:val="%1)"/>
      <w:lvlJc w:val="left"/>
      <w:pPr>
        <w:tabs>
          <w:tab w:val="num" w:pos="360"/>
        </w:tabs>
        <w:ind w:left="36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6" w15:restartNumberingAfterBreak="0">
    <w:nsid w:val="00000009"/>
    <w:multiLevelType w:val="singleLevel"/>
    <w:tmpl w:val="00000009"/>
    <w:name w:val="WW8Num21"/>
    <w:lvl w:ilvl="0">
      <w:start w:val="1"/>
      <w:numFmt w:val="decimal"/>
      <w:lvlText w:val="%1."/>
      <w:lvlJc w:val="left"/>
      <w:pPr>
        <w:tabs>
          <w:tab w:val="num" w:pos="360"/>
        </w:tabs>
        <w:ind w:left="360" w:hanging="360"/>
      </w:pPr>
      <w:rPr>
        <w:strike w:val="0"/>
        <w:dstrike w:val="0"/>
      </w:rPr>
    </w:lvl>
  </w:abstractNum>
  <w:abstractNum w:abstractNumId="7" w15:restartNumberingAfterBreak="0">
    <w:nsid w:val="0000000A"/>
    <w:multiLevelType w:val="multilevel"/>
    <w:tmpl w:val="0000000A"/>
    <w:name w:val="WW8Num9"/>
    <w:lvl w:ilvl="0">
      <w:start w:val="1"/>
      <w:numFmt w:val="decimal"/>
      <w:lvlText w:val="%1)"/>
      <w:lvlJc w:val="left"/>
      <w:pPr>
        <w:tabs>
          <w:tab w:val="num" w:pos="0"/>
        </w:tabs>
        <w:ind w:left="1004" w:hanging="360"/>
      </w:pPr>
      <w:rPr>
        <w:rFonts w:eastAsia="Times New Roman" w:cs="Times New Roman"/>
        <w:sz w:val="22"/>
        <w:szCs w:val="22"/>
        <w:lang w:eastAsia="en-US"/>
      </w:rPr>
    </w:lvl>
    <w:lvl w:ilvl="1">
      <w:start w:val="1"/>
      <w:numFmt w:val="bullet"/>
      <w:lvlText w:val="o"/>
      <w:lvlJc w:val="left"/>
      <w:pPr>
        <w:tabs>
          <w:tab w:val="num" w:pos="0"/>
        </w:tabs>
        <w:ind w:left="1724" w:hanging="360"/>
      </w:pPr>
      <w:rPr>
        <w:rFonts w:ascii="Courier New" w:hAnsi="Courier New" w:cs="Courier New"/>
      </w:rPr>
    </w:lvl>
    <w:lvl w:ilvl="2">
      <w:start w:val="1"/>
      <w:numFmt w:val="bullet"/>
      <w:lvlText w:val=""/>
      <w:lvlJc w:val="left"/>
      <w:pPr>
        <w:tabs>
          <w:tab w:val="num" w:pos="0"/>
        </w:tabs>
        <w:ind w:left="2444" w:hanging="360"/>
      </w:pPr>
      <w:rPr>
        <w:rFonts w:ascii="Wingdings" w:hAnsi="Wingdings" w:cs="Wingdings"/>
      </w:rPr>
    </w:lvl>
    <w:lvl w:ilvl="3">
      <w:start w:val="1"/>
      <w:numFmt w:val="bullet"/>
      <w:lvlText w:val=""/>
      <w:lvlJc w:val="left"/>
      <w:pPr>
        <w:tabs>
          <w:tab w:val="num" w:pos="0"/>
        </w:tabs>
        <w:ind w:left="3164" w:hanging="360"/>
      </w:pPr>
      <w:rPr>
        <w:rFonts w:ascii="Symbol" w:hAnsi="Symbol" w:cs="Symbol"/>
      </w:rPr>
    </w:lvl>
    <w:lvl w:ilvl="4">
      <w:start w:val="1"/>
      <w:numFmt w:val="bullet"/>
      <w:lvlText w:val="o"/>
      <w:lvlJc w:val="left"/>
      <w:pPr>
        <w:tabs>
          <w:tab w:val="num" w:pos="0"/>
        </w:tabs>
        <w:ind w:left="3884" w:hanging="360"/>
      </w:pPr>
      <w:rPr>
        <w:rFonts w:ascii="Courier New" w:hAnsi="Courier New" w:cs="Courier New"/>
      </w:rPr>
    </w:lvl>
    <w:lvl w:ilvl="5">
      <w:start w:val="1"/>
      <w:numFmt w:val="bullet"/>
      <w:lvlText w:val=""/>
      <w:lvlJc w:val="left"/>
      <w:pPr>
        <w:tabs>
          <w:tab w:val="num" w:pos="0"/>
        </w:tabs>
        <w:ind w:left="4604" w:hanging="360"/>
      </w:pPr>
      <w:rPr>
        <w:rFonts w:ascii="Wingdings" w:hAnsi="Wingdings" w:cs="Wingdings"/>
      </w:rPr>
    </w:lvl>
    <w:lvl w:ilvl="6">
      <w:start w:val="1"/>
      <w:numFmt w:val="bullet"/>
      <w:lvlText w:val=""/>
      <w:lvlJc w:val="left"/>
      <w:pPr>
        <w:tabs>
          <w:tab w:val="num" w:pos="0"/>
        </w:tabs>
        <w:ind w:left="5324" w:hanging="360"/>
      </w:pPr>
      <w:rPr>
        <w:rFonts w:ascii="Symbol" w:hAnsi="Symbol" w:cs="Symbol"/>
      </w:rPr>
    </w:lvl>
    <w:lvl w:ilvl="7">
      <w:start w:val="1"/>
      <w:numFmt w:val="bullet"/>
      <w:lvlText w:val="o"/>
      <w:lvlJc w:val="left"/>
      <w:pPr>
        <w:tabs>
          <w:tab w:val="num" w:pos="0"/>
        </w:tabs>
        <w:ind w:left="6044" w:hanging="360"/>
      </w:pPr>
      <w:rPr>
        <w:rFonts w:ascii="Courier New" w:hAnsi="Courier New" w:cs="Courier New"/>
      </w:rPr>
    </w:lvl>
    <w:lvl w:ilvl="8">
      <w:start w:val="1"/>
      <w:numFmt w:val="bullet"/>
      <w:lvlText w:val=""/>
      <w:lvlJc w:val="left"/>
      <w:pPr>
        <w:tabs>
          <w:tab w:val="num" w:pos="0"/>
        </w:tabs>
        <w:ind w:left="6764" w:hanging="360"/>
      </w:pPr>
      <w:rPr>
        <w:rFonts w:ascii="Wingdings" w:hAnsi="Wingdings" w:cs="Wingdings"/>
      </w:rPr>
    </w:lvl>
  </w:abstractNum>
  <w:abstractNum w:abstractNumId="8" w15:restartNumberingAfterBreak="0">
    <w:nsid w:val="0000000B"/>
    <w:multiLevelType w:val="multilevel"/>
    <w:tmpl w:val="0000000B"/>
    <w:name w:val="WW8Num10"/>
    <w:lvl w:ilvl="0">
      <w:start w:val="4"/>
      <w:numFmt w:val="decimal"/>
      <w:lvlText w:val="%1."/>
      <w:lvlJc w:val="left"/>
      <w:pPr>
        <w:tabs>
          <w:tab w:val="num" w:pos="0"/>
        </w:tabs>
        <w:ind w:left="360" w:hanging="360"/>
      </w:pPr>
      <w:rPr>
        <w:sz w:val="22"/>
        <w:szCs w:val="22"/>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 w15:restartNumberingAfterBreak="0">
    <w:nsid w:val="0000000C"/>
    <w:multiLevelType w:val="multilevel"/>
    <w:tmpl w:val="C1F675FE"/>
    <w:name w:val="WW8Num11"/>
    <w:lvl w:ilvl="0">
      <w:start w:val="1"/>
      <w:numFmt w:val="lowerLetter"/>
      <w:lvlText w:val="%1)"/>
      <w:lvlJc w:val="left"/>
      <w:pPr>
        <w:tabs>
          <w:tab w:val="num" w:pos="0"/>
        </w:tabs>
        <w:ind w:left="1647" w:hanging="360"/>
      </w:pPr>
      <w:rPr>
        <w:b w:val="0"/>
        <w:bCs/>
        <w:sz w:val="22"/>
        <w:szCs w:val="22"/>
      </w:rPr>
    </w:lvl>
    <w:lvl w:ilvl="1">
      <w:start w:val="1"/>
      <w:numFmt w:val="lowerLetter"/>
      <w:lvlText w:val="%2."/>
      <w:lvlJc w:val="left"/>
      <w:pPr>
        <w:tabs>
          <w:tab w:val="num" w:pos="0"/>
        </w:tabs>
        <w:ind w:left="2367" w:hanging="360"/>
      </w:pPr>
    </w:lvl>
    <w:lvl w:ilvl="2">
      <w:start w:val="1"/>
      <w:numFmt w:val="lowerRoman"/>
      <w:lvlText w:val="%3."/>
      <w:lvlJc w:val="right"/>
      <w:pPr>
        <w:tabs>
          <w:tab w:val="num" w:pos="0"/>
        </w:tabs>
        <w:ind w:left="3087" w:hanging="180"/>
      </w:pPr>
    </w:lvl>
    <w:lvl w:ilvl="3">
      <w:start w:val="1"/>
      <w:numFmt w:val="decimal"/>
      <w:lvlText w:val="%4."/>
      <w:lvlJc w:val="left"/>
      <w:pPr>
        <w:tabs>
          <w:tab w:val="num" w:pos="0"/>
        </w:tabs>
        <w:ind w:left="3807" w:hanging="360"/>
      </w:pPr>
    </w:lvl>
    <w:lvl w:ilvl="4">
      <w:start w:val="1"/>
      <w:numFmt w:val="lowerLetter"/>
      <w:lvlText w:val="%5."/>
      <w:lvlJc w:val="left"/>
      <w:pPr>
        <w:tabs>
          <w:tab w:val="num" w:pos="0"/>
        </w:tabs>
        <w:ind w:left="4527" w:hanging="360"/>
      </w:pPr>
    </w:lvl>
    <w:lvl w:ilvl="5">
      <w:start w:val="1"/>
      <w:numFmt w:val="lowerRoman"/>
      <w:lvlText w:val="%6."/>
      <w:lvlJc w:val="right"/>
      <w:pPr>
        <w:tabs>
          <w:tab w:val="num" w:pos="0"/>
        </w:tabs>
        <w:ind w:left="5247" w:hanging="180"/>
      </w:pPr>
    </w:lvl>
    <w:lvl w:ilvl="6">
      <w:start w:val="1"/>
      <w:numFmt w:val="decimal"/>
      <w:lvlText w:val="%7."/>
      <w:lvlJc w:val="left"/>
      <w:pPr>
        <w:tabs>
          <w:tab w:val="num" w:pos="0"/>
        </w:tabs>
        <w:ind w:left="5967" w:hanging="360"/>
      </w:pPr>
    </w:lvl>
    <w:lvl w:ilvl="7">
      <w:start w:val="1"/>
      <w:numFmt w:val="lowerLetter"/>
      <w:lvlText w:val="%8."/>
      <w:lvlJc w:val="left"/>
      <w:pPr>
        <w:tabs>
          <w:tab w:val="num" w:pos="0"/>
        </w:tabs>
        <w:ind w:left="6687" w:hanging="360"/>
      </w:pPr>
    </w:lvl>
    <w:lvl w:ilvl="8">
      <w:start w:val="1"/>
      <w:numFmt w:val="lowerRoman"/>
      <w:lvlText w:val="%9."/>
      <w:lvlJc w:val="right"/>
      <w:pPr>
        <w:tabs>
          <w:tab w:val="num" w:pos="0"/>
        </w:tabs>
        <w:ind w:left="7407" w:hanging="180"/>
      </w:pPr>
    </w:lvl>
  </w:abstractNum>
  <w:abstractNum w:abstractNumId="10" w15:restartNumberingAfterBreak="0">
    <w:nsid w:val="0000000D"/>
    <w:multiLevelType w:val="singleLevel"/>
    <w:tmpl w:val="0000000D"/>
    <w:name w:val="WW8Num12"/>
    <w:lvl w:ilvl="0">
      <w:start w:val="1"/>
      <w:numFmt w:val="decimal"/>
      <w:lvlText w:val="%1."/>
      <w:lvlJc w:val="left"/>
      <w:pPr>
        <w:tabs>
          <w:tab w:val="num" w:pos="0"/>
        </w:tabs>
        <w:ind w:left="720" w:hanging="360"/>
      </w:pPr>
      <w:rPr>
        <w:rFonts w:hint="default"/>
        <w:b w:val="0"/>
        <w:sz w:val="22"/>
        <w:szCs w:val="22"/>
      </w:rPr>
    </w:lvl>
  </w:abstractNum>
  <w:abstractNum w:abstractNumId="11" w15:restartNumberingAfterBreak="0">
    <w:nsid w:val="0000000E"/>
    <w:multiLevelType w:val="singleLevel"/>
    <w:tmpl w:val="0000000E"/>
    <w:name w:val="WW8Num13"/>
    <w:lvl w:ilvl="0">
      <w:start w:val="1"/>
      <w:numFmt w:val="decimal"/>
      <w:lvlText w:val="%1."/>
      <w:lvlJc w:val="left"/>
      <w:pPr>
        <w:tabs>
          <w:tab w:val="num" w:pos="0"/>
        </w:tabs>
        <w:ind w:left="720" w:hanging="360"/>
      </w:pPr>
      <w:rPr>
        <w:rFonts w:hint="default"/>
        <w:sz w:val="22"/>
        <w:szCs w:val="22"/>
      </w:rPr>
    </w:lvl>
  </w:abstractNum>
  <w:abstractNum w:abstractNumId="12" w15:restartNumberingAfterBreak="0">
    <w:nsid w:val="0000000F"/>
    <w:multiLevelType w:val="singleLevel"/>
    <w:tmpl w:val="0000000F"/>
    <w:name w:val="WW8Num14"/>
    <w:lvl w:ilvl="0">
      <w:start w:val="1"/>
      <w:numFmt w:val="decimal"/>
      <w:lvlText w:val="%1."/>
      <w:lvlJc w:val="left"/>
      <w:pPr>
        <w:tabs>
          <w:tab w:val="num" w:pos="0"/>
        </w:tabs>
        <w:ind w:left="720" w:hanging="360"/>
      </w:pPr>
      <w:rPr>
        <w:rFonts w:cs="Times New Roman" w:hint="default"/>
        <w:sz w:val="22"/>
        <w:szCs w:val="22"/>
        <w:lang w:eastAsia="en-US"/>
      </w:rPr>
    </w:lvl>
  </w:abstractNum>
  <w:abstractNum w:abstractNumId="13" w15:restartNumberingAfterBreak="0">
    <w:nsid w:val="00000010"/>
    <w:multiLevelType w:val="singleLevel"/>
    <w:tmpl w:val="00000010"/>
    <w:name w:val="WW8Num15"/>
    <w:lvl w:ilvl="0">
      <w:start w:val="1"/>
      <w:numFmt w:val="decimal"/>
      <w:lvlText w:val="%1)"/>
      <w:lvlJc w:val="left"/>
      <w:pPr>
        <w:tabs>
          <w:tab w:val="num" w:pos="795"/>
        </w:tabs>
        <w:ind w:left="795" w:hanging="360"/>
      </w:pPr>
      <w:rPr>
        <w:rFonts w:ascii="Times New Roman" w:eastAsia="Times New Roman" w:hAnsi="Times New Roman" w:cs="Times New Roman"/>
        <w:sz w:val="22"/>
        <w:szCs w:val="22"/>
      </w:rPr>
    </w:lvl>
  </w:abstractNum>
  <w:abstractNum w:abstractNumId="14" w15:restartNumberingAfterBreak="0">
    <w:nsid w:val="00000011"/>
    <w:multiLevelType w:val="singleLevel"/>
    <w:tmpl w:val="00000011"/>
    <w:name w:val="WW8Num16"/>
    <w:lvl w:ilvl="0">
      <w:start w:val="1"/>
      <w:numFmt w:val="decimal"/>
      <w:lvlText w:val="%1."/>
      <w:lvlJc w:val="left"/>
      <w:pPr>
        <w:tabs>
          <w:tab w:val="num" w:pos="0"/>
        </w:tabs>
        <w:ind w:left="720" w:hanging="360"/>
      </w:pPr>
      <w:rPr>
        <w:rFonts w:cs="Times New Roman" w:hint="default"/>
        <w:sz w:val="22"/>
        <w:szCs w:val="22"/>
        <w:lang w:eastAsia="en-US"/>
      </w:rPr>
    </w:lvl>
  </w:abstractNum>
  <w:abstractNum w:abstractNumId="15" w15:restartNumberingAfterBreak="0">
    <w:nsid w:val="00000012"/>
    <w:multiLevelType w:val="singleLevel"/>
    <w:tmpl w:val="00000012"/>
    <w:name w:val="WW8Num42"/>
    <w:lvl w:ilvl="0">
      <w:start w:val="1"/>
      <w:numFmt w:val="decimal"/>
      <w:lvlText w:val="%1."/>
      <w:lvlJc w:val="left"/>
      <w:pPr>
        <w:tabs>
          <w:tab w:val="num" w:pos="1890"/>
        </w:tabs>
        <w:ind w:left="1890" w:hanging="810"/>
      </w:pPr>
      <w:rPr>
        <w:rFonts w:ascii="Times New Roman" w:hAnsi="Times New Roman" w:cs="Times New Roman"/>
        <w:b w:val="0"/>
        <w:color w:val="000000"/>
        <w:sz w:val="22"/>
        <w:szCs w:val="22"/>
      </w:rPr>
    </w:lvl>
  </w:abstractNum>
  <w:abstractNum w:abstractNumId="16" w15:restartNumberingAfterBreak="0">
    <w:nsid w:val="00000013"/>
    <w:multiLevelType w:val="singleLevel"/>
    <w:tmpl w:val="00000013"/>
    <w:name w:val="WW8Num18"/>
    <w:lvl w:ilvl="0">
      <w:start w:val="1"/>
      <w:numFmt w:val="decimal"/>
      <w:lvlText w:val="%1."/>
      <w:lvlJc w:val="left"/>
      <w:pPr>
        <w:tabs>
          <w:tab w:val="num" w:pos="0"/>
        </w:tabs>
        <w:ind w:left="720" w:hanging="360"/>
      </w:pPr>
      <w:rPr>
        <w:rFonts w:cs="Times New Roman" w:hint="default"/>
        <w:sz w:val="22"/>
        <w:szCs w:val="22"/>
      </w:rPr>
    </w:lvl>
  </w:abstractNum>
  <w:abstractNum w:abstractNumId="17" w15:restartNumberingAfterBreak="0">
    <w:nsid w:val="00000014"/>
    <w:multiLevelType w:val="singleLevel"/>
    <w:tmpl w:val="00000014"/>
    <w:name w:val="WW8Num19"/>
    <w:lvl w:ilvl="0">
      <w:start w:val="1"/>
      <w:numFmt w:val="decimal"/>
      <w:lvlText w:val="%1."/>
      <w:lvlJc w:val="left"/>
      <w:pPr>
        <w:tabs>
          <w:tab w:val="num" w:pos="0"/>
        </w:tabs>
        <w:ind w:left="720" w:hanging="360"/>
      </w:pPr>
      <w:rPr>
        <w:rFonts w:cs="Times New Roman" w:hint="default"/>
        <w:sz w:val="22"/>
        <w:szCs w:val="22"/>
        <w:lang w:eastAsia="en-US"/>
      </w:rPr>
    </w:lvl>
  </w:abstractNum>
  <w:abstractNum w:abstractNumId="18" w15:restartNumberingAfterBreak="0">
    <w:nsid w:val="00000015"/>
    <w:multiLevelType w:val="multilevel"/>
    <w:tmpl w:val="00000015"/>
    <w:name w:val="WW8Num50"/>
    <w:lvl w:ilvl="0">
      <w:start w:val="1"/>
      <w:numFmt w:val="decimal"/>
      <w:lvlText w:val="%1"/>
      <w:lvlJc w:val="left"/>
      <w:pPr>
        <w:tabs>
          <w:tab w:val="num" w:pos="360"/>
        </w:tabs>
        <w:ind w:left="360" w:hanging="360"/>
      </w:pPr>
    </w:lvl>
    <w:lvl w:ilvl="1">
      <w:start w:val="1"/>
      <w:numFmt w:val="decimal"/>
      <w:lvlText w:val="%2."/>
      <w:lvlJc w:val="left"/>
      <w:pPr>
        <w:tabs>
          <w:tab w:val="num" w:pos="502"/>
        </w:tabs>
        <w:ind w:left="502" w:hanging="36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9" w15:restartNumberingAfterBreak="0">
    <w:nsid w:val="00000016"/>
    <w:multiLevelType w:val="singleLevel"/>
    <w:tmpl w:val="00000016"/>
    <w:name w:val="WW8Num51"/>
    <w:lvl w:ilvl="0">
      <w:start w:val="1"/>
      <w:numFmt w:val="decimal"/>
      <w:lvlText w:val="%1. "/>
      <w:lvlJc w:val="left"/>
      <w:pPr>
        <w:tabs>
          <w:tab w:val="num" w:pos="0"/>
        </w:tabs>
        <w:ind w:left="283" w:hanging="283"/>
      </w:pPr>
      <w:rPr>
        <w:b w:val="0"/>
        <w:i w:val="0"/>
        <w:sz w:val="24"/>
      </w:rPr>
    </w:lvl>
  </w:abstractNum>
  <w:abstractNum w:abstractNumId="20" w15:restartNumberingAfterBreak="0">
    <w:nsid w:val="00000017"/>
    <w:multiLevelType w:val="multilevel"/>
    <w:tmpl w:val="8EF82698"/>
    <w:name w:val="WW8Num2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sz w:val="22"/>
        <w:szCs w:val="22"/>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00000018"/>
    <w:multiLevelType w:val="multilevel"/>
    <w:tmpl w:val="00000018"/>
    <w:name w:val="WW8Num26"/>
    <w:lvl w:ilvl="0">
      <w:start w:val="1"/>
      <w:numFmt w:val="decimal"/>
      <w:lvlText w:val="%1)"/>
      <w:lvlJc w:val="left"/>
      <w:pPr>
        <w:tabs>
          <w:tab w:val="num" w:pos="0"/>
        </w:tabs>
        <w:ind w:left="1077" w:hanging="360"/>
      </w:pPr>
    </w:lvl>
    <w:lvl w:ilvl="1">
      <w:start w:val="1"/>
      <w:numFmt w:val="lowerLetter"/>
      <w:lvlText w:val="%2."/>
      <w:lvlJc w:val="left"/>
      <w:pPr>
        <w:tabs>
          <w:tab w:val="num" w:pos="0"/>
        </w:tabs>
        <w:ind w:left="1797" w:hanging="360"/>
      </w:pPr>
    </w:lvl>
    <w:lvl w:ilvl="2">
      <w:start w:val="1"/>
      <w:numFmt w:val="decimal"/>
      <w:lvlText w:val="%3."/>
      <w:lvlJc w:val="left"/>
      <w:pPr>
        <w:tabs>
          <w:tab w:val="num" w:pos="0"/>
        </w:tabs>
        <w:ind w:left="322" w:hanging="180"/>
      </w:pPr>
      <w:rPr>
        <w:rFonts w:ascii="Times New Roman" w:eastAsia="Times New Roman" w:hAnsi="Times New Roman" w:cs="Times New Roman"/>
        <w:sz w:val="22"/>
        <w:szCs w:val="22"/>
      </w:r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22" w15:restartNumberingAfterBreak="0">
    <w:nsid w:val="00000019"/>
    <w:multiLevelType w:val="multilevel"/>
    <w:tmpl w:val="00000019"/>
    <w:name w:val="WW8Num27"/>
    <w:lvl w:ilvl="0">
      <w:start w:val="1"/>
      <w:numFmt w:val="decimal"/>
      <w:lvlText w:val="%1)"/>
      <w:lvlJc w:val="left"/>
      <w:pPr>
        <w:tabs>
          <w:tab w:val="num" w:pos="0"/>
        </w:tabs>
        <w:ind w:left="720" w:hanging="360"/>
      </w:pPr>
      <w:rPr>
        <w:rFonts w:ascii="Times New Roman" w:eastAsia="Calibri" w:hAnsi="Times New Roman" w:cs="Times New Roman"/>
        <w:sz w:val="22"/>
        <w:szCs w:val="22"/>
        <w:lang w:eastAsia="en-US"/>
      </w:rPr>
    </w:lvl>
    <w:lvl w:ilvl="1">
      <w:start w:val="1"/>
      <w:numFmt w:val="lowerLetter"/>
      <w:lvlText w:val="%2)"/>
      <w:lvlJc w:val="left"/>
      <w:pPr>
        <w:tabs>
          <w:tab w:val="num" w:pos="1440"/>
        </w:tabs>
        <w:ind w:left="1440" w:hanging="360"/>
      </w:pPr>
      <w:rPr>
        <w:rFonts w:ascii="Times New Roman" w:eastAsia="Calibri" w:hAnsi="Times New Roman" w:cs="Times New Roman"/>
        <w:sz w:val="22"/>
        <w:szCs w:val="22"/>
        <w:lang w:eastAsia="en-US"/>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15:restartNumberingAfterBreak="0">
    <w:nsid w:val="0000002B"/>
    <w:multiLevelType w:val="singleLevel"/>
    <w:tmpl w:val="0000002B"/>
    <w:name w:val="WW8Num43"/>
    <w:lvl w:ilvl="0">
      <w:start w:val="1"/>
      <w:numFmt w:val="lowerLetter"/>
      <w:lvlText w:val="%1)"/>
      <w:lvlJc w:val="left"/>
      <w:pPr>
        <w:tabs>
          <w:tab w:val="num" w:pos="1080"/>
        </w:tabs>
        <w:ind w:left="1080" w:hanging="360"/>
      </w:pPr>
      <w:rPr>
        <w:rFonts w:ascii="Times New Roman" w:hAnsi="Times New Roman" w:cs="Times New Roman"/>
      </w:rPr>
    </w:lvl>
  </w:abstractNum>
  <w:abstractNum w:abstractNumId="24" w15:restartNumberingAfterBreak="0">
    <w:nsid w:val="02E071E2"/>
    <w:multiLevelType w:val="hybridMultilevel"/>
    <w:tmpl w:val="BD46CDC4"/>
    <w:lvl w:ilvl="0" w:tplc="04150011">
      <w:start w:val="1"/>
      <w:numFmt w:val="decimal"/>
      <w:lvlText w:val="%1)"/>
      <w:lvlJc w:val="left"/>
      <w:pPr>
        <w:ind w:left="774" w:hanging="360"/>
      </w:pPr>
    </w:lvl>
    <w:lvl w:ilvl="1" w:tplc="04150019">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25" w15:restartNumberingAfterBreak="0">
    <w:nsid w:val="02EB2DC2"/>
    <w:multiLevelType w:val="multilevel"/>
    <w:tmpl w:val="A96C1AC8"/>
    <w:lvl w:ilvl="0">
      <w:start w:val="1"/>
      <w:numFmt w:val="decimal"/>
      <w:lvlText w:val="%1."/>
      <w:lvlJc w:val="left"/>
      <w:pPr>
        <w:ind w:left="720" w:hanging="360"/>
      </w:pPr>
      <w:rPr>
        <w:b w:val="0"/>
      </w:rPr>
    </w:lvl>
    <w:lvl w:ilvl="1">
      <w:start w:val="2"/>
      <w:numFmt w:val="decimal"/>
      <w:isLgl/>
      <w:lvlText w:val="%1.%2."/>
      <w:lvlJc w:val="left"/>
      <w:pPr>
        <w:ind w:left="932" w:hanging="540"/>
      </w:pPr>
      <w:rPr>
        <w:rFonts w:hint="default"/>
      </w:rPr>
    </w:lvl>
    <w:lvl w:ilvl="2">
      <w:start w:val="2"/>
      <w:numFmt w:val="decimal"/>
      <w:isLgl/>
      <w:lvlText w:val="%1.%2.%3."/>
      <w:lvlJc w:val="left"/>
      <w:pPr>
        <w:ind w:left="1144" w:hanging="720"/>
      </w:pPr>
      <w:rPr>
        <w:rFonts w:hint="default"/>
      </w:rPr>
    </w:lvl>
    <w:lvl w:ilvl="3">
      <w:start w:val="1"/>
      <w:numFmt w:val="decimal"/>
      <w:isLgl/>
      <w:lvlText w:val="%1.%2.%3.%4."/>
      <w:lvlJc w:val="left"/>
      <w:pPr>
        <w:ind w:left="1176" w:hanging="720"/>
      </w:pPr>
      <w:rPr>
        <w:rFonts w:hint="default"/>
      </w:rPr>
    </w:lvl>
    <w:lvl w:ilvl="4">
      <w:start w:val="1"/>
      <w:numFmt w:val="decimal"/>
      <w:isLgl/>
      <w:lvlText w:val="%1.%2.%3.%4.%5."/>
      <w:lvlJc w:val="left"/>
      <w:pPr>
        <w:ind w:left="1568" w:hanging="1080"/>
      </w:pPr>
      <w:rPr>
        <w:rFonts w:hint="default"/>
      </w:rPr>
    </w:lvl>
    <w:lvl w:ilvl="5">
      <w:start w:val="1"/>
      <w:numFmt w:val="decimal"/>
      <w:isLgl/>
      <w:lvlText w:val="%1.%2.%3.%4.%5.%6."/>
      <w:lvlJc w:val="left"/>
      <w:pPr>
        <w:ind w:left="1600" w:hanging="1080"/>
      </w:pPr>
      <w:rPr>
        <w:rFonts w:hint="default"/>
      </w:rPr>
    </w:lvl>
    <w:lvl w:ilvl="6">
      <w:start w:val="1"/>
      <w:numFmt w:val="decimal"/>
      <w:isLgl/>
      <w:lvlText w:val="%1.%2.%3.%4.%5.%6.%7."/>
      <w:lvlJc w:val="left"/>
      <w:pPr>
        <w:ind w:left="1992" w:hanging="1440"/>
      </w:pPr>
      <w:rPr>
        <w:rFonts w:hint="default"/>
      </w:rPr>
    </w:lvl>
    <w:lvl w:ilvl="7">
      <w:start w:val="1"/>
      <w:numFmt w:val="decimal"/>
      <w:isLgl/>
      <w:lvlText w:val="%1.%2.%3.%4.%5.%6.%7.%8."/>
      <w:lvlJc w:val="left"/>
      <w:pPr>
        <w:ind w:left="2024" w:hanging="1440"/>
      </w:pPr>
      <w:rPr>
        <w:rFonts w:hint="default"/>
      </w:rPr>
    </w:lvl>
    <w:lvl w:ilvl="8">
      <w:start w:val="1"/>
      <w:numFmt w:val="decimal"/>
      <w:isLgl/>
      <w:lvlText w:val="%1.%2.%3.%4.%5.%6.%7.%8.%9."/>
      <w:lvlJc w:val="left"/>
      <w:pPr>
        <w:ind w:left="2416" w:hanging="1800"/>
      </w:pPr>
      <w:rPr>
        <w:rFonts w:hint="default"/>
      </w:rPr>
    </w:lvl>
  </w:abstractNum>
  <w:abstractNum w:abstractNumId="26" w15:restartNumberingAfterBreak="0">
    <w:nsid w:val="0619172D"/>
    <w:multiLevelType w:val="hybridMultilevel"/>
    <w:tmpl w:val="89EEED40"/>
    <w:lvl w:ilvl="0" w:tplc="7FB2401A">
      <w:start w:val="1"/>
      <w:numFmt w:val="decimal"/>
      <w:lvlText w:val="%1)"/>
      <w:lvlJc w:val="left"/>
      <w:pPr>
        <w:ind w:left="720" w:hanging="360"/>
      </w:pPr>
      <w:rPr>
        <w:rFonts w:ascii="Calibri" w:hAnsi="Calibri"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7DF2140"/>
    <w:multiLevelType w:val="hybridMultilevel"/>
    <w:tmpl w:val="CCD8FDD4"/>
    <w:lvl w:ilvl="0" w:tplc="0415000F">
      <w:start w:val="1"/>
      <w:numFmt w:val="decimal"/>
      <w:lvlText w:val="%1."/>
      <w:lvlJc w:val="left"/>
      <w:pPr>
        <w:ind w:left="720" w:hanging="360"/>
      </w:pPr>
    </w:lvl>
    <w:lvl w:ilvl="1" w:tplc="7544462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D826E550">
      <w:start w:val="1"/>
      <w:numFmt w:val="decimal"/>
      <w:lvlText w:val="%4."/>
      <w:lvlJc w:val="left"/>
      <w:pPr>
        <w:ind w:left="502" w:hanging="360"/>
      </w:pPr>
      <w:rPr>
        <w:rFonts w:ascii="Open Sans" w:hAnsi="Open Sans" w:cs="Open San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08416467"/>
    <w:multiLevelType w:val="multilevel"/>
    <w:tmpl w:val="00FE51A0"/>
    <w:lvl w:ilvl="0">
      <w:start w:val="1"/>
      <w:numFmt w:val="decimal"/>
      <w:lvlText w:val="%1."/>
      <w:lvlJc w:val="left"/>
      <w:pPr>
        <w:ind w:left="360" w:hanging="360"/>
      </w:pPr>
      <w:rPr>
        <w:rFonts w:hint="default"/>
        <w:b w:val="0"/>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9CE473D"/>
    <w:multiLevelType w:val="hybridMultilevel"/>
    <w:tmpl w:val="1132262A"/>
    <w:lvl w:ilvl="0" w:tplc="3D429066">
      <w:start w:val="1"/>
      <w:numFmt w:val="decimal"/>
      <w:lvlText w:val="%1."/>
      <w:lvlJc w:val="left"/>
      <w:pPr>
        <w:tabs>
          <w:tab w:val="num" w:pos="360"/>
        </w:tabs>
        <w:ind w:left="360" w:hanging="360"/>
      </w:pPr>
      <w:rPr>
        <w:rFonts w:cs="Times New Roman"/>
        <w:b w:val="0"/>
        <w:color w:val="auto"/>
      </w:rPr>
    </w:lvl>
    <w:lvl w:ilvl="1" w:tplc="FFFFFFFF" w:tentative="1">
      <w:start w:val="1"/>
      <w:numFmt w:val="lowerLetter"/>
      <w:lvlText w:val="%2."/>
      <w:lvlJc w:val="left"/>
      <w:pPr>
        <w:tabs>
          <w:tab w:val="num" w:pos="1440"/>
        </w:tabs>
        <w:ind w:left="1440" w:hanging="360"/>
      </w:pPr>
      <w:rPr>
        <w:rFonts w:eastAsia="Times New Roman"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0" w15:restartNumberingAfterBreak="0">
    <w:nsid w:val="0AF4713C"/>
    <w:multiLevelType w:val="hybridMultilevel"/>
    <w:tmpl w:val="C29EC316"/>
    <w:lvl w:ilvl="0" w:tplc="B87277F4">
      <w:start w:val="1"/>
      <w:numFmt w:val="decimal"/>
      <w:lvlText w:val="%1."/>
      <w:lvlJc w:val="left"/>
      <w:pPr>
        <w:tabs>
          <w:tab w:val="num" w:pos="1890"/>
        </w:tabs>
        <w:ind w:left="1890" w:hanging="810"/>
      </w:pPr>
      <w:rPr>
        <w:rFonts w:cs="Times New Roman" w:hint="default"/>
        <w:b w:val="0"/>
        <w:i w:val="0"/>
        <w:color w:val="000000"/>
      </w:rPr>
    </w:lvl>
    <w:lvl w:ilvl="1" w:tplc="04150011">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rPr>
        <w:rFonts w:cs="Times New Roman"/>
      </w:rPr>
    </w:lvl>
    <w:lvl w:ilvl="3" w:tplc="9CFC1EE6">
      <w:numFmt w:val="bullet"/>
      <w:lvlText w:val="·"/>
      <w:lvlJc w:val="left"/>
      <w:pPr>
        <w:ind w:left="2880" w:hanging="360"/>
      </w:pPr>
      <w:rPr>
        <w:rFonts w:ascii="Times New Roman" w:eastAsia="Times New Roman" w:hAnsi="Times New Roman" w:cs="Times New Roman" w:hint="default"/>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0B782E5C"/>
    <w:multiLevelType w:val="multilevel"/>
    <w:tmpl w:val="DBC4712E"/>
    <w:lvl w:ilvl="0">
      <w:start w:val="1"/>
      <w:numFmt w:val="decimal"/>
      <w:lvlText w:val="%1."/>
      <w:lvlJc w:val="left"/>
      <w:pPr>
        <w:ind w:left="360" w:hanging="360"/>
      </w:pPr>
      <w:rPr>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0CA66FDB"/>
    <w:multiLevelType w:val="multilevel"/>
    <w:tmpl w:val="591E6188"/>
    <w:lvl w:ilvl="0">
      <w:start w:val="3"/>
      <w:numFmt w:val="decimal"/>
      <w:lvlText w:val="%1."/>
      <w:lvlJc w:val="left"/>
      <w:pPr>
        <w:ind w:left="720" w:hanging="360"/>
      </w:pPr>
      <w:rPr>
        <w:rFonts w:hint="default"/>
      </w:rPr>
    </w:lvl>
    <w:lvl w:ilvl="1">
      <w:start w:val="4"/>
      <w:numFmt w:val="decimal"/>
      <w:isLgl/>
      <w:lvlText w:val="%1.%2."/>
      <w:lvlJc w:val="left"/>
      <w:pPr>
        <w:ind w:left="932" w:hanging="540"/>
      </w:pPr>
      <w:rPr>
        <w:rFonts w:hint="default"/>
      </w:rPr>
    </w:lvl>
    <w:lvl w:ilvl="2">
      <w:start w:val="1"/>
      <w:numFmt w:val="decimal"/>
      <w:isLgl/>
      <w:lvlText w:val="%1.%2.%3."/>
      <w:lvlJc w:val="left"/>
      <w:pPr>
        <w:ind w:left="1144" w:hanging="720"/>
      </w:pPr>
      <w:rPr>
        <w:rFonts w:hint="default"/>
      </w:rPr>
    </w:lvl>
    <w:lvl w:ilvl="3">
      <w:start w:val="1"/>
      <w:numFmt w:val="decimal"/>
      <w:isLgl/>
      <w:lvlText w:val="%1.%2.%3.%4."/>
      <w:lvlJc w:val="left"/>
      <w:pPr>
        <w:ind w:left="1176" w:hanging="720"/>
      </w:pPr>
      <w:rPr>
        <w:rFonts w:hint="default"/>
      </w:rPr>
    </w:lvl>
    <w:lvl w:ilvl="4">
      <w:start w:val="1"/>
      <w:numFmt w:val="decimal"/>
      <w:isLgl/>
      <w:lvlText w:val="%1.%2.%3.%4.%5."/>
      <w:lvlJc w:val="left"/>
      <w:pPr>
        <w:ind w:left="1568" w:hanging="1080"/>
      </w:pPr>
      <w:rPr>
        <w:rFonts w:hint="default"/>
      </w:rPr>
    </w:lvl>
    <w:lvl w:ilvl="5">
      <w:start w:val="1"/>
      <w:numFmt w:val="decimal"/>
      <w:isLgl/>
      <w:lvlText w:val="%1.%2.%3.%4.%5.%6."/>
      <w:lvlJc w:val="left"/>
      <w:pPr>
        <w:ind w:left="1600" w:hanging="1080"/>
      </w:pPr>
      <w:rPr>
        <w:rFonts w:hint="default"/>
      </w:rPr>
    </w:lvl>
    <w:lvl w:ilvl="6">
      <w:start w:val="1"/>
      <w:numFmt w:val="decimal"/>
      <w:isLgl/>
      <w:lvlText w:val="%1.%2.%3.%4.%5.%6.%7."/>
      <w:lvlJc w:val="left"/>
      <w:pPr>
        <w:ind w:left="1992" w:hanging="1440"/>
      </w:pPr>
      <w:rPr>
        <w:rFonts w:hint="default"/>
      </w:rPr>
    </w:lvl>
    <w:lvl w:ilvl="7">
      <w:start w:val="1"/>
      <w:numFmt w:val="decimal"/>
      <w:isLgl/>
      <w:lvlText w:val="%1.%2.%3.%4.%5.%6.%7.%8."/>
      <w:lvlJc w:val="left"/>
      <w:pPr>
        <w:ind w:left="2024" w:hanging="1440"/>
      </w:pPr>
      <w:rPr>
        <w:rFonts w:hint="default"/>
      </w:rPr>
    </w:lvl>
    <w:lvl w:ilvl="8">
      <w:start w:val="1"/>
      <w:numFmt w:val="decimal"/>
      <w:isLgl/>
      <w:lvlText w:val="%1.%2.%3.%4.%5.%6.%7.%8.%9."/>
      <w:lvlJc w:val="left"/>
      <w:pPr>
        <w:ind w:left="2416" w:hanging="1800"/>
      </w:pPr>
      <w:rPr>
        <w:rFonts w:hint="default"/>
      </w:rPr>
    </w:lvl>
  </w:abstractNum>
  <w:abstractNum w:abstractNumId="33" w15:restartNumberingAfterBreak="0">
    <w:nsid w:val="0DD25FBB"/>
    <w:multiLevelType w:val="multilevel"/>
    <w:tmpl w:val="9AA8C1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0F2B090D"/>
    <w:multiLevelType w:val="hybridMultilevel"/>
    <w:tmpl w:val="93081BF0"/>
    <w:lvl w:ilvl="0" w:tplc="04150013">
      <w:start w:val="1"/>
      <w:numFmt w:val="upperRoman"/>
      <w:lvlText w:val="%1."/>
      <w:lvlJc w:val="right"/>
      <w:pPr>
        <w:ind w:left="1288" w:hanging="360"/>
      </w:pPr>
    </w:lvl>
    <w:lvl w:ilvl="1" w:tplc="32F2FA0C">
      <w:start w:val="1"/>
      <w:numFmt w:val="ordinal"/>
      <w:lvlText w:val="1.%2"/>
      <w:lvlJc w:val="left"/>
      <w:pPr>
        <w:ind w:left="2008" w:hanging="360"/>
      </w:pPr>
      <w:rPr>
        <w:rFonts w:cs="Times New Roman"/>
      </w:rPr>
    </w:lvl>
    <w:lvl w:ilvl="2" w:tplc="9C60A09E">
      <w:start w:val="1"/>
      <w:numFmt w:val="decimal"/>
      <w:lvlText w:val="%3."/>
      <w:lvlJc w:val="left"/>
      <w:pPr>
        <w:ind w:left="2728" w:hanging="180"/>
      </w:pPr>
      <w:rPr>
        <w:b w:val="0"/>
      </w:rPr>
    </w:lvl>
    <w:lvl w:ilvl="3" w:tplc="7AEE7D46">
      <w:start w:val="1"/>
      <w:numFmt w:val="lowerLetter"/>
      <w:lvlText w:val="%4)"/>
      <w:lvlJc w:val="left"/>
      <w:pPr>
        <w:ind w:left="3448" w:hanging="360"/>
      </w:pPr>
    </w:lvl>
    <w:lvl w:ilvl="4" w:tplc="04150011">
      <w:start w:val="1"/>
      <w:numFmt w:val="decimal"/>
      <w:lvlText w:val="%5)"/>
      <w:lvlJc w:val="left"/>
      <w:pPr>
        <w:ind w:left="4168" w:hanging="360"/>
      </w:pPr>
    </w:lvl>
    <w:lvl w:ilvl="5" w:tplc="0415001B">
      <w:start w:val="1"/>
      <w:numFmt w:val="lowerRoman"/>
      <w:lvlText w:val="%6."/>
      <w:lvlJc w:val="right"/>
      <w:pPr>
        <w:ind w:left="4888" w:hanging="180"/>
      </w:pPr>
    </w:lvl>
    <w:lvl w:ilvl="6" w:tplc="0415000F">
      <w:start w:val="1"/>
      <w:numFmt w:val="decimal"/>
      <w:lvlText w:val="%7."/>
      <w:lvlJc w:val="left"/>
      <w:pPr>
        <w:ind w:left="5608" w:hanging="360"/>
      </w:pPr>
    </w:lvl>
    <w:lvl w:ilvl="7" w:tplc="04150019">
      <w:start w:val="1"/>
      <w:numFmt w:val="lowerLetter"/>
      <w:lvlText w:val="%8."/>
      <w:lvlJc w:val="left"/>
      <w:pPr>
        <w:ind w:left="6328" w:hanging="360"/>
      </w:pPr>
    </w:lvl>
    <w:lvl w:ilvl="8" w:tplc="0415001B">
      <w:start w:val="1"/>
      <w:numFmt w:val="lowerRoman"/>
      <w:lvlText w:val="%9."/>
      <w:lvlJc w:val="right"/>
      <w:pPr>
        <w:ind w:left="7048" w:hanging="180"/>
      </w:pPr>
    </w:lvl>
  </w:abstractNum>
  <w:abstractNum w:abstractNumId="35" w15:restartNumberingAfterBreak="0">
    <w:nsid w:val="0F4170DA"/>
    <w:multiLevelType w:val="hybridMultilevel"/>
    <w:tmpl w:val="B3F8A838"/>
    <w:lvl w:ilvl="0" w:tplc="E214AD22">
      <w:start w:val="1"/>
      <w:numFmt w:val="decimal"/>
      <w:lvlText w:val="%1)"/>
      <w:lvlJc w:val="left"/>
      <w:pPr>
        <w:ind w:left="720" w:hanging="360"/>
      </w:pPr>
      <w:rPr>
        <w:rFonts w:hint="default"/>
        <w:caps w:val="0"/>
        <w:strike w:val="0"/>
        <w:dstrike w:val="0"/>
        <w:vanish w:val="0"/>
        <w:spacing w:val="0"/>
        <w:kern w:val="22"/>
        <w:sz w:val="22"/>
        <w:szCs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F8D3A39"/>
    <w:multiLevelType w:val="multilevel"/>
    <w:tmpl w:val="833C3586"/>
    <w:name w:val="WW8Num882"/>
    <w:lvl w:ilvl="0">
      <w:start w:val="1"/>
      <w:numFmt w:val="decimal"/>
      <w:lvlText w:val="%1)"/>
      <w:lvlJc w:val="left"/>
      <w:pPr>
        <w:tabs>
          <w:tab w:val="num" w:pos="720"/>
        </w:tabs>
        <w:ind w:left="720" w:hanging="360"/>
      </w:pPr>
      <w:rPr>
        <w:rFonts w:ascii="Open Sans" w:eastAsia="Times New Roman" w:hAnsi="Open Sans" w:cs="Open Sans" w:hint="default"/>
        <w:sz w:val="20"/>
        <w:szCs w:val="20"/>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37" w15:restartNumberingAfterBreak="0">
    <w:nsid w:val="12E22068"/>
    <w:multiLevelType w:val="multilevel"/>
    <w:tmpl w:val="7A0206F0"/>
    <w:lvl w:ilvl="0">
      <w:start w:val="3"/>
      <w:numFmt w:val="decimal"/>
      <w:lvlText w:val="%1."/>
      <w:lvlJc w:val="left"/>
      <w:pPr>
        <w:ind w:left="720" w:hanging="360"/>
      </w:pPr>
      <w:rPr>
        <w:rFonts w:hint="default"/>
        <w:b w:val="0"/>
        <w:u w:val="none"/>
      </w:rPr>
    </w:lvl>
    <w:lvl w:ilvl="1">
      <w:start w:val="1"/>
      <w:numFmt w:val="decimal"/>
      <w:isLgl/>
      <w:lvlText w:val="%1.%2."/>
      <w:lvlJc w:val="left"/>
      <w:pPr>
        <w:ind w:left="932" w:hanging="540"/>
      </w:pPr>
      <w:rPr>
        <w:rFonts w:hint="default"/>
        <w:b w:val="0"/>
        <w:color w:val="auto"/>
      </w:rPr>
    </w:lvl>
    <w:lvl w:ilvl="2">
      <w:start w:val="1"/>
      <w:numFmt w:val="decimal"/>
      <w:isLgl/>
      <w:lvlText w:val="%1.%2.%3."/>
      <w:lvlJc w:val="left"/>
      <w:pPr>
        <w:ind w:left="1144" w:hanging="720"/>
      </w:pPr>
      <w:rPr>
        <w:rFonts w:hint="default"/>
        <w:b w:val="0"/>
        <w:color w:val="auto"/>
      </w:rPr>
    </w:lvl>
    <w:lvl w:ilvl="3">
      <w:start w:val="1"/>
      <w:numFmt w:val="decimal"/>
      <w:isLgl/>
      <w:lvlText w:val="%1.%2.%3.%4."/>
      <w:lvlJc w:val="left"/>
      <w:pPr>
        <w:ind w:left="1176" w:hanging="720"/>
      </w:pPr>
      <w:rPr>
        <w:rFonts w:hint="default"/>
      </w:rPr>
    </w:lvl>
    <w:lvl w:ilvl="4">
      <w:start w:val="1"/>
      <w:numFmt w:val="decimal"/>
      <w:isLgl/>
      <w:lvlText w:val="%1.%2.%3.%4.%5."/>
      <w:lvlJc w:val="left"/>
      <w:pPr>
        <w:ind w:left="1568" w:hanging="1080"/>
      </w:pPr>
      <w:rPr>
        <w:rFonts w:hint="default"/>
      </w:rPr>
    </w:lvl>
    <w:lvl w:ilvl="5">
      <w:start w:val="1"/>
      <w:numFmt w:val="decimal"/>
      <w:isLgl/>
      <w:lvlText w:val="%1.%2.%3.%4.%5.%6."/>
      <w:lvlJc w:val="left"/>
      <w:pPr>
        <w:ind w:left="1600" w:hanging="1080"/>
      </w:pPr>
      <w:rPr>
        <w:rFonts w:hint="default"/>
      </w:rPr>
    </w:lvl>
    <w:lvl w:ilvl="6">
      <w:start w:val="1"/>
      <w:numFmt w:val="decimal"/>
      <w:isLgl/>
      <w:lvlText w:val="%1.%2.%3.%4.%5.%6.%7."/>
      <w:lvlJc w:val="left"/>
      <w:pPr>
        <w:ind w:left="1992" w:hanging="1440"/>
      </w:pPr>
      <w:rPr>
        <w:rFonts w:hint="default"/>
      </w:rPr>
    </w:lvl>
    <w:lvl w:ilvl="7">
      <w:start w:val="1"/>
      <w:numFmt w:val="decimal"/>
      <w:isLgl/>
      <w:lvlText w:val="%1.%2.%3.%4.%5.%6.%7.%8."/>
      <w:lvlJc w:val="left"/>
      <w:pPr>
        <w:ind w:left="2024" w:hanging="1440"/>
      </w:pPr>
      <w:rPr>
        <w:rFonts w:hint="default"/>
      </w:rPr>
    </w:lvl>
    <w:lvl w:ilvl="8">
      <w:start w:val="1"/>
      <w:numFmt w:val="decimal"/>
      <w:isLgl/>
      <w:lvlText w:val="%1.%2.%3.%4.%5.%6.%7.%8.%9."/>
      <w:lvlJc w:val="left"/>
      <w:pPr>
        <w:ind w:left="2416" w:hanging="1800"/>
      </w:pPr>
      <w:rPr>
        <w:rFonts w:hint="default"/>
      </w:rPr>
    </w:lvl>
  </w:abstractNum>
  <w:abstractNum w:abstractNumId="38" w15:restartNumberingAfterBreak="0">
    <w:nsid w:val="13241316"/>
    <w:multiLevelType w:val="multilevel"/>
    <w:tmpl w:val="911AF5EE"/>
    <w:lvl w:ilvl="0">
      <w:start w:val="1"/>
      <w:numFmt w:val="decimal"/>
      <w:lvlText w:val="%1."/>
      <w:lvlJc w:val="left"/>
      <w:pPr>
        <w:tabs>
          <w:tab w:val="num" w:pos="720"/>
        </w:tabs>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14540CC7"/>
    <w:multiLevelType w:val="hybridMultilevel"/>
    <w:tmpl w:val="88024A7E"/>
    <w:lvl w:ilvl="0" w:tplc="1F182228">
      <w:start w:val="1"/>
      <w:numFmt w:val="decimal"/>
      <w:lvlText w:val="%1)"/>
      <w:lvlJc w:val="left"/>
      <w:pPr>
        <w:ind w:left="1440" w:hanging="360"/>
      </w:pPr>
      <w:rPr>
        <w:rFonts w:asciiTheme="minorHAnsi" w:hAnsiTheme="minorHAnsi" w:cstheme="minorHAnsi"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15:restartNumberingAfterBreak="0">
    <w:nsid w:val="146769C4"/>
    <w:multiLevelType w:val="hybridMultilevel"/>
    <w:tmpl w:val="112ADB4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4D72CD8"/>
    <w:multiLevelType w:val="hybridMultilevel"/>
    <w:tmpl w:val="1916A8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61C71F3"/>
    <w:multiLevelType w:val="hybridMultilevel"/>
    <w:tmpl w:val="23F6F6B8"/>
    <w:lvl w:ilvl="0" w:tplc="EC46BD0C">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A9A3F56"/>
    <w:multiLevelType w:val="hybridMultilevel"/>
    <w:tmpl w:val="49D035DA"/>
    <w:lvl w:ilvl="0" w:tplc="5AD4F1E6">
      <w:start w:val="1"/>
      <w:numFmt w:val="decimal"/>
      <w:lvlText w:val="%1."/>
      <w:lvlJc w:val="left"/>
      <w:pPr>
        <w:ind w:left="518" w:hanging="360"/>
      </w:pPr>
      <w:rPr>
        <w:rFonts w:ascii="Open Sans" w:hAnsi="Open Sans" w:cs="Open Sans" w:hint="default"/>
        <w:sz w:val="20"/>
        <w:szCs w:val="20"/>
      </w:rPr>
    </w:lvl>
    <w:lvl w:ilvl="1" w:tplc="04150019" w:tentative="1">
      <w:start w:val="1"/>
      <w:numFmt w:val="lowerLetter"/>
      <w:lvlText w:val="%2."/>
      <w:lvlJc w:val="left"/>
      <w:pPr>
        <w:ind w:left="1238" w:hanging="360"/>
      </w:pPr>
    </w:lvl>
    <w:lvl w:ilvl="2" w:tplc="0415001B" w:tentative="1">
      <w:start w:val="1"/>
      <w:numFmt w:val="lowerRoman"/>
      <w:lvlText w:val="%3."/>
      <w:lvlJc w:val="right"/>
      <w:pPr>
        <w:ind w:left="1958" w:hanging="180"/>
      </w:pPr>
    </w:lvl>
    <w:lvl w:ilvl="3" w:tplc="0415000F" w:tentative="1">
      <w:start w:val="1"/>
      <w:numFmt w:val="decimal"/>
      <w:lvlText w:val="%4."/>
      <w:lvlJc w:val="left"/>
      <w:pPr>
        <w:ind w:left="2678" w:hanging="360"/>
      </w:pPr>
    </w:lvl>
    <w:lvl w:ilvl="4" w:tplc="04150019" w:tentative="1">
      <w:start w:val="1"/>
      <w:numFmt w:val="lowerLetter"/>
      <w:lvlText w:val="%5."/>
      <w:lvlJc w:val="left"/>
      <w:pPr>
        <w:ind w:left="3398" w:hanging="360"/>
      </w:pPr>
    </w:lvl>
    <w:lvl w:ilvl="5" w:tplc="0415001B" w:tentative="1">
      <w:start w:val="1"/>
      <w:numFmt w:val="lowerRoman"/>
      <w:lvlText w:val="%6."/>
      <w:lvlJc w:val="right"/>
      <w:pPr>
        <w:ind w:left="4118" w:hanging="180"/>
      </w:pPr>
    </w:lvl>
    <w:lvl w:ilvl="6" w:tplc="0415000F" w:tentative="1">
      <w:start w:val="1"/>
      <w:numFmt w:val="decimal"/>
      <w:lvlText w:val="%7."/>
      <w:lvlJc w:val="left"/>
      <w:pPr>
        <w:ind w:left="4838" w:hanging="360"/>
      </w:pPr>
    </w:lvl>
    <w:lvl w:ilvl="7" w:tplc="04150019" w:tentative="1">
      <w:start w:val="1"/>
      <w:numFmt w:val="lowerLetter"/>
      <w:lvlText w:val="%8."/>
      <w:lvlJc w:val="left"/>
      <w:pPr>
        <w:ind w:left="5558" w:hanging="360"/>
      </w:pPr>
    </w:lvl>
    <w:lvl w:ilvl="8" w:tplc="0415001B" w:tentative="1">
      <w:start w:val="1"/>
      <w:numFmt w:val="lowerRoman"/>
      <w:lvlText w:val="%9."/>
      <w:lvlJc w:val="right"/>
      <w:pPr>
        <w:ind w:left="6278" w:hanging="180"/>
      </w:pPr>
    </w:lvl>
  </w:abstractNum>
  <w:abstractNum w:abstractNumId="44" w15:restartNumberingAfterBreak="0">
    <w:nsid w:val="1CA23C6C"/>
    <w:multiLevelType w:val="hybridMultilevel"/>
    <w:tmpl w:val="5C603084"/>
    <w:lvl w:ilvl="0" w:tplc="81B8E51E">
      <w:start w:val="1"/>
      <w:numFmt w:val="lowerLetter"/>
      <w:lvlText w:val="%1)"/>
      <w:lvlJc w:val="left"/>
      <w:pPr>
        <w:ind w:left="1068" w:hanging="360"/>
      </w:pPr>
      <w:rPr>
        <w:rFonts w:ascii="Open Sans" w:hAnsi="Open Sans" w:cs="Open Sans" w:hint="default"/>
        <w:b w:val="0"/>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5" w15:restartNumberingAfterBreak="0">
    <w:nsid w:val="1DDB03D8"/>
    <w:multiLevelType w:val="multilevel"/>
    <w:tmpl w:val="39C23966"/>
    <w:lvl w:ilvl="0">
      <w:start w:val="1"/>
      <w:numFmt w:val="bullet"/>
      <w:lvlText w:val="·"/>
      <w:lvlJc w:val="left"/>
      <w:pPr>
        <w:tabs>
          <w:tab w:val="num" w:pos="568"/>
        </w:tabs>
        <w:ind w:left="568" w:hanging="284"/>
      </w:pPr>
      <w:rPr>
        <w:rFonts w:ascii="Symbol" w:hAnsi="Symbol" w:cs="Symbol" w:hint="default"/>
        <w:b w:val="0"/>
        <w:bCs w:val="0"/>
        <w:i w:val="0"/>
        <w:iCs w:val="0"/>
        <w:caps w:val="0"/>
        <w:smallCaps w:val="0"/>
        <w:strike w:val="0"/>
        <w:dstrike w:val="0"/>
        <w:color w:val="000000"/>
        <w:spacing w:val="0"/>
        <w:w w:val="10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851"/>
        </w:tabs>
        <w:ind w:left="851" w:hanging="284"/>
      </w:pPr>
      <w:rPr>
        <w:rFonts w:ascii="Courier New" w:hAnsi="Courier New" w:cs="Courier New" w:hint="default"/>
        <w:b w:val="0"/>
        <w:bCs w:val="0"/>
        <w:i w:val="0"/>
        <w:iCs w:val="0"/>
        <w:caps w:val="0"/>
        <w:smallCaps w:val="0"/>
        <w:strike w:val="0"/>
        <w:dstrike w:val="0"/>
        <w:color w:val="000000"/>
        <w:spacing w:val="0"/>
        <w:w w:val="10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571"/>
        </w:tabs>
        <w:ind w:left="1571" w:hanging="284"/>
      </w:pPr>
      <w:rPr>
        <w:rFonts w:ascii="Courier New" w:hAnsi="Courier New" w:cs="Courier New" w:hint="default"/>
        <w:b w:val="0"/>
        <w:bCs w:val="0"/>
        <w:i w:val="0"/>
        <w:iCs w:val="0"/>
        <w:caps w:val="0"/>
        <w:smallCaps w:val="0"/>
        <w:strike w:val="0"/>
        <w:dstrike w:val="0"/>
        <w:color w:val="000000"/>
        <w:spacing w:val="0"/>
        <w:w w:val="10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291"/>
        </w:tabs>
        <w:ind w:left="2291" w:hanging="284"/>
      </w:pPr>
      <w:rPr>
        <w:rFonts w:ascii="Courier New" w:hAnsi="Courier New" w:cs="Courier New" w:hint="default"/>
        <w:b w:val="0"/>
        <w:bCs w:val="0"/>
        <w:i w:val="0"/>
        <w:iCs w:val="0"/>
        <w:caps w:val="0"/>
        <w:smallCaps w:val="0"/>
        <w:strike w:val="0"/>
        <w:dstrike w:val="0"/>
        <w:color w:val="000000"/>
        <w:spacing w:val="0"/>
        <w:w w:val="10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11"/>
        </w:tabs>
        <w:ind w:left="3011" w:hanging="284"/>
      </w:pPr>
      <w:rPr>
        <w:rFonts w:ascii="Courier New" w:hAnsi="Courier New" w:cs="Courier New" w:hint="default"/>
        <w:b w:val="0"/>
        <w:bCs w:val="0"/>
        <w:i w:val="0"/>
        <w:iCs w:val="0"/>
        <w:caps w:val="0"/>
        <w:smallCaps w:val="0"/>
        <w:strike w:val="0"/>
        <w:dstrike w:val="0"/>
        <w:color w:val="000000"/>
        <w:spacing w:val="0"/>
        <w:w w:val="10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731"/>
        </w:tabs>
        <w:ind w:left="3731" w:hanging="284"/>
      </w:pPr>
      <w:rPr>
        <w:rFonts w:ascii="Courier New" w:hAnsi="Courier New" w:cs="Courier New" w:hint="default"/>
        <w:b w:val="0"/>
        <w:bCs w:val="0"/>
        <w:i w:val="0"/>
        <w:iCs w:val="0"/>
        <w:caps w:val="0"/>
        <w:smallCaps w:val="0"/>
        <w:strike w:val="0"/>
        <w:dstrike w:val="0"/>
        <w:color w:val="000000"/>
        <w:spacing w:val="0"/>
        <w:w w:val="10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451"/>
        </w:tabs>
        <w:ind w:left="4451" w:hanging="284"/>
      </w:pPr>
      <w:rPr>
        <w:rFonts w:ascii="Courier New" w:hAnsi="Courier New" w:cs="Courier New" w:hint="default"/>
        <w:b w:val="0"/>
        <w:bCs w:val="0"/>
        <w:i w:val="0"/>
        <w:iCs w:val="0"/>
        <w:caps w:val="0"/>
        <w:smallCaps w:val="0"/>
        <w:strike w:val="0"/>
        <w:dstrike w:val="0"/>
        <w:color w:val="000000"/>
        <w:spacing w:val="0"/>
        <w:w w:val="10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171"/>
        </w:tabs>
        <w:ind w:left="5171" w:hanging="284"/>
      </w:pPr>
      <w:rPr>
        <w:rFonts w:ascii="Courier New" w:hAnsi="Courier New" w:cs="Courier New" w:hint="default"/>
        <w:b w:val="0"/>
        <w:bCs w:val="0"/>
        <w:i w:val="0"/>
        <w:iCs w:val="0"/>
        <w:caps w:val="0"/>
        <w:smallCaps w:val="0"/>
        <w:strike w:val="0"/>
        <w:dstrike w:val="0"/>
        <w:color w:val="000000"/>
        <w:spacing w:val="0"/>
        <w:w w:val="10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891"/>
        </w:tabs>
        <w:ind w:left="5891" w:hanging="284"/>
      </w:pPr>
      <w:rPr>
        <w:rFonts w:ascii="Courier New" w:hAnsi="Courier New" w:cs="Courier New" w:hint="default"/>
        <w:b w:val="0"/>
        <w:bCs w:val="0"/>
        <w:i w:val="0"/>
        <w:iCs w:val="0"/>
        <w:caps w:val="0"/>
        <w:smallCaps w:val="0"/>
        <w:strike w:val="0"/>
        <w:dstrike w:val="0"/>
        <w:color w:val="000000"/>
        <w:spacing w:val="0"/>
        <w:w w:val="10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1F6D5B83"/>
    <w:multiLevelType w:val="multilevel"/>
    <w:tmpl w:val="5694DBC2"/>
    <w:lvl w:ilvl="0">
      <w:start w:val="4"/>
      <w:numFmt w:val="decimal"/>
      <w:lvlText w:val="%1."/>
      <w:lvlJc w:val="left"/>
      <w:pPr>
        <w:ind w:left="720" w:hanging="360"/>
      </w:pPr>
      <w:rPr>
        <w:rFonts w:hint="default"/>
        <w:b w:val="0"/>
        <w:u w:val="none"/>
      </w:rPr>
    </w:lvl>
    <w:lvl w:ilvl="1">
      <w:start w:val="1"/>
      <w:numFmt w:val="decimal"/>
      <w:isLgl/>
      <w:lvlText w:val="%1.%2."/>
      <w:lvlJc w:val="left"/>
      <w:pPr>
        <w:ind w:left="932" w:hanging="540"/>
      </w:pPr>
      <w:rPr>
        <w:rFonts w:hint="default"/>
        <w:b w:val="0"/>
      </w:rPr>
    </w:lvl>
    <w:lvl w:ilvl="2">
      <w:start w:val="1"/>
      <w:numFmt w:val="decimal"/>
      <w:isLgl/>
      <w:lvlText w:val="%1.%2.%3."/>
      <w:lvlJc w:val="left"/>
      <w:pPr>
        <w:ind w:left="1144" w:hanging="720"/>
      </w:pPr>
      <w:rPr>
        <w:rFonts w:hint="default"/>
        <w:b w:val="0"/>
      </w:rPr>
    </w:lvl>
    <w:lvl w:ilvl="3">
      <w:start w:val="1"/>
      <w:numFmt w:val="decimal"/>
      <w:isLgl/>
      <w:lvlText w:val="%1.%2.%3.%4."/>
      <w:lvlJc w:val="left"/>
      <w:pPr>
        <w:ind w:left="1176" w:hanging="720"/>
      </w:pPr>
      <w:rPr>
        <w:rFonts w:hint="default"/>
      </w:rPr>
    </w:lvl>
    <w:lvl w:ilvl="4">
      <w:start w:val="1"/>
      <w:numFmt w:val="decimal"/>
      <w:isLgl/>
      <w:lvlText w:val="%1.%2.%3.%4.%5."/>
      <w:lvlJc w:val="left"/>
      <w:pPr>
        <w:ind w:left="1568" w:hanging="1080"/>
      </w:pPr>
      <w:rPr>
        <w:rFonts w:hint="default"/>
      </w:rPr>
    </w:lvl>
    <w:lvl w:ilvl="5">
      <w:start w:val="1"/>
      <w:numFmt w:val="decimal"/>
      <w:isLgl/>
      <w:lvlText w:val="%1.%2.%3.%4.%5.%6."/>
      <w:lvlJc w:val="left"/>
      <w:pPr>
        <w:ind w:left="1600" w:hanging="1080"/>
      </w:pPr>
      <w:rPr>
        <w:rFonts w:hint="default"/>
      </w:rPr>
    </w:lvl>
    <w:lvl w:ilvl="6">
      <w:start w:val="1"/>
      <w:numFmt w:val="decimal"/>
      <w:isLgl/>
      <w:lvlText w:val="%1.%2.%3.%4.%5.%6.%7."/>
      <w:lvlJc w:val="left"/>
      <w:pPr>
        <w:ind w:left="1992" w:hanging="1440"/>
      </w:pPr>
      <w:rPr>
        <w:rFonts w:hint="default"/>
      </w:rPr>
    </w:lvl>
    <w:lvl w:ilvl="7">
      <w:start w:val="1"/>
      <w:numFmt w:val="decimal"/>
      <w:isLgl/>
      <w:lvlText w:val="%1.%2.%3.%4.%5.%6.%7.%8."/>
      <w:lvlJc w:val="left"/>
      <w:pPr>
        <w:ind w:left="2024" w:hanging="1440"/>
      </w:pPr>
      <w:rPr>
        <w:rFonts w:hint="default"/>
      </w:rPr>
    </w:lvl>
    <w:lvl w:ilvl="8">
      <w:start w:val="1"/>
      <w:numFmt w:val="decimal"/>
      <w:isLgl/>
      <w:lvlText w:val="%1.%2.%3.%4.%5.%6.%7.%8.%9."/>
      <w:lvlJc w:val="left"/>
      <w:pPr>
        <w:ind w:left="2416" w:hanging="1800"/>
      </w:pPr>
      <w:rPr>
        <w:rFonts w:hint="default"/>
      </w:rPr>
    </w:lvl>
  </w:abstractNum>
  <w:abstractNum w:abstractNumId="47" w15:restartNumberingAfterBreak="0">
    <w:nsid w:val="1FAB1FBE"/>
    <w:multiLevelType w:val="hybridMultilevel"/>
    <w:tmpl w:val="AD5E97C0"/>
    <w:lvl w:ilvl="0" w:tplc="0415000F">
      <w:start w:val="1"/>
      <w:numFmt w:val="decimal"/>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1C830C2"/>
    <w:multiLevelType w:val="hybridMultilevel"/>
    <w:tmpl w:val="70B89E76"/>
    <w:lvl w:ilvl="0" w:tplc="AF9A580C">
      <w:start w:val="1"/>
      <w:numFmt w:val="bullet"/>
      <w:lvlText w:val=""/>
      <w:lvlJc w:val="righ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23B5856"/>
    <w:multiLevelType w:val="hybridMultilevel"/>
    <w:tmpl w:val="6FFA223A"/>
    <w:lvl w:ilvl="0" w:tplc="0415000F">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69C72B9"/>
    <w:multiLevelType w:val="multilevel"/>
    <w:tmpl w:val="CC080D58"/>
    <w:lvl w:ilvl="0">
      <w:start w:val="1"/>
      <w:numFmt w:val="decimal"/>
      <w:lvlText w:val="%1."/>
      <w:lvlJc w:val="left"/>
      <w:pPr>
        <w:tabs>
          <w:tab w:val="num" w:pos="720"/>
        </w:tabs>
        <w:ind w:left="720" w:hanging="360"/>
      </w:pPr>
      <w:rPr>
        <w:rFonts w:ascii="Times New Roman" w:eastAsia="Times New Roman" w:hAnsi="Times New Roman" w:cs="Times New Roman"/>
        <w:b/>
      </w:rPr>
    </w:lvl>
    <w:lvl w:ilvl="1">
      <w:start w:val="1"/>
      <w:numFmt w:val="decimal"/>
      <w:lvlText w:val="%2."/>
      <w:lvlJc w:val="left"/>
      <w:pPr>
        <w:tabs>
          <w:tab w:val="num" w:pos="720"/>
        </w:tabs>
        <w:ind w:left="720" w:hanging="360"/>
      </w:pPr>
      <w:rPr>
        <w:rFonts w:hint="default"/>
        <w:b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51" w15:restartNumberingAfterBreak="0">
    <w:nsid w:val="27326530"/>
    <w:multiLevelType w:val="multilevel"/>
    <w:tmpl w:val="D410211A"/>
    <w:lvl w:ilvl="0">
      <w:start w:val="2"/>
      <w:numFmt w:val="decimal"/>
      <w:lvlText w:val="%1."/>
      <w:lvlJc w:val="left"/>
      <w:pPr>
        <w:ind w:left="720" w:hanging="360"/>
      </w:pPr>
      <w:rPr>
        <w:rFonts w:hint="default"/>
        <w:b/>
        <w:u w:val="none"/>
      </w:rPr>
    </w:lvl>
    <w:lvl w:ilvl="1">
      <w:start w:val="1"/>
      <w:numFmt w:val="decimal"/>
      <w:isLgl/>
      <w:lvlText w:val="%1.%2."/>
      <w:lvlJc w:val="left"/>
      <w:pPr>
        <w:ind w:left="932" w:hanging="540"/>
      </w:pPr>
      <w:rPr>
        <w:rFonts w:hint="default"/>
        <w:b w:val="0"/>
      </w:rPr>
    </w:lvl>
    <w:lvl w:ilvl="2">
      <w:start w:val="2"/>
      <w:numFmt w:val="decimal"/>
      <w:isLgl/>
      <w:lvlText w:val="%1.%2.%3."/>
      <w:lvlJc w:val="left"/>
      <w:pPr>
        <w:ind w:left="1144" w:hanging="720"/>
      </w:pPr>
      <w:rPr>
        <w:rFonts w:hint="default"/>
        <w:b/>
      </w:rPr>
    </w:lvl>
    <w:lvl w:ilvl="3">
      <w:start w:val="1"/>
      <w:numFmt w:val="decimal"/>
      <w:isLgl/>
      <w:lvlText w:val="%1.%2.%3.%4."/>
      <w:lvlJc w:val="left"/>
      <w:pPr>
        <w:ind w:left="1176" w:hanging="720"/>
      </w:pPr>
      <w:rPr>
        <w:rFonts w:hint="default"/>
      </w:rPr>
    </w:lvl>
    <w:lvl w:ilvl="4">
      <w:start w:val="1"/>
      <w:numFmt w:val="decimal"/>
      <w:isLgl/>
      <w:lvlText w:val="%1.%2.%3.%4.%5."/>
      <w:lvlJc w:val="left"/>
      <w:pPr>
        <w:ind w:left="1568" w:hanging="1080"/>
      </w:pPr>
      <w:rPr>
        <w:rFonts w:hint="default"/>
      </w:rPr>
    </w:lvl>
    <w:lvl w:ilvl="5">
      <w:start w:val="1"/>
      <w:numFmt w:val="decimal"/>
      <w:isLgl/>
      <w:lvlText w:val="%1.%2.%3.%4.%5.%6."/>
      <w:lvlJc w:val="left"/>
      <w:pPr>
        <w:ind w:left="1600" w:hanging="1080"/>
      </w:pPr>
      <w:rPr>
        <w:rFonts w:hint="default"/>
      </w:rPr>
    </w:lvl>
    <w:lvl w:ilvl="6">
      <w:start w:val="1"/>
      <w:numFmt w:val="decimal"/>
      <w:isLgl/>
      <w:lvlText w:val="%1.%2.%3.%4.%5.%6.%7."/>
      <w:lvlJc w:val="left"/>
      <w:pPr>
        <w:ind w:left="1992" w:hanging="1440"/>
      </w:pPr>
      <w:rPr>
        <w:rFonts w:hint="default"/>
      </w:rPr>
    </w:lvl>
    <w:lvl w:ilvl="7">
      <w:start w:val="1"/>
      <w:numFmt w:val="decimal"/>
      <w:isLgl/>
      <w:lvlText w:val="%1.%2.%3.%4.%5.%6.%7.%8."/>
      <w:lvlJc w:val="left"/>
      <w:pPr>
        <w:ind w:left="2024" w:hanging="1440"/>
      </w:pPr>
      <w:rPr>
        <w:rFonts w:hint="default"/>
      </w:rPr>
    </w:lvl>
    <w:lvl w:ilvl="8">
      <w:start w:val="1"/>
      <w:numFmt w:val="decimal"/>
      <w:isLgl/>
      <w:lvlText w:val="%1.%2.%3.%4.%5.%6.%7.%8.%9."/>
      <w:lvlJc w:val="left"/>
      <w:pPr>
        <w:ind w:left="2416" w:hanging="1800"/>
      </w:pPr>
      <w:rPr>
        <w:rFonts w:hint="default"/>
      </w:rPr>
    </w:lvl>
  </w:abstractNum>
  <w:abstractNum w:abstractNumId="52" w15:restartNumberingAfterBreak="0">
    <w:nsid w:val="276B5B95"/>
    <w:multiLevelType w:val="multilevel"/>
    <w:tmpl w:val="923EC208"/>
    <w:lvl w:ilvl="0">
      <w:start w:val="1"/>
      <w:numFmt w:val="decimal"/>
      <w:lvlText w:val="%1."/>
      <w:lvlJc w:val="left"/>
      <w:pPr>
        <w:tabs>
          <w:tab w:val="num" w:pos="363"/>
        </w:tabs>
        <w:ind w:left="363" w:hanging="363"/>
      </w:pPr>
      <w:rPr>
        <w:rFonts w:ascii="Times New Roman" w:hAnsi="Times New Roman" w:hint="default"/>
        <w:b w:val="0"/>
        <w:sz w:val="22"/>
      </w:rPr>
    </w:lvl>
    <w:lvl w:ilvl="1">
      <w:start w:val="1"/>
      <w:numFmt w:val="decimal"/>
      <w:lvlText w:val="%2."/>
      <w:lvlJc w:val="left"/>
      <w:pPr>
        <w:tabs>
          <w:tab w:val="num" w:pos="794"/>
        </w:tabs>
        <w:ind w:left="794" w:hanging="471"/>
      </w:pPr>
      <w:rPr>
        <w:rFonts w:ascii="Open Sans" w:eastAsia="Times New Roman" w:hAnsi="Open Sans" w:cs="Open Sans" w:hint="default"/>
        <w:b w:val="0"/>
        <w:i w:val="0"/>
        <w:sz w:val="20"/>
        <w:szCs w:val="20"/>
      </w:rPr>
    </w:lvl>
    <w:lvl w:ilvl="2">
      <w:start w:val="1"/>
      <w:numFmt w:val="decimal"/>
      <w:lvlText w:val="%3)"/>
      <w:lvlJc w:val="left"/>
      <w:pPr>
        <w:tabs>
          <w:tab w:val="num" w:pos="1134"/>
        </w:tabs>
        <w:ind w:left="1134" w:hanging="340"/>
      </w:pPr>
      <w:rPr>
        <w:rFonts w:ascii="Times New Roman" w:hAnsi="Times New Roman" w:hint="default"/>
        <w:b w:val="0"/>
        <w:i w:val="0"/>
        <w:strike w:val="0"/>
        <w:sz w:val="22"/>
        <w:szCs w:val="22"/>
      </w:rPr>
    </w:lvl>
    <w:lvl w:ilvl="3">
      <w:start w:val="1"/>
      <w:numFmt w:val="lowerLetter"/>
      <w:lvlText w:val="%4)"/>
      <w:lvlJc w:val="left"/>
      <w:pPr>
        <w:tabs>
          <w:tab w:val="num" w:pos="1474"/>
        </w:tabs>
        <w:ind w:left="1474" w:hanging="340"/>
      </w:pPr>
      <w:rPr>
        <w:rFonts w:ascii="Times New Roman" w:hAnsi="Times New Roman" w:hint="default"/>
        <w:sz w:val="22"/>
      </w:rPr>
    </w:lvl>
    <w:lvl w:ilvl="4">
      <w:start w:val="1"/>
      <w:numFmt w:val="bullet"/>
      <w:lvlText w:val=""/>
      <w:lvlJc w:val="left"/>
      <w:pPr>
        <w:tabs>
          <w:tab w:val="num" w:pos="1985"/>
        </w:tabs>
        <w:ind w:left="1985" w:hanging="511"/>
      </w:pPr>
      <w:rPr>
        <w:rFonts w:ascii="Symbol" w:hAnsi="Symbol" w:hint="default"/>
      </w:rPr>
    </w:lvl>
    <w:lvl w:ilvl="5">
      <w:start w:val="1"/>
      <w:numFmt w:val="lowerRoman"/>
      <w:lvlText w:val="%6."/>
      <w:lvlJc w:val="right"/>
      <w:pPr>
        <w:tabs>
          <w:tab w:val="num" w:pos="3963"/>
        </w:tabs>
        <w:ind w:left="3963" w:hanging="180"/>
      </w:pPr>
      <w:rPr>
        <w:rFonts w:hint="default"/>
      </w:rPr>
    </w:lvl>
    <w:lvl w:ilvl="6">
      <w:start w:val="1"/>
      <w:numFmt w:val="decimal"/>
      <w:lvlText w:val="%7."/>
      <w:lvlJc w:val="left"/>
      <w:pPr>
        <w:tabs>
          <w:tab w:val="num" w:pos="4683"/>
        </w:tabs>
        <w:ind w:left="4683" w:hanging="360"/>
      </w:pPr>
      <w:rPr>
        <w:rFonts w:hint="default"/>
      </w:rPr>
    </w:lvl>
    <w:lvl w:ilvl="7">
      <w:start w:val="1"/>
      <w:numFmt w:val="lowerLetter"/>
      <w:lvlText w:val="%8."/>
      <w:lvlJc w:val="left"/>
      <w:pPr>
        <w:tabs>
          <w:tab w:val="num" w:pos="5403"/>
        </w:tabs>
        <w:ind w:left="5403" w:hanging="360"/>
      </w:pPr>
      <w:rPr>
        <w:rFonts w:hint="default"/>
      </w:rPr>
    </w:lvl>
    <w:lvl w:ilvl="8">
      <w:start w:val="1"/>
      <w:numFmt w:val="lowerRoman"/>
      <w:lvlText w:val="%9."/>
      <w:lvlJc w:val="right"/>
      <w:pPr>
        <w:tabs>
          <w:tab w:val="num" w:pos="6123"/>
        </w:tabs>
        <w:ind w:left="6123" w:hanging="180"/>
      </w:pPr>
      <w:rPr>
        <w:rFonts w:hint="default"/>
      </w:rPr>
    </w:lvl>
  </w:abstractNum>
  <w:abstractNum w:abstractNumId="53" w15:restartNumberingAfterBreak="0">
    <w:nsid w:val="27AA4D97"/>
    <w:multiLevelType w:val="hybridMultilevel"/>
    <w:tmpl w:val="50BA4E66"/>
    <w:lvl w:ilvl="0" w:tplc="C2EEB124">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15:restartNumberingAfterBreak="0">
    <w:nsid w:val="28521584"/>
    <w:multiLevelType w:val="hybridMultilevel"/>
    <w:tmpl w:val="3A02B94A"/>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5" w15:restartNumberingAfterBreak="0">
    <w:nsid w:val="29392787"/>
    <w:multiLevelType w:val="hybridMultilevel"/>
    <w:tmpl w:val="3DAEBFA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15:restartNumberingAfterBreak="0">
    <w:nsid w:val="294C003A"/>
    <w:multiLevelType w:val="singleLevel"/>
    <w:tmpl w:val="CA70A87C"/>
    <w:lvl w:ilvl="0">
      <w:start w:val="1"/>
      <w:numFmt w:val="decimal"/>
      <w:lvlText w:val="%1."/>
      <w:legacy w:legacy="1" w:legacySpace="0" w:legacyIndent="274"/>
      <w:lvlJc w:val="left"/>
      <w:rPr>
        <w:rFonts w:ascii="Open Sans" w:hAnsi="Open Sans" w:cs="Open Sans" w:hint="default"/>
      </w:rPr>
    </w:lvl>
  </w:abstractNum>
  <w:abstractNum w:abstractNumId="57" w15:restartNumberingAfterBreak="0">
    <w:nsid w:val="2C5567D8"/>
    <w:multiLevelType w:val="hybridMultilevel"/>
    <w:tmpl w:val="FEFEF3FC"/>
    <w:lvl w:ilvl="0" w:tplc="E828D5F0">
      <w:start w:val="1"/>
      <w:numFmt w:val="decimal"/>
      <w:lvlText w:val="%1."/>
      <w:lvlJc w:val="left"/>
      <w:pPr>
        <w:ind w:left="567" w:hanging="397"/>
      </w:pPr>
      <w:rPr>
        <w:rFonts w:ascii="Open Sans" w:hAnsi="Open Sans" w:hint="default"/>
        <w:caps w:val="0"/>
        <w:strike w:val="0"/>
        <w:dstrike w:val="0"/>
        <w:vanish w:val="0"/>
        <w:spacing w:val="0"/>
        <w:kern w:val="22"/>
        <w:sz w:val="20"/>
        <w:szCs w:val="24"/>
        <w:vertAlign w:val="baseline"/>
        <w14:ligatures w14:val="none"/>
        <w14:numForm w14:val="default"/>
        <w14:numSpacing w14:val="tabular"/>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D9A2B73"/>
    <w:multiLevelType w:val="hybridMultilevel"/>
    <w:tmpl w:val="4B7EA9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F7A2654"/>
    <w:multiLevelType w:val="hybridMultilevel"/>
    <w:tmpl w:val="1A2C6360"/>
    <w:lvl w:ilvl="0" w:tplc="04150011">
      <w:start w:val="1"/>
      <w:numFmt w:val="decimal"/>
      <w:lvlText w:val="%1)"/>
      <w:lvlJc w:val="left"/>
      <w:pPr>
        <w:ind w:left="2879" w:hanging="360"/>
      </w:pPr>
    </w:lvl>
    <w:lvl w:ilvl="1" w:tplc="04150019" w:tentative="1">
      <w:start w:val="1"/>
      <w:numFmt w:val="lowerLetter"/>
      <w:lvlText w:val="%2."/>
      <w:lvlJc w:val="left"/>
      <w:pPr>
        <w:ind w:left="3599" w:hanging="360"/>
      </w:pPr>
    </w:lvl>
    <w:lvl w:ilvl="2" w:tplc="0415001B" w:tentative="1">
      <w:start w:val="1"/>
      <w:numFmt w:val="lowerRoman"/>
      <w:lvlText w:val="%3."/>
      <w:lvlJc w:val="right"/>
      <w:pPr>
        <w:ind w:left="4319" w:hanging="180"/>
      </w:pPr>
    </w:lvl>
    <w:lvl w:ilvl="3" w:tplc="0415000F" w:tentative="1">
      <w:start w:val="1"/>
      <w:numFmt w:val="decimal"/>
      <w:lvlText w:val="%4."/>
      <w:lvlJc w:val="left"/>
      <w:pPr>
        <w:ind w:left="5039" w:hanging="360"/>
      </w:pPr>
    </w:lvl>
    <w:lvl w:ilvl="4" w:tplc="04150019" w:tentative="1">
      <w:start w:val="1"/>
      <w:numFmt w:val="lowerLetter"/>
      <w:lvlText w:val="%5."/>
      <w:lvlJc w:val="left"/>
      <w:pPr>
        <w:ind w:left="5759" w:hanging="360"/>
      </w:pPr>
    </w:lvl>
    <w:lvl w:ilvl="5" w:tplc="0415001B" w:tentative="1">
      <w:start w:val="1"/>
      <w:numFmt w:val="lowerRoman"/>
      <w:lvlText w:val="%6."/>
      <w:lvlJc w:val="right"/>
      <w:pPr>
        <w:ind w:left="6479" w:hanging="180"/>
      </w:pPr>
    </w:lvl>
    <w:lvl w:ilvl="6" w:tplc="0415000F" w:tentative="1">
      <w:start w:val="1"/>
      <w:numFmt w:val="decimal"/>
      <w:lvlText w:val="%7."/>
      <w:lvlJc w:val="left"/>
      <w:pPr>
        <w:ind w:left="7199" w:hanging="360"/>
      </w:pPr>
    </w:lvl>
    <w:lvl w:ilvl="7" w:tplc="04150019" w:tentative="1">
      <w:start w:val="1"/>
      <w:numFmt w:val="lowerLetter"/>
      <w:lvlText w:val="%8."/>
      <w:lvlJc w:val="left"/>
      <w:pPr>
        <w:ind w:left="7919" w:hanging="360"/>
      </w:pPr>
    </w:lvl>
    <w:lvl w:ilvl="8" w:tplc="0415001B" w:tentative="1">
      <w:start w:val="1"/>
      <w:numFmt w:val="lowerRoman"/>
      <w:lvlText w:val="%9."/>
      <w:lvlJc w:val="right"/>
      <w:pPr>
        <w:ind w:left="8639" w:hanging="180"/>
      </w:pPr>
    </w:lvl>
  </w:abstractNum>
  <w:abstractNum w:abstractNumId="60" w15:restartNumberingAfterBreak="0">
    <w:nsid w:val="304F7B03"/>
    <w:multiLevelType w:val="multilevel"/>
    <w:tmpl w:val="F4A4F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30DD4D63"/>
    <w:multiLevelType w:val="hybridMultilevel"/>
    <w:tmpl w:val="B46401CA"/>
    <w:lvl w:ilvl="0" w:tplc="00F0762E">
      <w:start w:val="1"/>
      <w:numFmt w:val="decimal"/>
      <w:lvlText w:val="%1)"/>
      <w:lvlJc w:val="left"/>
      <w:pPr>
        <w:ind w:left="1440" w:hanging="360"/>
      </w:pPr>
      <w:rPr>
        <w:rFonts w:ascii="Open Sans" w:hAnsi="Open Sans" w:cs="Open Sans" w:hint="default"/>
      </w:r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2" w15:restartNumberingAfterBreak="0">
    <w:nsid w:val="31862D20"/>
    <w:multiLevelType w:val="hybridMultilevel"/>
    <w:tmpl w:val="BFD03C16"/>
    <w:lvl w:ilvl="0" w:tplc="04150011">
      <w:start w:val="1"/>
      <w:numFmt w:val="decimal"/>
      <w:lvlText w:val="%1)"/>
      <w:lvlJc w:val="left"/>
      <w:pPr>
        <w:ind w:left="1004" w:hanging="360"/>
      </w:pPr>
      <w:rPr>
        <w:rFont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3" w15:restartNumberingAfterBreak="0">
    <w:nsid w:val="33353239"/>
    <w:multiLevelType w:val="multilevel"/>
    <w:tmpl w:val="04EC5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4E572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362270F0"/>
    <w:multiLevelType w:val="hybridMultilevel"/>
    <w:tmpl w:val="0C6861EE"/>
    <w:lvl w:ilvl="0" w:tplc="45960162">
      <w:start w:val="1"/>
      <w:numFmt w:val="decimal"/>
      <w:lvlText w:val="%1)"/>
      <w:lvlJc w:val="left"/>
      <w:pPr>
        <w:ind w:left="1080" w:hanging="360"/>
      </w:pPr>
      <w:rPr>
        <w:rFonts w:ascii="Times New Roman" w:hAnsi="Times New Roman" w:cs="Times New Roman" w:hint="default"/>
      </w:rPr>
    </w:lvl>
    <w:lvl w:ilvl="1" w:tplc="04150011">
      <w:start w:val="1"/>
      <w:numFmt w:val="decimal"/>
      <w:lvlText w:val="%2)"/>
      <w:lvlJc w:val="left"/>
      <w:pPr>
        <w:ind w:left="1800" w:hanging="360"/>
      </w:pPr>
    </w:lvl>
    <w:lvl w:ilvl="2" w:tplc="52261476">
      <w:start w:val="1"/>
      <w:numFmt w:val="lowerLetter"/>
      <w:lvlText w:val="%3)"/>
      <w:lvlJc w:val="left"/>
      <w:pPr>
        <w:ind w:left="2700" w:hanging="36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15:restartNumberingAfterBreak="0">
    <w:nsid w:val="375F7AEC"/>
    <w:multiLevelType w:val="hybridMultilevel"/>
    <w:tmpl w:val="6922BA08"/>
    <w:lvl w:ilvl="0" w:tplc="6D04C144">
      <w:start w:val="1"/>
      <w:numFmt w:val="decimal"/>
      <w:lvlText w:val="%1)"/>
      <w:lvlJc w:val="left"/>
      <w:pPr>
        <w:ind w:left="360" w:hanging="360"/>
      </w:pPr>
      <w:rPr>
        <w:rFonts w:ascii="Open Sans" w:hAnsi="Open Sans" w:cs="Open Sans" w:hint="default"/>
        <w:b w:val="0"/>
      </w:rPr>
    </w:lvl>
    <w:lvl w:ilvl="1" w:tplc="8A787D7A">
      <w:start w:val="1"/>
      <w:numFmt w:val="decimal"/>
      <w:lvlText w:val="%2."/>
      <w:lvlJc w:val="left"/>
      <w:pPr>
        <w:ind w:left="1080" w:hanging="360"/>
      </w:pPr>
      <w:rPr>
        <w:rFonts w:ascii="Open Sans" w:eastAsia="Calibri" w:hAnsi="Open Sans" w:cs="Open Sans"/>
        <w:b w:val="0"/>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15:restartNumberingAfterBreak="0">
    <w:nsid w:val="37F737C6"/>
    <w:multiLevelType w:val="multilevel"/>
    <w:tmpl w:val="8C8C7D9C"/>
    <w:lvl w:ilvl="0">
      <w:start w:val="1"/>
      <w:numFmt w:val="decimal"/>
      <w:lvlText w:val="%1."/>
      <w:lvlJc w:val="left"/>
      <w:pPr>
        <w:ind w:left="720" w:hanging="360"/>
      </w:pPr>
      <w:rPr>
        <w:rFonts w:hint="default"/>
        <w:b w:val="0"/>
        <w:u w:val="none"/>
      </w:rPr>
    </w:lvl>
    <w:lvl w:ilvl="1">
      <w:start w:val="2"/>
      <w:numFmt w:val="decimal"/>
      <w:isLgl/>
      <w:lvlText w:val="%1.%2."/>
      <w:lvlJc w:val="left"/>
      <w:pPr>
        <w:ind w:left="932" w:hanging="540"/>
      </w:pPr>
      <w:rPr>
        <w:rFonts w:hint="default"/>
        <w:b w:val="0"/>
      </w:rPr>
    </w:lvl>
    <w:lvl w:ilvl="2">
      <w:start w:val="2"/>
      <w:numFmt w:val="decimal"/>
      <w:isLgl/>
      <w:lvlText w:val="%1.%2.%3."/>
      <w:lvlJc w:val="left"/>
      <w:pPr>
        <w:ind w:left="1144" w:hanging="720"/>
      </w:pPr>
      <w:rPr>
        <w:rFonts w:hint="default"/>
        <w:b/>
      </w:rPr>
    </w:lvl>
    <w:lvl w:ilvl="3">
      <w:start w:val="1"/>
      <w:numFmt w:val="decimal"/>
      <w:isLgl/>
      <w:lvlText w:val="%1.%2.%3.%4."/>
      <w:lvlJc w:val="left"/>
      <w:pPr>
        <w:ind w:left="1176" w:hanging="720"/>
      </w:pPr>
      <w:rPr>
        <w:rFonts w:hint="default"/>
      </w:rPr>
    </w:lvl>
    <w:lvl w:ilvl="4">
      <w:start w:val="1"/>
      <w:numFmt w:val="decimal"/>
      <w:isLgl/>
      <w:lvlText w:val="%1.%2.%3.%4.%5."/>
      <w:lvlJc w:val="left"/>
      <w:pPr>
        <w:ind w:left="1568" w:hanging="1080"/>
      </w:pPr>
      <w:rPr>
        <w:rFonts w:hint="default"/>
      </w:rPr>
    </w:lvl>
    <w:lvl w:ilvl="5">
      <w:start w:val="1"/>
      <w:numFmt w:val="decimal"/>
      <w:isLgl/>
      <w:lvlText w:val="%1.%2.%3.%4.%5.%6."/>
      <w:lvlJc w:val="left"/>
      <w:pPr>
        <w:ind w:left="1600" w:hanging="1080"/>
      </w:pPr>
      <w:rPr>
        <w:rFonts w:hint="default"/>
      </w:rPr>
    </w:lvl>
    <w:lvl w:ilvl="6">
      <w:start w:val="1"/>
      <w:numFmt w:val="decimal"/>
      <w:isLgl/>
      <w:lvlText w:val="%1.%2.%3.%4.%5.%6.%7."/>
      <w:lvlJc w:val="left"/>
      <w:pPr>
        <w:ind w:left="1992" w:hanging="1440"/>
      </w:pPr>
      <w:rPr>
        <w:rFonts w:hint="default"/>
      </w:rPr>
    </w:lvl>
    <w:lvl w:ilvl="7">
      <w:start w:val="1"/>
      <w:numFmt w:val="decimal"/>
      <w:isLgl/>
      <w:lvlText w:val="%1.%2.%3.%4.%5.%6.%7.%8."/>
      <w:lvlJc w:val="left"/>
      <w:pPr>
        <w:ind w:left="2024" w:hanging="1440"/>
      </w:pPr>
      <w:rPr>
        <w:rFonts w:hint="default"/>
      </w:rPr>
    </w:lvl>
    <w:lvl w:ilvl="8">
      <w:start w:val="1"/>
      <w:numFmt w:val="decimal"/>
      <w:isLgl/>
      <w:lvlText w:val="%1.%2.%3.%4.%5.%6.%7.%8.%9."/>
      <w:lvlJc w:val="left"/>
      <w:pPr>
        <w:ind w:left="2416" w:hanging="1800"/>
      </w:pPr>
      <w:rPr>
        <w:rFonts w:hint="default"/>
      </w:rPr>
    </w:lvl>
  </w:abstractNum>
  <w:abstractNum w:abstractNumId="68" w15:restartNumberingAfterBreak="0">
    <w:nsid w:val="39763427"/>
    <w:multiLevelType w:val="hybridMultilevel"/>
    <w:tmpl w:val="26A843C8"/>
    <w:lvl w:ilvl="0" w:tplc="F8406280">
      <w:start w:val="1"/>
      <w:numFmt w:val="decimal"/>
      <w:lvlText w:val="%1."/>
      <w:lvlJc w:val="left"/>
      <w:pPr>
        <w:ind w:left="720" w:hanging="493"/>
      </w:pPr>
      <w:rPr>
        <w:rFonts w:ascii="Open Sans" w:hAnsi="Open Sans" w:hint="default"/>
        <w:caps w:val="0"/>
        <w:strike w:val="0"/>
        <w:dstrike w:val="0"/>
        <w:vanish w:val="0"/>
        <w:spacing w:val="0"/>
        <w:kern w:val="22"/>
        <w:sz w:val="20"/>
        <w:szCs w:val="24"/>
        <w:vertAlign w:val="baseline"/>
        <w14:ligatures w14:val="none"/>
        <w14:numForm w14:val="default"/>
        <w14:numSpacing w14:val="tabular"/>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A0A3F0D"/>
    <w:multiLevelType w:val="hybridMultilevel"/>
    <w:tmpl w:val="4992D95E"/>
    <w:lvl w:ilvl="0" w:tplc="AA44949C">
      <w:start w:val="1"/>
      <w:numFmt w:val="decimal"/>
      <w:lvlText w:val="%1."/>
      <w:lvlJc w:val="right"/>
      <w:pPr>
        <w:ind w:left="720" w:hanging="360"/>
      </w:pPr>
      <w:rPr>
        <w:rFonts w:ascii="Open Sans" w:hAnsi="Open Sans" w:cs="Open Sans" w:hint="default"/>
        <w:caps w:val="0"/>
        <w:strike w:val="0"/>
        <w:dstrike w:val="0"/>
        <w:vanish w:val="0"/>
        <w:kern w:val="0"/>
        <w:position w:val="0"/>
        <w:sz w:val="18"/>
        <w:szCs w:val="18"/>
        <w:vertAlign w:val="baseline"/>
        <w14:numSpacing w14:val="tabular"/>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3CDD2F01"/>
    <w:multiLevelType w:val="hybridMultilevel"/>
    <w:tmpl w:val="C76055CA"/>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1" w15:restartNumberingAfterBreak="0">
    <w:nsid w:val="3D0F349B"/>
    <w:multiLevelType w:val="hybridMultilevel"/>
    <w:tmpl w:val="0860986C"/>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2" w15:restartNumberingAfterBreak="0">
    <w:nsid w:val="3D2565B4"/>
    <w:multiLevelType w:val="hybridMultilevel"/>
    <w:tmpl w:val="F37C8740"/>
    <w:lvl w:ilvl="0" w:tplc="187001CA">
      <w:start w:val="1"/>
      <w:numFmt w:val="decimal"/>
      <w:lvlText w:val="%1)"/>
      <w:lvlJc w:val="left"/>
      <w:pPr>
        <w:ind w:left="786" w:hanging="360"/>
      </w:pPr>
      <w:rPr>
        <w:rFonts w:ascii="Open Sans" w:hAnsi="Open Sans" w:cs="Open San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3" w15:restartNumberingAfterBreak="0">
    <w:nsid w:val="3D745752"/>
    <w:multiLevelType w:val="hybridMultilevel"/>
    <w:tmpl w:val="78F4952C"/>
    <w:lvl w:ilvl="0" w:tplc="3ED4A274">
      <w:start w:val="1"/>
      <w:numFmt w:val="decimal"/>
      <w:lvlText w:val="%1)"/>
      <w:lvlJc w:val="left"/>
      <w:pPr>
        <w:ind w:left="786" w:hanging="360"/>
      </w:pPr>
      <w:rPr>
        <w:rFonts w:ascii="Open Sans" w:hAnsi="Open Sans" w:cs="Open San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4" w15:restartNumberingAfterBreak="0">
    <w:nsid w:val="3E9060D9"/>
    <w:multiLevelType w:val="multilevel"/>
    <w:tmpl w:val="6744FFF6"/>
    <w:lvl w:ilvl="0">
      <w:start w:val="1"/>
      <w:numFmt w:val="decimal"/>
      <w:lvlText w:val="%1."/>
      <w:lvlJc w:val="left"/>
      <w:pPr>
        <w:ind w:left="360" w:hanging="360"/>
      </w:pPr>
      <w:rPr>
        <w:rFonts w:hint="default"/>
        <w:b w:val="0"/>
        <w:sz w:val="20"/>
        <w:szCs w:val="20"/>
        <w:vertAlign w:val="baseline"/>
      </w:rPr>
    </w:lvl>
    <w:lvl w:ilvl="1">
      <w:start w:val="1"/>
      <w:numFmt w:val="decimal"/>
      <w:lvlText w:val="%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i w:val="0"/>
        <w:strike w:val="0"/>
        <w:sz w:val="22"/>
        <w:szCs w:val="22"/>
      </w:rPr>
    </w:lvl>
    <w:lvl w:ilvl="3">
      <w:start w:val="1"/>
      <w:numFmt w:val="decimal"/>
      <w:lvlText w:val="%1.%2.%3.%4."/>
      <w:lvlJc w:val="left"/>
      <w:pPr>
        <w:ind w:left="1728" w:hanging="648"/>
      </w:pPr>
      <w:rPr>
        <w:rFonts w:hint="default"/>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3F5F5BB6"/>
    <w:multiLevelType w:val="hybridMultilevel"/>
    <w:tmpl w:val="0860986C"/>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6" w15:restartNumberingAfterBreak="0">
    <w:nsid w:val="3F8104FD"/>
    <w:multiLevelType w:val="hybridMultilevel"/>
    <w:tmpl w:val="7CBEEC2E"/>
    <w:lvl w:ilvl="0" w:tplc="65248698">
      <w:start w:val="1"/>
      <w:numFmt w:val="decimal"/>
      <w:lvlText w:val="%1)"/>
      <w:lvlJc w:val="left"/>
      <w:pPr>
        <w:ind w:left="644" w:hanging="360"/>
      </w:pPr>
      <w:rPr>
        <w:rFonts w:ascii="Open Sans" w:hAnsi="Open Sans" w:cs="Open Sans" w:hint="default"/>
      </w:rPr>
    </w:lvl>
    <w:lvl w:ilvl="1" w:tplc="6702531A">
      <w:start w:val="1"/>
      <w:numFmt w:val="decimal"/>
      <w:lvlText w:val="%2)"/>
      <w:lvlJc w:val="left"/>
      <w:pPr>
        <w:ind w:left="1364" w:hanging="360"/>
      </w:pPr>
      <w:rPr>
        <w:rFonts w:cs="Times New Roman" w:hint="default"/>
      </w:rPr>
    </w:lvl>
    <w:lvl w:ilvl="2" w:tplc="0415001B">
      <w:start w:val="1"/>
      <w:numFmt w:val="lowerRoman"/>
      <w:lvlText w:val="%3."/>
      <w:lvlJc w:val="right"/>
      <w:pPr>
        <w:ind w:left="2084" w:hanging="180"/>
      </w:pPr>
    </w:lvl>
    <w:lvl w:ilvl="3" w:tplc="C7FE0796">
      <w:start w:val="1"/>
      <w:numFmt w:val="lowerLetter"/>
      <w:lvlText w:val="%4)"/>
      <w:lvlJc w:val="left"/>
      <w:pPr>
        <w:ind w:left="2804" w:hanging="360"/>
      </w:pPr>
      <w:rPr>
        <w:rFonts w:hint="default"/>
      </w:r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7" w15:restartNumberingAfterBreak="0">
    <w:nsid w:val="42185577"/>
    <w:multiLevelType w:val="hybridMultilevel"/>
    <w:tmpl w:val="6FFA223A"/>
    <w:lvl w:ilvl="0" w:tplc="0415000F">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43514BD9"/>
    <w:multiLevelType w:val="hybridMultilevel"/>
    <w:tmpl w:val="0860986C"/>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9" w15:restartNumberingAfterBreak="0">
    <w:nsid w:val="45051F76"/>
    <w:multiLevelType w:val="hybridMultilevel"/>
    <w:tmpl w:val="FE20C902"/>
    <w:lvl w:ilvl="0" w:tplc="C43E02A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0" w15:restartNumberingAfterBreak="0">
    <w:nsid w:val="462B1FBA"/>
    <w:multiLevelType w:val="hybridMultilevel"/>
    <w:tmpl w:val="05AE4CAA"/>
    <w:lvl w:ilvl="0" w:tplc="70ACD28C">
      <w:start w:val="1"/>
      <w:numFmt w:val="decimal"/>
      <w:lvlText w:val="%1."/>
      <w:lvlJc w:val="left"/>
      <w:pPr>
        <w:ind w:left="1146" w:hanging="360"/>
      </w:pPr>
      <w:rPr>
        <w:rFonts w:ascii="Open Sans" w:hAnsi="Open Sans" w:cs="Open Sans" w:hint="default"/>
        <w:caps w:val="0"/>
        <w:strike w:val="0"/>
        <w:dstrike w:val="0"/>
        <w:vanish w:val="0"/>
        <w:spacing w:val="0"/>
        <w:kern w:val="22"/>
        <w:sz w:val="20"/>
        <w:szCs w:val="20"/>
        <w:vertAlign w:val="baseline"/>
        <w14:ligatures w14:val="none"/>
        <w14:numForm w14:val="default"/>
        <w14:numSpacing w14:val="tabular"/>
        <w14:stylisticSets/>
        <w14:cntxtAlts w14: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1" w15:restartNumberingAfterBreak="0">
    <w:nsid w:val="46753042"/>
    <w:multiLevelType w:val="hybridMultilevel"/>
    <w:tmpl w:val="39E686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6B42182"/>
    <w:multiLevelType w:val="multilevel"/>
    <w:tmpl w:val="E7F0A8FE"/>
    <w:lvl w:ilvl="0">
      <w:start w:val="3"/>
      <w:numFmt w:val="decimal"/>
      <w:lvlText w:val="%1."/>
      <w:lvlJc w:val="left"/>
      <w:pPr>
        <w:ind w:left="720" w:hanging="360"/>
      </w:pPr>
      <w:rPr>
        <w:rFonts w:hint="default"/>
      </w:rPr>
    </w:lvl>
    <w:lvl w:ilvl="1">
      <w:start w:val="1"/>
      <w:numFmt w:val="decimal"/>
      <w:isLgl/>
      <w:lvlText w:val="%1.%2."/>
      <w:lvlJc w:val="left"/>
      <w:pPr>
        <w:ind w:left="932" w:hanging="540"/>
      </w:pPr>
      <w:rPr>
        <w:rFonts w:hint="default"/>
      </w:rPr>
    </w:lvl>
    <w:lvl w:ilvl="2">
      <w:start w:val="2"/>
      <w:numFmt w:val="decimal"/>
      <w:isLgl/>
      <w:lvlText w:val="%1.%2.%3."/>
      <w:lvlJc w:val="left"/>
      <w:pPr>
        <w:ind w:left="1144" w:hanging="720"/>
      </w:pPr>
      <w:rPr>
        <w:rFonts w:hint="default"/>
      </w:rPr>
    </w:lvl>
    <w:lvl w:ilvl="3">
      <w:start w:val="1"/>
      <w:numFmt w:val="decimal"/>
      <w:isLgl/>
      <w:lvlText w:val="%1.%2.%3.%4."/>
      <w:lvlJc w:val="left"/>
      <w:pPr>
        <w:ind w:left="1176" w:hanging="720"/>
      </w:pPr>
      <w:rPr>
        <w:rFonts w:hint="default"/>
      </w:rPr>
    </w:lvl>
    <w:lvl w:ilvl="4">
      <w:start w:val="1"/>
      <w:numFmt w:val="decimal"/>
      <w:isLgl/>
      <w:lvlText w:val="%1.%2.%3.%4.%5."/>
      <w:lvlJc w:val="left"/>
      <w:pPr>
        <w:ind w:left="1568" w:hanging="1080"/>
      </w:pPr>
      <w:rPr>
        <w:rFonts w:hint="default"/>
      </w:rPr>
    </w:lvl>
    <w:lvl w:ilvl="5">
      <w:start w:val="1"/>
      <w:numFmt w:val="decimal"/>
      <w:isLgl/>
      <w:lvlText w:val="%1.%2.%3.%4.%5.%6."/>
      <w:lvlJc w:val="left"/>
      <w:pPr>
        <w:ind w:left="1600" w:hanging="1080"/>
      </w:pPr>
      <w:rPr>
        <w:rFonts w:hint="default"/>
      </w:rPr>
    </w:lvl>
    <w:lvl w:ilvl="6">
      <w:start w:val="1"/>
      <w:numFmt w:val="decimal"/>
      <w:isLgl/>
      <w:lvlText w:val="%1.%2.%3.%4.%5.%6.%7."/>
      <w:lvlJc w:val="left"/>
      <w:pPr>
        <w:ind w:left="1992" w:hanging="1440"/>
      </w:pPr>
      <w:rPr>
        <w:rFonts w:hint="default"/>
      </w:rPr>
    </w:lvl>
    <w:lvl w:ilvl="7">
      <w:start w:val="1"/>
      <w:numFmt w:val="decimal"/>
      <w:isLgl/>
      <w:lvlText w:val="%1.%2.%3.%4.%5.%6.%7.%8."/>
      <w:lvlJc w:val="left"/>
      <w:pPr>
        <w:ind w:left="2024" w:hanging="1440"/>
      </w:pPr>
      <w:rPr>
        <w:rFonts w:hint="default"/>
      </w:rPr>
    </w:lvl>
    <w:lvl w:ilvl="8">
      <w:start w:val="1"/>
      <w:numFmt w:val="decimal"/>
      <w:isLgl/>
      <w:lvlText w:val="%1.%2.%3.%4.%5.%6.%7.%8.%9."/>
      <w:lvlJc w:val="left"/>
      <w:pPr>
        <w:ind w:left="2416" w:hanging="1800"/>
      </w:pPr>
      <w:rPr>
        <w:rFonts w:hint="default"/>
      </w:rPr>
    </w:lvl>
  </w:abstractNum>
  <w:abstractNum w:abstractNumId="83" w15:restartNumberingAfterBreak="0">
    <w:nsid w:val="4758504A"/>
    <w:multiLevelType w:val="hybridMultilevel"/>
    <w:tmpl w:val="0464DD9A"/>
    <w:lvl w:ilvl="0" w:tplc="04150011">
      <w:start w:val="1"/>
      <w:numFmt w:val="decimal"/>
      <w:lvlText w:val="%1)"/>
      <w:lvlJc w:val="left"/>
      <w:pPr>
        <w:ind w:left="927" w:hanging="360"/>
      </w:pPr>
      <w:rPr>
        <w:rFonts w:hint="default"/>
      </w:rPr>
    </w:lvl>
    <w:lvl w:ilvl="1" w:tplc="EAB0F134">
      <w:start w:val="1"/>
      <w:numFmt w:val="lowerLetter"/>
      <w:lvlText w:val="%2)"/>
      <w:lvlJc w:val="left"/>
      <w:pPr>
        <w:ind w:left="1647" w:hanging="360"/>
      </w:pPr>
      <w:rPr>
        <w:rFonts w:hint="default"/>
      </w:r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4" w15:restartNumberingAfterBreak="0">
    <w:nsid w:val="4BB4104C"/>
    <w:multiLevelType w:val="multilevel"/>
    <w:tmpl w:val="16C85E58"/>
    <w:lvl w:ilvl="0">
      <w:start w:val="1"/>
      <w:numFmt w:val="decimal"/>
      <w:lvlText w:val="%1."/>
      <w:lvlJc w:val="left"/>
      <w:pPr>
        <w:tabs>
          <w:tab w:val="num" w:pos="720"/>
        </w:tabs>
        <w:ind w:left="720" w:hanging="720"/>
      </w:pPr>
      <w:rPr>
        <w:b w:val="0"/>
        <w:bCs w:val="0"/>
      </w:r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15:restartNumberingAfterBreak="0">
    <w:nsid w:val="4C983728"/>
    <w:multiLevelType w:val="multilevel"/>
    <w:tmpl w:val="FEF83678"/>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4E901CFE"/>
    <w:multiLevelType w:val="hybridMultilevel"/>
    <w:tmpl w:val="E056FBB4"/>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87" w15:restartNumberingAfterBreak="0">
    <w:nsid w:val="51A027A1"/>
    <w:multiLevelType w:val="hybridMultilevel"/>
    <w:tmpl w:val="053415AA"/>
    <w:lvl w:ilvl="0" w:tplc="8C229D3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54574EA8"/>
    <w:multiLevelType w:val="multilevel"/>
    <w:tmpl w:val="374A887E"/>
    <w:lvl w:ilvl="0">
      <w:start w:val="1"/>
      <w:numFmt w:val="decimal"/>
      <w:pStyle w:val="Listanumerowana"/>
      <w:lvlText w:val="%1."/>
      <w:lvlJc w:val="left"/>
      <w:pPr>
        <w:tabs>
          <w:tab w:val="num" w:pos="360"/>
        </w:tabs>
        <w:ind w:left="360" w:hanging="360"/>
      </w:pPr>
      <w:rPr>
        <w:rFonts w:hint="default"/>
        <w:b/>
      </w:rPr>
    </w:lvl>
    <w:lvl w:ilvl="1">
      <w:start w:val="1"/>
      <w:numFmt w:val="decimal"/>
      <w:pStyle w:val="Listanumerowana2"/>
      <w:lvlText w:val="%2."/>
      <w:lvlJc w:val="left"/>
      <w:pPr>
        <w:tabs>
          <w:tab w:val="num" w:pos="851"/>
        </w:tabs>
        <w:ind w:left="851" w:hanging="494"/>
      </w:pPr>
      <w:rPr>
        <w:rFonts w:ascii="Times New Roman" w:eastAsia="Times New Roman" w:hAnsi="Times New Roman" w:cs="Times New Roman"/>
        <w:b w:val="0"/>
      </w:rPr>
    </w:lvl>
    <w:lvl w:ilvl="2">
      <w:start w:val="1"/>
      <w:numFmt w:val="decimal"/>
      <w:lvlText w:val="%1.%2.%3."/>
      <w:lvlJc w:val="left"/>
      <w:pPr>
        <w:tabs>
          <w:tab w:val="num" w:pos="1531"/>
        </w:tabs>
        <w:ind w:left="1531"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9" w15:restartNumberingAfterBreak="0">
    <w:nsid w:val="552D6DF9"/>
    <w:multiLevelType w:val="hybridMultilevel"/>
    <w:tmpl w:val="0860986C"/>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0" w15:restartNumberingAfterBreak="0">
    <w:nsid w:val="55420F76"/>
    <w:multiLevelType w:val="hybridMultilevel"/>
    <w:tmpl w:val="CEA4E8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564850CA"/>
    <w:multiLevelType w:val="hybridMultilevel"/>
    <w:tmpl w:val="B5D8B2DC"/>
    <w:lvl w:ilvl="0" w:tplc="04150017">
      <w:start w:val="1"/>
      <w:numFmt w:val="lowerLetter"/>
      <w:lvlText w:val="%1)"/>
      <w:lvlJc w:val="left"/>
      <w:pPr>
        <w:ind w:left="1350" w:hanging="360"/>
      </w:pPr>
    </w:lvl>
    <w:lvl w:ilvl="1" w:tplc="04150019">
      <w:start w:val="1"/>
      <w:numFmt w:val="lowerLetter"/>
      <w:lvlText w:val="%2."/>
      <w:lvlJc w:val="left"/>
      <w:pPr>
        <w:ind w:left="2070" w:hanging="360"/>
      </w:pPr>
    </w:lvl>
    <w:lvl w:ilvl="2" w:tplc="0415001B">
      <w:start w:val="1"/>
      <w:numFmt w:val="lowerRoman"/>
      <w:lvlText w:val="%3."/>
      <w:lvlJc w:val="right"/>
      <w:pPr>
        <w:ind w:left="2790" w:hanging="180"/>
      </w:pPr>
    </w:lvl>
    <w:lvl w:ilvl="3" w:tplc="EC4A7692">
      <w:start w:val="1"/>
      <w:numFmt w:val="decimal"/>
      <w:lvlText w:val="%4."/>
      <w:lvlJc w:val="left"/>
      <w:pPr>
        <w:ind w:left="3510" w:hanging="360"/>
      </w:pPr>
      <w:rPr>
        <w:rFonts w:asciiTheme="minorHAnsi" w:hAnsiTheme="minorHAnsi" w:cstheme="minorHAnsi" w:hint="default"/>
      </w:rPr>
    </w:lvl>
    <w:lvl w:ilvl="4" w:tplc="04150019">
      <w:start w:val="1"/>
      <w:numFmt w:val="lowerLetter"/>
      <w:lvlText w:val="%5."/>
      <w:lvlJc w:val="left"/>
      <w:pPr>
        <w:ind w:left="4230" w:hanging="360"/>
      </w:pPr>
    </w:lvl>
    <w:lvl w:ilvl="5" w:tplc="0415001B">
      <w:start w:val="1"/>
      <w:numFmt w:val="lowerRoman"/>
      <w:lvlText w:val="%6."/>
      <w:lvlJc w:val="right"/>
      <w:pPr>
        <w:ind w:left="4950" w:hanging="180"/>
      </w:pPr>
    </w:lvl>
    <w:lvl w:ilvl="6" w:tplc="0415000F">
      <w:start w:val="1"/>
      <w:numFmt w:val="decimal"/>
      <w:lvlText w:val="%7."/>
      <w:lvlJc w:val="left"/>
      <w:pPr>
        <w:ind w:left="5670" w:hanging="360"/>
      </w:pPr>
    </w:lvl>
    <w:lvl w:ilvl="7" w:tplc="04150019">
      <w:start w:val="1"/>
      <w:numFmt w:val="lowerLetter"/>
      <w:lvlText w:val="%8."/>
      <w:lvlJc w:val="left"/>
      <w:pPr>
        <w:ind w:left="6390" w:hanging="360"/>
      </w:pPr>
    </w:lvl>
    <w:lvl w:ilvl="8" w:tplc="0415001B">
      <w:start w:val="1"/>
      <w:numFmt w:val="lowerRoman"/>
      <w:lvlText w:val="%9."/>
      <w:lvlJc w:val="right"/>
      <w:pPr>
        <w:ind w:left="7110" w:hanging="180"/>
      </w:pPr>
    </w:lvl>
  </w:abstractNum>
  <w:abstractNum w:abstractNumId="92" w15:restartNumberingAfterBreak="0">
    <w:nsid w:val="574658A0"/>
    <w:multiLevelType w:val="multilevel"/>
    <w:tmpl w:val="80B66382"/>
    <w:name w:val="WW8Num612"/>
    <w:lvl w:ilvl="0">
      <w:start w:val="13"/>
      <w:numFmt w:val="decimal"/>
      <w:lvlText w:val="%1."/>
      <w:lvlJc w:val="left"/>
      <w:pPr>
        <w:tabs>
          <w:tab w:val="num" w:pos="709"/>
        </w:tabs>
        <w:ind w:left="927" w:hanging="360"/>
      </w:pPr>
      <w:rPr>
        <w:rFonts w:ascii="Times New Roman" w:hAnsi="Times New Roman" w:cs="Times New Roman" w:hint="default"/>
        <w:sz w:val="22"/>
        <w:szCs w:val="22"/>
      </w:rPr>
    </w:lvl>
    <w:lvl w:ilvl="1">
      <w:start w:val="3"/>
      <w:numFmt w:val="lowerLetter"/>
      <w:lvlText w:val="%2)"/>
      <w:lvlJc w:val="left"/>
      <w:pPr>
        <w:tabs>
          <w:tab w:val="num" w:pos="1647"/>
        </w:tabs>
        <w:ind w:left="1647" w:hanging="360"/>
      </w:pPr>
      <w:rPr>
        <w:rFonts w:cs="Times New Roman" w:hint="default"/>
      </w:rPr>
    </w:lvl>
    <w:lvl w:ilvl="2">
      <w:start w:val="1"/>
      <w:numFmt w:val="lowerLetter"/>
      <w:lvlText w:val="%3)"/>
      <w:lvlJc w:val="left"/>
      <w:pPr>
        <w:tabs>
          <w:tab w:val="num" w:pos="0"/>
        </w:tabs>
        <w:ind w:left="2547" w:hanging="360"/>
      </w:pPr>
      <w:rPr>
        <w:rFonts w:ascii="Times New Roman" w:eastAsia="Times New Roman" w:hAnsi="Times New Roman" w:cs="Times New Roman" w:hint="default"/>
        <w:sz w:val="20"/>
        <w:szCs w:val="20"/>
      </w:rPr>
    </w:lvl>
    <w:lvl w:ilvl="3">
      <w:start w:val="1"/>
      <w:numFmt w:val="lowerLetter"/>
      <w:lvlText w:val="%4)"/>
      <w:lvlJc w:val="left"/>
      <w:pPr>
        <w:tabs>
          <w:tab w:val="num" w:pos="0"/>
        </w:tabs>
        <w:ind w:left="3087" w:hanging="360"/>
      </w:pPr>
      <w:rPr>
        <w:rFonts w:cs="Times New Roman" w:hint="default"/>
      </w:rPr>
    </w:lvl>
    <w:lvl w:ilvl="4">
      <w:numFmt w:val="bullet"/>
      <w:lvlText w:val=""/>
      <w:lvlJc w:val="left"/>
      <w:pPr>
        <w:tabs>
          <w:tab w:val="num" w:pos="0"/>
        </w:tabs>
        <w:ind w:left="3807" w:hanging="360"/>
      </w:pPr>
      <w:rPr>
        <w:rFonts w:ascii="Symbol" w:hAnsi="Symbol" w:hint="default"/>
      </w:rPr>
    </w:lvl>
    <w:lvl w:ilvl="5">
      <w:start w:val="1"/>
      <w:numFmt w:val="decimal"/>
      <w:lvlText w:val="%6)"/>
      <w:lvlJc w:val="left"/>
      <w:pPr>
        <w:tabs>
          <w:tab w:val="num" w:pos="0"/>
        </w:tabs>
        <w:ind w:left="4707" w:hanging="360"/>
      </w:pPr>
      <w:rPr>
        <w:rFonts w:ascii="Open Sans" w:hAnsi="Open Sans" w:cs="Open Sans" w:hint="default"/>
        <w:sz w:val="20"/>
        <w:szCs w:val="20"/>
      </w:rPr>
    </w:lvl>
    <w:lvl w:ilvl="6">
      <w:start w:val="2"/>
      <w:numFmt w:val="upperRoman"/>
      <w:lvlText w:val="%7."/>
      <w:lvlJc w:val="left"/>
      <w:pPr>
        <w:tabs>
          <w:tab w:val="num" w:pos="0"/>
        </w:tabs>
        <w:ind w:left="5607" w:hanging="720"/>
      </w:pPr>
      <w:rPr>
        <w:rFonts w:cs="Times New Roman" w:hint="default"/>
      </w:rPr>
    </w:lvl>
    <w:lvl w:ilvl="7">
      <w:start w:val="1"/>
      <w:numFmt w:val="lowerLetter"/>
      <w:lvlText w:val="%8)"/>
      <w:lvlJc w:val="left"/>
      <w:pPr>
        <w:tabs>
          <w:tab w:val="num" w:pos="-5323"/>
        </w:tabs>
        <w:ind w:left="644" w:hanging="360"/>
      </w:pPr>
      <w:rPr>
        <w:rFonts w:hint="default"/>
      </w:rPr>
    </w:lvl>
    <w:lvl w:ilvl="8">
      <w:start w:val="1"/>
      <w:numFmt w:val="lowerRoman"/>
      <w:lvlText w:val="%9."/>
      <w:lvlJc w:val="right"/>
      <w:pPr>
        <w:tabs>
          <w:tab w:val="num" w:pos="0"/>
        </w:tabs>
        <w:ind w:left="6687" w:hanging="180"/>
      </w:pPr>
      <w:rPr>
        <w:rFonts w:cs="Times New Roman" w:hint="default"/>
      </w:rPr>
    </w:lvl>
  </w:abstractNum>
  <w:abstractNum w:abstractNumId="93" w15:restartNumberingAfterBreak="0">
    <w:nsid w:val="5BE10942"/>
    <w:multiLevelType w:val="hybridMultilevel"/>
    <w:tmpl w:val="1FBCD90A"/>
    <w:lvl w:ilvl="0" w:tplc="899A70D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618C75A5"/>
    <w:multiLevelType w:val="hybridMultilevel"/>
    <w:tmpl w:val="BC80F4C2"/>
    <w:lvl w:ilvl="0" w:tplc="74B0044A">
      <w:start w:val="1"/>
      <w:numFmt w:val="decimal"/>
      <w:lvlText w:val="%1."/>
      <w:lvlJc w:val="left"/>
      <w:pPr>
        <w:ind w:left="1146" w:hanging="360"/>
      </w:pPr>
      <w:rPr>
        <w:rFonts w:ascii="Open Sans" w:hAnsi="Open Sans" w:cs="Open Sans" w:hint="default"/>
        <w:i w:val="0"/>
        <w:caps w:val="0"/>
        <w:strike w:val="0"/>
        <w:dstrike w:val="0"/>
        <w:vanish w:val="0"/>
        <w:spacing w:val="0"/>
        <w:kern w:val="22"/>
        <w:sz w:val="20"/>
        <w:szCs w:val="20"/>
        <w:vertAlign w:val="baseline"/>
        <w14:ligatures w14:val="none"/>
        <w14:numForm w14:val="default"/>
        <w14:numSpacing w14:val="tabular"/>
        <w14:stylisticSets/>
        <w14:cntxtAlts w14: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5" w15:restartNumberingAfterBreak="0">
    <w:nsid w:val="65D72CD5"/>
    <w:multiLevelType w:val="hybridMultilevel"/>
    <w:tmpl w:val="6FFA223A"/>
    <w:lvl w:ilvl="0" w:tplc="0415000F">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72667C9"/>
    <w:multiLevelType w:val="multilevel"/>
    <w:tmpl w:val="4AA0355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675324ED"/>
    <w:multiLevelType w:val="hybridMultilevel"/>
    <w:tmpl w:val="BCF8031A"/>
    <w:lvl w:ilvl="0" w:tplc="A4E67470">
      <w:start w:val="8"/>
      <w:numFmt w:val="decimal"/>
      <w:lvlText w:val="%1."/>
      <w:lvlJc w:val="left"/>
      <w:pPr>
        <w:ind w:left="360" w:hanging="360"/>
      </w:pPr>
      <w:rPr>
        <w:rFonts w:ascii="Calibri" w:hAnsi="Calibri" w:cs="Arial" w:hint="default"/>
      </w:rPr>
    </w:lvl>
    <w:lvl w:ilvl="1" w:tplc="6C7C6DC2">
      <w:start w:val="1"/>
      <w:numFmt w:val="decimal"/>
      <w:lvlText w:val="%2)"/>
      <w:lvlJc w:val="left"/>
      <w:pPr>
        <w:ind w:left="1440" w:hanging="360"/>
      </w:pPr>
      <w:rPr>
        <w:rFonts w:ascii="Open Sans" w:hAnsi="Open Sans" w:cs="Open San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85D0436"/>
    <w:multiLevelType w:val="hybridMultilevel"/>
    <w:tmpl w:val="8F38045A"/>
    <w:lvl w:ilvl="0" w:tplc="AF9A580C">
      <w:start w:val="1"/>
      <w:numFmt w:val="bullet"/>
      <w:lvlText w:val=""/>
      <w:lvlJc w:val="righ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9" w15:restartNumberingAfterBreak="0">
    <w:nsid w:val="68EC6C05"/>
    <w:multiLevelType w:val="hybridMultilevel"/>
    <w:tmpl w:val="B7D05E08"/>
    <w:lvl w:ilvl="0" w:tplc="AF921D20">
      <w:start w:val="1"/>
      <w:numFmt w:val="decimal"/>
      <w:lvlText w:val="%1."/>
      <w:lvlJc w:val="left"/>
      <w:pPr>
        <w:tabs>
          <w:tab w:val="num" w:pos="360"/>
        </w:tabs>
        <w:ind w:left="360" w:hanging="360"/>
      </w:pPr>
      <w:rPr>
        <w:rFonts w:asciiTheme="minorHAnsi" w:hAnsiTheme="minorHAnsi" w:cstheme="minorHAnsi" w:hint="default"/>
        <w:b w:val="0"/>
        <w:color w:val="auto"/>
      </w:rPr>
    </w:lvl>
    <w:lvl w:ilvl="1" w:tplc="FFFFFFFF">
      <w:start w:val="1"/>
      <w:numFmt w:val="lowerLetter"/>
      <w:lvlText w:val="%2."/>
      <w:lvlJc w:val="left"/>
      <w:pPr>
        <w:tabs>
          <w:tab w:val="num" w:pos="1440"/>
        </w:tabs>
        <w:ind w:left="1440" w:hanging="360"/>
      </w:pPr>
      <w:rPr>
        <w:rFonts w:eastAsia="Times New Roman"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0" w15:restartNumberingAfterBreak="0">
    <w:nsid w:val="69274F32"/>
    <w:multiLevelType w:val="hybridMultilevel"/>
    <w:tmpl w:val="4FAE5950"/>
    <w:lvl w:ilvl="0" w:tplc="E9FAD196">
      <w:start w:val="1"/>
      <w:numFmt w:val="decimal"/>
      <w:lvlText w:val="%1)"/>
      <w:lvlJc w:val="left"/>
      <w:pPr>
        <w:ind w:left="1440" w:hanging="360"/>
      </w:pPr>
      <w:rPr>
        <w:rFonts w:asciiTheme="minorHAnsi" w:hAnsiTheme="minorHAnsi" w:cstheme="minorHAnsi"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1" w15:restartNumberingAfterBreak="0">
    <w:nsid w:val="6FC47298"/>
    <w:multiLevelType w:val="singleLevel"/>
    <w:tmpl w:val="AE94F24A"/>
    <w:lvl w:ilvl="0">
      <w:start w:val="1"/>
      <w:numFmt w:val="decimal"/>
      <w:lvlText w:val="%1."/>
      <w:legacy w:legacy="1" w:legacySpace="0" w:legacyIndent="269"/>
      <w:lvlJc w:val="left"/>
      <w:rPr>
        <w:rFonts w:ascii="Calibri" w:hAnsi="Calibri" w:cs="Calibri" w:hint="default"/>
      </w:rPr>
    </w:lvl>
  </w:abstractNum>
  <w:abstractNum w:abstractNumId="102" w15:restartNumberingAfterBreak="0">
    <w:nsid w:val="6FC94731"/>
    <w:multiLevelType w:val="multilevel"/>
    <w:tmpl w:val="378C6DB2"/>
    <w:lvl w:ilvl="0">
      <w:start w:val="3"/>
      <w:numFmt w:val="decimal"/>
      <w:lvlText w:val="%1."/>
      <w:lvlJc w:val="left"/>
      <w:pPr>
        <w:ind w:left="720" w:hanging="360"/>
      </w:pPr>
      <w:rPr>
        <w:rFonts w:hint="default"/>
        <w:b w:val="0"/>
        <w:u w:val="none"/>
      </w:rPr>
    </w:lvl>
    <w:lvl w:ilvl="1">
      <w:start w:val="1"/>
      <w:numFmt w:val="decimal"/>
      <w:isLgl/>
      <w:lvlText w:val="%1.%2."/>
      <w:lvlJc w:val="left"/>
      <w:pPr>
        <w:ind w:left="932" w:hanging="540"/>
      </w:pPr>
      <w:rPr>
        <w:rFonts w:hint="default"/>
        <w:b w:val="0"/>
      </w:rPr>
    </w:lvl>
    <w:lvl w:ilvl="2">
      <w:start w:val="2"/>
      <w:numFmt w:val="decimal"/>
      <w:isLgl/>
      <w:lvlText w:val="%1.%2.%3."/>
      <w:lvlJc w:val="left"/>
      <w:pPr>
        <w:ind w:left="1144" w:hanging="720"/>
      </w:pPr>
      <w:rPr>
        <w:rFonts w:hint="default"/>
        <w:b w:val="0"/>
      </w:rPr>
    </w:lvl>
    <w:lvl w:ilvl="3">
      <w:start w:val="1"/>
      <w:numFmt w:val="decimal"/>
      <w:isLgl/>
      <w:lvlText w:val="%1.%2.%3.%4."/>
      <w:lvlJc w:val="left"/>
      <w:pPr>
        <w:ind w:left="1176" w:hanging="720"/>
      </w:pPr>
      <w:rPr>
        <w:rFonts w:hint="default"/>
      </w:rPr>
    </w:lvl>
    <w:lvl w:ilvl="4">
      <w:start w:val="1"/>
      <w:numFmt w:val="decimal"/>
      <w:isLgl/>
      <w:lvlText w:val="%1.%2.%3.%4.%5."/>
      <w:lvlJc w:val="left"/>
      <w:pPr>
        <w:ind w:left="1568" w:hanging="1080"/>
      </w:pPr>
      <w:rPr>
        <w:rFonts w:hint="default"/>
      </w:rPr>
    </w:lvl>
    <w:lvl w:ilvl="5">
      <w:start w:val="1"/>
      <w:numFmt w:val="decimal"/>
      <w:isLgl/>
      <w:lvlText w:val="%1.%2.%3.%4.%5.%6."/>
      <w:lvlJc w:val="left"/>
      <w:pPr>
        <w:ind w:left="1600" w:hanging="1080"/>
      </w:pPr>
      <w:rPr>
        <w:rFonts w:hint="default"/>
      </w:rPr>
    </w:lvl>
    <w:lvl w:ilvl="6">
      <w:start w:val="1"/>
      <w:numFmt w:val="decimal"/>
      <w:isLgl/>
      <w:lvlText w:val="%1.%2.%3.%4.%5.%6.%7."/>
      <w:lvlJc w:val="left"/>
      <w:pPr>
        <w:ind w:left="1992" w:hanging="1440"/>
      </w:pPr>
      <w:rPr>
        <w:rFonts w:hint="default"/>
      </w:rPr>
    </w:lvl>
    <w:lvl w:ilvl="7">
      <w:start w:val="1"/>
      <w:numFmt w:val="decimal"/>
      <w:isLgl/>
      <w:lvlText w:val="%1.%2.%3.%4.%5.%6.%7.%8."/>
      <w:lvlJc w:val="left"/>
      <w:pPr>
        <w:ind w:left="2024" w:hanging="1440"/>
      </w:pPr>
      <w:rPr>
        <w:rFonts w:hint="default"/>
      </w:rPr>
    </w:lvl>
    <w:lvl w:ilvl="8">
      <w:start w:val="1"/>
      <w:numFmt w:val="decimal"/>
      <w:isLgl/>
      <w:lvlText w:val="%1.%2.%3.%4.%5.%6.%7.%8.%9."/>
      <w:lvlJc w:val="left"/>
      <w:pPr>
        <w:ind w:left="2416" w:hanging="1800"/>
      </w:pPr>
      <w:rPr>
        <w:rFonts w:hint="default"/>
      </w:rPr>
    </w:lvl>
  </w:abstractNum>
  <w:abstractNum w:abstractNumId="103" w15:restartNumberingAfterBreak="0">
    <w:nsid w:val="700E2545"/>
    <w:multiLevelType w:val="multilevel"/>
    <w:tmpl w:val="0415001F"/>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713F4FB7"/>
    <w:multiLevelType w:val="hybridMultilevel"/>
    <w:tmpl w:val="351030EA"/>
    <w:lvl w:ilvl="0" w:tplc="04150017">
      <w:start w:val="1"/>
      <w:numFmt w:val="lowerLetter"/>
      <w:lvlText w:val="%1)"/>
      <w:lvlJc w:val="left"/>
      <w:pPr>
        <w:ind w:left="1287" w:hanging="360"/>
      </w:pPr>
    </w:lvl>
    <w:lvl w:ilvl="1" w:tplc="04150017">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05" w15:restartNumberingAfterBreak="0">
    <w:nsid w:val="74AB14EE"/>
    <w:multiLevelType w:val="hybridMultilevel"/>
    <w:tmpl w:val="640C8C96"/>
    <w:lvl w:ilvl="0" w:tplc="04150001">
      <w:start w:val="1"/>
      <w:numFmt w:val="bullet"/>
      <w:lvlText w:val=""/>
      <w:lvlJc w:val="left"/>
      <w:pPr>
        <w:ind w:left="1222" w:hanging="360"/>
      </w:pPr>
      <w:rPr>
        <w:rFonts w:ascii="Symbol" w:hAnsi="Symbol" w:hint="default"/>
      </w:rPr>
    </w:lvl>
    <w:lvl w:ilvl="1" w:tplc="04150003">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abstractNum w:abstractNumId="106" w15:restartNumberingAfterBreak="0">
    <w:nsid w:val="756572B0"/>
    <w:multiLevelType w:val="hybridMultilevel"/>
    <w:tmpl w:val="F35CAD6C"/>
    <w:lvl w:ilvl="0" w:tplc="BD66A43A">
      <w:start w:val="1"/>
      <w:numFmt w:val="decimal"/>
      <w:lvlText w:val="%1."/>
      <w:lvlJc w:val="left"/>
      <w:pPr>
        <w:ind w:left="597" w:hanging="360"/>
      </w:pPr>
      <w:rPr>
        <w:rFonts w:cs="Times New Roman" w:hint="default"/>
      </w:rPr>
    </w:lvl>
    <w:lvl w:ilvl="1" w:tplc="6158DF62">
      <w:start w:val="1"/>
      <w:numFmt w:val="decimal"/>
      <w:lvlText w:val="%2)"/>
      <w:lvlJc w:val="left"/>
      <w:pPr>
        <w:ind w:left="1884" w:hanging="927"/>
      </w:pPr>
      <w:rPr>
        <w:rFonts w:hint="default"/>
        <w:color w:val="000000"/>
      </w:rPr>
    </w:lvl>
    <w:lvl w:ilvl="2" w:tplc="0415001B" w:tentative="1">
      <w:start w:val="1"/>
      <w:numFmt w:val="lowerRoman"/>
      <w:lvlText w:val="%3."/>
      <w:lvlJc w:val="right"/>
      <w:pPr>
        <w:ind w:left="2037" w:hanging="180"/>
      </w:pPr>
      <w:rPr>
        <w:rFonts w:cs="Times New Roman"/>
      </w:rPr>
    </w:lvl>
    <w:lvl w:ilvl="3" w:tplc="0415000F" w:tentative="1">
      <w:start w:val="1"/>
      <w:numFmt w:val="decimal"/>
      <w:lvlText w:val="%4."/>
      <w:lvlJc w:val="left"/>
      <w:pPr>
        <w:ind w:left="2757" w:hanging="360"/>
      </w:pPr>
      <w:rPr>
        <w:rFonts w:cs="Times New Roman"/>
      </w:rPr>
    </w:lvl>
    <w:lvl w:ilvl="4" w:tplc="04150019" w:tentative="1">
      <w:start w:val="1"/>
      <w:numFmt w:val="lowerLetter"/>
      <w:lvlText w:val="%5."/>
      <w:lvlJc w:val="left"/>
      <w:pPr>
        <w:ind w:left="3477" w:hanging="360"/>
      </w:pPr>
      <w:rPr>
        <w:rFonts w:cs="Times New Roman"/>
      </w:rPr>
    </w:lvl>
    <w:lvl w:ilvl="5" w:tplc="0415001B" w:tentative="1">
      <w:start w:val="1"/>
      <w:numFmt w:val="lowerRoman"/>
      <w:lvlText w:val="%6."/>
      <w:lvlJc w:val="right"/>
      <w:pPr>
        <w:ind w:left="4197" w:hanging="180"/>
      </w:pPr>
      <w:rPr>
        <w:rFonts w:cs="Times New Roman"/>
      </w:rPr>
    </w:lvl>
    <w:lvl w:ilvl="6" w:tplc="0415000F" w:tentative="1">
      <w:start w:val="1"/>
      <w:numFmt w:val="decimal"/>
      <w:lvlText w:val="%7."/>
      <w:lvlJc w:val="left"/>
      <w:pPr>
        <w:ind w:left="4917" w:hanging="360"/>
      </w:pPr>
      <w:rPr>
        <w:rFonts w:cs="Times New Roman"/>
      </w:rPr>
    </w:lvl>
    <w:lvl w:ilvl="7" w:tplc="04150019" w:tentative="1">
      <w:start w:val="1"/>
      <w:numFmt w:val="lowerLetter"/>
      <w:lvlText w:val="%8."/>
      <w:lvlJc w:val="left"/>
      <w:pPr>
        <w:ind w:left="5637" w:hanging="360"/>
      </w:pPr>
      <w:rPr>
        <w:rFonts w:cs="Times New Roman"/>
      </w:rPr>
    </w:lvl>
    <w:lvl w:ilvl="8" w:tplc="0415001B" w:tentative="1">
      <w:start w:val="1"/>
      <w:numFmt w:val="lowerRoman"/>
      <w:lvlText w:val="%9."/>
      <w:lvlJc w:val="right"/>
      <w:pPr>
        <w:ind w:left="6357" w:hanging="180"/>
      </w:pPr>
      <w:rPr>
        <w:rFonts w:cs="Times New Roman"/>
      </w:rPr>
    </w:lvl>
  </w:abstractNum>
  <w:abstractNum w:abstractNumId="107" w15:restartNumberingAfterBreak="0">
    <w:nsid w:val="764037C2"/>
    <w:multiLevelType w:val="hybridMultilevel"/>
    <w:tmpl w:val="7F5EA138"/>
    <w:lvl w:ilvl="0" w:tplc="6212A1D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8" w15:restartNumberingAfterBreak="0">
    <w:nsid w:val="7A445A6B"/>
    <w:multiLevelType w:val="hybridMultilevel"/>
    <w:tmpl w:val="9A94BFE0"/>
    <w:lvl w:ilvl="0" w:tplc="6702531A">
      <w:start w:val="1"/>
      <w:numFmt w:val="decimal"/>
      <w:lvlText w:val="%1)"/>
      <w:lvlJc w:val="left"/>
      <w:pPr>
        <w:ind w:left="786" w:hanging="360"/>
      </w:pPr>
      <w:rPr>
        <w:rFonts w:cs="Times New Roman" w:hint="default"/>
      </w:rPr>
    </w:lvl>
    <w:lvl w:ilvl="1" w:tplc="04150019" w:tentative="1">
      <w:start w:val="1"/>
      <w:numFmt w:val="lowerLetter"/>
      <w:lvlText w:val="%2."/>
      <w:lvlJc w:val="left"/>
      <w:pPr>
        <w:ind w:left="1349" w:hanging="360"/>
      </w:pPr>
      <w:rPr>
        <w:rFonts w:cs="Times New Roman"/>
      </w:rPr>
    </w:lvl>
    <w:lvl w:ilvl="2" w:tplc="0415001B" w:tentative="1">
      <w:start w:val="1"/>
      <w:numFmt w:val="lowerRoman"/>
      <w:lvlText w:val="%3."/>
      <w:lvlJc w:val="right"/>
      <w:pPr>
        <w:ind w:left="2069" w:hanging="180"/>
      </w:pPr>
      <w:rPr>
        <w:rFonts w:cs="Times New Roman"/>
      </w:rPr>
    </w:lvl>
    <w:lvl w:ilvl="3" w:tplc="0415000F" w:tentative="1">
      <w:start w:val="1"/>
      <w:numFmt w:val="decimal"/>
      <w:lvlText w:val="%4."/>
      <w:lvlJc w:val="left"/>
      <w:pPr>
        <w:ind w:left="2789" w:hanging="360"/>
      </w:pPr>
      <w:rPr>
        <w:rFonts w:cs="Times New Roman"/>
      </w:rPr>
    </w:lvl>
    <w:lvl w:ilvl="4" w:tplc="04150019" w:tentative="1">
      <w:start w:val="1"/>
      <w:numFmt w:val="lowerLetter"/>
      <w:lvlText w:val="%5."/>
      <w:lvlJc w:val="left"/>
      <w:pPr>
        <w:ind w:left="3509" w:hanging="360"/>
      </w:pPr>
      <w:rPr>
        <w:rFonts w:cs="Times New Roman"/>
      </w:rPr>
    </w:lvl>
    <w:lvl w:ilvl="5" w:tplc="0415001B" w:tentative="1">
      <w:start w:val="1"/>
      <w:numFmt w:val="lowerRoman"/>
      <w:lvlText w:val="%6."/>
      <w:lvlJc w:val="right"/>
      <w:pPr>
        <w:ind w:left="4229" w:hanging="180"/>
      </w:pPr>
      <w:rPr>
        <w:rFonts w:cs="Times New Roman"/>
      </w:rPr>
    </w:lvl>
    <w:lvl w:ilvl="6" w:tplc="0415000F" w:tentative="1">
      <w:start w:val="1"/>
      <w:numFmt w:val="decimal"/>
      <w:lvlText w:val="%7."/>
      <w:lvlJc w:val="left"/>
      <w:pPr>
        <w:ind w:left="4949" w:hanging="360"/>
      </w:pPr>
      <w:rPr>
        <w:rFonts w:cs="Times New Roman"/>
      </w:rPr>
    </w:lvl>
    <w:lvl w:ilvl="7" w:tplc="04150019" w:tentative="1">
      <w:start w:val="1"/>
      <w:numFmt w:val="lowerLetter"/>
      <w:lvlText w:val="%8."/>
      <w:lvlJc w:val="left"/>
      <w:pPr>
        <w:ind w:left="5669" w:hanging="360"/>
      </w:pPr>
      <w:rPr>
        <w:rFonts w:cs="Times New Roman"/>
      </w:rPr>
    </w:lvl>
    <w:lvl w:ilvl="8" w:tplc="0415001B" w:tentative="1">
      <w:start w:val="1"/>
      <w:numFmt w:val="lowerRoman"/>
      <w:lvlText w:val="%9."/>
      <w:lvlJc w:val="right"/>
      <w:pPr>
        <w:ind w:left="6389" w:hanging="180"/>
      </w:pPr>
      <w:rPr>
        <w:rFonts w:cs="Times New Roman"/>
      </w:rPr>
    </w:lvl>
  </w:abstractNum>
  <w:abstractNum w:abstractNumId="109" w15:restartNumberingAfterBreak="0">
    <w:nsid w:val="7AC06EE4"/>
    <w:multiLevelType w:val="hybridMultilevel"/>
    <w:tmpl w:val="3E54710E"/>
    <w:lvl w:ilvl="0" w:tplc="90D6D72E">
      <w:start w:val="1"/>
      <w:numFmt w:val="decimal"/>
      <w:lvlText w:val="%1."/>
      <w:lvlJc w:val="right"/>
      <w:pPr>
        <w:ind w:left="644" w:hanging="360"/>
      </w:pPr>
      <w:rPr>
        <w:rFonts w:ascii="Open Sans" w:hAnsi="Open Sans" w:cs="Open Sans" w:hint="default"/>
        <w:caps w:val="0"/>
        <w:strike w:val="0"/>
        <w:dstrike w:val="0"/>
        <w:vanish w:val="0"/>
        <w:spacing w:val="0"/>
        <w:kern w:val="22"/>
        <w:sz w:val="18"/>
        <w:szCs w:val="18"/>
        <w:vertAlign w:val="baseline"/>
        <w14:ligatures w14:val="none"/>
        <w14:numForm w14:val="default"/>
        <w14:numSpacing w14:val="tabular"/>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7BFB3194"/>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rPr>
        <w:color w:val="auto"/>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7D0E4699"/>
    <w:multiLevelType w:val="multilevel"/>
    <w:tmpl w:val="722EC866"/>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7D98736A"/>
    <w:multiLevelType w:val="hybridMultilevel"/>
    <w:tmpl w:val="DC8ECDFE"/>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F7341C7"/>
    <w:multiLevelType w:val="multilevel"/>
    <w:tmpl w:val="7436A9D0"/>
    <w:lvl w:ilvl="0">
      <w:start w:val="1"/>
      <w:numFmt w:val="decimal"/>
      <w:lvlText w:val="%1."/>
      <w:lvlJc w:val="left"/>
      <w:pPr>
        <w:ind w:left="360" w:hanging="360"/>
      </w:pPr>
      <w:rPr>
        <w:caps w:val="0"/>
        <w:smallCaps w:val="0"/>
        <w:strike w:val="0"/>
        <w:dstrike w:val="0"/>
        <w:color w:val="000000"/>
        <w:spacing w:val="0"/>
        <w:w w:val="10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caps w:val="0"/>
        <w:smallCaps w:val="0"/>
        <w:strike w:val="0"/>
        <w:dstrike w:val="0"/>
        <w:color w:val="000000"/>
        <w:spacing w:val="0"/>
        <w:w w:val="10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caps w:val="0"/>
        <w:smallCaps w:val="0"/>
        <w:strike w:val="0"/>
        <w:dstrike w:val="0"/>
        <w:color w:val="000000"/>
        <w:spacing w:val="0"/>
        <w:w w:val="10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right"/>
      <w:pPr>
        <w:ind w:left="1728" w:hanging="648"/>
      </w:pPr>
      <w:rPr>
        <w:rFonts w:ascii="Symbol" w:hAnsi="Symbol" w:hint="default"/>
        <w:caps w:val="0"/>
        <w:smallCaps w:val="0"/>
        <w:strike w:val="0"/>
        <w:dstrike w:val="0"/>
        <w:color w:val="000000"/>
        <w:spacing w:val="0"/>
        <w:w w:val="10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caps w:val="0"/>
        <w:smallCaps w:val="0"/>
        <w:strike w:val="0"/>
        <w:dstrike w:val="0"/>
        <w:color w:val="000000"/>
        <w:spacing w:val="0"/>
        <w:w w:val="10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736" w:hanging="936"/>
      </w:pPr>
      <w:rPr>
        <w:caps w:val="0"/>
        <w:smallCaps w:val="0"/>
        <w:strike w:val="0"/>
        <w:dstrike w:val="0"/>
        <w:color w:val="000000"/>
        <w:spacing w:val="0"/>
        <w:w w:val="10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3240" w:hanging="1080"/>
      </w:pPr>
      <w:rPr>
        <w:caps w:val="0"/>
        <w:smallCaps w:val="0"/>
        <w:strike w:val="0"/>
        <w:dstrike w:val="0"/>
        <w:color w:val="000000"/>
        <w:spacing w:val="0"/>
        <w:w w:val="10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3744" w:hanging="1224"/>
      </w:pPr>
      <w:rPr>
        <w:caps w:val="0"/>
        <w:smallCaps w:val="0"/>
        <w:strike w:val="0"/>
        <w:dstrike w:val="0"/>
        <w:color w:val="000000"/>
        <w:spacing w:val="0"/>
        <w:w w:val="10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4320" w:hanging="1440"/>
      </w:pPr>
      <w:rPr>
        <w:caps w:val="0"/>
        <w:smallCaps w:val="0"/>
        <w:strike w:val="0"/>
        <w:dstrike w:val="0"/>
        <w:color w:val="000000"/>
        <w:spacing w:val="0"/>
        <w:w w:val="10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52"/>
  </w:num>
  <w:num w:numId="2">
    <w:abstractNumId w:val="110"/>
  </w:num>
  <w:num w:numId="3">
    <w:abstractNumId w:val="103"/>
  </w:num>
  <w:num w:numId="4">
    <w:abstractNumId w:val="88"/>
  </w:num>
  <w:num w:numId="5">
    <w:abstractNumId w:val="30"/>
  </w:num>
  <w:num w:numId="6">
    <w:abstractNumId w:val="25"/>
  </w:num>
  <w:num w:numId="7">
    <w:abstractNumId w:val="74"/>
  </w:num>
  <w:num w:numId="8">
    <w:abstractNumId w:val="111"/>
  </w:num>
  <w:num w:numId="9">
    <w:abstractNumId w:val="33"/>
  </w:num>
  <w:num w:numId="10">
    <w:abstractNumId w:val="60"/>
  </w:num>
  <w:num w:numId="11">
    <w:abstractNumId w:val="31"/>
  </w:num>
  <w:num w:numId="12">
    <w:abstractNumId w:val="67"/>
  </w:num>
  <w:num w:numId="13">
    <w:abstractNumId w:val="50"/>
  </w:num>
  <w:num w:numId="14">
    <w:abstractNumId w:val="85"/>
  </w:num>
  <w:num w:numId="15">
    <w:abstractNumId w:val="96"/>
  </w:num>
  <w:num w:numId="16">
    <w:abstractNumId w:val="49"/>
  </w:num>
  <w:num w:numId="17">
    <w:abstractNumId w:val="64"/>
  </w:num>
  <w:num w:numId="18">
    <w:abstractNumId w:val="51"/>
  </w:num>
  <w:num w:numId="19">
    <w:abstractNumId w:val="82"/>
  </w:num>
  <w:num w:numId="20">
    <w:abstractNumId w:val="32"/>
  </w:num>
  <w:num w:numId="21">
    <w:abstractNumId w:val="83"/>
  </w:num>
  <w:num w:numId="22">
    <w:abstractNumId w:val="104"/>
  </w:num>
  <w:num w:numId="23">
    <w:abstractNumId w:val="28"/>
  </w:num>
  <w:num w:numId="24">
    <w:abstractNumId w:val="105"/>
  </w:num>
  <w:num w:numId="25">
    <w:abstractNumId w:val="70"/>
  </w:num>
  <w:num w:numId="26">
    <w:abstractNumId w:val="42"/>
  </w:num>
  <w:num w:numId="2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6"/>
  </w:num>
  <w:num w:numId="32">
    <w:abstractNumId w:val="102"/>
  </w:num>
  <w:num w:numId="33">
    <w:abstractNumId w:val="78"/>
  </w:num>
  <w:num w:numId="34">
    <w:abstractNumId w:val="75"/>
  </w:num>
  <w:num w:numId="35">
    <w:abstractNumId w:val="95"/>
  </w:num>
  <w:num w:numId="36">
    <w:abstractNumId w:val="77"/>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2"/>
  </w:num>
  <w:num w:numId="39">
    <w:abstractNumId w:val="91"/>
  </w:num>
  <w:num w:numId="4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1"/>
    <w:lvlOverride w:ilvl="0">
      <w:startOverride w:val="1"/>
    </w:lvlOverride>
  </w:num>
  <w:num w:numId="4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8"/>
  </w:num>
  <w:num w:numId="5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4"/>
  </w:num>
  <w:num w:numId="52">
    <w:abstractNumId w:val="89"/>
  </w:num>
  <w:num w:numId="53">
    <w:abstractNumId w:val="87"/>
  </w:num>
  <w:num w:numId="54">
    <w:abstractNumId w:val="37"/>
  </w:num>
  <w:num w:numId="55">
    <w:abstractNumId w:val="69"/>
  </w:num>
  <w:num w:numId="5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5"/>
  </w:num>
  <w:num w:numId="58">
    <w:abstractNumId w:val="93"/>
  </w:num>
  <w:num w:numId="59">
    <w:abstractNumId w:val="48"/>
  </w:num>
  <w:num w:numId="60">
    <w:abstractNumId w:val="11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8"/>
  </w:num>
  <w:num w:numId="62">
    <w:abstractNumId w:val="57"/>
  </w:num>
  <w:num w:numId="63">
    <w:abstractNumId w:val="109"/>
  </w:num>
  <w:num w:numId="6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3"/>
  </w:num>
  <w:num w:numId="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6"/>
    <w:lvlOverride w:ilvl="0">
      <w:startOverride w:val="1"/>
    </w:lvlOverride>
  </w:num>
  <w:num w:numId="8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7"/>
  </w:num>
  <w:num w:numId="85">
    <w:abstractNumId w:val="94"/>
  </w:num>
  <w:num w:numId="86">
    <w:abstractNumId w:val="80"/>
  </w:num>
  <w:num w:numId="87">
    <w:abstractNumId w:val="38"/>
  </w:num>
  <w:num w:numId="88">
    <w:abstractNumId w:val="79"/>
  </w:num>
  <w:num w:numId="89">
    <w:abstractNumId w:val="53"/>
  </w:num>
  <w:num w:numId="90">
    <w:abstractNumId w:val="107"/>
  </w:num>
  <w:num w:numId="91">
    <w:abstractNumId w:val="62"/>
  </w:num>
  <w:num w:numId="92">
    <w:abstractNumId w:val="71"/>
  </w:num>
  <w:num w:numId="93">
    <w:abstractNumId w:val="54"/>
  </w:num>
  <w:num w:numId="94">
    <w:abstractNumId w:val="34"/>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A68"/>
    <w:rsid w:val="000013F0"/>
    <w:rsid w:val="00001BF2"/>
    <w:rsid w:val="000100C6"/>
    <w:rsid w:val="0001068F"/>
    <w:rsid w:val="00011304"/>
    <w:rsid w:val="000113D4"/>
    <w:rsid w:val="00011811"/>
    <w:rsid w:val="00012718"/>
    <w:rsid w:val="00013872"/>
    <w:rsid w:val="00013F84"/>
    <w:rsid w:val="000146DD"/>
    <w:rsid w:val="00015216"/>
    <w:rsid w:val="00017D4F"/>
    <w:rsid w:val="0002024F"/>
    <w:rsid w:val="00024F4E"/>
    <w:rsid w:val="00025470"/>
    <w:rsid w:val="00025837"/>
    <w:rsid w:val="00027AC2"/>
    <w:rsid w:val="0003000D"/>
    <w:rsid w:val="0003081E"/>
    <w:rsid w:val="00030A35"/>
    <w:rsid w:val="00031D05"/>
    <w:rsid w:val="000328EE"/>
    <w:rsid w:val="00032BFF"/>
    <w:rsid w:val="00032D82"/>
    <w:rsid w:val="00033BFE"/>
    <w:rsid w:val="00033C5D"/>
    <w:rsid w:val="000342DC"/>
    <w:rsid w:val="000346EF"/>
    <w:rsid w:val="00034859"/>
    <w:rsid w:val="00034BD9"/>
    <w:rsid w:val="00034DF6"/>
    <w:rsid w:val="00035AB1"/>
    <w:rsid w:val="00036004"/>
    <w:rsid w:val="0003657D"/>
    <w:rsid w:val="00036737"/>
    <w:rsid w:val="0004018F"/>
    <w:rsid w:val="00040232"/>
    <w:rsid w:val="0004045A"/>
    <w:rsid w:val="00040C79"/>
    <w:rsid w:val="000436E0"/>
    <w:rsid w:val="00044423"/>
    <w:rsid w:val="000450E5"/>
    <w:rsid w:val="000455E7"/>
    <w:rsid w:val="00045FD1"/>
    <w:rsid w:val="000463F5"/>
    <w:rsid w:val="000467DF"/>
    <w:rsid w:val="00047816"/>
    <w:rsid w:val="00050650"/>
    <w:rsid w:val="0005071A"/>
    <w:rsid w:val="00051364"/>
    <w:rsid w:val="00051938"/>
    <w:rsid w:val="0005303B"/>
    <w:rsid w:val="00053707"/>
    <w:rsid w:val="00053CDE"/>
    <w:rsid w:val="00054BF5"/>
    <w:rsid w:val="000551A2"/>
    <w:rsid w:val="0005582B"/>
    <w:rsid w:val="00055C57"/>
    <w:rsid w:val="00056073"/>
    <w:rsid w:val="000567B3"/>
    <w:rsid w:val="00056E12"/>
    <w:rsid w:val="00057773"/>
    <w:rsid w:val="00060EC0"/>
    <w:rsid w:val="00061779"/>
    <w:rsid w:val="0006190C"/>
    <w:rsid w:val="00061E48"/>
    <w:rsid w:val="00062345"/>
    <w:rsid w:val="000630EA"/>
    <w:rsid w:val="0006317B"/>
    <w:rsid w:val="00063E1F"/>
    <w:rsid w:val="00066CB7"/>
    <w:rsid w:val="00066F73"/>
    <w:rsid w:val="00067FAC"/>
    <w:rsid w:val="00070F77"/>
    <w:rsid w:val="00072699"/>
    <w:rsid w:val="00072B3B"/>
    <w:rsid w:val="00072D60"/>
    <w:rsid w:val="00073B20"/>
    <w:rsid w:val="00073C8B"/>
    <w:rsid w:val="00074B01"/>
    <w:rsid w:val="00075012"/>
    <w:rsid w:val="00075265"/>
    <w:rsid w:val="00075827"/>
    <w:rsid w:val="00075E0D"/>
    <w:rsid w:val="000768AD"/>
    <w:rsid w:val="00076907"/>
    <w:rsid w:val="00077718"/>
    <w:rsid w:val="000818C5"/>
    <w:rsid w:val="0008228E"/>
    <w:rsid w:val="000822AA"/>
    <w:rsid w:val="00082C07"/>
    <w:rsid w:val="00082DED"/>
    <w:rsid w:val="00083410"/>
    <w:rsid w:val="00083845"/>
    <w:rsid w:val="00083E1D"/>
    <w:rsid w:val="0008474E"/>
    <w:rsid w:val="00084BBE"/>
    <w:rsid w:val="00084C8A"/>
    <w:rsid w:val="00084E04"/>
    <w:rsid w:val="0008776C"/>
    <w:rsid w:val="0009029C"/>
    <w:rsid w:val="000902DC"/>
    <w:rsid w:val="000914B8"/>
    <w:rsid w:val="00091E9E"/>
    <w:rsid w:val="00091F1C"/>
    <w:rsid w:val="000927F4"/>
    <w:rsid w:val="00092F81"/>
    <w:rsid w:val="0009307D"/>
    <w:rsid w:val="000940DE"/>
    <w:rsid w:val="000949DC"/>
    <w:rsid w:val="00094BE9"/>
    <w:rsid w:val="000974F1"/>
    <w:rsid w:val="000A0734"/>
    <w:rsid w:val="000A0E95"/>
    <w:rsid w:val="000A1217"/>
    <w:rsid w:val="000A2051"/>
    <w:rsid w:val="000A242C"/>
    <w:rsid w:val="000A40A9"/>
    <w:rsid w:val="000A4CED"/>
    <w:rsid w:val="000A4CFD"/>
    <w:rsid w:val="000A507B"/>
    <w:rsid w:val="000A56B8"/>
    <w:rsid w:val="000A5F63"/>
    <w:rsid w:val="000A61CD"/>
    <w:rsid w:val="000A672B"/>
    <w:rsid w:val="000A6BF6"/>
    <w:rsid w:val="000B05B4"/>
    <w:rsid w:val="000B24C4"/>
    <w:rsid w:val="000B2902"/>
    <w:rsid w:val="000B3D8E"/>
    <w:rsid w:val="000B513D"/>
    <w:rsid w:val="000B54C2"/>
    <w:rsid w:val="000B55AA"/>
    <w:rsid w:val="000B5B00"/>
    <w:rsid w:val="000B5CED"/>
    <w:rsid w:val="000C04DA"/>
    <w:rsid w:val="000C0979"/>
    <w:rsid w:val="000C0F6C"/>
    <w:rsid w:val="000C18A7"/>
    <w:rsid w:val="000C1B3E"/>
    <w:rsid w:val="000C2C1B"/>
    <w:rsid w:val="000C2FD4"/>
    <w:rsid w:val="000C3465"/>
    <w:rsid w:val="000C55D8"/>
    <w:rsid w:val="000C62FE"/>
    <w:rsid w:val="000D0311"/>
    <w:rsid w:val="000D1320"/>
    <w:rsid w:val="000D1EAA"/>
    <w:rsid w:val="000D413B"/>
    <w:rsid w:val="000D479E"/>
    <w:rsid w:val="000D49C3"/>
    <w:rsid w:val="000D5568"/>
    <w:rsid w:val="000D576B"/>
    <w:rsid w:val="000D58A9"/>
    <w:rsid w:val="000D6E80"/>
    <w:rsid w:val="000D7579"/>
    <w:rsid w:val="000D7BE5"/>
    <w:rsid w:val="000E3AD2"/>
    <w:rsid w:val="000E67FE"/>
    <w:rsid w:val="000F07AB"/>
    <w:rsid w:val="000F0E6C"/>
    <w:rsid w:val="000F1914"/>
    <w:rsid w:val="000F1998"/>
    <w:rsid w:val="000F2D26"/>
    <w:rsid w:val="000F3052"/>
    <w:rsid w:val="000F30B3"/>
    <w:rsid w:val="000F3728"/>
    <w:rsid w:val="000F3B11"/>
    <w:rsid w:val="000F40B4"/>
    <w:rsid w:val="000F5241"/>
    <w:rsid w:val="000F599B"/>
    <w:rsid w:val="000F5AB5"/>
    <w:rsid w:val="000F5DC6"/>
    <w:rsid w:val="000F6F92"/>
    <w:rsid w:val="00100173"/>
    <w:rsid w:val="00100FC1"/>
    <w:rsid w:val="00101882"/>
    <w:rsid w:val="00101BAA"/>
    <w:rsid w:val="00101FAD"/>
    <w:rsid w:val="001042F2"/>
    <w:rsid w:val="0010532D"/>
    <w:rsid w:val="00105B89"/>
    <w:rsid w:val="00105F56"/>
    <w:rsid w:val="00106715"/>
    <w:rsid w:val="00107079"/>
    <w:rsid w:val="00107456"/>
    <w:rsid w:val="00107C1D"/>
    <w:rsid w:val="00110F6E"/>
    <w:rsid w:val="00111275"/>
    <w:rsid w:val="00111913"/>
    <w:rsid w:val="00112478"/>
    <w:rsid w:val="00113917"/>
    <w:rsid w:val="0011474B"/>
    <w:rsid w:val="00115BA1"/>
    <w:rsid w:val="00115BDC"/>
    <w:rsid w:val="00120C17"/>
    <w:rsid w:val="00122FA6"/>
    <w:rsid w:val="0012339D"/>
    <w:rsid w:val="00123B99"/>
    <w:rsid w:val="0012432B"/>
    <w:rsid w:val="001245F1"/>
    <w:rsid w:val="00124C44"/>
    <w:rsid w:val="00125282"/>
    <w:rsid w:val="00125F17"/>
    <w:rsid w:val="0012766C"/>
    <w:rsid w:val="00127F00"/>
    <w:rsid w:val="00130474"/>
    <w:rsid w:val="00130F73"/>
    <w:rsid w:val="001318D6"/>
    <w:rsid w:val="00132412"/>
    <w:rsid w:val="00133127"/>
    <w:rsid w:val="00133D87"/>
    <w:rsid w:val="00133DDF"/>
    <w:rsid w:val="00135FE6"/>
    <w:rsid w:val="0013647E"/>
    <w:rsid w:val="00136C44"/>
    <w:rsid w:val="00136E98"/>
    <w:rsid w:val="00140064"/>
    <w:rsid w:val="00140DF8"/>
    <w:rsid w:val="00141921"/>
    <w:rsid w:val="00141FCC"/>
    <w:rsid w:val="001434C3"/>
    <w:rsid w:val="00145550"/>
    <w:rsid w:val="001458BE"/>
    <w:rsid w:val="00146180"/>
    <w:rsid w:val="0014687E"/>
    <w:rsid w:val="00147216"/>
    <w:rsid w:val="00151C12"/>
    <w:rsid w:val="0015280F"/>
    <w:rsid w:val="0015321D"/>
    <w:rsid w:val="00153DE4"/>
    <w:rsid w:val="00153FA6"/>
    <w:rsid w:val="00154D88"/>
    <w:rsid w:val="00155272"/>
    <w:rsid w:val="00155551"/>
    <w:rsid w:val="00155BDF"/>
    <w:rsid w:val="00160A00"/>
    <w:rsid w:val="00160FF2"/>
    <w:rsid w:val="001624D6"/>
    <w:rsid w:val="00163EA5"/>
    <w:rsid w:val="001645EB"/>
    <w:rsid w:val="00165487"/>
    <w:rsid w:val="00166819"/>
    <w:rsid w:val="00167820"/>
    <w:rsid w:val="00167C91"/>
    <w:rsid w:val="0017168B"/>
    <w:rsid w:val="0017172F"/>
    <w:rsid w:val="00172239"/>
    <w:rsid w:val="001729A5"/>
    <w:rsid w:val="00172C59"/>
    <w:rsid w:val="00177184"/>
    <w:rsid w:val="001772FF"/>
    <w:rsid w:val="0017758B"/>
    <w:rsid w:val="00180E2C"/>
    <w:rsid w:val="00180FC4"/>
    <w:rsid w:val="001812E0"/>
    <w:rsid w:val="00181543"/>
    <w:rsid w:val="00181C62"/>
    <w:rsid w:val="0018202C"/>
    <w:rsid w:val="00183845"/>
    <w:rsid w:val="00183D81"/>
    <w:rsid w:val="001843AD"/>
    <w:rsid w:val="001844FA"/>
    <w:rsid w:val="00184B1A"/>
    <w:rsid w:val="00185942"/>
    <w:rsid w:val="00185B1B"/>
    <w:rsid w:val="001904F7"/>
    <w:rsid w:val="0019329F"/>
    <w:rsid w:val="00193600"/>
    <w:rsid w:val="00194D1A"/>
    <w:rsid w:val="0019658F"/>
    <w:rsid w:val="00196EA7"/>
    <w:rsid w:val="001A012F"/>
    <w:rsid w:val="001A0287"/>
    <w:rsid w:val="001A083F"/>
    <w:rsid w:val="001A1646"/>
    <w:rsid w:val="001A3271"/>
    <w:rsid w:val="001A3C4A"/>
    <w:rsid w:val="001A40E3"/>
    <w:rsid w:val="001A4171"/>
    <w:rsid w:val="001A4A33"/>
    <w:rsid w:val="001A5504"/>
    <w:rsid w:val="001A609E"/>
    <w:rsid w:val="001A6975"/>
    <w:rsid w:val="001A75A8"/>
    <w:rsid w:val="001A78FF"/>
    <w:rsid w:val="001B146B"/>
    <w:rsid w:val="001B1CDC"/>
    <w:rsid w:val="001B1E92"/>
    <w:rsid w:val="001B22A7"/>
    <w:rsid w:val="001B235D"/>
    <w:rsid w:val="001B2429"/>
    <w:rsid w:val="001B2A80"/>
    <w:rsid w:val="001B2F23"/>
    <w:rsid w:val="001B2F62"/>
    <w:rsid w:val="001B482E"/>
    <w:rsid w:val="001B583A"/>
    <w:rsid w:val="001B59DC"/>
    <w:rsid w:val="001B5C86"/>
    <w:rsid w:val="001B5F33"/>
    <w:rsid w:val="001B6CB6"/>
    <w:rsid w:val="001C07BA"/>
    <w:rsid w:val="001C26B5"/>
    <w:rsid w:val="001C33D0"/>
    <w:rsid w:val="001C34C9"/>
    <w:rsid w:val="001C45FE"/>
    <w:rsid w:val="001C46E7"/>
    <w:rsid w:val="001C5CA6"/>
    <w:rsid w:val="001C6BFF"/>
    <w:rsid w:val="001C7870"/>
    <w:rsid w:val="001C79D8"/>
    <w:rsid w:val="001C7A61"/>
    <w:rsid w:val="001C7BE2"/>
    <w:rsid w:val="001D39AC"/>
    <w:rsid w:val="001D401C"/>
    <w:rsid w:val="001D4B27"/>
    <w:rsid w:val="001D5D0B"/>
    <w:rsid w:val="001D701C"/>
    <w:rsid w:val="001D71C1"/>
    <w:rsid w:val="001D76EC"/>
    <w:rsid w:val="001D7D1C"/>
    <w:rsid w:val="001D7F0E"/>
    <w:rsid w:val="001E084D"/>
    <w:rsid w:val="001E09BB"/>
    <w:rsid w:val="001E2456"/>
    <w:rsid w:val="001E302B"/>
    <w:rsid w:val="001E3127"/>
    <w:rsid w:val="001E3221"/>
    <w:rsid w:val="001E36F2"/>
    <w:rsid w:val="001E3844"/>
    <w:rsid w:val="001E4AAC"/>
    <w:rsid w:val="001E4D55"/>
    <w:rsid w:val="001E5D36"/>
    <w:rsid w:val="001E602D"/>
    <w:rsid w:val="001E671E"/>
    <w:rsid w:val="001E6A3A"/>
    <w:rsid w:val="001E6DEF"/>
    <w:rsid w:val="001F022D"/>
    <w:rsid w:val="001F16DC"/>
    <w:rsid w:val="001F34E7"/>
    <w:rsid w:val="001F372E"/>
    <w:rsid w:val="001F3BE5"/>
    <w:rsid w:val="001F3D5C"/>
    <w:rsid w:val="001F473C"/>
    <w:rsid w:val="001F47D7"/>
    <w:rsid w:val="001F5BFA"/>
    <w:rsid w:val="001F60C5"/>
    <w:rsid w:val="001F6B4A"/>
    <w:rsid w:val="001F7573"/>
    <w:rsid w:val="001F7A8B"/>
    <w:rsid w:val="00201B1F"/>
    <w:rsid w:val="002029B7"/>
    <w:rsid w:val="002032FE"/>
    <w:rsid w:val="002035B4"/>
    <w:rsid w:val="0020371A"/>
    <w:rsid w:val="00203F0E"/>
    <w:rsid w:val="0020432D"/>
    <w:rsid w:val="00205E39"/>
    <w:rsid w:val="00206DFE"/>
    <w:rsid w:val="002079CB"/>
    <w:rsid w:val="00207FA1"/>
    <w:rsid w:val="00210109"/>
    <w:rsid w:val="002102FD"/>
    <w:rsid w:val="0021114B"/>
    <w:rsid w:val="00211692"/>
    <w:rsid w:val="00211F3F"/>
    <w:rsid w:val="00212111"/>
    <w:rsid w:val="00212A18"/>
    <w:rsid w:val="00212CCF"/>
    <w:rsid w:val="002148CD"/>
    <w:rsid w:val="00214D2F"/>
    <w:rsid w:val="00216447"/>
    <w:rsid w:val="002167FC"/>
    <w:rsid w:val="00216946"/>
    <w:rsid w:val="00217D39"/>
    <w:rsid w:val="00220260"/>
    <w:rsid w:val="002230D1"/>
    <w:rsid w:val="002237C6"/>
    <w:rsid w:val="00224629"/>
    <w:rsid w:val="00227BD7"/>
    <w:rsid w:val="0023043B"/>
    <w:rsid w:val="002309F9"/>
    <w:rsid w:val="00231CF5"/>
    <w:rsid w:val="00233DA4"/>
    <w:rsid w:val="00234198"/>
    <w:rsid w:val="0023439E"/>
    <w:rsid w:val="00235743"/>
    <w:rsid w:val="00236D6E"/>
    <w:rsid w:val="00240302"/>
    <w:rsid w:val="00240542"/>
    <w:rsid w:val="002405B4"/>
    <w:rsid w:val="00240887"/>
    <w:rsid w:val="00240BA5"/>
    <w:rsid w:val="00240E43"/>
    <w:rsid w:val="002411DF"/>
    <w:rsid w:val="002412F2"/>
    <w:rsid w:val="00243AA5"/>
    <w:rsid w:val="00243AC0"/>
    <w:rsid w:val="00243E63"/>
    <w:rsid w:val="00244466"/>
    <w:rsid w:val="002450C1"/>
    <w:rsid w:val="00245166"/>
    <w:rsid w:val="0024524D"/>
    <w:rsid w:val="002454E9"/>
    <w:rsid w:val="0024632F"/>
    <w:rsid w:val="00246569"/>
    <w:rsid w:val="002477C1"/>
    <w:rsid w:val="00250B3E"/>
    <w:rsid w:val="00251344"/>
    <w:rsid w:val="00251BB1"/>
    <w:rsid w:val="00251E08"/>
    <w:rsid w:val="0026016D"/>
    <w:rsid w:val="00260CE0"/>
    <w:rsid w:val="00260EE0"/>
    <w:rsid w:val="00262673"/>
    <w:rsid w:val="002635B7"/>
    <w:rsid w:val="0026396B"/>
    <w:rsid w:val="00263CA3"/>
    <w:rsid w:val="00264196"/>
    <w:rsid w:val="002643A7"/>
    <w:rsid w:val="00264512"/>
    <w:rsid w:val="002647C0"/>
    <w:rsid w:val="0026521F"/>
    <w:rsid w:val="00265A2D"/>
    <w:rsid w:val="002664B9"/>
    <w:rsid w:val="00266DF0"/>
    <w:rsid w:val="0026796D"/>
    <w:rsid w:val="00270242"/>
    <w:rsid w:val="0027074D"/>
    <w:rsid w:val="00271416"/>
    <w:rsid w:val="00271432"/>
    <w:rsid w:val="00272B3A"/>
    <w:rsid w:val="00272E97"/>
    <w:rsid w:val="0027336B"/>
    <w:rsid w:val="002736A4"/>
    <w:rsid w:val="0027376A"/>
    <w:rsid w:val="0027376E"/>
    <w:rsid w:val="00275429"/>
    <w:rsid w:val="00276013"/>
    <w:rsid w:val="00280F7E"/>
    <w:rsid w:val="00282E7F"/>
    <w:rsid w:val="002844BD"/>
    <w:rsid w:val="00285961"/>
    <w:rsid w:val="00285A01"/>
    <w:rsid w:val="00285AA2"/>
    <w:rsid w:val="0028751A"/>
    <w:rsid w:val="0028767F"/>
    <w:rsid w:val="00287738"/>
    <w:rsid w:val="0028796B"/>
    <w:rsid w:val="00287E43"/>
    <w:rsid w:val="002927D1"/>
    <w:rsid w:val="00292AB8"/>
    <w:rsid w:val="00292C92"/>
    <w:rsid w:val="002939BB"/>
    <w:rsid w:val="00294327"/>
    <w:rsid w:val="002945A8"/>
    <w:rsid w:val="00295BB5"/>
    <w:rsid w:val="00295E70"/>
    <w:rsid w:val="00295F71"/>
    <w:rsid w:val="00296153"/>
    <w:rsid w:val="00296693"/>
    <w:rsid w:val="002969D9"/>
    <w:rsid w:val="00297C09"/>
    <w:rsid w:val="002A0BCA"/>
    <w:rsid w:val="002A1146"/>
    <w:rsid w:val="002A3083"/>
    <w:rsid w:val="002A376F"/>
    <w:rsid w:val="002A37C8"/>
    <w:rsid w:val="002A40E9"/>
    <w:rsid w:val="002A4D0D"/>
    <w:rsid w:val="002A7410"/>
    <w:rsid w:val="002A7514"/>
    <w:rsid w:val="002B1A18"/>
    <w:rsid w:val="002B1B25"/>
    <w:rsid w:val="002B270A"/>
    <w:rsid w:val="002B304E"/>
    <w:rsid w:val="002B3A9D"/>
    <w:rsid w:val="002B59D4"/>
    <w:rsid w:val="002B6849"/>
    <w:rsid w:val="002B6A94"/>
    <w:rsid w:val="002B75DF"/>
    <w:rsid w:val="002C1591"/>
    <w:rsid w:val="002C213D"/>
    <w:rsid w:val="002C48A1"/>
    <w:rsid w:val="002C57EA"/>
    <w:rsid w:val="002C5801"/>
    <w:rsid w:val="002C62E1"/>
    <w:rsid w:val="002C79B7"/>
    <w:rsid w:val="002D0EE4"/>
    <w:rsid w:val="002D1B86"/>
    <w:rsid w:val="002D255A"/>
    <w:rsid w:val="002D2E9F"/>
    <w:rsid w:val="002D48F1"/>
    <w:rsid w:val="002D54DC"/>
    <w:rsid w:val="002D65BB"/>
    <w:rsid w:val="002D7827"/>
    <w:rsid w:val="002D7A12"/>
    <w:rsid w:val="002E07E3"/>
    <w:rsid w:val="002E197B"/>
    <w:rsid w:val="002E24F1"/>
    <w:rsid w:val="002E2BA5"/>
    <w:rsid w:val="002E3B42"/>
    <w:rsid w:val="002E502F"/>
    <w:rsid w:val="002E5885"/>
    <w:rsid w:val="002E5F45"/>
    <w:rsid w:val="002F017E"/>
    <w:rsid w:val="002F2FB2"/>
    <w:rsid w:val="002F4A18"/>
    <w:rsid w:val="002F616E"/>
    <w:rsid w:val="002F6AAF"/>
    <w:rsid w:val="002F6DD7"/>
    <w:rsid w:val="002F797D"/>
    <w:rsid w:val="00300757"/>
    <w:rsid w:val="00300A6F"/>
    <w:rsid w:val="00302961"/>
    <w:rsid w:val="00302B96"/>
    <w:rsid w:val="003037D8"/>
    <w:rsid w:val="003038DB"/>
    <w:rsid w:val="00303FB2"/>
    <w:rsid w:val="00305772"/>
    <w:rsid w:val="00305C2B"/>
    <w:rsid w:val="003061C5"/>
    <w:rsid w:val="00307583"/>
    <w:rsid w:val="0031032A"/>
    <w:rsid w:val="00310331"/>
    <w:rsid w:val="00310BDA"/>
    <w:rsid w:val="00312332"/>
    <w:rsid w:val="00312ABB"/>
    <w:rsid w:val="0031311B"/>
    <w:rsid w:val="003132D8"/>
    <w:rsid w:val="00313F19"/>
    <w:rsid w:val="00314705"/>
    <w:rsid w:val="00314714"/>
    <w:rsid w:val="003149C3"/>
    <w:rsid w:val="003149E3"/>
    <w:rsid w:val="00315183"/>
    <w:rsid w:val="003151FD"/>
    <w:rsid w:val="00317AF9"/>
    <w:rsid w:val="003212C4"/>
    <w:rsid w:val="003229DF"/>
    <w:rsid w:val="00322A79"/>
    <w:rsid w:val="003231F1"/>
    <w:rsid w:val="00323EEC"/>
    <w:rsid w:val="00323FD9"/>
    <w:rsid w:val="00324F76"/>
    <w:rsid w:val="003256ED"/>
    <w:rsid w:val="003264C6"/>
    <w:rsid w:val="00327601"/>
    <w:rsid w:val="00327AD7"/>
    <w:rsid w:val="0033026C"/>
    <w:rsid w:val="00330595"/>
    <w:rsid w:val="003307AF"/>
    <w:rsid w:val="003312DB"/>
    <w:rsid w:val="00331C16"/>
    <w:rsid w:val="003325F1"/>
    <w:rsid w:val="00333640"/>
    <w:rsid w:val="00334563"/>
    <w:rsid w:val="003346A9"/>
    <w:rsid w:val="00335041"/>
    <w:rsid w:val="00335273"/>
    <w:rsid w:val="0033547C"/>
    <w:rsid w:val="00336EE8"/>
    <w:rsid w:val="00337E1D"/>
    <w:rsid w:val="00340A0D"/>
    <w:rsid w:val="00340B4F"/>
    <w:rsid w:val="003416FE"/>
    <w:rsid w:val="0034287A"/>
    <w:rsid w:val="00342ADE"/>
    <w:rsid w:val="0034328D"/>
    <w:rsid w:val="00343B89"/>
    <w:rsid w:val="00343EB9"/>
    <w:rsid w:val="003452AE"/>
    <w:rsid w:val="0034563B"/>
    <w:rsid w:val="003458C8"/>
    <w:rsid w:val="0034590F"/>
    <w:rsid w:val="00345D56"/>
    <w:rsid w:val="00346647"/>
    <w:rsid w:val="003472F0"/>
    <w:rsid w:val="003474AF"/>
    <w:rsid w:val="00350592"/>
    <w:rsid w:val="0035208E"/>
    <w:rsid w:val="00353E26"/>
    <w:rsid w:val="0035417A"/>
    <w:rsid w:val="00354662"/>
    <w:rsid w:val="0035640B"/>
    <w:rsid w:val="003564B8"/>
    <w:rsid w:val="0036142B"/>
    <w:rsid w:val="003634BE"/>
    <w:rsid w:val="00363BA0"/>
    <w:rsid w:val="00364202"/>
    <w:rsid w:val="00365858"/>
    <w:rsid w:val="003670C3"/>
    <w:rsid w:val="00367213"/>
    <w:rsid w:val="00367A0C"/>
    <w:rsid w:val="00367FA5"/>
    <w:rsid w:val="0037157C"/>
    <w:rsid w:val="003718F5"/>
    <w:rsid w:val="00371F6E"/>
    <w:rsid w:val="003724AD"/>
    <w:rsid w:val="00372D18"/>
    <w:rsid w:val="00375A11"/>
    <w:rsid w:val="00376107"/>
    <w:rsid w:val="00380038"/>
    <w:rsid w:val="00380275"/>
    <w:rsid w:val="003828D9"/>
    <w:rsid w:val="00382F5A"/>
    <w:rsid w:val="00385203"/>
    <w:rsid w:val="00386249"/>
    <w:rsid w:val="003867E9"/>
    <w:rsid w:val="00386BAA"/>
    <w:rsid w:val="00386D2A"/>
    <w:rsid w:val="00386E97"/>
    <w:rsid w:val="00387558"/>
    <w:rsid w:val="0038769C"/>
    <w:rsid w:val="00387D74"/>
    <w:rsid w:val="00391D57"/>
    <w:rsid w:val="00391E4F"/>
    <w:rsid w:val="003920F2"/>
    <w:rsid w:val="00392E73"/>
    <w:rsid w:val="003937E0"/>
    <w:rsid w:val="00394C4B"/>
    <w:rsid w:val="0039533E"/>
    <w:rsid w:val="003954AD"/>
    <w:rsid w:val="00395DE5"/>
    <w:rsid w:val="00396BAE"/>
    <w:rsid w:val="003A0A4B"/>
    <w:rsid w:val="003A26BB"/>
    <w:rsid w:val="003A4D46"/>
    <w:rsid w:val="003A615D"/>
    <w:rsid w:val="003A66A0"/>
    <w:rsid w:val="003A67D2"/>
    <w:rsid w:val="003A7F3B"/>
    <w:rsid w:val="003B094C"/>
    <w:rsid w:val="003B1E3A"/>
    <w:rsid w:val="003B2122"/>
    <w:rsid w:val="003B3027"/>
    <w:rsid w:val="003B3C40"/>
    <w:rsid w:val="003B5784"/>
    <w:rsid w:val="003B6E87"/>
    <w:rsid w:val="003B751F"/>
    <w:rsid w:val="003C00D6"/>
    <w:rsid w:val="003C0118"/>
    <w:rsid w:val="003C0823"/>
    <w:rsid w:val="003C0C4D"/>
    <w:rsid w:val="003C0E2B"/>
    <w:rsid w:val="003C23EE"/>
    <w:rsid w:val="003C28DF"/>
    <w:rsid w:val="003C2E93"/>
    <w:rsid w:val="003C3BF2"/>
    <w:rsid w:val="003C471F"/>
    <w:rsid w:val="003C4CAE"/>
    <w:rsid w:val="003C60B5"/>
    <w:rsid w:val="003C6156"/>
    <w:rsid w:val="003C67A9"/>
    <w:rsid w:val="003C75B5"/>
    <w:rsid w:val="003C7B7B"/>
    <w:rsid w:val="003C7C80"/>
    <w:rsid w:val="003D0158"/>
    <w:rsid w:val="003D01D8"/>
    <w:rsid w:val="003D06D8"/>
    <w:rsid w:val="003D1B49"/>
    <w:rsid w:val="003D1C58"/>
    <w:rsid w:val="003D1FB4"/>
    <w:rsid w:val="003D2144"/>
    <w:rsid w:val="003D21A4"/>
    <w:rsid w:val="003D310F"/>
    <w:rsid w:val="003D379B"/>
    <w:rsid w:val="003D46DD"/>
    <w:rsid w:val="003D49E7"/>
    <w:rsid w:val="003D59B7"/>
    <w:rsid w:val="003D5D98"/>
    <w:rsid w:val="003D5F07"/>
    <w:rsid w:val="003D61EA"/>
    <w:rsid w:val="003D662E"/>
    <w:rsid w:val="003D694D"/>
    <w:rsid w:val="003E052C"/>
    <w:rsid w:val="003E1211"/>
    <w:rsid w:val="003E1517"/>
    <w:rsid w:val="003E4E98"/>
    <w:rsid w:val="003E5174"/>
    <w:rsid w:val="003E6DB3"/>
    <w:rsid w:val="003E72FA"/>
    <w:rsid w:val="003F11A7"/>
    <w:rsid w:val="003F56DB"/>
    <w:rsid w:val="003F5979"/>
    <w:rsid w:val="003F6767"/>
    <w:rsid w:val="00401151"/>
    <w:rsid w:val="00401ABF"/>
    <w:rsid w:val="00401D64"/>
    <w:rsid w:val="0040298A"/>
    <w:rsid w:val="004040BD"/>
    <w:rsid w:val="00405B47"/>
    <w:rsid w:val="00406BEE"/>
    <w:rsid w:val="00406C0D"/>
    <w:rsid w:val="004075F7"/>
    <w:rsid w:val="004124C0"/>
    <w:rsid w:val="00413BEF"/>
    <w:rsid w:val="004145A1"/>
    <w:rsid w:val="00414925"/>
    <w:rsid w:val="004149D8"/>
    <w:rsid w:val="004161D0"/>
    <w:rsid w:val="004162F8"/>
    <w:rsid w:val="00416574"/>
    <w:rsid w:val="0041668E"/>
    <w:rsid w:val="00416B0A"/>
    <w:rsid w:val="0041735C"/>
    <w:rsid w:val="00421E49"/>
    <w:rsid w:val="00423884"/>
    <w:rsid w:val="0042511E"/>
    <w:rsid w:val="004258E6"/>
    <w:rsid w:val="00426089"/>
    <w:rsid w:val="00430EED"/>
    <w:rsid w:val="00431490"/>
    <w:rsid w:val="00432548"/>
    <w:rsid w:val="00432B7C"/>
    <w:rsid w:val="004342D5"/>
    <w:rsid w:val="0043652B"/>
    <w:rsid w:val="00436624"/>
    <w:rsid w:val="00437413"/>
    <w:rsid w:val="00437EEA"/>
    <w:rsid w:val="004430B9"/>
    <w:rsid w:val="004436C4"/>
    <w:rsid w:val="00443F14"/>
    <w:rsid w:val="0044624F"/>
    <w:rsid w:val="00446273"/>
    <w:rsid w:val="0044729D"/>
    <w:rsid w:val="00447C9A"/>
    <w:rsid w:val="00450587"/>
    <w:rsid w:val="00450670"/>
    <w:rsid w:val="00450BFD"/>
    <w:rsid w:val="00451CF5"/>
    <w:rsid w:val="0045295D"/>
    <w:rsid w:val="00452D34"/>
    <w:rsid w:val="00453CBC"/>
    <w:rsid w:val="00453D5D"/>
    <w:rsid w:val="00455872"/>
    <w:rsid w:val="00455A06"/>
    <w:rsid w:val="00455AB8"/>
    <w:rsid w:val="00456C60"/>
    <w:rsid w:val="00460B82"/>
    <w:rsid w:val="004610D1"/>
    <w:rsid w:val="00461248"/>
    <w:rsid w:val="00462A16"/>
    <w:rsid w:val="00462A23"/>
    <w:rsid w:val="0046309A"/>
    <w:rsid w:val="00463562"/>
    <w:rsid w:val="004636F7"/>
    <w:rsid w:val="00463E39"/>
    <w:rsid w:val="00463EAF"/>
    <w:rsid w:val="00464297"/>
    <w:rsid w:val="00467403"/>
    <w:rsid w:val="004676E5"/>
    <w:rsid w:val="00473265"/>
    <w:rsid w:val="00474DE9"/>
    <w:rsid w:val="00475800"/>
    <w:rsid w:val="00475E60"/>
    <w:rsid w:val="00475F9B"/>
    <w:rsid w:val="00476ADA"/>
    <w:rsid w:val="00480D27"/>
    <w:rsid w:val="00481148"/>
    <w:rsid w:val="00481AE4"/>
    <w:rsid w:val="00481C37"/>
    <w:rsid w:val="00482126"/>
    <w:rsid w:val="0048317D"/>
    <w:rsid w:val="00483BF9"/>
    <w:rsid w:val="00486A7B"/>
    <w:rsid w:val="004876EF"/>
    <w:rsid w:val="00490441"/>
    <w:rsid w:val="00491977"/>
    <w:rsid w:val="00491BBD"/>
    <w:rsid w:val="00491BDD"/>
    <w:rsid w:val="00492808"/>
    <w:rsid w:val="004930AA"/>
    <w:rsid w:val="00493842"/>
    <w:rsid w:val="004959E7"/>
    <w:rsid w:val="004963C9"/>
    <w:rsid w:val="00497547"/>
    <w:rsid w:val="004A10A8"/>
    <w:rsid w:val="004A3437"/>
    <w:rsid w:val="004A4FDF"/>
    <w:rsid w:val="004A5157"/>
    <w:rsid w:val="004A64FA"/>
    <w:rsid w:val="004A6DFD"/>
    <w:rsid w:val="004B0341"/>
    <w:rsid w:val="004B0C3C"/>
    <w:rsid w:val="004B1724"/>
    <w:rsid w:val="004B2B10"/>
    <w:rsid w:val="004B2CE9"/>
    <w:rsid w:val="004B33AD"/>
    <w:rsid w:val="004B3B10"/>
    <w:rsid w:val="004B3C91"/>
    <w:rsid w:val="004B473D"/>
    <w:rsid w:val="004B4877"/>
    <w:rsid w:val="004B4A8B"/>
    <w:rsid w:val="004B52AA"/>
    <w:rsid w:val="004B5413"/>
    <w:rsid w:val="004B541D"/>
    <w:rsid w:val="004B5746"/>
    <w:rsid w:val="004B5F53"/>
    <w:rsid w:val="004B6EE1"/>
    <w:rsid w:val="004B72D1"/>
    <w:rsid w:val="004B7506"/>
    <w:rsid w:val="004C07E1"/>
    <w:rsid w:val="004C19BD"/>
    <w:rsid w:val="004C1AA5"/>
    <w:rsid w:val="004C230F"/>
    <w:rsid w:val="004C2EED"/>
    <w:rsid w:val="004C3C05"/>
    <w:rsid w:val="004C3D9F"/>
    <w:rsid w:val="004C3F54"/>
    <w:rsid w:val="004C4406"/>
    <w:rsid w:val="004C5206"/>
    <w:rsid w:val="004C5337"/>
    <w:rsid w:val="004C5F9C"/>
    <w:rsid w:val="004D0C94"/>
    <w:rsid w:val="004D1584"/>
    <w:rsid w:val="004D1DCB"/>
    <w:rsid w:val="004D25CF"/>
    <w:rsid w:val="004D28B7"/>
    <w:rsid w:val="004D317E"/>
    <w:rsid w:val="004D3959"/>
    <w:rsid w:val="004D4A2C"/>
    <w:rsid w:val="004D4FEE"/>
    <w:rsid w:val="004D6E18"/>
    <w:rsid w:val="004D6E9E"/>
    <w:rsid w:val="004D6F15"/>
    <w:rsid w:val="004D7095"/>
    <w:rsid w:val="004D7303"/>
    <w:rsid w:val="004E13BF"/>
    <w:rsid w:val="004E255B"/>
    <w:rsid w:val="004E2AC6"/>
    <w:rsid w:val="004E2F1C"/>
    <w:rsid w:val="004E4A1B"/>
    <w:rsid w:val="004E6114"/>
    <w:rsid w:val="004E675E"/>
    <w:rsid w:val="004E6F66"/>
    <w:rsid w:val="004E75E2"/>
    <w:rsid w:val="004E76EF"/>
    <w:rsid w:val="004F076A"/>
    <w:rsid w:val="004F1DA7"/>
    <w:rsid w:val="004F3095"/>
    <w:rsid w:val="004F3D14"/>
    <w:rsid w:val="004F591F"/>
    <w:rsid w:val="004F7520"/>
    <w:rsid w:val="004F7A6B"/>
    <w:rsid w:val="00500EF7"/>
    <w:rsid w:val="00501676"/>
    <w:rsid w:val="005020A4"/>
    <w:rsid w:val="005059B3"/>
    <w:rsid w:val="00505A49"/>
    <w:rsid w:val="00505CBB"/>
    <w:rsid w:val="005067F0"/>
    <w:rsid w:val="00510434"/>
    <w:rsid w:val="005117E6"/>
    <w:rsid w:val="00512186"/>
    <w:rsid w:val="00512847"/>
    <w:rsid w:val="00512FA3"/>
    <w:rsid w:val="00513458"/>
    <w:rsid w:val="00514308"/>
    <w:rsid w:val="005144C2"/>
    <w:rsid w:val="00515EFC"/>
    <w:rsid w:val="0051605F"/>
    <w:rsid w:val="0051664C"/>
    <w:rsid w:val="00517B45"/>
    <w:rsid w:val="00520269"/>
    <w:rsid w:val="00520F75"/>
    <w:rsid w:val="00521852"/>
    <w:rsid w:val="00522928"/>
    <w:rsid w:val="00522FAD"/>
    <w:rsid w:val="00524025"/>
    <w:rsid w:val="0052485B"/>
    <w:rsid w:val="00526C52"/>
    <w:rsid w:val="00527452"/>
    <w:rsid w:val="0052760F"/>
    <w:rsid w:val="00527B35"/>
    <w:rsid w:val="00530C8E"/>
    <w:rsid w:val="005313C0"/>
    <w:rsid w:val="00531EA5"/>
    <w:rsid w:val="005321A4"/>
    <w:rsid w:val="00532536"/>
    <w:rsid w:val="0053365C"/>
    <w:rsid w:val="00534325"/>
    <w:rsid w:val="005346E2"/>
    <w:rsid w:val="00534BFC"/>
    <w:rsid w:val="005353DA"/>
    <w:rsid w:val="00536589"/>
    <w:rsid w:val="0053667F"/>
    <w:rsid w:val="005367FC"/>
    <w:rsid w:val="00536A04"/>
    <w:rsid w:val="00536B5F"/>
    <w:rsid w:val="00536B77"/>
    <w:rsid w:val="00536E79"/>
    <w:rsid w:val="00537341"/>
    <w:rsid w:val="00537739"/>
    <w:rsid w:val="005414D3"/>
    <w:rsid w:val="005415E5"/>
    <w:rsid w:val="00542DC8"/>
    <w:rsid w:val="005454F1"/>
    <w:rsid w:val="00546F10"/>
    <w:rsid w:val="00547785"/>
    <w:rsid w:val="005515A0"/>
    <w:rsid w:val="00551908"/>
    <w:rsid w:val="00552B3C"/>
    <w:rsid w:val="00552FED"/>
    <w:rsid w:val="0055349B"/>
    <w:rsid w:val="00554252"/>
    <w:rsid w:val="00555955"/>
    <w:rsid w:val="0055666F"/>
    <w:rsid w:val="00556BB2"/>
    <w:rsid w:val="005573BA"/>
    <w:rsid w:val="005575A7"/>
    <w:rsid w:val="00560198"/>
    <w:rsid w:val="00560C40"/>
    <w:rsid w:val="005617D3"/>
    <w:rsid w:val="00561CC9"/>
    <w:rsid w:val="00561F46"/>
    <w:rsid w:val="005625B0"/>
    <w:rsid w:val="00563163"/>
    <w:rsid w:val="00563910"/>
    <w:rsid w:val="00565FA7"/>
    <w:rsid w:val="00566023"/>
    <w:rsid w:val="0057024F"/>
    <w:rsid w:val="00570305"/>
    <w:rsid w:val="00570328"/>
    <w:rsid w:val="0057036F"/>
    <w:rsid w:val="0057145E"/>
    <w:rsid w:val="00572806"/>
    <w:rsid w:val="00572CCF"/>
    <w:rsid w:val="00572D27"/>
    <w:rsid w:val="00573C96"/>
    <w:rsid w:val="0057461A"/>
    <w:rsid w:val="005748E2"/>
    <w:rsid w:val="0057558D"/>
    <w:rsid w:val="00575AF2"/>
    <w:rsid w:val="00575EB2"/>
    <w:rsid w:val="00576385"/>
    <w:rsid w:val="0057662F"/>
    <w:rsid w:val="00576819"/>
    <w:rsid w:val="00577DA2"/>
    <w:rsid w:val="00577DAD"/>
    <w:rsid w:val="00577E3C"/>
    <w:rsid w:val="00581ACC"/>
    <w:rsid w:val="005821C3"/>
    <w:rsid w:val="005842D8"/>
    <w:rsid w:val="005863DD"/>
    <w:rsid w:val="005865F5"/>
    <w:rsid w:val="00586DFA"/>
    <w:rsid w:val="00587B47"/>
    <w:rsid w:val="00587E06"/>
    <w:rsid w:val="00591208"/>
    <w:rsid w:val="00591949"/>
    <w:rsid w:val="00591F05"/>
    <w:rsid w:val="0059209A"/>
    <w:rsid w:val="0059226B"/>
    <w:rsid w:val="005924BA"/>
    <w:rsid w:val="005926AE"/>
    <w:rsid w:val="00592C27"/>
    <w:rsid w:val="00593065"/>
    <w:rsid w:val="0059346C"/>
    <w:rsid w:val="00593563"/>
    <w:rsid w:val="0059360B"/>
    <w:rsid w:val="0059504C"/>
    <w:rsid w:val="00596442"/>
    <w:rsid w:val="0059683D"/>
    <w:rsid w:val="00596CA5"/>
    <w:rsid w:val="00596DE5"/>
    <w:rsid w:val="00597186"/>
    <w:rsid w:val="00597212"/>
    <w:rsid w:val="005A1EC7"/>
    <w:rsid w:val="005A31B8"/>
    <w:rsid w:val="005A354B"/>
    <w:rsid w:val="005A356D"/>
    <w:rsid w:val="005A35E4"/>
    <w:rsid w:val="005A38CE"/>
    <w:rsid w:val="005A5C92"/>
    <w:rsid w:val="005A5CB3"/>
    <w:rsid w:val="005A6403"/>
    <w:rsid w:val="005A683A"/>
    <w:rsid w:val="005B04E1"/>
    <w:rsid w:val="005B106B"/>
    <w:rsid w:val="005B13BB"/>
    <w:rsid w:val="005B2AD7"/>
    <w:rsid w:val="005B32A5"/>
    <w:rsid w:val="005B3362"/>
    <w:rsid w:val="005B4186"/>
    <w:rsid w:val="005B45EE"/>
    <w:rsid w:val="005B4C3F"/>
    <w:rsid w:val="005B66B4"/>
    <w:rsid w:val="005C0886"/>
    <w:rsid w:val="005C1577"/>
    <w:rsid w:val="005C1DBC"/>
    <w:rsid w:val="005C1E96"/>
    <w:rsid w:val="005C37FB"/>
    <w:rsid w:val="005C419C"/>
    <w:rsid w:val="005C4686"/>
    <w:rsid w:val="005C469C"/>
    <w:rsid w:val="005C6F02"/>
    <w:rsid w:val="005C71C9"/>
    <w:rsid w:val="005C7237"/>
    <w:rsid w:val="005C7B2D"/>
    <w:rsid w:val="005C7CAB"/>
    <w:rsid w:val="005C7D04"/>
    <w:rsid w:val="005D11D7"/>
    <w:rsid w:val="005D26DA"/>
    <w:rsid w:val="005D3069"/>
    <w:rsid w:val="005D3459"/>
    <w:rsid w:val="005D5189"/>
    <w:rsid w:val="005D543A"/>
    <w:rsid w:val="005D7DEA"/>
    <w:rsid w:val="005E02A3"/>
    <w:rsid w:val="005E02D0"/>
    <w:rsid w:val="005E0F3D"/>
    <w:rsid w:val="005E1C38"/>
    <w:rsid w:val="005E3AE6"/>
    <w:rsid w:val="005E45E3"/>
    <w:rsid w:val="005E4CB6"/>
    <w:rsid w:val="005E55D2"/>
    <w:rsid w:val="005E5D63"/>
    <w:rsid w:val="005E61CE"/>
    <w:rsid w:val="005E6648"/>
    <w:rsid w:val="005E6960"/>
    <w:rsid w:val="005E71D4"/>
    <w:rsid w:val="005F0598"/>
    <w:rsid w:val="005F0819"/>
    <w:rsid w:val="005F271C"/>
    <w:rsid w:val="005F2ECB"/>
    <w:rsid w:val="005F2F0B"/>
    <w:rsid w:val="005F34EC"/>
    <w:rsid w:val="005F5392"/>
    <w:rsid w:val="005F6321"/>
    <w:rsid w:val="005F666B"/>
    <w:rsid w:val="005F740D"/>
    <w:rsid w:val="005F7DBE"/>
    <w:rsid w:val="00600687"/>
    <w:rsid w:val="00600A95"/>
    <w:rsid w:val="00602439"/>
    <w:rsid w:val="00603964"/>
    <w:rsid w:val="00605030"/>
    <w:rsid w:val="00606635"/>
    <w:rsid w:val="00606828"/>
    <w:rsid w:val="00607C07"/>
    <w:rsid w:val="006100D2"/>
    <w:rsid w:val="00611CD5"/>
    <w:rsid w:val="00613B4C"/>
    <w:rsid w:val="00613D76"/>
    <w:rsid w:val="0061407B"/>
    <w:rsid w:val="00614C23"/>
    <w:rsid w:val="00615337"/>
    <w:rsid w:val="006156D9"/>
    <w:rsid w:val="00616A39"/>
    <w:rsid w:val="00616FDF"/>
    <w:rsid w:val="006178D4"/>
    <w:rsid w:val="00617C7C"/>
    <w:rsid w:val="0062037A"/>
    <w:rsid w:val="006213E5"/>
    <w:rsid w:val="00622530"/>
    <w:rsid w:val="0062299B"/>
    <w:rsid w:val="00623AE3"/>
    <w:rsid w:val="00623B41"/>
    <w:rsid w:val="0062472E"/>
    <w:rsid w:val="00625146"/>
    <w:rsid w:val="006259FF"/>
    <w:rsid w:val="00625D8A"/>
    <w:rsid w:val="00626628"/>
    <w:rsid w:val="00626DF6"/>
    <w:rsid w:val="006274A1"/>
    <w:rsid w:val="00627A68"/>
    <w:rsid w:val="006303FB"/>
    <w:rsid w:val="0063044C"/>
    <w:rsid w:val="0063048E"/>
    <w:rsid w:val="00630966"/>
    <w:rsid w:val="006309B4"/>
    <w:rsid w:val="006315D1"/>
    <w:rsid w:val="00631C79"/>
    <w:rsid w:val="00631DD7"/>
    <w:rsid w:val="00632733"/>
    <w:rsid w:val="0063278E"/>
    <w:rsid w:val="0063291C"/>
    <w:rsid w:val="00632B10"/>
    <w:rsid w:val="00632EDC"/>
    <w:rsid w:val="00633307"/>
    <w:rsid w:val="006335F5"/>
    <w:rsid w:val="00633FBB"/>
    <w:rsid w:val="0063494E"/>
    <w:rsid w:val="006365C2"/>
    <w:rsid w:val="0063693F"/>
    <w:rsid w:val="006369B0"/>
    <w:rsid w:val="00637126"/>
    <w:rsid w:val="0064082A"/>
    <w:rsid w:val="0064225F"/>
    <w:rsid w:val="0064235D"/>
    <w:rsid w:val="0064243B"/>
    <w:rsid w:val="00642F40"/>
    <w:rsid w:val="00643539"/>
    <w:rsid w:val="00645723"/>
    <w:rsid w:val="00645905"/>
    <w:rsid w:val="006476D9"/>
    <w:rsid w:val="00651CC7"/>
    <w:rsid w:val="00652341"/>
    <w:rsid w:val="00654762"/>
    <w:rsid w:val="00655316"/>
    <w:rsid w:val="00655630"/>
    <w:rsid w:val="00655EB4"/>
    <w:rsid w:val="00655F9D"/>
    <w:rsid w:val="00657D43"/>
    <w:rsid w:val="0066158B"/>
    <w:rsid w:val="006616AC"/>
    <w:rsid w:val="00662397"/>
    <w:rsid w:val="00663DA8"/>
    <w:rsid w:val="00664307"/>
    <w:rsid w:val="00664B01"/>
    <w:rsid w:val="006652E2"/>
    <w:rsid w:val="00665319"/>
    <w:rsid w:val="006653AE"/>
    <w:rsid w:val="0066605A"/>
    <w:rsid w:val="006666A0"/>
    <w:rsid w:val="006676DE"/>
    <w:rsid w:val="00671A42"/>
    <w:rsid w:val="0067255F"/>
    <w:rsid w:val="0067283C"/>
    <w:rsid w:val="00672F92"/>
    <w:rsid w:val="0067304B"/>
    <w:rsid w:val="0067322D"/>
    <w:rsid w:val="00673841"/>
    <w:rsid w:val="006746DA"/>
    <w:rsid w:val="006764F2"/>
    <w:rsid w:val="00677295"/>
    <w:rsid w:val="00680B3E"/>
    <w:rsid w:val="00680BA6"/>
    <w:rsid w:val="00681204"/>
    <w:rsid w:val="0068231E"/>
    <w:rsid w:val="00682AD9"/>
    <w:rsid w:val="006836A8"/>
    <w:rsid w:val="006856A5"/>
    <w:rsid w:val="006861C2"/>
    <w:rsid w:val="0068689A"/>
    <w:rsid w:val="00687866"/>
    <w:rsid w:val="00690879"/>
    <w:rsid w:val="00692B74"/>
    <w:rsid w:val="00692BCA"/>
    <w:rsid w:val="00694804"/>
    <w:rsid w:val="006960F5"/>
    <w:rsid w:val="00696453"/>
    <w:rsid w:val="00696CE1"/>
    <w:rsid w:val="006971BC"/>
    <w:rsid w:val="006A023C"/>
    <w:rsid w:val="006A07C7"/>
    <w:rsid w:val="006A15A8"/>
    <w:rsid w:val="006A1AAF"/>
    <w:rsid w:val="006A1E2F"/>
    <w:rsid w:val="006A239D"/>
    <w:rsid w:val="006A2501"/>
    <w:rsid w:val="006A3022"/>
    <w:rsid w:val="006A37C8"/>
    <w:rsid w:val="006A3ED9"/>
    <w:rsid w:val="006A5A95"/>
    <w:rsid w:val="006A6802"/>
    <w:rsid w:val="006A7CD4"/>
    <w:rsid w:val="006B09C2"/>
    <w:rsid w:val="006B0ACF"/>
    <w:rsid w:val="006B22DA"/>
    <w:rsid w:val="006B232C"/>
    <w:rsid w:val="006B3266"/>
    <w:rsid w:val="006B33D4"/>
    <w:rsid w:val="006B4A38"/>
    <w:rsid w:val="006B55F7"/>
    <w:rsid w:val="006B6F9C"/>
    <w:rsid w:val="006B7754"/>
    <w:rsid w:val="006B77AB"/>
    <w:rsid w:val="006C0073"/>
    <w:rsid w:val="006C0340"/>
    <w:rsid w:val="006C0D21"/>
    <w:rsid w:val="006C0D5C"/>
    <w:rsid w:val="006C1180"/>
    <w:rsid w:val="006C17EC"/>
    <w:rsid w:val="006C3085"/>
    <w:rsid w:val="006C3923"/>
    <w:rsid w:val="006C552E"/>
    <w:rsid w:val="006C5844"/>
    <w:rsid w:val="006C617E"/>
    <w:rsid w:val="006C6366"/>
    <w:rsid w:val="006C6EA4"/>
    <w:rsid w:val="006C761B"/>
    <w:rsid w:val="006D0B40"/>
    <w:rsid w:val="006D0BAE"/>
    <w:rsid w:val="006D1665"/>
    <w:rsid w:val="006D1794"/>
    <w:rsid w:val="006D2298"/>
    <w:rsid w:val="006D275B"/>
    <w:rsid w:val="006D357C"/>
    <w:rsid w:val="006D3767"/>
    <w:rsid w:val="006D3F9C"/>
    <w:rsid w:val="006D45EE"/>
    <w:rsid w:val="006D496A"/>
    <w:rsid w:val="006D49CE"/>
    <w:rsid w:val="006D4FDD"/>
    <w:rsid w:val="006D550E"/>
    <w:rsid w:val="006D5F17"/>
    <w:rsid w:val="006D5F73"/>
    <w:rsid w:val="006E06CA"/>
    <w:rsid w:val="006E0AFE"/>
    <w:rsid w:val="006E24C4"/>
    <w:rsid w:val="006E286B"/>
    <w:rsid w:val="006E41F7"/>
    <w:rsid w:val="006E4421"/>
    <w:rsid w:val="006E58C1"/>
    <w:rsid w:val="006E6CCD"/>
    <w:rsid w:val="006F1207"/>
    <w:rsid w:val="006F1A39"/>
    <w:rsid w:val="006F1D46"/>
    <w:rsid w:val="006F24E2"/>
    <w:rsid w:val="006F256C"/>
    <w:rsid w:val="006F279B"/>
    <w:rsid w:val="006F3205"/>
    <w:rsid w:val="006F3252"/>
    <w:rsid w:val="006F421C"/>
    <w:rsid w:val="006F4452"/>
    <w:rsid w:val="006F463D"/>
    <w:rsid w:val="006F4D47"/>
    <w:rsid w:val="006F52D4"/>
    <w:rsid w:val="006F5644"/>
    <w:rsid w:val="006F6A48"/>
    <w:rsid w:val="006F6BF2"/>
    <w:rsid w:val="006F795F"/>
    <w:rsid w:val="007000F8"/>
    <w:rsid w:val="00701720"/>
    <w:rsid w:val="00702ACF"/>
    <w:rsid w:val="007033E3"/>
    <w:rsid w:val="00703491"/>
    <w:rsid w:val="00704405"/>
    <w:rsid w:val="00704F10"/>
    <w:rsid w:val="00705210"/>
    <w:rsid w:val="007057CA"/>
    <w:rsid w:val="007058E0"/>
    <w:rsid w:val="00706F1B"/>
    <w:rsid w:val="007101B6"/>
    <w:rsid w:val="00710814"/>
    <w:rsid w:val="00710B8F"/>
    <w:rsid w:val="00710C30"/>
    <w:rsid w:val="0071175F"/>
    <w:rsid w:val="00711B16"/>
    <w:rsid w:val="00712486"/>
    <w:rsid w:val="00712F3A"/>
    <w:rsid w:val="00714C9C"/>
    <w:rsid w:val="00715A56"/>
    <w:rsid w:val="00715F41"/>
    <w:rsid w:val="00716709"/>
    <w:rsid w:val="00717774"/>
    <w:rsid w:val="00717ABC"/>
    <w:rsid w:val="00717DDC"/>
    <w:rsid w:val="0072065D"/>
    <w:rsid w:val="00720EB2"/>
    <w:rsid w:val="00721001"/>
    <w:rsid w:val="00721A56"/>
    <w:rsid w:val="00723246"/>
    <w:rsid w:val="00724951"/>
    <w:rsid w:val="00724BC6"/>
    <w:rsid w:val="007259BE"/>
    <w:rsid w:val="00725E52"/>
    <w:rsid w:val="007261EE"/>
    <w:rsid w:val="007265C3"/>
    <w:rsid w:val="007275DE"/>
    <w:rsid w:val="007279A3"/>
    <w:rsid w:val="00732215"/>
    <w:rsid w:val="0073254E"/>
    <w:rsid w:val="007342D4"/>
    <w:rsid w:val="007343E8"/>
    <w:rsid w:val="00734494"/>
    <w:rsid w:val="007344E8"/>
    <w:rsid w:val="0073457B"/>
    <w:rsid w:val="00734B8B"/>
    <w:rsid w:val="00735129"/>
    <w:rsid w:val="0073535E"/>
    <w:rsid w:val="00735ACE"/>
    <w:rsid w:val="00735E82"/>
    <w:rsid w:val="00735F72"/>
    <w:rsid w:val="00735F8D"/>
    <w:rsid w:val="00736B2A"/>
    <w:rsid w:val="00737607"/>
    <w:rsid w:val="00737EFA"/>
    <w:rsid w:val="007408A5"/>
    <w:rsid w:val="00740CE1"/>
    <w:rsid w:val="00742197"/>
    <w:rsid w:val="00743147"/>
    <w:rsid w:val="00746354"/>
    <w:rsid w:val="00746868"/>
    <w:rsid w:val="007476A1"/>
    <w:rsid w:val="007479BF"/>
    <w:rsid w:val="007479E0"/>
    <w:rsid w:val="00750B02"/>
    <w:rsid w:val="00751262"/>
    <w:rsid w:val="007512AA"/>
    <w:rsid w:val="007519AB"/>
    <w:rsid w:val="00752ABA"/>
    <w:rsid w:val="00752D80"/>
    <w:rsid w:val="00753A1B"/>
    <w:rsid w:val="00753F2F"/>
    <w:rsid w:val="00754086"/>
    <w:rsid w:val="007547FE"/>
    <w:rsid w:val="00754D74"/>
    <w:rsid w:val="00755E65"/>
    <w:rsid w:val="0075668F"/>
    <w:rsid w:val="007570FF"/>
    <w:rsid w:val="007579F5"/>
    <w:rsid w:val="00760446"/>
    <w:rsid w:val="00761E02"/>
    <w:rsid w:val="0076357A"/>
    <w:rsid w:val="00764CA6"/>
    <w:rsid w:val="00765C07"/>
    <w:rsid w:val="00766901"/>
    <w:rsid w:val="00766F22"/>
    <w:rsid w:val="00767055"/>
    <w:rsid w:val="00767A60"/>
    <w:rsid w:val="00771601"/>
    <w:rsid w:val="00771C8F"/>
    <w:rsid w:val="0077218F"/>
    <w:rsid w:val="00772524"/>
    <w:rsid w:val="0077299A"/>
    <w:rsid w:val="00773337"/>
    <w:rsid w:val="00773AA3"/>
    <w:rsid w:val="007744BC"/>
    <w:rsid w:val="007745CF"/>
    <w:rsid w:val="00774DE9"/>
    <w:rsid w:val="0077560E"/>
    <w:rsid w:val="00775779"/>
    <w:rsid w:val="00775DA1"/>
    <w:rsid w:val="0077640D"/>
    <w:rsid w:val="00776598"/>
    <w:rsid w:val="007768E4"/>
    <w:rsid w:val="00776C1C"/>
    <w:rsid w:val="00780667"/>
    <w:rsid w:val="00780D32"/>
    <w:rsid w:val="0078167E"/>
    <w:rsid w:val="007819AC"/>
    <w:rsid w:val="00781F5E"/>
    <w:rsid w:val="007831FE"/>
    <w:rsid w:val="00783498"/>
    <w:rsid w:val="00783F52"/>
    <w:rsid w:val="00784B3C"/>
    <w:rsid w:val="00785581"/>
    <w:rsid w:val="00786DE8"/>
    <w:rsid w:val="007876C3"/>
    <w:rsid w:val="00787FF7"/>
    <w:rsid w:val="0079098F"/>
    <w:rsid w:val="00790C3A"/>
    <w:rsid w:val="007915C7"/>
    <w:rsid w:val="00791B70"/>
    <w:rsid w:val="00791EC0"/>
    <w:rsid w:val="0079301F"/>
    <w:rsid w:val="00793343"/>
    <w:rsid w:val="007937E4"/>
    <w:rsid w:val="00793AB6"/>
    <w:rsid w:val="00793DC6"/>
    <w:rsid w:val="0079434E"/>
    <w:rsid w:val="0079671D"/>
    <w:rsid w:val="00796F66"/>
    <w:rsid w:val="007972D2"/>
    <w:rsid w:val="00797D18"/>
    <w:rsid w:val="007A120D"/>
    <w:rsid w:val="007A159E"/>
    <w:rsid w:val="007A29D2"/>
    <w:rsid w:val="007A3421"/>
    <w:rsid w:val="007A4381"/>
    <w:rsid w:val="007A46C8"/>
    <w:rsid w:val="007A49A0"/>
    <w:rsid w:val="007A6269"/>
    <w:rsid w:val="007A6CD1"/>
    <w:rsid w:val="007A70E2"/>
    <w:rsid w:val="007A75A6"/>
    <w:rsid w:val="007B0AB9"/>
    <w:rsid w:val="007B1363"/>
    <w:rsid w:val="007B3D09"/>
    <w:rsid w:val="007B45FE"/>
    <w:rsid w:val="007B49ED"/>
    <w:rsid w:val="007B5AC7"/>
    <w:rsid w:val="007C03B0"/>
    <w:rsid w:val="007C081D"/>
    <w:rsid w:val="007C0B67"/>
    <w:rsid w:val="007C0FFA"/>
    <w:rsid w:val="007C1B52"/>
    <w:rsid w:val="007C2278"/>
    <w:rsid w:val="007C3504"/>
    <w:rsid w:val="007C3903"/>
    <w:rsid w:val="007C50BF"/>
    <w:rsid w:val="007C57E5"/>
    <w:rsid w:val="007C62B2"/>
    <w:rsid w:val="007C65BB"/>
    <w:rsid w:val="007C6BB8"/>
    <w:rsid w:val="007C7C83"/>
    <w:rsid w:val="007D0091"/>
    <w:rsid w:val="007D0E4A"/>
    <w:rsid w:val="007D1181"/>
    <w:rsid w:val="007D16DB"/>
    <w:rsid w:val="007D25E6"/>
    <w:rsid w:val="007D276B"/>
    <w:rsid w:val="007D3582"/>
    <w:rsid w:val="007D3840"/>
    <w:rsid w:val="007D3DBD"/>
    <w:rsid w:val="007D4414"/>
    <w:rsid w:val="007D471F"/>
    <w:rsid w:val="007D774F"/>
    <w:rsid w:val="007E0164"/>
    <w:rsid w:val="007E02C4"/>
    <w:rsid w:val="007E12EA"/>
    <w:rsid w:val="007E1BAA"/>
    <w:rsid w:val="007E3286"/>
    <w:rsid w:val="007E3532"/>
    <w:rsid w:val="007E3CE7"/>
    <w:rsid w:val="007E40AF"/>
    <w:rsid w:val="007E4B76"/>
    <w:rsid w:val="007E549E"/>
    <w:rsid w:val="007E5C03"/>
    <w:rsid w:val="007E5F97"/>
    <w:rsid w:val="007E6535"/>
    <w:rsid w:val="007E6C3E"/>
    <w:rsid w:val="007E72A7"/>
    <w:rsid w:val="007F0B31"/>
    <w:rsid w:val="007F0D49"/>
    <w:rsid w:val="007F15D5"/>
    <w:rsid w:val="007F1693"/>
    <w:rsid w:val="007F1D5C"/>
    <w:rsid w:val="007F20AF"/>
    <w:rsid w:val="007F2C21"/>
    <w:rsid w:val="007F2EFB"/>
    <w:rsid w:val="007F3462"/>
    <w:rsid w:val="007F3C75"/>
    <w:rsid w:val="007F4243"/>
    <w:rsid w:val="007F5658"/>
    <w:rsid w:val="007F64BF"/>
    <w:rsid w:val="007F6C8E"/>
    <w:rsid w:val="007F7B50"/>
    <w:rsid w:val="00800B88"/>
    <w:rsid w:val="00800C85"/>
    <w:rsid w:val="00800DDD"/>
    <w:rsid w:val="00801642"/>
    <w:rsid w:val="0080172C"/>
    <w:rsid w:val="00801F18"/>
    <w:rsid w:val="00803EAF"/>
    <w:rsid w:val="00803FB6"/>
    <w:rsid w:val="008040BB"/>
    <w:rsid w:val="00804A81"/>
    <w:rsid w:val="00804FFF"/>
    <w:rsid w:val="0080564B"/>
    <w:rsid w:val="0080585A"/>
    <w:rsid w:val="00805DB7"/>
    <w:rsid w:val="008064AD"/>
    <w:rsid w:val="008064F7"/>
    <w:rsid w:val="00807F38"/>
    <w:rsid w:val="008106C8"/>
    <w:rsid w:val="00811398"/>
    <w:rsid w:val="00811C75"/>
    <w:rsid w:val="00814CF0"/>
    <w:rsid w:val="00815380"/>
    <w:rsid w:val="00815811"/>
    <w:rsid w:val="00815F86"/>
    <w:rsid w:val="00816E2A"/>
    <w:rsid w:val="00817527"/>
    <w:rsid w:val="008176F1"/>
    <w:rsid w:val="00820F00"/>
    <w:rsid w:val="0082182B"/>
    <w:rsid w:val="008219C1"/>
    <w:rsid w:val="00821A88"/>
    <w:rsid w:val="008220EF"/>
    <w:rsid w:val="008225B8"/>
    <w:rsid w:val="008226CB"/>
    <w:rsid w:val="008228AA"/>
    <w:rsid w:val="008228DA"/>
    <w:rsid w:val="00823066"/>
    <w:rsid w:val="00823AEE"/>
    <w:rsid w:val="008254EF"/>
    <w:rsid w:val="0082571C"/>
    <w:rsid w:val="0083017F"/>
    <w:rsid w:val="00831DDA"/>
    <w:rsid w:val="00832749"/>
    <w:rsid w:val="00832962"/>
    <w:rsid w:val="00832AC0"/>
    <w:rsid w:val="008333AC"/>
    <w:rsid w:val="00833CD6"/>
    <w:rsid w:val="008343BE"/>
    <w:rsid w:val="00835A35"/>
    <w:rsid w:val="00836509"/>
    <w:rsid w:val="00837073"/>
    <w:rsid w:val="008370A9"/>
    <w:rsid w:val="00837D93"/>
    <w:rsid w:val="00840788"/>
    <w:rsid w:val="008410DB"/>
    <w:rsid w:val="008413A1"/>
    <w:rsid w:val="00841D5B"/>
    <w:rsid w:val="00842988"/>
    <w:rsid w:val="008433BF"/>
    <w:rsid w:val="008437DC"/>
    <w:rsid w:val="00844949"/>
    <w:rsid w:val="00844B6C"/>
    <w:rsid w:val="008452D8"/>
    <w:rsid w:val="0084654F"/>
    <w:rsid w:val="00847E4A"/>
    <w:rsid w:val="0085125D"/>
    <w:rsid w:val="00852593"/>
    <w:rsid w:val="00853478"/>
    <w:rsid w:val="00853CA2"/>
    <w:rsid w:val="0085408B"/>
    <w:rsid w:val="00854696"/>
    <w:rsid w:val="00854AA0"/>
    <w:rsid w:val="0085576B"/>
    <w:rsid w:val="00855BA2"/>
    <w:rsid w:val="008576FC"/>
    <w:rsid w:val="00861A73"/>
    <w:rsid w:val="00862844"/>
    <w:rsid w:val="00862B21"/>
    <w:rsid w:val="008640FE"/>
    <w:rsid w:val="0086448F"/>
    <w:rsid w:val="00864BB8"/>
    <w:rsid w:val="00864C8B"/>
    <w:rsid w:val="008653B6"/>
    <w:rsid w:val="008655D8"/>
    <w:rsid w:val="00865647"/>
    <w:rsid w:val="008661FE"/>
    <w:rsid w:val="0086648E"/>
    <w:rsid w:val="00866643"/>
    <w:rsid w:val="008670D7"/>
    <w:rsid w:val="008709BD"/>
    <w:rsid w:val="00870CBE"/>
    <w:rsid w:val="00871DFC"/>
    <w:rsid w:val="00872833"/>
    <w:rsid w:val="00872B30"/>
    <w:rsid w:val="00873B1B"/>
    <w:rsid w:val="00874BEA"/>
    <w:rsid w:val="0087506A"/>
    <w:rsid w:val="00875A65"/>
    <w:rsid w:val="0087767A"/>
    <w:rsid w:val="0087770A"/>
    <w:rsid w:val="00877949"/>
    <w:rsid w:val="00877D06"/>
    <w:rsid w:val="00880E9F"/>
    <w:rsid w:val="00881D24"/>
    <w:rsid w:val="008830AF"/>
    <w:rsid w:val="008832A9"/>
    <w:rsid w:val="00883A31"/>
    <w:rsid w:val="008841E7"/>
    <w:rsid w:val="00884CE0"/>
    <w:rsid w:val="008857C6"/>
    <w:rsid w:val="00885CD0"/>
    <w:rsid w:val="00887191"/>
    <w:rsid w:val="008876AE"/>
    <w:rsid w:val="00887EE3"/>
    <w:rsid w:val="008912A7"/>
    <w:rsid w:val="008913BC"/>
    <w:rsid w:val="00891879"/>
    <w:rsid w:val="00891957"/>
    <w:rsid w:val="00891D6B"/>
    <w:rsid w:val="00891F38"/>
    <w:rsid w:val="00894328"/>
    <w:rsid w:val="00896272"/>
    <w:rsid w:val="00897071"/>
    <w:rsid w:val="00897E4F"/>
    <w:rsid w:val="008A0314"/>
    <w:rsid w:val="008A0587"/>
    <w:rsid w:val="008A20BA"/>
    <w:rsid w:val="008A2AD3"/>
    <w:rsid w:val="008A30CE"/>
    <w:rsid w:val="008A6647"/>
    <w:rsid w:val="008A6E3B"/>
    <w:rsid w:val="008A7186"/>
    <w:rsid w:val="008B0A4B"/>
    <w:rsid w:val="008B103A"/>
    <w:rsid w:val="008B1B2B"/>
    <w:rsid w:val="008B2298"/>
    <w:rsid w:val="008B2B40"/>
    <w:rsid w:val="008B2EEF"/>
    <w:rsid w:val="008B5A70"/>
    <w:rsid w:val="008B5B5F"/>
    <w:rsid w:val="008B5C8D"/>
    <w:rsid w:val="008B6AAB"/>
    <w:rsid w:val="008B71B2"/>
    <w:rsid w:val="008B7B35"/>
    <w:rsid w:val="008C01D3"/>
    <w:rsid w:val="008C170B"/>
    <w:rsid w:val="008C2873"/>
    <w:rsid w:val="008C28BE"/>
    <w:rsid w:val="008C4144"/>
    <w:rsid w:val="008C498D"/>
    <w:rsid w:val="008C5D04"/>
    <w:rsid w:val="008C6129"/>
    <w:rsid w:val="008C6715"/>
    <w:rsid w:val="008C75D8"/>
    <w:rsid w:val="008D03C7"/>
    <w:rsid w:val="008D11C7"/>
    <w:rsid w:val="008D1D3F"/>
    <w:rsid w:val="008D1DF4"/>
    <w:rsid w:val="008D2308"/>
    <w:rsid w:val="008D28DF"/>
    <w:rsid w:val="008D3775"/>
    <w:rsid w:val="008D50A7"/>
    <w:rsid w:val="008D5C8C"/>
    <w:rsid w:val="008D6211"/>
    <w:rsid w:val="008D75F0"/>
    <w:rsid w:val="008E0464"/>
    <w:rsid w:val="008E089B"/>
    <w:rsid w:val="008E17B6"/>
    <w:rsid w:val="008E3B23"/>
    <w:rsid w:val="008E4360"/>
    <w:rsid w:val="008E4CFB"/>
    <w:rsid w:val="008E52C6"/>
    <w:rsid w:val="008E765F"/>
    <w:rsid w:val="008E7B0E"/>
    <w:rsid w:val="008F058A"/>
    <w:rsid w:val="008F09C2"/>
    <w:rsid w:val="008F2E31"/>
    <w:rsid w:val="008F3761"/>
    <w:rsid w:val="008F5158"/>
    <w:rsid w:val="008F5E2A"/>
    <w:rsid w:val="008F644A"/>
    <w:rsid w:val="008F659A"/>
    <w:rsid w:val="008F7436"/>
    <w:rsid w:val="00900992"/>
    <w:rsid w:val="00901810"/>
    <w:rsid w:val="009019BE"/>
    <w:rsid w:val="00901A30"/>
    <w:rsid w:val="00903D69"/>
    <w:rsid w:val="00903D6C"/>
    <w:rsid w:val="0090401A"/>
    <w:rsid w:val="009052AF"/>
    <w:rsid w:val="009053F7"/>
    <w:rsid w:val="00905D1F"/>
    <w:rsid w:val="00905EEE"/>
    <w:rsid w:val="00906878"/>
    <w:rsid w:val="009107AF"/>
    <w:rsid w:val="009128C2"/>
    <w:rsid w:val="0091402C"/>
    <w:rsid w:val="009142FB"/>
    <w:rsid w:val="00914409"/>
    <w:rsid w:val="009145C7"/>
    <w:rsid w:val="00914883"/>
    <w:rsid w:val="00914C1F"/>
    <w:rsid w:val="00915C1E"/>
    <w:rsid w:val="00915E0B"/>
    <w:rsid w:val="00917005"/>
    <w:rsid w:val="00917067"/>
    <w:rsid w:val="0092084B"/>
    <w:rsid w:val="00920D83"/>
    <w:rsid w:val="00920F3F"/>
    <w:rsid w:val="009228F3"/>
    <w:rsid w:val="00922AA5"/>
    <w:rsid w:val="00925E42"/>
    <w:rsid w:val="009271F4"/>
    <w:rsid w:val="00927744"/>
    <w:rsid w:val="00927C7F"/>
    <w:rsid w:val="00930E32"/>
    <w:rsid w:val="009322F8"/>
    <w:rsid w:val="0093256D"/>
    <w:rsid w:val="00932E12"/>
    <w:rsid w:val="00933C23"/>
    <w:rsid w:val="00933EAC"/>
    <w:rsid w:val="00935211"/>
    <w:rsid w:val="00937F22"/>
    <w:rsid w:val="00940194"/>
    <w:rsid w:val="00942199"/>
    <w:rsid w:val="00942E82"/>
    <w:rsid w:val="0094320A"/>
    <w:rsid w:val="00944769"/>
    <w:rsid w:val="00944CBB"/>
    <w:rsid w:val="00945117"/>
    <w:rsid w:val="00945947"/>
    <w:rsid w:val="009464B3"/>
    <w:rsid w:val="00947B90"/>
    <w:rsid w:val="0095104C"/>
    <w:rsid w:val="0095197A"/>
    <w:rsid w:val="00952FEC"/>
    <w:rsid w:val="00954128"/>
    <w:rsid w:val="00954F17"/>
    <w:rsid w:val="0095547F"/>
    <w:rsid w:val="00955790"/>
    <w:rsid w:val="009603F0"/>
    <w:rsid w:val="00960B51"/>
    <w:rsid w:val="00961151"/>
    <w:rsid w:val="009616A5"/>
    <w:rsid w:val="00961CB9"/>
    <w:rsid w:val="0096254B"/>
    <w:rsid w:val="00963AC5"/>
    <w:rsid w:val="00964341"/>
    <w:rsid w:val="00965717"/>
    <w:rsid w:val="00966223"/>
    <w:rsid w:val="00966347"/>
    <w:rsid w:val="00966452"/>
    <w:rsid w:val="00966804"/>
    <w:rsid w:val="00966C05"/>
    <w:rsid w:val="00967034"/>
    <w:rsid w:val="00967375"/>
    <w:rsid w:val="00967ACE"/>
    <w:rsid w:val="00967D36"/>
    <w:rsid w:val="00967EB1"/>
    <w:rsid w:val="0097051B"/>
    <w:rsid w:val="00970676"/>
    <w:rsid w:val="009712B7"/>
    <w:rsid w:val="00973A93"/>
    <w:rsid w:val="00973C37"/>
    <w:rsid w:val="00974B78"/>
    <w:rsid w:val="009758DD"/>
    <w:rsid w:val="0097590F"/>
    <w:rsid w:val="00975CC1"/>
    <w:rsid w:val="0097609E"/>
    <w:rsid w:val="009764A0"/>
    <w:rsid w:val="009777BE"/>
    <w:rsid w:val="00977C90"/>
    <w:rsid w:val="00977DB2"/>
    <w:rsid w:val="00980C23"/>
    <w:rsid w:val="00981FAF"/>
    <w:rsid w:val="00984E1B"/>
    <w:rsid w:val="00986909"/>
    <w:rsid w:val="0098691C"/>
    <w:rsid w:val="00987146"/>
    <w:rsid w:val="009876E9"/>
    <w:rsid w:val="00987E6F"/>
    <w:rsid w:val="009928FF"/>
    <w:rsid w:val="00993A5E"/>
    <w:rsid w:val="00994027"/>
    <w:rsid w:val="00994CE7"/>
    <w:rsid w:val="00994F5A"/>
    <w:rsid w:val="00994F93"/>
    <w:rsid w:val="009955CB"/>
    <w:rsid w:val="00996530"/>
    <w:rsid w:val="00997ABE"/>
    <w:rsid w:val="009A2527"/>
    <w:rsid w:val="009A3B91"/>
    <w:rsid w:val="009A4E8B"/>
    <w:rsid w:val="009A6BD3"/>
    <w:rsid w:val="009A73E9"/>
    <w:rsid w:val="009B0AE0"/>
    <w:rsid w:val="009B21CE"/>
    <w:rsid w:val="009B2894"/>
    <w:rsid w:val="009B2F3A"/>
    <w:rsid w:val="009B34F1"/>
    <w:rsid w:val="009B3576"/>
    <w:rsid w:val="009B41DF"/>
    <w:rsid w:val="009B48B2"/>
    <w:rsid w:val="009B5B6D"/>
    <w:rsid w:val="009B6282"/>
    <w:rsid w:val="009B68C2"/>
    <w:rsid w:val="009B6F64"/>
    <w:rsid w:val="009B70DC"/>
    <w:rsid w:val="009B7176"/>
    <w:rsid w:val="009B73F8"/>
    <w:rsid w:val="009B7BD5"/>
    <w:rsid w:val="009B7CED"/>
    <w:rsid w:val="009C043A"/>
    <w:rsid w:val="009C22AC"/>
    <w:rsid w:val="009C3B52"/>
    <w:rsid w:val="009C3F53"/>
    <w:rsid w:val="009C471C"/>
    <w:rsid w:val="009C50EB"/>
    <w:rsid w:val="009C5B3F"/>
    <w:rsid w:val="009C6912"/>
    <w:rsid w:val="009C6B83"/>
    <w:rsid w:val="009C70AE"/>
    <w:rsid w:val="009C7BFC"/>
    <w:rsid w:val="009C7D6D"/>
    <w:rsid w:val="009D0256"/>
    <w:rsid w:val="009D0750"/>
    <w:rsid w:val="009D093B"/>
    <w:rsid w:val="009D1D57"/>
    <w:rsid w:val="009D38AE"/>
    <w:rsid w:val="009D4B7B"/>
    <w:rsid w:val="009D5669"/>
    <w:rsid w:val="009D5AF9"/>
    <w:rsid w:val="009D5DCE"/>
    <w:rsid w:val="009D64B8"/>
    <w:rsid w:val="009D684B"/>
    <w:rsid w:val="009D764A"/>
    <w:rsid w:val="009E02EB"/>
    <w:rsid w:val="009E1B61"/>
    <w:rsid w:val="009E3267"/>
    <w:rsid w:val="009E3EF3"/>
    <w:rsid w:val="009E4620"/>
    <w:rsid w:val="009E5B03"/>
    <w:rsid w:val="009E5DB6"/>
    <w:rsid w:val="009E61CD"/>
    <w:rsid w:val="009E6A49"/>
    <w:rsid w:val="009E6C25"/>
    <w:rsid w:val="009E76CA"/>
    <w:rsid w:val="009E7708"/>
    <w:rsid w:val="009F12FD"/>
    <w:rsid w:val="009F2508"/>
    <w:rsid w:val="009F315D"/>
    <w:rsid w:val="009F35C3"/>
    <w:rsid w:val="009F40F7"/>
    <w:rsid w:val="009F4841"/>
    <w:rsid w:val="009F4F7B"/>
    <w:rsid w:val="009F545A"/>
    <w:rsid w:val="00A00E02"/>
    <w:rsid w:val="00A01068"/>
    <w:rsid w:val="00A0224E"/>
    <w:rsid w:val="00A034E2"/>
    <w:rsid w:val="00A035E6"/>
    <w:rsid w:val="00A039EB"/>
    <w:rsid w:val="00A052C1"/>
    <w:rsid w:val="00A057EA"/>
    <w:rsid w:val="00A05819"/>
    <w:rsid w:val="00A06012"/>
    <w:rsid w:val="00A06141"/>
    <w:rsid w:val="00A072D2"/>
    <w:rsid w:val="00A07DD9"/>
    <w:rsid w:val="00A105C9"/>
    <w:rsid w:val="00A10930"/>
    <w:rsid w:val="00A11059"/>
    <w:rsid w:val="00A113BC"/>
    <w:rsid w:val="00A116DC"/>
    <w:rsid w:val="00A117AB"/>
    <w:rsid w:val="00A11864"/>
    <w:rsid w:val="00A1218D"/>
    <w:rsid w:val="00A1300C"/>
    <w:rsid w:val="00A130D4"/>
    <w:rsid w:val="00A13547"/>
    <w:rsid w:val="00A1442D"/>
    <w:rsid w:val="00A16C3F"/>
    <w:rsid w:val="00A16D0F"/>
    <w:rsid w:val="00A179AF"/>
    <w:rsid w:val="00A20FD4"/>
    <w:rsid w:val="00A21080"/>
    <w:rsid w:val="00A211F2"/>
    <w:rsid w:val="00A21AF6"/>
    <w:rsid w:val="00A22089"/>
    <w:rsid w:val="00A23A45"/>
    <w:rsid w:val="00A24397"/>
    <w:rsid w:val="00A245A5"/>
    <w:rsid w:val="00A245D8"/>
    <w:rsid w:val="00A2535F"/>
    <w:rsid w:val="00A261F6"/>
    <w:rsid w:val="00A26AAA"/>
    <w:rsid w:val="00A27252"/>
    <w:rsid w:val="00A30330"/>
    <w:rsid w:val="00A31218"/>
    <w:rsid w:val="00A31D9E"/>
    <w:rsid w:val="00A3230D"/>
    <w:rsid w:val="00A324D5"/>
    <w:rsid w:val="00A32D04"/>
    <w:rsid w:val="00A338F0"/>
    <w:rsid w:val="00A33D55"/>
    <w:rsid w:val="00A342B3"/>
    <w:rsid w:val="00A34A70"/>
    <w:rsid w:val="00A34C00"/>
    <w:rsid w:val="00A363EF"/>
    <w:rsid w:val="00A364F0"/>
    <w:rsid w:val="00A36A78"/>
    <w:rsid w:val="00A40867"/>
    <w:rsid w:val="00A40B6C"/>
    <w:rsid w:val="00A4199E"/>
    <w:rsid w:val="00A41ACC"/>
    <w:rsid w:val="00A42681"/>
    <w:rsid w:val="00A439BF"/>
    <w:rsid w:val="00A43CFD"/>
    <w:rsid w:val="00A44467"/>
    <w:rsid w:val="00A455EB"/>
    <w:rsid w:val="00A45776"/>
    <w:rsid w:val="00A4656B"/>
    <w:rsid w:val="00A474F4"/>
    <w:rsid w:val="00A47EA9"/>
    <w:rsid w:val="00A47EDB"/>
    <w:rsid w:val="00A510EC"/>
    <w:rsid w:val="00A51233"/>
    <w:rsid w:val="00A5196E"/>
    <w:rsid w:val="00A55E24"/>
    <w:rsid w:val="00A5687A"/>
    <w:rsid w:val="00A56A89"/>
    <w:rsid w:val="00A571DD"/>
    <w:rsid w:val="00A577C0"/>
    <w:rsid w:val="00A57A23"/>
    <w:rsid w:val="00A57F46"/>
    <w:rsid w:val="00A60170"/>
    <w:rsid w:val="00A623AA"/>
    <w:rsid w:val="00A62CE4"/>
    <w:rsid w:val="00A62D3A"/>
    <w:rsid w:val="00A63C0F"/>
    <w:rsid w:val="00A63C84"/>
    <w:rsid w:val="00A65AB8"/>
    <w:rsid w:val="00A6694E"/>
    <w:rsid w:val="00A669FD"/>
    <w:rsid w:val="00A67107"/>
    <w:rsid w:val="00A6781F"/>
    <w:rsid w:val="00A67E50"/>
    <w:rsid w:val="00A70B68"/>
    <w:rsid w:val="00A70D1F"/>
    <w:rsid w:val="00A710FE"/>
    <w:rsid w:val="00A726BF"/>
    <w:rsid w:val="00A7421C"/>
    <w:rsid w:val="00A77B2F"/>
    <w:rsid w:val="00A77FE3"/>
    <w:rsid w:val="00A802B3"/>
    <w:rsid w:val="00A802D8"/>
    <w:rsid w:val="00A811D4"/>
    <w:rsid w:val="00A82521"/>
    <w:rsid w:val="00A83208"/>
    <w:rsid w:val="00A83EF6"/>
    <w:rsid w:val="00A8560C"/>
    <w:rsid w:val="00A8570F"/>
    <w:rsid w:val="00A8580C"/>
    <w:rsid w:val="00A85A15"/>
    <w:rsid w:val="00A87505"/>
    <w:rsid w:val="00A87613"/>
    <w:rsid w:val="00A90376"/>
    <w:rsid w:val="00A921BD"/>
    <w:rsid w:val="00A9242E"/>
    <w:rsid w:val="00A92F9C"/>
    <w:rsid w:val="00A93316"/>
    <w:rsid w:val="00A93A95"/>
    <w:rsid w:val="00A93C8C"/>
    <w:rsid w:val="00A94229"/>
    <w:rsid w:val="00A94F1F"/>
    <w:rsid w:val="00A962C2"/>
    <w:rsid w:val="00A973A6"/>
    <w:rsid w:val="00A97C8A"/>
    <w:rsid w:val="00A97E71"/>
    <w:rsid w:val="00A97FE6"/>
    <w:rsid w:val="00AA0D24"/>
    <w:rsid w:val="00AA1B60"/>
    <w:rsid w:val="00AA372A"/>
    <w:rsid w:val="00AA4017"/>
    <w:rsid w:val="00AA4681"/>
    <w:rsid w:val="00AA4BE8"/>
    <w:rsid w:val="00AA5A9E"/>
    <w:rsid w:val="00AA5EDC"/>
    <w:rsid w:val="00AA6202"/>
    <w:rsid w:val="00AA74A2"/>
    <w:rsid w:val="00AA77C0"/>
    <w:rsid w:val="00AA7861"/>
    <w:rsid w:val="00AA7FAB"/>
    <w:rsid w:val="00AB0158"/>
    <w:rsid w:val="00AB0C24"/>
    <w:rsid w:val="00AB1183"/>
    <w:rsid w:val="00AB2508"/>
    <w:rsid w:val="00AB2702"/>
    <w:rsid w:val="00AB293F"/>
    <w:rsid w:val="00AB302A"/>
    <w:rsid w:val="00AB42F9"/>
    <w:rsid w:val="00AB4612"/>
    <w:rsid w:val="00AB4E47"/>
    <w:rsid w:val="00AB500F"/>
    <w:rsid w:val="00AB53AC"/>
    <w:rsid w:val="00AB5F61"/>
    <w:rsid w:val="00AB75CB"/>
    <w:rsid w:val="00AC1D7B"/>
    <w:rsid w:val="00AC22D8"/>
    <w:rsid w:val="00AC6E9A"/>
    <w:rsid w:val="00AC79FE"/>
    <w:rsid w:val="00AC7B34"/>
    <w:rsid w:val="00AC7FD4"/>
    <w:rsid w:val="00AD0885"/>
    <w:rsid w:val="00AD220A"/>
    <w:rsid w:val="00AD2BD1"/>
    <w:rsid w:val="00AD2C88"/>
    <w:rsid w:val="00AD34FE"/>
    <w:rsid w:val="00AD4874"/>
    <w:rsid w:val="00AD4C75"/>
    <w:rsid w:val="00AD4FC2"/>
    <w:rsid w:val="00AD5959"/>
    <w:rsid w:val="00AD5C40"/>
    <w:rsid w:val="00AD6308"/>
    <w:rsid w:val="00AD6E48"/>
    <w:rsid w:val="00AD7E22"/>
    <w:rsid w:val="00AD7E90"/>
    <w:rsid w:val="00AE139D"/>
    <w:rsid w:val="00AE2F49"/>
    <w:rsid w:val="00AE34D4"/>
    <w:rsid w:val="00AE36BE"/>
    <w:rsid w:val="00AE4882"/>
    <w:rsid w:val="00AE4A5A"/>
    <w:rsid w:val="00AE5A8B"/>
    <w:rsid w:val="00AE5C1D"/>
    <w:rsid w:val="00AE5FC8"/>
    <w:rsid w:val="00AE669D"/>
    <w:rsid w:val="00AE691E"/>
    <w:rsid w:val="00AE6F42"/>
    <w:rsid w:val="00AE7B15"/>
    <w:rsid w:val="00AF095E"/>
    <w:rsid w:val="00AF10D7"/>
    <w:rsid w:val="00AF1145"/>
    <w:rsid w:val="00AF17FA"/>
    <w:rsid w:val="00AF29EA"/>
    <w:rsid w:val="00AF2F1C"/>
    <w:rsid w:val="00AF4629"/>
    <w:rsid w:val="00AF4FDB"/>
    <w:rsid w:val="00AF6FCD"/>
    <w:rsid w:val="00B023F5"/>
    <w:rsid w:val="00B02544"/>
    <w:rsid w:val="00B029EE"/>
    <w:rsid w:val="00B04C27"/>
    <w:rsid w:val="00B04D6B"/>
    <w:rsid w:val="00B05200"/>
    <w:rsid w:val="00B066C2"/>
    <w:rsid w:val="00B06AF0"/>
    <w:rsid w:val="00B07F4A"/>
    <w:rsid w:val="00B07F87"/>
    <w:rsid w:val="00B1000F"/>
    <w:rsid w:val="00B109BD"/>
    <w:rsid w:val="00B11AA1"/>
    <w:rsid w:val="00B11D2B"/>
    <w:rsid w:val="00B11F81"/>
    <w:rsid w:val="00B12ABB"/>
    <w:rsid w:val="00B12E2C"/>
    <w:rsid w:val="00B1324B"/>
    <w:rsid w:val="00B13BFD"/>
    <w:rsid w:val="00B1420D"/>
    <w:rsid w:val="00B146F3"/>
    <w:rsid w:val="00B14CBE"/>
    <w:rsid w:val="00B15A95"/>
    <w:rsid w:val="00B170F6"/>
    <w:rsid w:val="00B17F58"/>
    <w:rsid w:val="00B20F72"/>
    <w:rsid w:val="00B213F4"/>
    <w:rsid w:val="00B2171D"/>
    <w:rsid w:val="00B21DC2"/>
    <w:rsid w:val="00B223AE"/>
    <w:rsid w:val="00B23CC6"/>
    <w:rsid w:val="00B24F77"/>
    <w:rsid w:val="00B2531D"/>
    <w:rsid w:val="00B259AD"/>
    <w:rsid w:val="00B25BE6"/>
    <w:rsid w:val="00B25E82"/>
    <w:rsid w:val="00B26082"/>
    <w:rsid w:val="00B26F8E"/>
    <w:rsid w:val="00B27EFD"/>
    <w:rsid w:val="00B30A58"/>
    <w:rsid w:val="00B315B3"/>
    <w:rsid w:val="00B317AA"/>
    <w:rsid w:val="00B32BF8"/>
    <w:rsid w:val="00B34BD4"/>
    <w:rsid w:val="00B3647F"/>
    <w:rsid w:val="00B365F7"/>
    <w:rsid w:val="00B37383"/>
    <w:rsid w:val="00B416AA"/>
    <w:rsid w:val="00B4228E"/>
    <w:rsid w:val="00B4239C"/>
    <w:rsid w:val="00B42D25"/>
    <w:rsid w:val="00B435DB"/>
    <w:rsid w:val="00B4504D"/>
    <w:rsid w:val="00B458F5"/>
    <w:rsid w:val="00B46249"/>
    <w:rsid w:val="00B46B05"/>
    <w:rsid w:val="00B4709F"/>
    <w:rsid w:val="00B475B8"/>
    <w:rsid w:val="00B478CB"/>
    <w:rsid w:val="00B50C21"/>
    <w:rsid w:val="00B50C50"/>
    <w:rsid w:val="00B52074"/>
    <w:rsid w:val="00B5208E"/>
    <w:rsid w:val="00B52CCA"/>
    <w:rsid w:val="00B5366D"/>
    <w:rsid w:val="00B54166"/>
    <w:rsid w:val="00B54AC3"/>
    <w:rsid w:val="00B555B6"/>
    <w:rsid w:val="00B56A87"/>
    <w:rsid w:val="00B56C5B"/>
    <w:rsid w:val="00B573B8"/>
    <w:rsid w:val="00B57C46"/>
    <w:rsid w:val="00B61DD5"/>
    <w:rsid w:val="00B61FA9"/>
    <w:rsid w:val="00B6267D"/>
    <w:rsid w:val="00B626C9"/>
    <w:rsid w:val="00B62E30"/>
    <w:rsid w:val="00B62F0C"/>
    <w:rsid w:val="00B633F3"/>
    <w:rsid w:val="00B646F9"/>
    <w:rsid w:val="00B64D3C"/>
    <w:rsid w:val="00B6529E"/>
    <w:rsid w:val="00B664A4"/>
    <w:rsid w:val="00B66D0E"/>
    <w:rsid w:val="00B6749E"/>
    <w:rsid w:val="00B675ED"/>
    <w:rsid w:val="00B67C4C"/>
    <w:rsid w:val="00B67CBA"/>
    <w:rsid w:val="00B67E73"/>
    <w:rsid w:val="00B67EB0"/>
    <w:rsid w:val="00B7049A"/>
    <w:rsid w:val="00B71885"/>
    <w:rsid w:val="00B71B5A"/>
    <w:rsid w:val="00B74AD1"/>
    <w:rsid w:val="00B75455"/>
    <w:rsid w:val="00B75F4E"/>
    <w:rsid w:val="00B7704C"/>
    <w:rsid w:val="00B7786D"/>
    <w:rsid w:val="00B77D8E"/>
    <w:rsid w:val="00B77F86"/>
    <w:rsid w:val="00B80C4C"/>
    <w:rsid w:val="00B827A3"/>
    <w:rsid w:val="00B828C9"/>
    <w:rsid w:val="00B834CB"/>
    <w:rsid w:val="00B847F4"/>
    <w:rsid w:val="00B84AE7"/>
    <w:rsid w:val="00B84FF8"/>
    <w:rsid w:val="00B853A2"/>
    <w:rsid w:val="00B85DBE"/>
    <w:rsid w:val="00B86402"/>
    <w:rsid w:val="00B869DD"/>
    <w:rsid w:val="00B87440"/>
    <w:rsid w:val="00B90206"/>
    <w:rsid w:val="00B90F90"/>
    <w:rsid w:val="00B911BC"/>
    <w:rsid w:val="00B919AF"/>
    <w:rsid w:val="00B91AF6"/>
    <w:rsid w:val="00B92F54"/>
    <w:rsid w:val="00B938B6"/>
    <w:rsid w:val="00B9397F"/>
    <w:rsid w:val="00B93A83"/>
    <w:rsid w:val="00B93BFD"/>
    <w:rsid w:val="00B93C28"/>
    <w:rsid w:val="00B94208"/>
    <w:rsid w:val="00B949B4"/>
    <w:rsid w:val="00B94DF2"/>
    <w:rsid w:val="00B95E34"/>
    <w:rsid w:val="00B97CD9"/>
    <w:rsid w:val="00BA0C83"/>
    <w:rsid w:val="00BA0D00"/>
    <w:rsid w:val="00BA143A"/>
    <w:rsid w:val="00BA1B00"/>
    <w:rsid w:val="00BA2087"/>
    <w:rsid w:val="00BA2DCA"/>
    <w:rsid w:val="00BA2F29"/>
    <w:rsid w:val="00BB0C07"/>
    <w:rsid w:val="00BB0F10"/>
    <w:rsid w:val="00BB12A3"/>
    <w:rsid w:val="00BB1356"/>
    <w:rsid w:val="00BB136D"/>
    <w:rsid w:val="00BB1F3F"/>
    <w:rsid w:val="00BB3148"/>
    <w:rsid w:val="00BB4FCD"/>
    <w:rsid w:val="00BB6067"/>
    <w:rsid w:val="00BB61B6"/>
    <w:rsid w:val="00BB7077"/>
    <w:rsid w:val="00BB7B55"/>
    <w:rsid w:val="00BC175D"/>
    <w:rsid w:val="00BC2007"/>
    <w:rsid w:val="00BC2EDF"/>
    <w:rsid w:val="00BC4365"/>
    <w:rsid w:val="00BC46BF"/>
    <w:rsid w:val="00BC49DB"/>
    <w:rsid w:val="00BC5A2C"/>
    <w:rsid w:val="00BC6910"/>
    <w:rsid w:val="00BC6E7C"/>
    <w:rsid w:val="00BC7036"/>
    <w:rsid w:val="00BC7331"/>
    <w:rsid w:val="00BD01DC"/>
    <w:rsid w:val="00BD0BDC"/>
    <w:rsid w:val="00BD0D84"/>
    <w:rsid w:val="00BD1751"/>
    <w:rsid w:val="00BD1F2F"/>
    <w:rsid w:val="00BD3815"/>
    <w:rsid w:val="00BD3914"/>
    <w:rsid w:val="00BD3B80"/>
    <w:rsid w:val="00BD3C38"/>
    <w:rsid w:val="00BD448C"/>
    <w:rsid w:val="00BD5454"/>
    <w:rsid w:val="00BD56BE"/>
    <w:rsid w:val="00BD5D98"/>
    <w:rsid w:val="00BD5F60"/>
    <w:rsid w:val="00BD6E11"/>
    <w:rsid w:val="00BE019A"/>
    <w:rsid w:val="00BE06F5"/>
    <w:rsid w:val="00BE110A"/>
    <w:rsid w:val="00BE2A33"/>
    <w:rsid w:val="00BE354F"/>
    <w:rsid w:val="00BE4225"/>
    <w:rsid w:val="00BE4DA9"/>
    <w:rsid w:val="00BE6B08"/>
    <w:rsid w:val="00BE6E73"/>
    <w:rsid w:val="00BF0703"/>
    <w:rsid w:val="00BF2F07"/>
    <w:rsid w:val="00BF35E6"/>
    <w:rsid w:val="00BF375C"/>
    <w:rsid w:val="00BF3934"/>
    <w:rsid w:val="00BF40B5"/>
    <w:rsid w:val="00BF4364"/>
    <w:rsid w:val="00BF5867"/>
    <w:rsid w:val="00BF6312"/>
    <w:rsid w:val="00BF787A"/>
    <w:rsid w:val="00BF7AD2"/>
    <w:rsid w:val="00C00436"/>
    <w:rsid w:val="00C00CD7"/>
    <w:rsid w:val="00C00EFB"/>
    <w:rsid w:val="00C01613"/>
    <w:rsid w:val="00C03093"/>
    <w:rsid w:val="00C03E5C"/>
    <w:rsid w:val="00C04175"/>
    <w:rsid w:val="00C04514"/>
    <w:rsid w:val="00C045B9"/>
    <w:rsid w:val="00C057B9"/>
    <w:rsid w:val="00C06C49"/>
    <w:rsid w:val="00C06D36"/>
    <w:rsid w:val="00C07490"/>
    <w:rsid w:val="00C11240"/>
    <w:rsid w:val="00C130D2"/>
    <w:rsid w:val="00C13B31"/>
    <w:rsid w:val="00C1663C"/>
    <w:rsid w:val="00C16A86"/>
    <w:rsid w:val="00C17333"/>
    <w:rsid w:val="00C17338"/>
    <w:rsid w:val="00C17900"/>
    <w:rsid w:val="00C17DCE"/>
    <w:rsid w:val="00C2013C"/>
    <w:rsid w:val="00C20188"/>
    <w:rsid w:val="00C20349"/>
    <w:rsid w:val="00C21190"/>
    <w:rsid w:val="00C2278E"/>
    <w:rsid w:val="00C23814"/>
    <w:rsid w:val="00C23BD7"/>
    <w:rsid w:val="00C23F41"/>
    <w:rsid w:val="00C24FEE"/>
    <w:rsid w:val="00C25475"/>
    <w:rsid w:val="00C25758"/>
    <w:rsid w:val="00C2663C"/>
    <w:rsid w:val="00C26965"/>
    <w:rsid w:val="00C269CD"/>
    <w:rsid w:val="00C272D6"/>
    <w:rsid w:val="00C2731D"/>
    <w:rsid w:val="00C27969"/>
    <w:rsid w:val="00C27CC0"/>
    <w:rsid w:val="00C30A18"/>
    <w:rsid w:val="00C30A5F"/>
    <w:rsid w:val="00C30D03"/>
    <w:rsid w:val="00C31256"/>
    <w:rsid w:val="00C32C14"/>
    <w:rsid w:val="00C330D0"/>
    <w:rsid w:val="00C330FE"/>
    <w:rsid w:val="00C331B8"/>
    <w:rsid w:val="00C333E9"/>
    <w:rsid w:val="00C33862"/>
    <w:rsid w:val="00C362B4"/>
    <w:rsid w:val="00C362F1"/>
    <w:rsid w:val="00C37635"/>
    <w:rsid w:val="00C37B67"/>
    <w:rsid w:val="00C407A0"/>
    <w:rsid w:val="00C40B88"/>
    <w:rsid w:val="00C41A68"/>
    <w:rsid w:val="00C42548"/>
    <w:rsid w:val="00C442ED"/>
    <w:rsid w:val="00C44CB5"/>
    <w:rsid w:val="00C45DF4"/>
    <w:rsid w:val="00C46ADE"/>
    <w:rsid w:val="00C46EB3"/>
    <w:rsid w:val="00C5014F"/>
    <w:rsid w:val="00C5055B"/>
    <w:rsid w:val="00C50B1F"/>
    <w:rsid w:val="00C512E3"/>
    <w:rsid w:val="00C5261D"/>
    <w:rsid w:val="00C53507"/>
    <w:rsid w:val="00C53EDD"/>
    <w:rsid w:val="00C53FF3"/>
    <w:rsid w:val="00C552B8"/>
    <w:rsid w:val="00C555CE"/>
    <w:rsid w:val="00C55C8C"/>
    <w:rsid w:val="00C55F2C"/>
    <w:rsid w:val="00C56851"/>
    <w:rsid w:val="00C57AF4"/>
    <w:rsid w:val="00C57B47"/>
    <w:rsid w:val="00C60D67"/>
    <w:rsid w:val="00C60DE3"/>
    <w:rsid w:val="00C6311E"/>
    <w:rsid w:val="00C64420"/>
    <w:rsid w:val="00C646B5"/>
    <w:rsid w:val="00C64773"/>
    <w:rsid w:val="00C66358"/>
    <w:rsid w:val="00C6664F"/>
    <w:rsid w:val="00C66DBE"/>
    <w:rsid w:val="00C67043"/>
    <w:rsid w:val="00C67A7A"/>
    <w:rsid w:val="00C7087D"/>
    <w:rsid w:val="00C70D70"/>
    <w:rsid w:val="00C70F71"/>
    <w:rsid w:val="00C73730"/>
    <w:rsid w:val="00C7381E"/>
    <w:rsid w:val="00C74864"/>
    <w:rsid w:val="00C74D3F"/>
    <w:rsid w:val="00C75A35"/>
    <w:rsid w:val="00C77003"/>
    <w:rsid w:val="00C8005B"/>
    <w:rsid w:val="00C8015A"/>
    <w:rsid w:val="00C81AC0"/>
    <w:rsid w:val="00C81C6B"/>
    <w:rsid w:val="00C82915"/>
    <w:rsid w:val="00C83509"/>
    <w:rsid w:val="00C83919"/>
    <w:rsid w:val="00C83E11"/>
    <w:rsid w:val="00C83FEA"/>
    <w:rsid w:val="00C862A1"/>
    <w:rsid w:val="00C8636B"/>
    <w:rsid w:val="00C8716F"/>
    <w:rsid w:val="00C871CE"/>
    <w:rsid w:val="00C90577"/>
    <w:rsid w:val="00C90A9F"/>
    <w:rsid w:val="00C91100"/>
    <w:rsid w:val="00C91726"/>
    <w:rsid w:val="00C9280F"/>
    <w:rsid w:val="00C94919"/>
    <w:rsid w:val="00C956C7"/>
    <w:rsid w:val="00C95D4D"/>
    <w:rsid w:val="00C97340"/>
    <w:rsid w:val="00C97AA9"/>
    <w:rsid w:val="00CA16C7"/>
    <w:rsid w:val="00CA1B7A"/>
    <w:rsid w:val="00CA23EC"/>
    <w:rsid w:val="00CA2590"/>
    <w:rsid w:val="00CA3541"/>
    <w:rsid w:val="00CA35E0"/>
    <w:rsid w:val="00CA4453"/>
    <w:rsid w:val="00CA4572"/>
    <w:rsid w:val="00CA45E4"/>
    <w:rsid w:val="00CA4952"/>
    <w:rsid w:val="00CA4C8A"/>
    <w:rsid w:val="00CA522D"/>
    <w:rsid w:val="00CA55D7"/>
    <w:rsid w:val="00CA5822"/>
    <w:rsid w:val="00CA7C6B"/>
    <w:rsid w:val="00CB048D"/>
    <w:rsid w:val="00CB12CB"/>
    <w:rsid w:val="00CB2623"/>
    <w:rsid w:val="00CB2780"/>
    <w:rsid w:val="00CB3ABB"/>
    <w:rsid w:val="00CB43D5"/>
    <w:rsid w:val="00CB4622"/>
    <w:rsid w:val="00CB4AFE"/>
    <w:rsid w:val="00CB53B8"/>
    <w:rsid w:val="00CB5F2A"/>
    <w:rsid w:val="00CB6B0C"/>
    <w:rsid w:val="00CB777C"/>
    <w:rsid w:val="00CC0505"/>
    <w:rsid w:val="00CC0E7E"/>
    <w:rsid w:val="00CC12F9"/>
    <w:rsid w:val="00CC16A1"/>
    <w:rsid w:val="00CC44F2"/>
    <w:rsid w:val="00CC4AF2"/>
    <w:rsid w:val="00CC5651"/>
    <w:rsid w:val="00CC59F6"/>
    <w:rsid w:val="00CC5A7D"/>
    <w:rsid w:val="00CC67A3"/>
    <w:rsid w:val="00CC6CA1"/>
    <w:rsid w:val="00CD0584"/>
    <w:rsid w:val="00CD06FE"/>
    <w:rsid w:val="00CD0776"/>
    <w:rsid w:val="00CD0A1B"/>
    <w:rsid w:val="00CD0AE5"/>
    <w:rsid w:val="00CD18FB"/>
    <w:rsid w:val="00CD290B"/>
    <w:rsid w:val="00CD2FD5"/>
    <w:rsid w:val="00CD4801"/>
    <w:rsid w:val="00CD4863"/>
    <w:rsid w:val="00CD55D4"/>
    <w:rsid w:val="00CD58DB"/>
    <w:rsid w:val="00CD6792"/>
    <w:rsid w:val="00CD6C63"/>
    <w:rsid w:val="00CD7FED"/>
    <w:rsid w:val="00CE0D82"/>
    <w:rsid w:val="00CE151E"/>
    <w:rsid w:val="00CE1898"/>
    <w:rsid w:val="00CE4A04"/>
    <w:rsid w:val="00CE54AC"/>
    <w:rsid w:val="00CE5B13"/>
    <w:rsid w:val="00CE6C60"/>
    <w:rsid w:val="00CE6EA8"/>
    <w:rsid w:val="00CE7BB6"/>
    <w:rsid w:val="00CF0536"/>
    <w:rsid w:val="00CF0B8A"/>
    <w:rsid w:val="00CF12E1"/>
    <w:rsid w:val="00CF21CB"/>
    <w:rsid w:val="00CF22CC"/>
    <w:rsid w:val="00CF267E"/>
    <w:rsid w:val="00CF286D"/>
    <w:rsid w:val="00CF2D72"/>
    <w:rsid w:val="00CF49D0"/>
    <w:rsid w:val="00CF6CA9"/>
    <w:rsid w:val="00CF6FF0"/>
    <w:rsid w:val="00CF75B3"/>
    <w:rsid w:val="00D00827"/>
    <w:rsid w:val="00D01644"/>
    <w:rsid w:val="00D016E6"/>
    <w:rsid w:val="00D030F7"/>
    <w:rsid w:val="00D04511"/>
    <w:rsid w:val="00D04E29"/>
    <w:rsid w:val="00D050B0"/>
    <w:rsid w:val="00D05141"/>
    <w:rsid w:val="00D0555B"/>
    <w:rsid w:val="00D05784"/>
    <w:rsid w:val="00D062D3"/>
    <w:rsid w:val="00D0656B"/>
    <w:rsid w:val="00D10175"/>
    <w:rsid w:val="00D1108C"/>
    <w:rsid w:val="00D119AF"/>
    <w:rsid w:val="00D1210D"/>
    <w:rsid w:val="00D148A0"/>
    <w:rsid w:val="00D154B7"/>
    <w:rsid w:val="00D1555A"/>
    <w:rsid w:val="00D16091"/>
    <w:rsid w:val="00D16336"/>
    <w:rsid w:val="00D16B35"/>
    <w:rsid w:val="00D17403"/>
    <w:rsid w:val="00D17D87"/>
    <w:rsid w:val="00D20787"/>
    <w:rsid w:val="00D217E7"/>
    <w:rsid w:val="00D228AC"/>
    <w:rsid w:val="00D2320B"/>
    <w:rsid w:val="00D23445"/>
    <w:rsid w:val="00D247F2"/>
    <w:rsid w:val="00D2518B"/>
    <w:rsid w:val="00D257CE"/>
    <w:rsid w:val="00D263F9"/>
    <w:rsid w:val="00D2650F"/>
    <w:rsid w:val="00D272C0"/>
    <w:rsid w:val="00D27A3A"/>
    <w:rsid w:val="00D30077"/>
    <w:rsid w:val="00D303F5"/>
    <w:rsid w:val="00D30706"/>
    <w:rsid w:val="00D309DE"/>
    <w:rsid w:val="00D30F08"/>
    <w:rsid w:val="00D3241A"/>
    <w:rsid w:val="00D33737"/>
    <w:rsid w:val="00D33FCB"/>
    <w:rsid w:val="00D35247"/>
    <w:rsid w:val="00D355E6"/>
    <w:rsid w:val="00D37652"/>
    <w:rsid w:val="00D37BFA"/>
    <w:rsid w:val="00D37C0C"/>
    <w:rsid w:val="00D40441"/>
    <w:rsid w:val="00D40824"/>
    <w:rsid w:val="00D42A9F"/>
    <w:rsid w:val="00D4306B"/>
    <w:rsid w:val="00D4389B"/>
    <w:rsid w:val="00D4396F"/>
    <w:rsid w:val="00D444B8"/>
    <w:rsid w:val="00D45EA1"/>
    <w:rsid w:val="00D475F0"/>
    <w:rsid w:val="00D477C8"/>
    <w:rsid w:val="00D50E67"/>
    <w:rsid w:val="00D527F6"/>
    <w:rsid w:val="00D53C80"/>
    <w:rsid w:val="00D55176"/>
    <w:rsid w:val="00D55D64"/>
    <w:rsid w:val="00D57544"/>
    <w:rsid w:val="00D57B53"/>
    <w:rsid w:val="00D60648"/>
    <w:rsid w:val="00D60E22"/>
    <w:rsid w:val="00D60F16"/>
    <w:rsid w:val="00D61C5D"/>
    <w:rsid w:val="00D639A2"/>
    <w:rsid w:val="00D64090"/>
    <w:rsid w:val="00D64291"/>
    <w:rsid w:val="00D648EE"/>
    <w:rsid w:val="00D65489"/>
    <w:rsid w:val="00D655B9"/>
    <w:rsid w:val="00D6575D"/>
    <w:rsid w:val="00D65DE7"/>
    <w:rsid w:val="00D6650E"/>
    <w:rsid w:val="00D667B9"/>
    <w:rsid w:val="00D67333"/>
    <w:rsid w:val="00D67FB7"/>
    <w:rsid w:val="00D70C39"/>
    <w:rsid w:val="00D70FB8"/>
    <w:rsid w:val="00D71E5F"/>
    <w:rsid w:val="00D723A3"/>
    <w:rsid w:val="00D72497"/>
    <w:rsid w:val="00D72710"/>
    <w:rsid w:val="00D73CE2"/>
    <w:rsid w:val="00D7464E"/>
    <w:rsid w:val="00D749E0"/>
    <w:rsid w:val="00D7522E"/>
    <w:rsid w:val="00D76816"/>
    <w:rsid w:val="00D80458"/>
    <w:rsid w:val="00D81405"/>
    <w:rsid w:val="00D82B68"/>
    <w:rsid w:val="00D83694"/>
    <w:rsid w:val="00D84027"/>
    <w:rsid w:val="00D84CB0"/>
    <w:rsid w:val="00D84DF7"/>
    <w:rsid w:val="00D84F06"/>
    <w:rsid w:val="00D85195"/>
    <w:rsid w:val="00D857D1"/>
    <w:rsid w:val="00D871FE"/>
    <w:rsid w:val="00D873BA"/>
    <w:rsid w:val="00D877BB"/>
    <w:rsid w:val="00D90614"/>
    <w:rsid w:val="00D90E96"/>
    <w:rsid w:val="00D90F30"/>
    <w:rsid w:val="00D9163A"/>
    <w:rsid w:val="00D92DAD"/>
    <w:rsid w:val="00D93059"/>
    <w:rsid w:val="00D93A5E"/>
    <w:rsid w:val="00D93BD0"/>
    <w:rsid w:val="00D95BBB"/>
    <w:rsid w:val="00D9601B"/>
    <w:rsid w:val="00D96265"/>
    <w:rsid w:val="00D97B3A"/>
    <w:rsid w:val="00DA07C9"/>
    <w:rsid w:val="00DA10CE"/>
    <w:rsid w:val="00DA1828"/>
    <w:rsid w:val="00DA207D"/>
    <w:rsid w:val="00DA2690"/>
    <w:rsid w:val="00DA3056"/>
    <w:rsid w:val="00DA388D"/>
    <w:rsid w:val="00DA47C7"/>
    <w:rsid w:val="00DA541B"/>
    <w:rsid w:val="00DA6291"/>
    <w:rsid w:val="00DA6617"/>
    <w:rsid w:val="00DB025C"/>
    <w:rsid w:val="00DB069F"/>
    <w:rsid w:val="00DB126F"/>
    <w:rsid w:val="00DB1663"/>
    <w:rsid w:val="00DB1836"/>
    <w:rsid w:val="00DB1B6E"/>
    <w:rsid w:val="00DB3787"/>
    <w:rsid w:val="00DB5696"/>
    <w:rsid w:val="00DB58E4"/>
    <w:rsid w:val="00DB6903"/>
    <w:rsid w:val="00DB6A6C"/>
    <w:rsid w:val="00DB7650"/>
    <w:rsid w:val="00DB7FC0"/>
    <w:rsid w:val="00DC0615"/>
    <w:rsid w:val="00DC121D"/>
    <w:rsid w:val="00DC12D1"/>
    <w:rsid w:val="00DC18B5"/>
    <w:rsid w:val="00DC247E"/>
    <w:rsid w:val="00DC2833"/>
    <w:rsid w:val="00DC4C5C"/>
    <w:rsid w:val="00DC5344"/>
    <w:rsid w:val="00DC5615"/>
    <w:rsid w:val="00DC6FB8"/>
    <w:rsid w:val="00DC7065"/>
    <w:rsid w:val="00DC71B1"/>
    <w:rsid w:val="00DD0F9D"/>
    <w:rsid w:val="00DD2DF5"/>
    <w:rsid w:val="00DD3DA5"/>
    <w:rsid w:val="00DD3FEB"/>
    <w:rsid w:val="00DD41B3"/>
    <w:rsid w:val="00DD4A10"/>
    <w:rsid w:val="00DD5DC6"/>
    <w:rsid w:val="00DD5DD9"/>
    <w:rsid w:val="00DD6111"/>
    <w:rsid w:val="00DD69E6"/>
    <w:rsid w:val="00DD6D2B"/>
    <w:rsid w:val="00DD6F0D"/>
    <w:rsid w:val="00DD6F0F"/>
    <w:rsid w:val="00DD77EA"/>
    <w:rsid w:val="00DE0323"/>
    <w:rsid w:val="00DE3309"/>
    <w:rsid w:val="00DE7148"/>
    <w:rsid w:val="00DE7834"/>
    <w:rsid w:val="00DF07BB"/>
    <w:rsid w:val="00DF0D4C"/>
    <w:rsid w:val="00DF1F77"/>
    <w:rsid w:val="00DF1F95"/>
    <w:rsid w:val="00DF21C6"/>
    <w:rsid w:val="00DF2A9A"/>
    <w:rsid w:val="00DF3096"/>
    <w:rsid w:val="00DF5028"/>
    <w:rsid w:val="00DF5596"/>
    <w:rsid w:val="00DF655D"/>
    <w:rsid w:val="00DF6715"/>
    <w:rsid w:val="00DF67A9"/>
    <w:rsid w:val="00DF6B4F"/>
    <w:rsid w:val="00DF75A7"/>
    <w:rsid w:val="00DF7809"/>
    <w:rsid w:val="00DF7B5D"/>
    <w:rsid w:val="00E00467"/>
    <w:rsid w:val="00E007B2"/>
    <w:rsid w:val="00E00ABA"/>
    <w:rsid w:val="00E014A6"/>
    <w:rsid w:val="00E018F9"/>
    <w:rsid w:val="00E01E6D"/>
    <w:rsid w:val="00E01F7C"/>
    <w:rsid w:val="00E034E9"/>
    <w:rsid w:val="00E03B13"/>
    <w:rsid w:val="00E03DBB"/>
    <w:rsid w:val="00E05614"/>
    <w:rsid w:val="00E059D1"/>
    <w:rsid w:val="00E0630D"/>
    <w:rsid w:val="00E06DB0"/>
    <w:rsid w:val="00E07268"/>
    <w:rsid w:val="00E10199"/>
    <w:rsid w:val="00E10D34"/>
    <w:rsid w:val="00E115DE"/>
    <w:rsid w:val="00E11975"/>
    <w:rsid w:val="00E129DD"/>
    <w:rsid w:val="00E12A5F"/>
    <w:rsid w:val="00E12E72"/>
    <w:rsid w:val="00E13055"/>
    <w:rsid w:val="00E13AAA"/>
    <w:rsid w:val="00E15636"/>
    <w:rsid w:val="00E15671"/>
    <w:rsid w:val="00E16736"/>
    <w:rsid w:val="00E203D7"/>
    <w:rsid w:val="00E20B19"/>
    <w:rsid w:val="00E21CF6"/>
    <w:rsid w:val="00E21EB5"/>
    <w:rsid w:val="00E221F3"/>
    <w:rsid w:val="00E23748"/>
    <w:rsid w:val="00E247E0"/>
    <w:rsid w:val="00E25422"/>
    <w:rsid w:val="00E264D4"/>
    <w:rsid w:val="00E26E93"/>
    <w:rsid w:val="00E271C1"/>
    <w:rsid w:val="00E27881"/>
    <w:rsid w:val="00E30237"/>
    <w:rsid w:val="00E31584"/>
    <w:rsid w:val="00E328DF"/>
    <w:rsid w:val="00E33748"/>
    <w:rsid w:val="00E34498"/>
    <w:rsid w:val="00E35B3A"/>
    <w:rsid w:val="00E36DA1"/>
    <w:rsid w:val="00E37940"/>
    <w:rsid w:val="00E41620"/>
    <w:rsid w:val="00E419B6"/>
    <w:rsid w:val="00E42204"/>
    <w:rsid w:val="00E43B16"/>
    <w:rsid w:val="00E43F09"/>
    <w:rsid w:val="00E4414A"/>
    <w:rsid w:val="00E44173"/>
    <w:rsid w:val="00E445F1"/>
    <w:rsid w:val="00E44C17"/>
    <w:rsid w:val="00E46075"/>
    <w:rsid w:val="00E461E1"/>
    <w:rsid w:val="00E463CB"/>
    <w:rsid w:val="00E4677C"/>
    <w:rsid w:val="00E46D68"/>
    <w:rsid w:val="00E470F0"/>
    <w:rsid w:val="00E4759E"/>
    <w:rsid w:val="00E47A8C"/>
    <w:rsid w:val="00E47D71"/>
    <w:rsid w:val="00E5161B"/>
    <w:rsid w:val="00E53E7A"/>
    <w:rsid w:val="00E565B5"/>
    <w:rsid w:val="00E56D02"/>
    <w:rsid w:val="00E56D97"/>
    <w:rsid w:val="00E60628"/>
    <w:rsid w:val="00E61046"/>
    <w:rsid w:val="00E61299"/>
    <w:rsid w:val="00E614D4"/>
    <w:rsid w:val="00E61C54"/>
    <w:rsid w:val="00E624C8"/>
    <w:rsid w:val="00E6301D"/>
    <w:rsid w:val="00E636DB"/>
    <w:rsid w:val="00E638F6"/>
    <w:rsid w:val="00E63E4C"/>
    <w:rsid w:val="00E64CEC"/>
    <w:rsid w:val="00E653F4"/>
    <w:rsid w:val="00E65748"/>
    <w:rsid w:val="00E663AC"/>
    <w:rsid w:val="00E7042E"/>
    <w:rsid w:val="00E71062"/>
    <w:rsid w:val="00E7136F"/>
    <w:rsid w:val="00E715FA"/>
    <w:rsid w:val="00E719B8"/>
    <w:rsid w:val="00E722F0"/>
    <w:rsid w:val="00E724FE"/>
    <w:rsid w:val="00E728A2"/>
    <w:rsid w:val="00E72AFB"/>
    <w:rsid w:val="00E73372"/>
    <w:rsid w:val="00E74187"/>
    <w:rsid w:val="00E742A8"/>
    <w:rsid w:val="00E754AF"/>
    <w:rsid w:val="00E769AB"/>
    <w:rsid w:val="00E7795D"/>
    <w:rsid w:val="00E813B2"/>
    <w:rsid w:val="00E83043"/>
    <w:rsid w:val="00E83562"/>
    <w:rsid w:val="00E84539"/>
    <w:rsid w:val="00E849F6"/>
    <w:rsid w:val="00E850E2"/>
    <w:rsid w:val="00E859AB"/>
    <w:rsid w:val="00E85CF3"/>
    <w:rsid w:val="00E86AAB"/>
    <w:rsid w:val="00E8731C"/>
    <w:rsid w:val="00E879E3"/>
    <w:rsid w:val="00E90176"/>
    <w:rsid w:val="00E912AE"/>
    <w:rsid w:val="00E912BA"/>
    <w:rsid w:val="00E91D45"/>
    <w:rsid w:val="00E92B0A"/>
    <w:rsid w:val="00E93440"/>
    <w:rsid w:val="00E9344C"/>
    <w:rsid w:val="00E938D5"/>
    <w:rsid w:val="00E93BE3"/>
    <w:rsid w:val="00E962C4"/>
    <w:rsid w:val="00E975F8"/>
    <w:rsid w:val="00E97A8A"/>
    <w:rsid w:val="00EA0294"/>
    <w:rsid w:val="00EA05EE"/>
    <w:rsid w:val="00EA13D1"/>
    <w:rsid w:val="00EA177A"/>
    <w:rsid w:val="00EA2E05"/>
    <w:rsid w:val="00EA38AA"/>
    <w:rsid w:val="00EA4ABD"/>
    <w:rsid w:val="00EA5328"/>
    <w:rsid w:val="00EB0346"/>
    <w:rsid w:val="00EB0B52"/>
    <w:rsid w:val="00EB12A1"/>
    <w:rsid w:val="00EB23ED"/>
    <w:rsid w:val="00EB2637"/>
    <w:rsid w:val="00EB37E2"/>
    <w:rsid w:val="00EB3A77"/>
    <w:rsid w:val="00EB3D88"/>
    <w:rsid w:val="00EB56D8"/>
    <w:rsid w:val="00EB5C45"/>
    <w:rsid w:val="00EB70F7"/>
    <w:rsid w:val="00EC1462"/>
    <w:rsid w:val="00EC16EF"/>
    <w:rsid w:val="00EC184F"/>
    <w:rsid w:val="00EC187D"/>
    <w:rsid w:val="00EC1EC9"/>
    <w:rsid w:val="00EC4294"/>
    <w:rsid w:val="00EC4671"/>
    <w:rsid w:val="00EC57B1"/>
    <w:rsid w:val="00EC60C6"/>
    <w:rsid w:val="00EC6506"/>
    <w:rsid w:val="00EC71A7"/>
    <w:rsid w:val="00EC7B60"/>
    <w:rsid w:val="00ED02A7"/>
    <w:rsid w:val="00ED0AC4"/>
    <w:rsid w:val="00ED11B3"/>
    <w:rsid w:val="00ED204F"/>
    <w:rsid w:val="00ED2FDA"/>
    <w:rsid w:val="00ED39B1"/>
    <w:rsid w:val="00ED4DBB"/>
    <w:rsid w:val="00ED544A"/>
    <w:rsid w:val="00ED66A2"/>
    <w:rsid w:val="00ED69FC"/>
    <w:rsid w:val="00ED7C17"/>
    <w:rsid w:val="00EE089F"/>
    <w:rsid w:val="00EE1B30"/>
    <w:rsid w:val="00EE2407"/>
    <w:rsid w:val="00EE2D7F"/>
    <w:rsid w:val="00EE2E69"/>
    <w:rsid w:val="00EE47F9"/>
    <w:rsid w:val="00EE5B36"/>
    <w:rsid w:val="00EE68FA"/>
    <w:rsid w:val="00EE6B2F"/>
    <w:rsid w:val="00EE77B6"/>
    <w:rsid w:val="00EE7C27"/>
    <w:rsid w:val="00EF0856"/>
    <w:rsid w:val="00EF1D44"/>
    <w:rsid w:val="00EF2E4B"/>
    <w:rsid w:val="00EF2E9E"/>
    <w:rsid w:val="00EF3610"/>
    <w:rsid w:val="00EF4691"/>
    <w:rsid w:val="00EF4A75"/>
    <w:rsid w:val="00EF5843"/>
    <w:rsid w:val="00EF598F"/>
    <w:rsid w:val="00EF5E89"/>
    <w:rsid w:val="00EF666E"/>
    <w:rsid w:val="00EF73AE"/>
    <w:rsid w:val="00EF7E89"/>
    <w:rsid w:val="00F00052"/>
    <w:rsid w:val="00F00474"/>
    <w:rsid w:val="00F01309"/>
    <w:rsid w:val="00F025AA"/>
    <w:rsid w:val="00F02DE2"/>
    <w:rsid w:val="00F04172"/>
    <w:rsid w:val="00F04440"/>
    <w:rsid w:val="00F0486B"/>
    <w:rsid w:val="00F04BA9"/>
    <w:rsid w:val="00F04D00"/>
    <w:rsid w:val="00F04FE5"/>
    <w:rsid w:val="00F0500E"/>
    <w:rsid w:val="00F05087"/>
    <w:rsid w:val="00F05ADC"/>
    <w:rsid w:val="00F062DC"/>
    <w:rsid w:val="00F06467"/>
    <w:rsid w:val="00F07622"/>
    <w:rsid w:val="00F10F76"/>
    <w:rsid w:val="00F111C5"/>
    <w:rsid w:val="00F12302"/>
    <w:rsid w:val="00F128AE"/>
    <w:rsid w:val="00F12B20"/>
    <w:rsid w:val="00F13663"/>
    <w:rsid w:val="00F139E0"/>
    <w:rsid w:val="00F13BE1"/>
    <w:rsid w:val="00F14DD0"/>
    <w:rsid w:val="00F14E56"/>
    <w:rsid w:val="00F17261"/>
    <w:rsid w:val="00F178E9"/>
    <w:rsid w:val="00F21022"/>
    <w:rsid w:val="00F2105F"/>
    <w:rsid w:val="00F2177A"/>
    <w:rsid w:val="00F219FB"/>
    <w:rsid w:val="00F22885"/>
    <w:rsid w:val="00F22F6F"/>
    <w:rsid w:val="00F24148"/>
    <w:rsid w:val="00F24F77"/>
    <w:rsid w:val="00F2594D"/>
    <w:rsid w:val="00F2603D"/>
    <w:rsid w:val="00F2636F"/>
    <w:rsid w:val="00F26456"/>
    <w:rsid w:val="00F26E5E"/>
    <w:rsid w:val="00F270E1"/>
    <w:rsid w:val="00F27AFB"/>
    <w:rsid w:val="00F27FD7"/>
    <w:rsid w:val="00F30B54"/>
    <w:rsid w:val="00F322E9"/>
    <w:rsid w:val="00F3280E"/>
    <w:rsid w:val="00F3455F"/>
    <w:rsid w:val="00F348BF"/>
    <w:rsid w:val="00F35126"/>
    <w:rsid w:val="00F3541E"/>
    <w:rsid w:val="00F35C50"/>
    <w:rsid w:val="00F36E6E"/>
    <w:rsid w:val="00F373A3"/>
    <w:rsid w:val="00F37B43"/>
    <w:rsid w:val="00F37D0C"/>
    <w:rsid w:val="00F37EDF"/>
    <w:rsid w:val="00F4016C"/>
    <w:rsid w:val="00F4037D"/>
    <w:rsid w:val="00F40B0D"/>
    <w:rsid w:val="00F4173D"/>
    <w:rsid w:val="00F41E03"/>
    <w:rsid w:val="00F41E3F"/>
    <w:rsid w:val="00F42050"/>
    <w:rsid w:val="00F42498"/>
    <w:rsid w:val="00F440FE"/>
    <w:rsid w:val="00F44721"/>
    <w:rsid w:val="00F45C80"/>
    <w:rsid w:val="00F45D29"/>
    <w:rsid w:val="00F46BEF"/>
    <w:rsid w:val="00F472A0"/>
    <w:rsid w:val="00F47567"/>
    <w:rsid w:val="00F47689"/>
    <w:rsid w:val="00F501D2"/>
    <w:rsid w:val="00F50AF0"/>
    <w:rsid w:val="00F50D30"/>
    <w:rsid w:val="00F5249E"/>
    <w:rsid w:val="00F52CA8"/>
    <w:rsid w:val="00F52EB6"/>
    <w:rsid w:val="00F54244"/>
    <w:rsid w:val="00F54692"/>
    <w:rsid w:val="00F54749"/>
    <w:rsid w:val="00F54FBB"/>
    <w:rsid w:val="00F5525F"/>
    <w:rsid w:val="00F557D9"/>
    <w:rsid w:val="00F55F7D"/>
    <w:rsid w:val="00F6126E"/>
    <w:rsid w:val="00F614BD"/>
    <w:rsid w:val="00F62239"/>
    <w:rsid w:val="00F62321"/>
    <w:rsid w:val="00F625DB"/>
    <w:rsid w:val="00F62774"/>
    <w:rsid w:val="00F631A7"/>
    <w:rsid w:val="00F639F9"/>
    <w:rsid w:val="00F647E9"/>
    <w:rsid w:val="00F648F8"/>
    <w:rsid w:val="00F659B4"/>
    <w:rsid w:val="00F66719"/>
    <w:rsid w:val="00F71FAF"/>
    <w:rsid w:val="00F7252B"/>
    <w:rsid w:val="00F74CF7"/>
    <w:rsid w:val="00F754CF"/>
    <w:rsid w:val="00F75E9C"/>
    <w:rsid w:val="00F75FCF"/>
    <w:rsid w:val="00F7619B"/>
    <w:rsid w:val="00F7682B"/>
    <w:rsid w:val="00F76EFB"/>
    <w:rsid w:val="00F7764D"/>
    <w:rsid w:val="00F80769"/>
    <w:rsid w:val="00F820F7"/>
    <w:rsid w:val="00F82FFA"/>
    <w:rsid w:val="00F838E2"/>
    <w:rsid w:val="00F84938"/>
    <w:rsid w:val="00F85102"/>
    <w:rsid w:val="00F8541D"/>
    <w:rsid w:val="00F8555B"/>
    <w:rsid w:val="00F86FC7"/>
    <w:rsid w:val="00F879EE"/>
    <w:rsid w:val="00F90BD8"/>
    <w:rsid w:val="00F92D8C"/>
    <w:rsid w:val="00F9346B"/>
    <w:rsid w:val="00F93936"/>
    <w:rsid w:val="00F93F8F"/>
    <w:rsid w:val="00F940EC"/>
    <w:rsid w:val="00F944E2"/>
    <w:rsid w:val="00F947D9"/>
    <w:rsid w:val="00F949F7"/>
    <w:rsid w:val="00F94F01"/>
    <w:rsid w:val="00F95568"/>
    <w:rsid w:val="00F958D4"/>
    <w:rsid w:val="00F95B7F"/>
    <w:rsid w:val="00F95F1A"/>
    <w:rsid w:val="00F9611B"/>
    <w:rsid w:val="00F965BC"/>
    <w:rsid w:val="00F97A4B"/>
    <w:rsid w:val="00FA0725"/>
    <w:rsid w:val="00FA0735"/>
    <w:rsid w:val="00FA170D"/>
    <w:rsid w:val="00FA283D"/>
    <w:rsid w:val="00FA3793"/>
    <w:rsid w:val="00FA37DA"/>
    <w:rsid w:val="00FA44A7"/>
    <w:rsid w:val="00FA549C"/>
    <w:rsid w:val="00FA55B8"/>
    <w:rsid w:val="00FA5C02"/>
    <w:rsid w:val="00FA78BB"/>
    <w:rsid w:val="00FA7BB6"/>
    <w:rsid w:val="00FA7F54"/>
    <w:rsid w:val="00FB1882"/>
    <w:rsid w:val="00FB299F"/>
    <w:rsid w:val="00FB29FF"/>
    <w:rsid w:val="00FB539A"/>
    <w:rsid w:val="00FB75D7"/>
    <w:rsid w:val="00FB7B2D"/>
    <w:rsid w:val="00FC0A3E"/>
    <w:rsid w:val="00FC131B"/>
    <w:rsid w:val="00FC14DF"/>
    <w:rsid w:val="00FC2039"/>
    <w:rsid w:val="00FC5D9E"/>
    <w:rsid w:val="00FC6F19"/>
    <w:rsid w:val="00FC7F7C"/>
    <w:rsid w:val="00FD1000"/>
    <w:rsid w:val="00FD11EC"/>
    <w:rsid w:val="00FD1434"/>
    <w:rsid w:val="00FD1DCF"/>
    <w:rsid w:val="00FD47A3"/>
    <w:rsid w:val="00FD49F6"/>
    <w:rsid w:val="00FD5E64"/>
    <w:rsid w:val="00FD5FF5"/>
    <w:rsid w:val="00FD651F"/>
    <w:rsid w:val="00FD6A2B"/>
    <w:rsid w:val="00FD6F57"/>
    <w:rsid w:val="00FD73DA"/>
    <w:rsid w:val="00FD7555"/>
    <w:rsid w:val="00FD7C34"/>
    <w:rsid w:val="00FD7D1D"/>
    <w:rsid w:val="00FE0AD5"/>
    <w:rsid w:val="00FE111F"/>
    <w:rsid w:val="00FE228F"/>
    <w:rsid w:val="00FE23BE"/>
    <w:rsid w:val="00FE3324"/>
    <w:rsid w:val="00FE4BEB"/>
    <w:rsid w:val="00FE50CD"/>
    <w:rsid w:val="00FE50F6"/>
    <w:rsid w:val="00FE5C1D"/>
    <w:rsid w:val="00FE6371"/>
    <w:rsid w:val="00FE64D7"/>
    <w:rsid w:val="00FE6BBD"/>
    <w:rsid w:val="00FE795E"/>
    <w:rsid w:val="00FE7AF9"/>
    <w:rsid w:val="00FE7E71"/>
    <w:rsid w:val="00FF098E"/>
    <w:rsid w:val="00FF09C5"/>
    <w:rsid w:val="00FF0CB8"/>
    <w:rsid w:val="00FF1D8D"/>
    <w:rsid w:val="00FF2AB7"/>
    <w:rsid w:val="00FF2DD0"/>
    <w:rsid w:val="00FF31F3"/>
    <w:rsid w:val="00FF4E9A"/>
    <w:rsid w:val="00FF6BC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514CE"/>
  <w15:docId w15:val="{12C6084C-A0EA-4931-89C7-E5A0D037D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Standardowy1"/>
    <w:qFormat/>
    <w:rsid w:val="00F4173D"/>
    <w:pPr>
      <w:widowControl w:val="0"/>
    </w:pPr>
    <w:rPr>
      <w:rFonts w:ascii="Times New Roman" w:eastAsia="Times New Roman" w:hAnsi="Times New Roman"/>
    </w:rPr>
  </w:style>
  <w:style w:type="paragraph" w:styleId="Nagwek1">
    <w:name w:val="heading 1"/>
    <w:basedOn w:val="Normalny"/>
    <w:next w:val="Normalny"/>
    <w:link w:val="Nagwek1Znak"/>
    <w:uiPriority w:val="9"/>
    <w:qFormat/>
    <w:rsid w:val="000F3052"/>
    <w:pPr>
      <w:keepNext/>
      <w:keepLines/>
      <w:widowControl/>
      <w:spacing w:before="480"/>
      <w:outlineLvl w:val="0"/>
    </w:pPr>
    <w:rPr>
      <w:rFonts w:ascii="Cambria" w:hAnsi="Cambria"/>
      <w:b/>
      <w:bCs/>
      <w:color w:val="365F91"/>
      <w:sz w:val="28"/>
      <w:szCs w:val="28"/>
    </w:rPr>
  </w:style>
  <w:style w:type="paragraph" w:styleId="Nagwek2">
    <w:name w:val="heading 2"/>
    <w:aliases w:val="ASAPHeading 2,Numbered - 2,h 3, ICL,Heading 2a,H2,PA Major Section,l2,Headline 2,h2,2,headi,heading2,h21,h22,21,kopregel 2,Titre m,ICL"/>
    <w:basedOn w:val="Normalny"/>
    <w:next w:val="Normalny"/>
    <w:link w:val="Nagwek2Znak"/>
    <w:qFormat/>
    <w:rsid w:val="00627A68"/>
    <w:pPr>
      <w:keepNext/>
      <w:jc w:val="both"/>
      <w:outlineLvl w:val="1"/>
    </w:pPr>
    <w:rPr>
      <w:rFonts w:ascii="Cambria" w:hAnsi="Cambria"/>
      <w:b/>
      <w:bCs/>
      <w:i/>
      <w:iCs/>
      <w:sz w:val="28"/>
      <w:szCs w:val="28"/>
    </w:rPr>
  </w:style>
  <w:style w:type="paragraph" w:styleId="Nagwek3">
    <w:name w:val="heading 3"/>
    <w:basedOn w:val="Normalny"/>
    <w:next w:val="Normalny"/>
    <w:link w:val="Nagwek3Znak"/>
    <w:unhideWhenUsed/>
    <w:qFormat/>
    <w:rsid w:val="00BB3148"/>
    <w:pPr>
      <w:keepNext/>
      <w:spacing w:before="240" w:after="60"/>
      <w:outlineLvl w:val="2"/>
    </w:pPr>
    <w:rPr>
      <w:rFonts w:ascii="Cambria" w:hAnsi="Cambria"/>
      <w:b/>
      <w:bCs/>
      <w:sz w:val="26"/>
      <w:szCs w:val="26"/>
    </w:rPr>
  </w:style>
  <w:style w:type="paragraph" w:styleId="Nagwek4">
    <w:name w:val="heading 4"/>
    <w:basedOn w:val="Normalny"/>
    <w:next w:val="Normalny"/>
    <w:link w:val="Nagwek4Znak"/>
    <w:qFormat/>
    <w:rsid w:val="000F3052"/>
    <w:pPr>
      <w:keepNext/>
      <w:pageBreakBefore/>
      <w:widowControl/>
      <w:jc w:val="both"/>
      <w:textAlignment w:val="top"/>
      <w:outlineLvl w:val="3"/>
    </w:pPr>
    <w:rPr>
      <w:rFonts w:ascii="Arial" w:hAnsi="Arial"/>
      <w:b/>
      <w:bCs/>
      <w:sz w:val="28"/>
      <w:szCs w:val="24"/>
    </w:rPr>
  </w:style>
  <w:style w:type="paragraph" w:styleId="Nagwek5">
    <w:name w:val="heading 5"/>
    <w:basedOn w:val="Normalny"/>
    <w:next w:val="Normalny"/>
    <w:link w:val="Nagwek5Znak"/>
    <w:qFormat/>
    <w:rsid w:val="000F3052"/>
    <w:pPr>
      <w:keepNext/>
      <w:widowControl/>
      <w:jc w:val="center"/>
      <w:outlineLvl w:val="4"/>
    </w:pPr>
    <w:rPr>
      <w:rFonts w:ascii="Arial" w:hAnsi="Arial"/>
      <w:b/>
      <w:bCs/>
      <w:sz w:val="28"/>
      <w:szCs w:val="24"/>
    </w:rPr>
  </w:style>
  <w:style w:type="paragraph" w:styleId="Nagwek6">
    <w:name w:val="heading 6"/>
    <w:basedOn w:val="Normalny"/>
    <w:next w:val="Normalny"/>
    <w:link w:val="Nagwek6Znak"/>
    <w:qFormat/>
    <w:rsid w:val="000F3052"/>
    <w:pPr>
      <w:keepNext/>
      <w:widowControl/>
      <w:outlineLvl w:val="5"/>
    </w:pPr>
    <w:rPr>
      <w:rFonts w:ascii="Arial" w:hAnsi="Arial"/>
      <w:b/>
      <w:bCs/>
      <w:sz w:val="24"/>
      <w:szCs w:val="24"/>
    </w:rPr>
  </w:style>
  <w:style w:type="paragraph" w:styleId="Nagwek7">
    <w:name w:val="heading 7"/>
    <w:basedOn w:val="Normalny"/>
    <w:next w:val="Normalny"/>
    <w:link w:val="Nagwek7Znak"/>
    <w:uiPriority w:val="99"/>
    <w:qFormat/>
    <w:rsid w:val="00627A68"/>
    <w:pPr>
      <w:keepNext/>
      <w:jc w:val="right"/>
      <w:outlineLvl w:val="6"/>
    </w:pPr>
    <w:rPr>
      <w:rFonts w:ascii="Calibri" w:hAnsi="Calibri"/>
      <w:sz w:val="24"/>
      <w:szCs w:val="24"/>
    </w:rPr>
  </w:style>
  <w:style w:type="paragraph" w:styleId="Nagwek8">
    <w:name w:val="heading 8"/>
    <w:basedOn w:val="Normalny"/>
    <w:next w:val="Normalny"/>
    <w:link w:val="Nagwek8Znak"/>
    <w:qFormat/>
    <w:rsid w:val="000F3052"/>
    <w:pPr>
      <w:keepNext/>
      <w:widowControl/>
      <w:spacing w:line="360" w:lineRule="auto"/>
      <w:jc w:val="both"/>
      <w:outlineLvl w:val="7"/>
    </w:pPr>
    <w:rPr>
      <w:rFonts w:ascii="Arial" w:hAnsi="Arial"/>
      <w:b/>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627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link w:val="Nagwek2"/>
    <w:rsid w:val="00627A68"/>
    <w:rPr>
      <w:rFonts w:ascii="Cambria" w:eastAsia="Times New Roman" w:hAnsi="Cambria" w:cs="Times New Roman"/>
      <w:b/>
      <w:bCs/>
      <w:i/>
      <w:iCs/>
      <w:sz w:val="28"/>
      <w:szCs w:val="28"/>
    </w:rPr>
  </w:style>
  <w:style w:type="character" w:customStyle="1" w:styleId="Nagwek7Znak">
    <w:name w:val="Nagłówek 7 Znak"/>
    <w:link w:val="Nagwek7"/>
    <w:uiPriority w:val="99"/>
    <w:rsid w:val="00627A68"/>
    <w:rPr>
      <w:rFonts w:ascii="Calibri" w:eastAsia="Times New Roman" w:hAnsi="Calibri" w:cs="Times New Roman"/>
      <w:sz w:val="24"/>
      <w:szCs w:val="24"/>
    </w:rPr>
  </w:style>
  <w:style w:type="character" w:styleId="Hipercze">
    <w:name w:val="Hyperlink"/>
    <w:uiPriority w:val="99"/>
    <w:rsid w:val="00627A68"/>
    <w:rPr>
      <w:color w:val="0000FF"/>
      <w:u w:val="single"/>
    </w:rPr>
  </w:style>
  <w:style w:type="paragraph" w:styleId="Tekstpodstawowy2">
    <w:name w:val="Body Text 2"/>
    <w:aliases w:val="Znak Znak,Znak, Znak"/>
    <w:basedOn w:val="Normalny"/>
    <w:link w:val="Tekstpodstawowy2Znak"/>
    <w:uiPriority w:val="99"/>
    <w:rsid w:val="00627A68"/>
    <w:pPr>
      <w:spacing w:after="120"/>
      <w:ind w:left="283"/>
    </w:pPr>
  </w:style>
  <w:style w:type="character" w:customStyle="1" w:styleId="Tekstpodstawowy2Znak">
    <w:name w:val="Tekst podstawowy 2 Znak"/>
    <w:aliases w:val="Znak Znak Znak,Znak Znak1, Znak Znak"/>
    <w:link w:val="Tekstpodstawowy2"/>
    <w:uiPriority w:val="99"/>
    <w:rsid w:val="00627A68"/>
    <w:rPr>
      <w:rFonts w:ascii="Times New Roman" w:eastAsia="Times New Roman" w:hAnsi="Times New Roman" w:cs="Times New Roman"/>
      <w:sz w:val="20"/>
      <w:szCs w:val="20"/>
    </w:rPr>
  </w:style>
  <w:style w:type="paragraph" w:styleId="Tekstpodstawowy">
    <w:name w:val="Body Text"/>
    <w:basedOn w:val="Normalny"/>
    <w:link w:val="TekstpodstawowyZnak"/>
    <w:uiPriority w:val="99"/>
    <w:rsid w:val="00627A68"/>
    <w:pPr>
      <w:jc w:val="both"/>
    </w:pPr>
  </w:style>
  <w:style w:type="character" w:customStyle="1" w:styleId="TekstpodstawowyZnak">
    <w:name w:val="Tekst podstawowy Znak"/>
    <w:link w:val="Tekstpodstawowy"/>
    <w:uiPriority w:val="99"/>
    <w:rsid w:val="00627A68"/>
    <w:rPr>
      <w:rFonts w:ascii="Times New Roman" w:eastAsia="Times New Roman" w:hAnsi="Times New Roman" w:cs="Times New Roman"/>
      <w:sz w:val="20"/>
      <w:szCs w:val="20"/>
    </w:rPr>
  </w:style>
  <w:style w:type="paragraph" w:customStyle="1" w:styleId="BodyText21">
    <w:name w:val="Body Text 21"/>
    <w:basedOn w:val="Normalny"/>
    <w:uiPriority w:val="99"/>
    <w:rsid w:val="00627A68"/>
    <w:pPr>
      <w:ind w:firstLine="60"/>
      <w:jc w:val="both"/>
    </w:pPr>
    <w:rPr>
      <w:rFonts w:ascii="Arial" w:hAnsi="Arial" w:cs="Arial"/>
      <w:sz w:val="24"/>
      <w:szCs w:val="24"/>
    </w:rPr>
  </w:style>
  <w:style w:type="paragraph" w:styleId="Tekstprzypisudolnego">
    <w:name w:val="footnote text"/>
    <w:aliases w:val="Tekst przypisu"/>
    <w:basedOn w:val="Normalny"/>
    <w:link w:val="TekstprzypisudolnegoZnak"/>
    <w:uiPriority w:val="99"/>
    <w:rsid w:val="00627A68"/>
  </w:style>
  <w:style w:type="character" w:customStyle="1" w:styleId="TekstprzypisudolnegoZnak">
    <w:name w:val="Tekst przypisu dolnego Znak"/>
    <w:aliases w:val="Tekst przypisu Znak"/>
    <w:link w:val="Tekstprzypisudolnego"/>
    <w:uiPriority w:val="99"/>
    <w:rsid w:val="00627A68"/>
    <w:rPr>
      <w:rFonts w:ascii="Times New Roman" w:eastAsia="Times New Roman" w:hAnsi="Times New Roman" w:cs="Times New Roman"/>
      <w:sz w:val="20"/>
      <w:szCs w:val="20"/>
    </w:rPr>
  </w:style>
  <w:style w:type="character" w:styleId="Odwoanieprzypisudolnego">
    <w:name w:val="footnote reference"/>
    <w:aliases w:val="Odwołanie przypisu"/>
    <w:uiPriority w:val="99"/>
    <w:rsid w:val="00627A68"/>
    <w:rPr>
      <w:vertAlign w:val="superscript"/>
    </w:rPr>
  </w:style>
  <w:style w:type="paragraph" w:styleId="Nagwek">
    <w:name w:val="header"/>
    <w:aliases w:val="Nagłówek strony,Punktowanie Znak,Punktowanie,Nagłówek strony nieparzystej Znak Znak,Nagłówek strony nieparzystej Znak,Nagłówek strony1,Nagłówek strony11"/>
    <w:basedOn w:val="Normalny"/>
    <w:link w:val="NagwekZnak"/>
    <w:uiPriority w:val="99"/>
    <w:rsid w:val="00627A68"/>
    <w:pPr>
      <w:tabs>
        <w:tab w:val="center" w:pos="4536"/>
        <w:tab w:val="right" w:pos="9072"/>
      </w:tabs>
    </w:pPr>
  </w:style>
  <w:style w:type="character" w:customStyle="1" w:styleId="NagwekZnak">
    <w:name w:val="Nagłówek Znak"/>
    <w:aliases w:val="Nagłówek strony Znak,Punktowanie Znak Znak,Punktowanie Znak1,Nagłówek strony nieparzystej Znak Znak Znak,Nagłówek strony nieparzystej Znak Znak1,Nagłówek strony1 Znak,Nagłówek strony11 Znak"/>
    <w:link w:val="Nagwek"/>
    <w:uiPriority w:val="99"/>
    <w:rsid w:val="00627A68"/>
    <w:rPr>
      <w:rFonts w:ascii="Times New Roman" w:eastAsia="Times New Roman" w:hAnsi="Times New Roman" w:cs="Times New Roman"/>
      <w:sz w:val="20"/>
      <w:szCs w:val="20"/>
    </w:rPr>
  </w:style>
  <w:style w:type="paragraph" w:customStyle="1" w:styleId="TekstprzypisudolnegoTekstprzypisu">
    <w:name w:val="Tekst przypisu dolnego.Tekst przypisu"/>
    <w:basedOn w:val="Normalny"/>
    <w:uiPriority w:val="99"/>
    <w:rsid w:val="00627A68"/>
  </w:style>
  <w:style w:type="paragraph" w:customStyle="1" w:styleId="Tekstpodstawowy21">
    <w:name w:val="Tekst podstawowy 21"/>
    <w:basedOn w:val="Normalny"/>
    <w:rsid w:val="00627A68"/>
    <w:pPr>
      <w:widowControl/>
      <w:suppressAutoHyphens/>
      <w:overflowPunct w:val="0"/>
      <w:autoSpaceDE w:val="0"/>
      <w:textAlignment w:val="baseline"/>
    </w:pPr>
    <w:rPr>
      <w:rFonts w:ascii="Arial" w:hAnsi="Arial"/>
      <w:sz w:val="22"/>
      <w:lang w:eastAsia="ar-SA"/>
    </w:rPr>
  </w:style>
  <w:style w:type="paragraph" w:styleId="Tekstpodstawowywcity2">
    <w:name w:val="Body Text Indent 2"/>
    <w:basedOn w:val="Normalny"/>
    <w:link w:val="Tekstpodstawowywcity2Znak"/>
    <w:rsid w:val="00627A68"/>
    <w:pPr>
      <w:spacing w:after="120" w:line="480" w:lineRule="auto"/>
      <w:ind w:left="283"/>
    </w:pPr>
  </w:style>
  <w:style w:type="character" w:customStyle="1" w:styleId="Tekstpodstawowywcity2Znak">
    <w:name w:val="Tekst podstawowy wcięty 2 Znak"/>
    <w:link w:val="Tekstpodstawowywcity2"/>
    <w:rsid w:val="00627A68"/>
    <w:rPr>
      <w:rFonts w:ascii="Times New Roman" w:eastAsia="Times New Roman" w:hAnsi="Times New Roman" w:cs="Times New Roman"/>
      <w:sz w:val="20"/>
      <w:szCs w:val="20"/>
      <w:lang w:eastAsia="pl-PL"/>
    </w:rPr>
  </w:style>
  <w:style w:type="paragraph" w:styleId="Akapitzlist">
    <w:name w:val="List Paragraph"/>
    <w:aliases w:val="L1,Numerowanie,Akapit z listą5,Wypunktowanie,CW_Lista,zwykły tekst,T_SZ_List Paragraph,normalny tekst,Akapit z listą BS,Kolorowa lista — akcent 11,Colorful List Accent 1,Γράφημα,Bulleted list,Odstavec,Podsis rysunku,sw tekst,lp1,BulletC"/>
    <w:basedOn w:val="Normalny"/>
    <w:link w:val="AkapitzlistZnak"/>
    <w:uiPriority w:val="34"/>
    <w:qFormat/>
    <w:rsid w:val="00627A68"/>
    <w:pPr>
      <w:ind w:left="720"/>
      <w:contextualSpacing/>
    </w:pPr>
  </w:style>
  <w:style w:type="paragraph" w:customStyle="1" w:styleId="Default">
    <w:name w:val="Default"/>
    <w:link w:val="DefaultZnak"/>
    <w:qFormat/>
    <w:rsid w:val="00627A68"/>
    <w:pPr>
      <w:autoSpaceDE w:val="0"/>
      <w:autoSpaceDN w:val="0"/>
      <w:adjustRightInd w:val="0"/>
    </w:pPr>
    <w:rPr>
      <w:rFonts w:ascii="Times New Roman" w:eastAsia="Times New Roman" w:hAnsi="Times New Roman"/>
      <w:color w:val="000000"/>
      <w:sz w:val="24"/>
      <w:szCs w:val="24"/>
    </w:rPr>
  </w:style>
  <w:style w:type="paragraph" w:customStyle="1" w:styleId="Styl">
    <w:name w:val="Styl"/>
    <w:uiPriority w:val="99"/>
    <w:rsid w:val="00627A68"/>
    <w:pPr>
      <w:widowControl w:val="0"/>
      <w:autoSpaceDE w:val="0"/>
      <w:autoSpaceDN w:val="0"/>
      <w:adjustRightInd w:val="0"/>
    </w:pPr>
    <w:rPr>
      <w:rFonts w:ascii="Times New Roman" w:eastAsia="Times New Roman" w:hAnsi="Times New Roman"/>
      <w:sz w:val="24"/>
      <w:szCs w:val="24"/>
    </w:rPr>
  </w:style>
  <w:style w:type="paragraph" w:customStyle="1" w:styleId="Tekstpodstawowy211">
    <w:name w:val="Tekst podstawowy 211"/>
    <w:basedOn w:val="Normalny"/>
    <w:uiPriority w:val="99"/>
    <w:rsid w:val="00627A68"/>
    <w:pPr>
      <w:widowControl/>
      <w:suppressAutoHyphens/>
      <w:overflowPunct w:val="0"/>
      <w:autoSpaceDE w:val="0"/>
      <w:textAlignment w:val="baseline"/>
    </w:pPr>
    <w:rPr>
      <w:rFonts w:ascii="Arial" w:hAnsi="Arial"/>
      <w:sz w:val="22"/>
      <w:lang w:eastAsia="ar-SA"/>
    </w:rPr>
  </w:style>
  <w:style w:type="paragraph" w:customStyle="1" w:styleId="Tekstpodstawowywcity22">
    <w:name w:val="Tekst podstawowy wcięty 22"/>
    <w:basedOn w:val="Normalny"/>
    <w:uiPriority w:val="99"/>
    <w:rsid w:val="00627A68"/>
    <w:pPr>
      <w:suppressAutoHyphens/>
      <w:spacing w:after="120" w:line="480" w:lineRule="auto"/>
      <w:ind w:left="283"/>
    </w:pPr>
    <w:rPr>
      <w:lang w:eastAsia="ar-SA"/>
    </w:rPr>
  </w:style>
  <w:style w:type="character" w:customStyle="1" w:styleId="Znakiprzypiswdolnych">
    <w:name w:val="Znaki przypisów dolnych"/>
    <w:rsid w:val="00627A68"/>
    <w:rPr>
      <w:vertAlign w:val="superscript"/>
    </w:rPr>
  </w:style>
  <w:style w:type="paragraph" w:styleId="Tekstdymka">
    <w:name w:val="Balloon Text"/>
    <w:basedOn w:val="Normalny"/>
    <w:link w:val="TekstdymkaZnak"/>
    <w:semiHidden/>
    <w:unhideWhenUsed/>
    <w:rsid w:val="00627A68"/>
    <w:rPr>
      <w:rFonts w:ascii="Tahoma" w:hAnsi="Tahoma"/>
      <w:sz w:val="16"/>
      <w:szCs w:val="16"/>
    </w:rPr>
  </w:style>
  <w:style w:type="character" w:customStyle="1" w:styleId="TekstdymkaZnak">
    <w:name w:val="Tekst dymka Znak"/>
    <w:link w:val="Tekstdymka"/>
    <w:semiHidden/>
    <w:rsid w:val="00627A68"/>
    <w:rPr>
      <w:rFonts w:ascii="Tahoma" w:eastAsia="Times New Roman" w:hAnsi="Tahoma" w:cs="Tahoma"/>
      <w:sz w:val="16"/>
      <w:szCs w:val="16"/>
      <w:lang w:eastAsia="pl-PL"/>
    </w:rPr>
  </w:style>
  <w:style w:type="character" w:styleId="Odwoaniedokomentarza">
    <w:name w:val="annotation reference"/>
    <w:uiPriority w:val="99"/>
    <w:semiHidden/>
    <w:unhideWhenUsed/>
    <w:rsid w:val="00955790"/>
    <w:rPr>
      <w:sz w:val="16"/>
      <w:szCs w:val="16"/>
    </w:rPr>
  </w:style>
  <w:style w:type="paragraph" w:styleId="Tekstkomentarza">
    <w:name w:val="annotation text"/>
    <w:basedOn w:val="Normalny"/>
    <w:link w:val="TekstkomentarzaZnak"/>
    <w:unhideWhenUsed/>
    <w:rsid w:val="00955790"/>
  </w:style>
  <w:style w:type="character" w:customStyle="1" w:styleId="TekstkomentarzaZnak">
    <w:name w:val="Tekst komentarza Znak"/>
    <w:link w:val="Tekstkomentarza"/>
    <w:rsid w:val="00955790"/>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955790"/>
    <w:rPr>
      <w:b/>
      <w:bCs/>
    </w:rPr>
  </w:style>
  <w:style w:type="character" w:customStyle="1" w:styleId="TematkomentarzaZnak">
    <w:name w:val="Temat komentarza Znak"/>
    <w:link w:val="Tematkomentarza"/>
    <w:uiPriority w:val="99"/>
    <w:semiHidden/>
    <w:rsid w:val="00955790"/>
    <w:rPr>
      <w:rFonts w:ascii="Times New Roman" w:eastAsia="Times New Roman" w:hAnsi="Times New Roman" w:cs="Times New Roman"/>
      <w:b/>
      <w:bCs/>
      <w:sz w:val="20"/>
      <w:szCs w:val="20"/>
      <w:lang w:eastAsia="pl-PL"/>
    </w:rPr>
  </w:style>
  <w:style w:type="paragraph" w:styleId="Stopka">
    <w:name w:val="footer"/>
    <w:basedOn w:val="Normalny"/>
    <w:link w:val="StopkaZnak"/>
    <w:uiPriority w:val="99"/>
    <w:unhideWhenUsed/>
    <w:rsid w:val="00F949F7"/>
    <w:pPr>
      <w:tabs>
        <w:tab w:val="center" w:pos="4536"/>
        <w:tab w:val="right" w:pos="9072"/>
      </w:tabs>
    </w:pPr>
  </w:style>
  <w:style w:type="character" w:customStyle="1" w:styleId="StopkaZnak">
    <w:name w:val="Stopka Znak"/>
    <w:link w:val="Stopka"/>
    <w:uiPriority w:val="99"/>
    <w:rsid w:val="00F949F7"/>
    <w:rPr>
      <w:rFonts w:ascii="Times New Roman" w:eastAsia="Times New Roman" w:hAnsi="Times New Roman" w:cs="Times New Roman"/>
      <w:sz w:val="20"/>
      <w:szCs w:val="20"/>
      <w:lang w:eastAsia="pl-PL"/>
    </w:rPr>
  </w:style>
  <w:style w:type="paragraph" w:customStyle="1" w:styleId="Akapitzlist1">
    <w:name w:val="Akapit z listą1"/>
    <w:basedOn w:val="Normalny"/>
    <w:link w:val="ListParagraphChar"/>
    <w:qFormat/>
    <w:rsid w:val="00920F3F"/>
    <w:pPr>
      <w:widowControl/>
      <w:spacing w:after="200" w:line="276" w:lineRule="auto"/>
      <w:ind w:left="720"/>
      <w:contextualSpacing/>
    </w:pPr>
    <w:rPr>
      <w:rFonts w:ascii="Calibri" w:hAnsi="Calibri"/>
      <w:sz w:val="22"/>
      <w:szCs w:val="22"/>
      <w:lang w:eastAsia="en-US"/>
    </w:rPr>
  </w:style>
  <w:style w:type="paragraph" w:customStyle="1" w:styleId="Style3">
    <w:name w:val="Style3"/>
    <w:basedOn w:val="Normalny"/>
    <w:rsid w:val="002F2FB2"/>
    <w:pPr>
      <w:autoSpaceDE w:val="0"/>
      <w:autoSpaceDN w:val="0"/>
      <w:adjustRightInd w:val="0"/>
      <w:spacing w:line="374" w:lineRule="exact"/>
      <w:ind w:hanging="360"/>
      <w:jc w:val="both"/>
    </w:pPr>
    <w:rPr>
      <w:rFonts w:ascii="Trebuchet MS" w:hAnsi="Trebuchet MS"/>
      <w:sz w:val="24"/>
      <w:szCs w:val="24"/>
    </w:rPr>
  </w:style>
  <w:style w:type="character" w:customStyle="1" w:styleId="FontStyle11">
    <w:name w:val="Font Style11"/>
    <w:rsid w:val="002F2FB2"/>
    <w:rPr>
      <w:rFonts w:ascii="Trebuchet MS" w:hAnsi="Trebuchet MS" w:cs="Trebuchet MS"/>
      <w:sz w:val="22"/>
      <w:szCs w:val="22"/>
    </w:rPr>
  </w:style>
  <w:style w:type="character" w:customStyle="1" w:styleId="Nagwek3Znak">
    <w:name w:val="Nagłówek 3 Znak"/>
    <w:link w:val="Nagwek3"/>
    <w:rsid w:val="00BB3148"/>
    <w:rPr>
      <w:rFonts w:ascii="Cambria" w:eastAsia="Times New Roman" w:hAnsi="Cambria" w:cs="Times New Roman"/>
      <w:b/>
      <w:bCs/>
      <w:sz w:val="26"/>
      <w:szCs w:val="26"/>
    </w:rPr>
  </w:style>
  <w:style w:type="paragraph" w:styleId="Zwykytekst">
    <w:name w:val="Plain Text"/>
    <w:basedOn w:val="Normalny"/>
    <w:link w:val="ZwykytekstZnak"/>
    <w:uiPriority w:val="99"/>
    <w:rsid w:val="00743147"/>
    <w:pPr>
      <w:widowControl/>
      <w:autoSpaceDE w:val="0"/>
      <w:autoSpaceDN w:val="0"/>
    </w:pPr>
    <w:rPr>
      <w:rFonts w:ascii="Courier New" w:hAnsi="Courier New"/>
    </w:rPr>
  </w:style>
  <w:style w:type="character" w:customStyle="1" w:styleId="ZwykytekstZnak">
    <w:name w:val="Zwykły tekst Znak"/>
    <w:link w:val="Zwykytekst"/>
    <w:uiPriority w:val="99"/>
    <w:rsid w:val="00743147"/>
    <w:rPr>
      <w:rFonts w:ascii="Courier New" w:eastAsia="Times New Roman" w:hAnsi="Courier New" w:cs="Courier New"/>
    </w:rPr>
  </w:style>
  <w:style w:type="character" w:customStyle="1" w:styleId="Nagwek1Znak">
    <w:name w:val="Nagłówek 1 Znak"/>
    <w:link w:val="Nagwek1"/>
    <w:uiPriority w:val="9"/>
    <w:rsid w:val="000F3052"/>
    <w:rPr>
      <w:rFonts w:ascii="Cambria" w:eastAsia="Times New Roman" w:hAnsi="Cambria"/>
      <w:b/>
      <w:bCs/>
      <w:color w:val="365F91"/>
      <w:sz w:val="28"/>
      <w:szCs w:val="28"/>
    </w:rPr>
  </w:style>
  <w:style w:type="character" w:customStyle="1" w:styleId="Nagwek4Znak">
    <w:name w:val="Nagłówek 4 Znak"/>
    <w:link w:val="Nagwek4"/>
    <w:rsid w:val="000F3052"/>
    <w:rPr>
      <w:rFonts w:ascii="Arial" w:eastAsia="Times New Roman" w:hAnsi="Arial"/>
      <w:b/>
      <w:bCs/>
      <w:sz w:val="28"/>
      <w:szCs w:val="24"/>
    </w:rPr>
  </w:style>
  <w:style w:type="character" w:customStyle="1" w:styleId="Nagwek5Znak">
    <w:name w:val="Nagłówek 5 Znak"/>
    <w:link w:val="Nagwek5"/>
    <w:rsid w:val="000F3052"/>
    <w:rPr>
      <w:rFonts w:ascii="Arial" w:eastAsia="Times New Roman" w:hAnsi="Arial"/>
      <w:b/>
      <w:bCs/>
      <w:sz w:val="28"/>
      <w:szCs w:val="24"/>
    </w:rPr>
  </w:style>
  <w:style w:type="character" w:customStyle="1" w:styleId="Nagwek6Znak">
    <w:name w:val="Nagłówek 6 Znak"/>
    <w:link w:val="Nagwek6"/>
    <w:rsid w:val="000F3052"/>
    <w:rPr>
      <w:rFonts w:ascii="Arial" w:eastAsia="Times New Roman" w:hAnsi="Arial"/>
      <w:b/>
      <w:bCs/>
      <w:sz w:val="24"/>
      <w:szCs w:val="24"/>
    </w:rPr>
  </w:style>
  <w:style w:type="character" w:customStyle="1" w:styleId="Nagwek8Znak">
    <w:name w:val="Nagłówek 8 Znak"/>
    <w:link w:val="Nagwek8"/>
    <w:rsid w:val="000F3052"/>
    <w:rPr>
      <w:rFonts w:ascii="Arial" w:eastAsia="Times New Roman" w:hAnsi="Arial"/>
      <w:b/>
      <w:sz w:val="22"/>
      <w:szCs w:val="22"/>
    </w:rPr>
  </w:style>
  <w:style w:type="paragraph" w:customStyle="1" w:styleId="pkt">
    <w:name w:val="pkt"/>
    <w:basedOn w:val="Normalny"/>
    <w:rsid w:val="000F3052"/>
    <w:pPr>
      <w:widowControl/>
      <w:autoSpaceDE w:val="0"/>
      <w:autoSpaceDN w:val="0"/>
      <w:spacing w:before="60" w:after="60"/>
      <w:ind w:left="851" w:hanging="295"/>
      <w:jc w:val="both"/>
    </w:pPr>
    <w:rPr>
      <w:rFonts w:ascii="Tahoma" w:hAnsi="Tahoma"/>
      <w:sz w:val="18"/>
      <w:szCs w:val="19"/>
    </w:rPr>
  </w:style>
  <w:style w:type="paragraph" w:styleId="Indeks1">
    <w:name w:val="index 1"/>
    <w:basedOn w:val="Normalny"/>
    <w:next w:val="Normalny"/>
    <w:autoRedefine/>
    <w:semiHidden/>
    <w:unhideWhenUsed/>
    <w:rsid w:val="000F3052"/>
    <w:pPr>
      <w:widowControl/>
      <w:ind w:left="240" w:hanging="240"/>
    </w:pPr>
    <w:rPr>
      <w:sz w:val="24"/>
      <w:szCs w:val="24"/>
    </w:rPr>
  </w:style>
  <w:style w:type="paragraph" w:styleId="Nagwekindeksu">
    <w:name w:val="index heading"/>
    <w:basedOn w:val="Normalny"/>
    <w:next w:val="Indeks1"/>
    <w:semiHidden/>
    <w:rsid w:val="000F3052"/>
    <w:pPr>
      <w:widowControl/>
      <w:autoSpaceDE w:val="0"/>
      <w:autoSpaceDN w:val="0"/>
    </w:pPr>
    <w:rPr>
      <w:rFonts w:cs="Univers-PL"/>
      <w:szCs w:val="24"/>
    </w:rPr>
  </w:style>
  <w:style w:type="paragraph" w:styleId="Spistreci1">
    <w:name w:val="toc 1"/>
    <w:basedOn w:val="Normalny"/>
    <w:next w:val="Normalny"/>
    <w:autoRedefine/>
    <w:uiPriority w:val="39"/>
    <w:rsid w:val="000F3052"/>
    <w:pPr>
      <w:widowControl/>
      <w:tabs>
        <w:tab w:val="right" w:leader="dot" w:pos="10490"/>
      </w:tabs>
      <w:ind w:left="360" w:hanging="360"/>
    </w:pPr>
    <w:rPr>
      <w:rFonts w:ascii="Arial" w:hAnsi="Arial"/>
      <w:bCs/>
      <w:caps/>
      <w:sz w:val="24"/>
      <w:szCs w:val="24"/>
    </w:rPr>
  </w:style>
  <w:style w:type="paragraph" w:customStyle="1" w:styleId="Bartek">
    <w:name w:val="Bartek"/>
    <w:basedOn w:val="Normalny"/>
    <w:rsid w:val="000F3052"/>
    <w:pPr>
      <w:widowControl/>
    </w:pPr>
    <w:rPr>
      <w:sz w:val="28"/>
    </w:rPr>
  </w:style>
  <w:style w:type="paragraph" w:customStyle="1" w:styleId="Standard">
    <w:name w:val="Standard"/>
    <w:uiPriority w:val="99"/>
    <w:rsid w:val="000F3052"/>
    <w:pPr>
      <w:widowControl w:val="0"/>
      <w:autoSpaceDE w:val="0"/>
      <w:autoSpaceDN w:val="0"/>
      <w:adjustRightInd w:val="0"/>
    </w:pPr>
    <w:rPr>
      <w:rFonts w:ascii="Times New Roman" w:eastAsia="Times New Roman" w:hAnsi="Times New Roman"/>
      <w:sz w:val="24"/>
      <w:szCs w:val="24"/>
    </w:rPr>
  </w:style>
  <w:style w:type="paragraph" w:styleId="Tekstpodstawowywcity3">
    <w:name w:val="Body Text Indent 3"/>
    <w:basedOn w:val="Normalny"/>
    <w:link w:val="Tekstpodstawowywcity3Znak"/>
    <w:rsid w:val="000F3052"/>
    <w:pPr>
      <w:widowControl/>
      <w:numPr>
        <w:ilvl w:val="1"/>
      </w:numPr>
      <w:tabs>
        <w:tab w:val="num" w:pos="1260"/>
      </w:tabs>
      <w:ind w:left="1260" w:hanging="180"/>
      <w:jc w:val="both"/>
    </w:pPr>
    <w:rPr>
      <w:rFonts w:ascii="Arial" w:hAnsi="Arial"/>
      <w:sz w:val="22"/>
      <w:szCs w:val="22"/>
    </w:rPr>
  </w:style>
  <w:style w:type="character" w:customStyle="1" w:styleId="Tekstpodstawowywcity3Znak">
    <w:name w:val="Tekst podstawowy wcięty 3 Znak"/>
    <w:link w:val="Tekstpodstawowywcity3"/>
    <w:rsid w:val="000F3052"/>
    <w:rPr>
      <w:rFonts w:ascii="Arial" w:eastAsia="Times New Roman" w:hAnsi="Arial"/>
      <w:sz w:val="22"/>
      <w:szCs w:val="22"/>
    </w:rPr>
  </w:style>
  <w:style w:type="paragraph" w:styleId="Tekstpodstawowy3">
    <w:name w:val="Body Text 3"/>
    <w:basedOn w:val="Normalny"/>
    <w:link w:val="Tekstpodstawowy3Znak"/>
    <w:rsid w:val="000F3052"/>
    <w:pPr>
      <w:widowControl/>
    </w:pPr>
    <w:rPr>
      <w:rFonts w:ascii="Arial" w:hAnsi="Arial"/>
    </w:rPr>
  </w:style>
  <w:style w:type="character" w:customStyle="1" w:styleId="Tekstpodstawowy3Znak">
    <w:name w:val="Tekst podstawowy 3 Znak"/>
    <w:link w:val="Tekstpodstawowy3"/>
    <w:rsid w:val="000F3052"/>
    <w:rPr>
      <w:rFonts w:ascii="Arial" w:eastAsia="Times New Roman" w:hAnsi="Arial"/>
    </w:rPr>
  </w:style>
  <w:style w:type="paragraph" w:styleId="Spistreci4">
    <w:name w:val="toc 4"/>
    <w:basedOn w:val="Normalny"/>
    <w:next w:val="Normalny"/>
    <w:autoRedefine/>
    <w:semiHidden/>
    <w:rsid w:val="000F3052"/>
    <w:pPr>
      <w:widowControl/>
      <w:spacing w:line="276" w:lineRule="auto"/>
      <w:ind w:left="142"/>
      <w:jc w:val="both"/>
    </w:pPr>
    <w:rPr>
      <w:rFonts w:ascii="Arial" w:hAnsi="Arial" w:cs="Arial"/>
      <w:b/>
      <w:i/>
      <w:sz w:val="18"/>
      <w:szCs w:val="18"/>
    </w:rPr>
  </w:style>
  <w:style w:type="paragraph" w:styleId="Tekstpodstawowywcity">
    <w:name w:val="Body Text Indent"/>
    <w:basedOn w:val="Normalny"/>
    <w:link w:val="TekstpodstawowywcityZnak"/>
    <w:rsid w:val="000F3052"/>
    <w:pPr>
      <w:widowControl/>
      <w:numPr>
        <w:ilvl w:val="12"/>
      </w:numPr>
      <w:ind w:left="290" w:hanging="290"/>
      <w:jc w:val="both"/>
    </w:pPr>
    <w:rPr>
      <w:rFonts w:ascii="Arial" w:hAnsi="Arial"/>
      <w:sz w:val="18"/>
      <w:szCs w:val="24"/>
    </w:rPr>
  </w:style>
  <w:style w:type="character" w:customStyle="1" w:styleId="TekstpodstawowywcityZnak">
    <w:name w:val="Tekst podstawowy wcięty Znak"/>
    <w:link w:val="Tekstpodstawowywcity"/>
    <w:rsid w:val="000F3052"/>
    <w:rPr>
      <w:rFonts w:ascii="Arial" w:eastAsia="Times New Roman" w:hAnsi="Arial"/>
      <w:sz w:val="18"/>
      <w:szCs w:val="24"/>
    </w:rPr>
  </w:style>
  <w:style w:type="character" w:styleId="Numerstrony">
    <w:name w:val="page number"/>
    <w:rsid w:val="000F3052"/>
  </w:style>
  <w:style w:type="paragraph" w:customStyle="1" w:styleId="standard0">
    <w:name w:val="standard"/>
    <w:basedOn w:val="Normalny"/>
    <w:rsid w:val="000F3052"/>
    <w:pPr>
      <w:widowControl/>
      <w:spacing w:before="100" w:beforeAutospacing="1" w:after="100" w:afterAutospacing="1"/>
    </w:pPr>
    <w:rPr>
      <w:rFonts w:ascii="Arial Unicode MS" w:eastAsia="Arial Unicode MS" w:hAnsi="Arial Unicode MS" w:cs="Arial Unicode MS"/>
      <w:sz w:val="24"/>
      <w:szCs w:val="24"/>
    </w:rPr>
  </w:style>
  <w:style w:type="paragraph" w:customStyle="1" w:styleId="Styl1">
    <w:name w:val="Styl1"/>
    <w:basedOn w:val="Nagwek1"/>
    <w:rsid w:val="000F3052"/>
    <w:pPr>
      <w:keepLines w:val="0"/>
      <w:spacing w:before="120" w:after="240"/>
    </w:pPr>
    <w:rPr>
      <w:rFonts w:ascii="Arial" w:hAnsi="Arial" w:cs="Arial"/>
      <w:bCs w:val="0"/>
      <w:color w:val="auto"/>
      <w:kern w:val="32"/>
      <w:szCs w:val="22"/>
    </w:rPr>
  </w:style>
  <w:style w:type="paragraph" w:styleId="Tekstprzypisukocowego">
    <w:name w:val="endnote text"/>
    <w:basedOn w:val="Normalny"/>
    <w:link w:val="TekstprzypisukocowegoZnak"/>
    <w:uiPriority w:val="99"/>
    <w:rsid w:val="000F3052"/>
    <w:pPr>
      <w:widowControl/>
    </w:pPr>
  </w:style>
  <w:style w:type="character" w:customStyle="1" w:styleId="TekstprzypisukocowegoZnak">
    <w:name w:val="Tekst przypisu końcowego Znak"/>
    <w:link w:val="Tekstprzypisukocowego"/>
    <w:uiPriority w:val="99"/>
    <w:rsid w:val="000F3052"/>
    <w:rPr>
      <w:rFonts w:ascii="Times New Roman" w:eastAsia="Times New Roman" w:hAnsi="Times New Roman"/>
    </w:rPr>
  </w:style>
  <w:style w:type="character" w:styleId="Odwoanieprzypisukocowego">
    <w:name w:val="endnote reference"/>
    <w:uiPriority w:val="99"/>
    <w:semiHidden/>
    <w:rsid w:val="000F3052"/>
    <w:rPr>
      <w:vertAlign w:val="superscript"/>
    </w:rPr>
  </w:style>
  <w:style w:type="paragraph" w:customStyle="1" w:styleId="1">
    <w:name w:val="1"/>
    <w:basedOn w:val="Normalny"/>
    <w:next w:val="Mapadokumentu"/>
    <w:link w:val="PlandokumentuZnak"/>
    <w:rsid w:val="000F3052"/>
    <w:pPr>
      <w:widowControl/>
      <w:shd w:val="clear" w:color="auto" w:fill="000080"/>
    </w:pPr>
    <w:rPr>
      <w:rFonts w:ascii="Tahoma" w:hAnsi="Tahoma" w:cs="Tahoma"/>
      <w:sz w:val="24"/>
      <w:szCs w:val="24"/>
    </w:rPr>
  </w:style>
  <w:style w:type="character" w:customStyle="1" w:styleId="PlandokumentuZnak">
    <w:name w:val="Plan dokumentu Znak"/>
    <w:link w:val="1"/>
    <w:semiHidden/>
    <w:rsid w:val="000F3052"/>
    <w:rPr>
      <w:rFonts w:ascii="Tahoma" w:eastAsia="Times New Roman" w:hAnsi="Tahoma" w:cs="Tahoma"/>
      <w:sz w:val="24"/>
      <w:szCs w:val="24"/>
      <w:shd w:val="clear" w:color="auto" w:fill="000080"/>
    </w:rPr>
  </w:style>
  <w:style w:type="paragraph" w:customStyle="1" w:styleId="NormalnyArial">
    <w:name w:val="Normalny + Arial"/>
    <w:aliases w:val="11 pt"/>
    <w:basedOn w:val="Nagwek1"/>
    <w:rsid w:val="000F3052"/>
    <w:pPr>
      <w:keepLines w:val="0"/>
      <w:spacing w:before="0"/>
      <w:ind w:left="180" w:hanging="180"/>
      <w:jc w:val="center"/>
    </w:pPr>
    <w:rPr>
      <w:rFonts w:ascii="Arial" w:hAnsi="Arial" w:cs="Arial"/>
      <w:bCs w:val="0"/>
      <w:i/>
      <w:color w:val="auto"/>
      <w:sz w:val="22"/>
      <w:szCs w:val="22"/>
    </w:rPr>
  </w:style>
  <w:style w:type="character" w:customStyle="1" w:styleId="topicpublish1">
    <w:name w:val="topicpublish1"/>
    <w:rsid w:val="000F3052"/>
    <w:rPr>
      <w:b/>
      <w:bCs/>
      <w:sz w:val="18"/>
      <w:szCs w:val="18"/>
    </w:rPr>
  </w:style>
  <w:style w:type="paragraph" w:styleId="Tytu">
    <w:name w:val="Title"/>
    <w:basedOn w:val="Normalny"/>
    <w:link w:val="TytuZnak"/>
    <w:qFormat/>
    <w:rsid w:val="000F3052"/>
    <w:pPr>
      <w:widowControl/>
      <w:jc w:val="center"/>
    </w:pPr>
    <w:rPr>
      <w:rFonts w:ascii="Arial" w:hAnsi="Arial"/>
      <w:b/>
      <w:bCs/>
      <w:sz w:val="24"/>
      <w:szCs w:val="24"/>
    </w:rPr>
  </w:style>
  <w:style w:type="character" w:customStyle="1" w:styleId="TytuZnak">
    <w:name w:val="Tytuł Znak"/>
    <w:link w:val="Tytu"/>
    <w:rsid w:val="000F3052"/>
    <w:rPr>
      <w:rFonts w:ascii="Arial" w:eastAsia="Times New Roman" w:hAnsi="Arial"/>
      <w:b/>
      <w:bCs/>
      <w:sz w:val="24"/>
      <w:szCs w:val="24"/>
    </w:rPr>
  </w:style>
  <w:style w:type="paragraph" w:styleId="NormalnyWeb">
    <w:name w:val="Normal (Web)"/>
    <w:basedOn w:val="Normalny"/>
    <w:uiPriority w:val="99"/>
    <w:rsid w:val="000F3052"/>
    <w:pPr>
      <w:widowControl/>
      <w:spacing w:before="100" w:beforeAutospacing="1" w:after="100" w:afterAutospacing="1"/>
      <w:jc w:val="both"/>
    </w:pPr>
  </w:style>
  <w:style w:type="character" w:styleId="UyteHipercze">
    <w:name w:val="FollowedHyperlink"/>
    <w:uiPriority w:val="99"/>
    <w:rsid w:val="000F3052"/>
    <w:rPr>
      <w:color w:val="800080"/>
      <w:u w:val="single"/>
    </w:rPr>
  </w:style>
  <w:style w:type="character" w:styleId="Pogrubienie">
    <w:name w:val="Strong"/>
    <w:uiPriority w:val="22"/>
    <w:qFormat/>
    <w:rsid w:val="000F3052"/>
    <w:rPr>
      <w:b/>
    </w:rPr>
  </w:style>
  <w:style w:type="character" w:customStyle="1" w:styleId="Tekstpodstawowy2Znak1">
    <w:name w:val="Tekst podstawowy 2 Znak1"/>
    <w:uiPriority w:val="99"/>
    <w:semiHidden/>
    <w:rsid w:val="000F3052"/>
    <w:rPr>
      <w:rFonts w:ascii="Times New Roman" w:eastAsia="Times New Roman" w:hAnsi="Times New Roman" w:cs="Times New Roman"/>
      <w:sz w:val="24"/>
      <w:szCs w:val="24"/>
      <w:lang w:eastAsia="pl-PL"/>
    </w:rPr>
  </w:style>
  <w:style w:type="character" w:styleId="HTML-cytat">
    <w:name w:val="HTML Cite"/>
    <w:uiPriority w:val="99"/>
    <w:semiHidden/>
    <w:unhideWhenUsed/>
    <w:rsid w:val="000F3052"/>
    <w:rPr>
      <w:i/>
      <w:iCs/>
    </w:rPr>
  </w:style>
  <w:style w:type="paragraph" w:customStyle="1" w:styleId="HeaderLeft">
    <w:name w:val="Header Left"/>
    <w:basedOn w:val="Nagwek"/>
    <w:uiPriority w:val="35"/>
    <w:qFormat/>
    <w:rsid w:val="000F3052"/>
    <w:pPr>
      <w:widowControl/>
      <w:pBdr>
        <w:bottom w:val="dashed" w:sz="4" w:space="18" w:color="7F7F7F"/>
      </w:pBdr>
      <w:tabs>
        <w:tab w:val="clear" w:pos="4536"/>
        <w:tab w:val="clear" w:pos="9072"/>
        <w:tab w:val="center" w:pos="4320"/>
        <w:tab w:val="right" w:pos="8640"/>
      </w:tabs>
      <w:spacing w:after="200" w:line="396" w:lineRule="auto"/>
    </w:pPr>
    <w:rPr>
      <w:rFonts w:ascii="Calibri" w:hAnsi="Calibri"/>
      <w:color w:val="7F7F7F"/>
      <w:lang w:eastAsia="ja-JP"/>
    </w:rPr>
  </w:style>
  <w:style w:type="paragraph" w:styleId="Poprawka">
    <w:name w:val="Revision"/>
    <w:hidden/>
    <w:uiPriority w:val="99"/>
    <w:semiHidden/>
    <w:rsid w:val="000F3052"/>
    <w:rPr>
      <w:rFonts w:ascii="Times New Roman" w:eastAsia="Times New Roman" w:hAnsi="Times New Roman"/>
      <w:sz w:val="24"/>
      <w:szCs w:val="24"/>
    </w:rPr>
  </w:style>
  <w:style w:type="character" w:customStyle="1" w:styleId="h11">
    <w:name w:val="h11"/>
    <w:rsid w:val="000F3052"/>
    <w:rPr>
      <w:rFonts w:ascii="Verdana" w:hAnsi="Verdana" w:hint="default"/>
      <w:b/>
      <w:bCs/>
      <w:i w:val="0"/>
      <w:iCs w:val="0"/>
      <w:sz w:val="19"/>
      <w:szCs w:val="19"/>
    </w:rPr>
  </w:style>
  <w:style w:type="character" w:customStyle="1" w:styleId="Podpisobrazu">
    <w:name w:val="Podpis obrazu_"/>
    <w:link w:val="Podpisobrazu0"/>
    <w:rsid w:val="000F3052"/>
    <w:rPr>
      <w:rFonts w:ascii="Arial" w:eastAsia="Arial" w:hAnsi="Arial" w:cs="Arial"/>
      <w:shd w:val="clear" w:color="auto" w:fill="FFFFFF"/>
    </w:rPr>
  </w:style>
  <w:style w:type="paragraph" w:customStyle="1" w:styleId="Podpisobrazu0">
    <w:name w:val="Podpis obrazu"/>
    <w:basedOn w:val="Normalny"/>
    <w:link w:val="Podpisobrazu"/>
    <w:rsid w:val="000F3052"/>
    <w:pPr>
      <w:widowControl/>
      <w:shd w:val="clear" w:color="auto" w:fill="FFFFFF"/>
      <w:spacing w:line="0" w:lineRule="atLeast"/>
    </w:pPr>
    <w:rPr>
      <w:rFonts w:ascii="Arial" w:eastAsia="Arial" w:hAnsi="Arial" w:cs="Arial"/>
    </w:rPr>
  </w:style>
  <w:style w:type="paragraph" w:styleId="Mapadokumentu">
    <w:name w:val="Document Map"/>
    <w:basedOn w:val="Normalny"/>
    <w:link w:val="MapadokumentuZnak"/>
    <w:uiPriority w:val="99"/>
    <w:semiHidden/>
    <w:unhideWhenUsed/>
    <w:rsid w:val="000F3052"/>
    <w:rPr>
      <w:rFonts w:ascii="Tahoma" w:hAnsi="Tahoma" w:cs="Tahoma"/>
      <w:sz w:val="16"/>
      <w:szCs w:val="16"/>
    </w:rPr>
  </w:style>
  <w:style w:type="character" w:customStyle="1" w:styleId="MapadokumentuZnak">
    <w:name w:val="Mapa dokumentu Znak"/>
    <w:link w:val="Mapadokumentu"/>
    <w:uiPriority w:val="99"/>
    <w:semiHidden/>
    <w:rsid w:val="000F3052"/>
    <w:rPr>
      <w:rFonts w:ascii="Tahoma" w:eastAsia="Times New Roman" w:hAnsi="Tahoma" w:cs="Tahoma"/>
      <w:sz w:val="16"/>
      <w:szCs w:val="16"/>
    </w:rPr>
  </w:style>
  <w:style w:type="character" w:customStyle="1" w:styleId="AkapitzlistZnak">
    <w:name w:val="Akapit z listą Znak"/>
    <w:aliases w:val="L1 Znak,Numerowanie Znak,Akapit z listą5 Znak,Wypunktowanie Znak,CW_Lista Znak,zwykły tekst Znak,T_SZ_List Paragraph Znak,normalny tekst Znak,Akapit z listą BS Znak,Kolorowa lista — akcent 11 Znak,Colorful List Accent 1 Znak,lp1 Znak"/>
    <w:link w:val="Akapitzlist"/>
    <w:uiPriority w:val="34"/>
    <w:qFormat/>
    <w:rsid w:val="004B1724"/>
    <w:rPr>
      <w:rFonts w:ascii="Times New Roman" w:eastAsia="Times New Roman" w:hAnsi="Times New Roman"/>
    </w:rPr>
  </w:style>
  <w:style w:type="paragraph" w:styleId="Nagwekspisutreci">
    <w:name w:val="TOC Heading"/>
    <w:basedOn w:val="Nagwek1"/>
    <w:next w:val="Normalny"/>
    <w:uiPriority w:val="39"/>
    <w:unhideWhenUsed/>
    <w:qFormat/>
    <w:rsid w:val="00C045B9"/>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Spistreci2">
    <w:name w:val="toc 2"/>
    <w:basedOn w:val="Normalny"/>
    <w:next w:val="Normalny"/>
    <w:autoRedefine/>
    <w:uiPriority w:val="39"/>
    <w:unhideWhenUsed/>
    <w:rsid w:val="00C045B9"/>
    <w:pPr>
      <w:spacing w:after="100"/>
      <w:ind w:left="200"/>
    </w:pPr>
  </w:style>
  <w:style w:type="paragraph" w:styleId="Listanumerowana">
    <w:name w:val="List Number"/>
    <w:basedOn w:val="Normalny"/>
    <w:rsid w:val="00A105C9"/>
    <w:pPr>
      <w:widowControl/>
      <w:numPr>
        <w:numId w:val="4"/>
      </w:numPr>
      <w:jc w:val="both"/>
    </w:pPr>
    <w:rPr>
      <w:rFonts w:ascii="Arial" w:hAnsi="Arial"/>
      <w:sz w:val="22"/>
      <w:szCs w:val="24"/>
    </w:rPr>
  </w:style>
  <w:style w:type="paragraph" w:styleId="Listanumerowana2">
    <w:name w:val="List Number 2"/>
    <w:basedOn w:val="Normalny"/>
    <w:rsid w:val="00A105C9"/>
    <w:pPr>
      <w:widowControl/>
      <w:numPr>
        <w:ilvl w:val="1"/>
        <w:numId w:val="4"/>
      </w:numPr>
      <w:jc w:val="both"/>
    </w:pPr>
    <w:rPr>
      <w:rFonts w:ascii="Arial" w:hAnsi="Arial"/>
      <w:sz w:val="22"/>
      <w:szCs w:val="24"/>
    </w:rPr>
  </w:style>
  <w:style w:type="character" w:customStyle="1" w:styleId="FontStyle59">
    <w:name w:val="Font Style59"/>
    <w:uiPriority w:val="99"/>
    <w:rsid w:val="00A105C9"/>
    <w:rPr>
      <w:rFonts w:ascii="Calibri" w:hAnsi="Calibri" w:cs="Calibri"/>
      <w:sz w:val="18"/>
      <w:szCs w:val="18"/>
    </w:rPr>
  </w:style>
  <w:style w:type="paragraph" w:customStyle="1" w:styleId="Style1">
    <w:name w:val="Style1"/>
    <w:basedOn w:val="Normalny"/>
    <w:rsid w:val="00623B41"/>
    <w:pPr>
      <w:autoSpaceDE w:val="0"/>
      <w:autoSpaceDN w:val="0"/>
      <w:adjustRightInd w:val="0"/>
      <w:spacing w:line="274" w:lineRule="exact"/>
      <w:jc w:val="center"/>
    </w:pPr>
    <w:rPr>
      <w:sz w:val="24"/>
      <w:szCs w:val="24"/>
    </w:rPr>
  </w:style>
  <w:style w:type="paragraph" w:customStyle="1" w:styleId="Style19">
    <w:name w:val="Style19"/>
    <w:basedOn w:val="Normalny"/>
    <w:rsid w:val="00623B41"/>
    <w:pPr>
      <w:autoSpaceDE w:val="0"/>
      <w:autoSpaceDN w:val="0"/>
      <w:adjustRightInd w:val="0"/>
    </w:pPr>
    <w:rPr>
      <w:sz w:val="24"/>
      <w:szCs w:val="24"/>
    </w:rPr>
  </w:style>
  <w:style w:type="paragraph" w:customStyle="1" w:styleId="Style31">
    <w:name w:val="Style31"/>
    <w:basedOn w:val="Normalny"/>
    <w:rsid w:val="00623B41"/>
    <w:pPr>
      <w:autoSpaceDE w:val="0"/>
      <w:autoSpaceDN w:val="0"/>
      <w:adjustRightInd w:val="0"/>
    </w:pPr>
    <w:rPr>
      <w:sz w:val="24"/>
      <w:szCs w:val="24"/>
    </w:rPr>
  </w:style>
  <w:style w:type="paragraph" w:customStyle="1" w:styleId="Style36">
    <w:name w:val="Style36"/>
    <w:basedOn w:val="Normalny"/>
    <w:rsid w:val="00623B41"/>
    <w:pPr>
      <w:autoSpaceDE w:val="0"/>
      <w:autoSpaceDN w:val="0"/>
      <w:adjustRightInd w:val="0"/>
      <w:jc w:val="both"/>
    </w:pPr>
    <w:rPr>
      <w:sz w:val="24"/>
      <w:szCs w:val="24"/>
    </w:rPr>
  </w:style>
  <w:style w:type="paragraph" w:customStyle="1" w:styleId="Style38">
    <w:name w:val="Style38"/>
    <w:basedOn w:val="Normalny"/>
    <w:rsid w:val="00623B41"/>
    <w:pPr>
      <w:autoSpaceDE w:val="0"/>
      <w:autoSpaceDN w:val="0"/>
      <w:adjustRightInd w:val="0"/>
      <w:spacing w:line="278" w:lineRule="exact"/>
    </w:pPr>
    <w:rPr>
      <w:sz w:val="24"/>
      <w:szCs w:val="24"/>
    </w:rPr>
  </w:style>
  <w:style w:type="paragraph" w:customStyle="1" w:styleId="Style42">
    <w:name w:val="Style42"/>
    <w:basedOn w:val="Normalny"/>
    <w:rsid w:val="00623B41"/>
    <w:pPr>
      <w:autoSpaceDE w:val="0"/>
      <w:autoSpaceDN w:val="0"/>
      <w:adjustRightInd w:val="0"/>
    </w:pPr>
    <w:rPr>
      <w:sz w:val="24"/>
      <w:szCs w:val="24"/>
    </w:rPr>
  </w:style>
  <w:style w:type="paragraph" w:customStyle="1" w:styleId="Style44">
    <w:name w:val="Style44"/>
    <w:basedOn w:val="Normalny"/>
    <w:rsid w:val="00623B41"/>
    <w:pPr>
      <w:autoSpaceDE w:val="0"/>
      <w:autoSpaceDN w:val="0"/>
      <w:adjustRightInd w:val="0"/>
    </w:pPr>
    <w:rPr>
      <w:sz w:val="24"/>
      <w:szCs w:val="24"/>
    </w:rPr>
  </w:style>
  <w:style w:type="character" w:customStyle="1" w:styleId="FontStyle50">
    <w:name w:val="Font Style50"/>
    <w:rsid w:val="00623B41"/>
    <w:rPr>
      <w:rFonts w:ascii="Times New Roman" w:hAnsi="Times New Roman" w:cs="Times New Roman" w:hint="default"/>
      <w:b/>
      <w:bCs/>
      <w:sz w:val="22"/>
      <w:szCs w:val="22"/>
    </w:rPr>
  </w:style>
  <w:style w:type="character" w:customStyle="1" w:styleId="FontStyle79">
    <w:name w:val="Font Style79"/>
    <w:rsid w:val="00623B41"/>
    <w:rPr>
      <w:rFonts w:ascii="Arial" w:hAnsi="Arial" w:cs="Arial" w:hint="default"/>
      <w:b/>
      <w:bCs/>
      <w:sz w:val="22"/>
      <w:szCs w:val="22"/>
    </w:rPr>
  </w:style>
  <w:style w:type="character" w:customStyle="1" w:styleId="FontStyle81">
    <w:name w:val="Font Style81"/>
    <w:rsid w:val="00623B41"/>
    <w:rPr>
      <w:rFonts w:ascii="Arial" w:hAnsi="Arial" w:cs="Arial" w:hint="default"/>
      <w:sz w:val="22"/>
      <w:szCs w:val="22"/>
    </w:rPr>
  </w:style>
  <w:style w:type="table" w:customStyle="1" w:styleId="Tabela-Siatka1">
    <w:name w:val="Tabela - Siatka1"/>
    <w:basedOn w:val="Standardowy"/>
    <w:next w:val="Tabela-Siatka"/>
    <w:uiPriority w:val="99"/>
    <w:rsid w:val="00605030"/>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rsid w:val="00AF1145"/>
    <w:rPr>
      <w:i/>
      <w:iCs/>
    </w:rPr>
  </w:style>
  <w:style w:type="paragraph" w:styleId="Bezodstpw">
    <w:name w:val="No Spacing"/>
    <w:uiPriority w:val="1"/>
    <w:qFormat/>
    <w:rsid w:val="00E470F0"/>
    <w:rPr>
      <w:rFonts w:eastAsiaTheme="minorEastAsia" w:cstheme="minorBidi"/>
      <w:szCs w:val="22"/>
      <w:lang w:eastAsia="en-US"/>
    </w:rPr>
  </w:style>
  <w:style w:type="numbering" w:customStyle="1" w:styleId="Bezlisty1">
    <w:name w:val="Bez listy1"/>
    <w:next w:val="Bezlisty"/>
    <w:uiPriority w:val="99"/>
    <w:semiHidden/>
    <w:unhideWhenUsed/>
    <w:rsid w:val="003C4CAE"/>
  </w:style>
  <w:style w:type="paragraph" w:customStyle="1" w:styleId="msonormal0">
    <w:name w:val="msonormal"/>
    <w:basedOn w:val="Normalny"/>
    <w:rsid w:val="003C4CAE"/>
    <w:pPr>
      <w:widowControl/>
      <w:spacing w:before="100" w:beforeAutospacing="1" w:after="100" w:afterAutospacing="1"/>
    </w:pPr>
    <w:rPr>
      <w:sz w:val="24"/>
      <w:szCs w:val="24"/>
    </w:rPr>
  </w:style>
  <w:style w:type="paragraph" w:customStyle="1" w:styleId="font5">
    <w:name w:val="font5"/>
    <w:basedOn w:val="Normalny"/>
    <w:rsid w:val="003C4CAE"/>
    <w:pPr>
      <w:widowControl/>
      <w:spacing w:before="100" w:beforeAutospacing="1" w:after="100" w:afterAutospacing="1"/>
    </w:pPr>
    <w:rPr>
      <w:rFonts w:ascii="Arial" w:hAnsi="Arial" w:cs="Arial"/>
      <w:sz w:val="22"/>
      <w:szCs w:val="22"/>
    </w:rPr>
  </w:style>
  <w:style w:type="paragraph" w:customStyle="1" w:styleId="font6">
    <w:name w:val="font6"/>
    <w:basedOn w:val="Normalny"/>
    <w:rsid w:val="003C4CAE"/>
    <w:pPr>
      <w:widowControl/>
      <w:spacing w:before="100" w:beforeAutospacing="1" w:after="100" w:afterAutospacing="1"/>
    </w:pPr>
    <w:rPr>
      <w:rFonts w:ascii="Czcionka tekstu podstawowego" w:hAnsi="Czcionka tekstu podstawowego"/>
      <w:sz w:val="22"/>
      <w:szCs w:val="22"/>
    </w:rPr>
  </w:style>
  <w:style w:type="paragraph" w:customStyle="1" w:styleId="font7">
    <w:name w:val="font7"/>
    <w:basedOn w:val="Normalny"/>
    <w:rsid w:val="003C4CAE"/>
    <w:pPr>
      <w:widowControl/>
      <w:spacing w:before="100" w:beforeAutospacing="1" w:after="100" w:afterAutospacing="1"/>
    </w:pPr>
    <w:rPr>
      <w:rFonts w:ascii="Arial" w:hAnsi="Arial" w:cs="Arial"/>
      <w:sz w:val="22"/>
      <w:szCs w:val="22"/>
    </w:rPr>
  </w:style>
  <w:style w:type="paragraph" w:customStyle="1" w:styleId="font8">
    <w:name w:val="font8"/>
    <w:basedOn w:val="Normalny"/>
    <w:rsid w:val="003C4CAE"/>
    <w:pPr>
      <w:widowControl/>
      <w:spacing w:before="100" w:beforeAutospacing="1" w:after="100" w:afterAutospacing="1"/>
    </w:pPr>
    <w:rPr>
      <w:rFonts w:ascii="Arial" w:hAnsi="Arial" w:cs="Arial"/>
      <w:sz w:val="22"/>
      <w:szCs w:val="22"/>
    </w:rPr>
  </w:style>
  <w:style w:type="paragraph" w:customStyle="1" w:styleId="font9">
    <w:name w:val="font9"/>
    <w:basedOn w:val="Normalny"/>
    <w:rsid w:val="003C4CAE"/>
    <w:pPr>
      <w:widowControl/>
      <w:spacing w:before="100" w:beforeAutospacing="1" w:after="100" w:afterAutospacing="1"/>
    </w:pPr>
    <w:rPr>
      <w:sz w:val="22"/>
      <w:szCs w:val="22"/>
    </w:rPr>
  </w:style>
  <w:style w:type="paragraph" w:customStyle="1" w:styleId="xl65">
    <w:name w:val="xl65"/>
    <w:basedOn w:val="Normalny"/>
    <w:rsid w:val="003C4CAE"/>
    <w:pPr>
      <w:widowControl/>
      <w:spacing w:before="100" w:beforeAutospacing="1" w:after="100" w:afterAutospacing="1"/>
    </w:pPr>
    <w:rPr>
      <w:rFonts w:ascii="Arial" w:hAnsi="Arial" w:cs="Arial"/>
      <w:color w:val="FF0000"/>
      <w:sz w:val="24"/>
      <w:szCs w:val="24"/>
    </w:rPr>
  </w:style>
  <w:style w:type="paragraph" w:customStyle="1" w:styleId="xl66">
    <w:name w:val="xl66"/>
    <w:basedOn w:val="Normalny"/>
    <w:rsid w:val="003C4CAE"/>
    <w:pPr>
      <w:widowControl/>
      <w:spacing w:before="100" w:beforeAutospacing="1" w:after="100" w:afterAutospacing="1"/>
    </w:pPr>
    <w:rPr>
      <w:sz w:val="24"/>
      <w:szCs w:val="24"/>
    </w:rPr>
  </w:style>
  <w:style w:type="paragraph" w:customStyle="1" w:styleId="xl67">
    <w:name w:val="xl67"/>
    <w:basedOn w:val="Normalny"/>
    <w:rsid w:val="003C4CAE"/>
    <w:pPr>
      <w:widowControl/>
      <w:spacing w:before="100" w:beforeAutospacing="1" w:after="100" w:afterAutospacing="1"/>
      <w:jc w:val="center"/>
      <w:textAlignment w:val="center"/>
    </w:pPr>
    <w:rPr>
      <w:b/>
      <w:bCs/>
      <w:color w:val="000000"/>
      <w:sz w:val="28"/>
      <w:szCs w:val="28"/>
    </w:rPr>
  </w:style>
  <w:style w:type="paragraph" w:customStyle="1" w:styleId="xl68">
    <w:name w:val="xl68"/>
    <w:basedOn w:val="Normalny"/>
    <w:rsid w:val="003C4CAE"/>
    <w:pPr>
      <w:widowControl/>
      <w:spacing w:before="100" w:beforeAutospacing="1" w:after="100" w:afterAutospacing="1"/>
      <w:jc w:val="center"/>
    </w:pPr>
    <w:rPr>
      <w:sz w:val="24"/>
      <w:szCs w:val="24"/>
    </w:rPr>
  </w:style>
  <w:style w:type="paragraph" w:customStyle="1" w:styleId="xl69">
    <w:name w:val="xl69"/>
    <w:basedOn w:val="Normalny"/>
    <w:rsid w:val="003C4CAE"/>
    <w:pPr>
      <w:widowControl/>
      <w:spacing w:before="100" w:beforeAutospacing="1" w:after="100" w:afterAutospacing="1"/>
      <w:jc w:val="center"/>
      <w:textAlignment w:val="center"/>
    </w:pPr>
    <w:rPr>
      <w:sz w:val="24"/>
      <w:szCs w:val="24"/>
    </w:rPr>
  </w:style>
  <w:style w:type="paragraph" w:customStyle="1" w:styleId="xl70">
    <w:name w:val="xl70"/>
    <w:basedOn w:val="Normalny"/>
    <w:rsid w:val="003C4CA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
    <w:name w:val="xl71"/>
    <w:basedOn w:val="Normalny"/>
    <w:rsid w:val="003C4C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2">
    <w:name w:val="xl72"/>
    <w:basedOn w:val="Normalny"/>
    <w:rsid w:val="003C4C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3">
    <w:name w:val="xl73"/>
    <w:basedOn w:val="Normalny"/>
    <w:rsid w:val="003C4C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74">
    <w:name w:val="xl74"/>
    <w:basedOn w:val="Normalny"/>
    <w:rsid w:val="003C4CA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Normalny"/>
    <w:rsid w:val="003C4CAE"/>
    <w:pPr>
      <w:widowControl/>
      <w:spacing w:before="100" w:beforeAutospacing="1" w:after="100" w:afterAutospacing="1"/>
      <w:jc w:val="center"/>
      <w:textAlignment w:val="center"/>
    </w:pPr>
    <w:rPr>
      <w:rFonts w:ascii="Arial" w:hAnsi="Arial" w:cs="Arial"/>
      <w:sz w:val="24"/>
      <w:szCs w:val="24"/>
    </w:rPr>
  </w:style>
  <w:style w:type="paragraph" w:customStyle="1" w:styleId="xl76">
    <w:name w:val="xl76"/>
    <w:basedOn w:val="Normalny"/>
    <w:rsid w:val="003C4C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
    <w:name w:val="xl77"/>
    <w:basedOn w:val="Normalny"/>
    <w:rsid w:val="003C4C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78">
    <w:name w:val="xl78"/>
    <w:basedOn w:val="Normalny"/>
    <w:rsid w:val="003C4C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79">
    <w:name w:val="xl79"/>
    <w:basedOn w:val="Normalny"/>
    <w:rsid w:val="003C4CAE"/>
    <w:pPr>
      <w:widowControl/>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80">
    <w:name w:val="xl80"/>
    <w:basedOn w:val="Normalny"/>
    <w:rsid w:val="003C4CAE"/>
    <w:pPr>
      <w:widowControl/>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81">
    <w:name w:val="xl81"/>
    <w:basedOn w:val="Normalny"/>
    <w:rsid w:val="003C4CAE"/>
    <w:pPr>
      <w:widowControl/>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2"/>
      <w:szCs w:val="22"/>
    </w:rPr>
  </w:style>
  <w:style w:type="paragraph" w:customStyle="1" w:styleId="xl82">
    <w:name w:val="xl82"/>
    <w:basedOn w:val="Normalny"/>
    <w:rsid w:val="003C4CA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83">
    <w:name w:val="xl83"/>
    <w:basedOn w:val="Normalny"/>
    <w:rsid w:val="003C4CA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rPr>
  </w:style>
  <w:style w:type="paragraph" w:customStyle="1" w:styleId="xl84">
    <w:name w:val="xl84"/>
    <w:basedOn w:val="Normalny"/>
    <w:rsid w:val="003C4CA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85">
    <w:name w:val="xl85"/>
    <w:basedOn w:val="Normalny"/>
    <w:rsid w:val="003C4CA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86">
    <w:name w:val="xl86"/>
    <w:basedOn w:val="Normalny"/>
    <w:rsid w:val="003C4CA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2"/>
      <w:szCs w:val="22"/>
    </w:rPr>
  </w:style>
  <w:style w:type="paragraph" w:customStyle="1" w:styleId="xl87">
    <w:name w:val="xl87"/>
    <w:basedOn w:val="Normalny"/>
    <w:rsid w:val="003C4CA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2"/>
      <w:szCs w:val="22"/>
    </w:rPr>
  </w:style>
  <w:style w:type="paragraph" w:customStyle="1" w:styleId="xl88">
    <w:name w:val="xl88"/>
    <w:basedOn w:val="Normalny"/>
    <w:rsid w:val="003C4C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89">
    <w:name w:val="xl89"/>
    <w:basedOn w:val="Normalny"/>
    <w:rsid w:val="003C4CAE"/>
    <w:pPr>
      <w:widowControl/>
      <w:spacing w:before="100" w:beforeAutospacing="1" w:after="100" w:afterAutospacing="1"/>
      <w:jc w:val="center"/>
      <w:textAlignment w:val="center"/>
    </w:pPr>
    <w:rPr>
      <w:b/>
      <w:bCs/>
      <w:color w:val="000000"/>
      <w:sz w:val="16"/>
      <w:szCs w:val="16"/>
    </w:rPr>
  </w:style>
  <w:style w:type="paragraph" w:customStyle="1" w:styleId="xl90">
    <w:name w:val="xl90"/>
    <w:basedOn w:val="Normalny"/>
    <w:rsid w:val="003C4CA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1">
    <w:name w:val="xl91"/>
    <w:basedOn w:val="Normalny"/>
    <w:rsid w:val="003C4CA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92">
    <w:name w:val="xl92"/>
    <w:basedOn w:val="Normalny"/>
    <w:rsid w:val="003C4CA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4"/>
      <w:szCs w:val="24"/>
    </w:rPr>
  </w:style>
  <w:style w:type="table" w:customStyle="1" w:styleId="Tabela-Siatka2">
    <w:name w:val="Tabela - Siatka2"/>
    <w:basedOn w:val="Standardowy"/>
    <w:next w:val="Tabela-Siatka"/>
    <w:uiPriority w:val="39"/>
    <w:rsid w:val="003C4C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5">
    <w:name w:val="Font Style55"/>
    <w:uiPriority w:val="99"/>
    <w:rsid w:val="001D71C1"/>
    <w:rPr>
      <w:rFonts w:ascii="Calibri" w:hAnsi="Calibri" w:cs="Calibri"/>
      <w:b/>
      <w:bCs/>
      <w:sz w:val="18"/>
      <w:szCs w:val="18"/>
    </w:rPr>
  </w:style>
  <w:style w:type="paragraph" w:customStyle="1" w:styleId="Style21">
    <w:name w:val="Style21"/>
    <w:basedOn w:val="Normalny"/>
    <w:uiPriority w:val="99"/>
    <w:rsid w:val="001D71C1"/>
    <w:pPr>
      <w:widowControl/>
      <w:autoSpaceDE w:val="0"/>
      <w:autoSpaceDN w:val="0"/>
      <w:adjustRightInd w:val="0"/>
      <w:spacing w:line="245" w:lineRule="exact"/>
      <w:ind w:left="1418" w:right="-284" w:hanging="403"/>
      <w:jc w:val="both"/>
    </w:pPr>
    <w:rPr>
      <w:rFonts w:ascii="Calibri" w:hAnsi="Calibri"/>
      <w:sz w:val="24"/>
      <w:szCs w:val="24"/>
    </w:rPr>
  </w:style>
  <w:style w:type="character" w:customStyle="1" w:styleId="StylArial11pt">
    <w:name w:val="Styl Arial 11 pt"/>
    <w:rsid w:val="005573BA"/>
    <w:rPr>
      <w:rFonts w:ascii="Arial" w:hAnsi="Arial"/>
      <w:sz w:val="20"/>
    </w:rPr>
  </w:style>
  <w:style w:type="character" w:customStyle="1" w:styleId="BodyText2Char">
    <w:name w:val="Body Text 2 Char"/>
    <w:locked/>
    <w:rsid w:val="00D84027"/>
    <w:rPr>
      <w:rFonts w:cs="Times New Roman"/>
      <w:lang w:val="pl-PL" w:eastAsia="pl-PL"/>
    </w:rPr>
  </w:style>
  <w:style w:type="character" w:customStyle="1" w:styleId="ListLabel84">
    <w:name w:val="ListLabel 84"/>
    <w:rsid w:val="005E02A3"/>
    <w:rPr>
      <w:color w:val="0000FF"/>
      <w:sz w:val="22"/>
      <w:szCs w:val="22"/>
      <w:u w:val="single"/>
    </w:rPr>
  </w:style>
  <w:style w:type="paragraph" w:customStyle="1" w:styleId="Akapitzlist2">
    <w:name w:val="Akapit z listą2"/>
    <w:basedOn w:val="Normalny"/>
    <w:rsid w:val="005E02A3"/>
    <w:pPr>
      <w:suppressAutoHyphens/>
      <w:ind w:left="720"/>
      <w:contextualSpacing/>
    </w:pPr>
  </w:style>
  <w:style w:type="paragraph" w:customStyle="1" w:styleId="Tekstkomentarza1">
    <w:name w:val="Tekst komentarza1"/>
    <w:basedOn w:val="Normalny"/>
    <w:rsid w:val="005E02A3"/>
    <w:pPr>
      <w:suppressAutoHyphens/>
    </w:pPr>
  </w:style>
  <w:style w:type="character" w:customStyle="1" w:styleId="DefaultZnak">
    <w:name w:val="Default Znak"/>
    <w:link w:val="Default"/>
    <w:locked/>
    <w:rsid w:val="00576819"/>
    <w:rPr>
      <w:rFonts w:ascii="Times New Roman" w:eastAsia="Times New Roman" w:hAnsi="Times New Roman"/>
      <w:color w:val="000000"/>
      <w:sz w:val="24"/>
      <w:szCs w:val="24"/>
    </w:rPr>
  </w:style>
  <w:style w:type="paragraph" w:customStyle="1" w:styleId="paragraph">
    <w:name w:val="paragraph"/>
    <w:basedOn w:val="Normalny"/>
    <w:rsid w:val="00380275"/>
    <w:pPr>
      <w:widowControl/>
      <w:spacing w:before="100" w:beforeAutospacing="1" w:after="100" w:afterAutospacing="1"/>
    </w:pPr>
    <w:rPr>
      <w:sz w:val="24"/>
      <w:szCs w:val="24"/>
    </w:rPr>
  </w:style>
  <w:style w:type="character" w:customStyle="1" w:styleId="normaltextrun">
    <w:name w:val="normaltextrun"/>
    <w:basedOn w:val="Domylnaczcionkaakapitu"/>
    <w:rsid w:val="00380275"/>
  </w:style>
  <w:style w:type="character" w:customStyle="1" w:styleId="eop">
    <w:name w:val="eop"/>
    <w:basedOn w:val="Domylnaczcionkaakapitu"/>
    <w:rsid w:val="00380275"/>
  </w:style>
  <w:style w:type="character" w:customStyle="1" w:styleId="tabchar">
    <w:name w:val="tabchar"/>
    <w:basedOn w:val="Domylnaczcionkaakapitu"/>
    <w:rsid w:val="00380275"/>
  </w:style>
  <w:style w:type="paragraph" w:customStyle="1" w:styleId="Tekstpodstawowy22">
    <w:name w:val="Tekst podstawowy 22"/>
    <w:basedOn w:val="Normalny"/>
    <w:rsid w:val="002A0BCA"/>
    <w:pPr>
      <w:widowControl/>
      <w:overflowPunct w:val="0"/>
      <w:autoSpaceDE w:val="0"/>
      <w:autoSpaceDN w:val="0"/>
      <w:adjustRightInd w:val="0"/>
      <w:jc w:val="both"/>
      <w:textAlignment w:val="baseline"/>
    </w:pPr>
    <w:rPr>
      <w:b/>
      <w:sz w:val="24"/>
    </w:rPr>
  </w:style>
  <w:style w:type="paragraph" w:customStyle="1" w:styleId="Tekstpodstawowywcity21">
    <w:name w:val="Tekst podstawowy wcięty 21"/>
    <w:basedOn w:val="Normalny"/>
    <w:rsid w:val="004B52AA"/>
    <w:pPr>
      <w:widowControl/>
      <w:overflowPunct w:val="0"/>
      <w:autoSpaceDE w:val="0"/>
      <w:autoSpaceDN w:val="0"/>
      <w:adjustRightInd w:val="0"/>
      <w:ind w:left="284"/>
      <w:jc w:val="both"/>
      <w:textAlignment w:val="baseline"/>
    </w:pPr>
  </w:style>
  <w:style w:type="paragraph" w:customStyle="1" w:styleId="Tre">
    <w:name w:val="Treść"/>
    <w:qFormat/>
    <w:rsid w:val="00AB5F61"/>
    <w:pPr>
      <w:widowControl w:val="0"/>
    </w:pPr>
    <w:rPr>
      <w:rFonts w:ascii="Times New Roman" w:eastAsia="Arial Unicode MS" w:hAnsi="Times New Roman" w:cs="Arial Unicode MS"/>
      <w:color w:val="000000"/>
      <w:u w:color="000000"/>
    </w:rPr>
  </w:style>
  <w:style w:type="character" w:customStyle="1" w:styleId="ListParagraphChar">
    <w:name w:val="List Paragraph Char"/>
    <w:link w:val="Akapitzlist1"/>
    <w:locked/>
    <w:rsid w:val="00AB5F61"/>
    <w:rPr>
      <w:rFonts w:eastAsia="Times New Roman"/>
      <w:sz w:val="22"/>
      <w:szCs w:val="22"/>
      <w:lang w:eastAsia="en-US"/>
    </w:rPr>
  </w:style>
  <w:style w:type="paragraph" w:customStyle="1" w:styleId="Stopka1">
    <w:name w:val="Stopka1"/>
    <w:basedOn w:val="Normalny"/>
    <w:link w:val="Stopka0"/>
    <w:rsid w:val="00754086"/>
    <w:pPr>
      <w:widowControl/>
      <w:shd w:val="clear" w:color="auto" w:fill="FFFFFF"/>
      <w:suppressAutoHyphens/>
      <w:autoSpaceDN w:val="0"/>
      <w:spacing w:line="250" w:lineRule="exact"/>
      <w:ind w:hanging="360"/>
      <w:jc w:val="both"/>
      <w:textAlignment w:val="baseline"/>
    </w:pPr>
    <w:rPr>
      <w:rFonts w:ascii="Batang, ??" w:hAnsi="Batang, ??"/>
      <w:kern w:val="3"/>
      <w:sz w:val="18"/>
      <w:shd w:val="clear" w:color="auto" w:fill="FFFFFF"/>
      <w:lang w:val="x-none" w:eastAsia="zh-CN"/>
    </w:rPr>
  </w:style>
  <w:style w:type="character" w:customStyle="1" w:styleId="Stopka0">
    <w:name w:val="Stopka_"/>
    <w:link w:val="Stopka1"/>
    <w:locked/>
    <w:rsid w:val="00754086"/>
    <w:rPr>
      <w:rFonts w:ascii="Batang, ??" w:eastAsia="Times New Roman" w:hAnsi="Batang, ??"/>
      <w:kern w:val="3"/>
      <w:sz w:val="18"/>
      <w:shd w:val="clear" w:color="auto" w:fill="FFFFFF"/>
      <w:lang w:val="x-none" w:eastAsia="zh-CN"/>
    </w:rPr>
  </w:style>
  <w:style w:type="character" w:customStyle="1" w:styleId="contextualspellingandgrammarerror">
    <w:name w:val="contextualspellingandgrammarerror"/>
    <w:rsid w:val="007540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94539">
      <w:bodyDiv w:val="1"/>
      <w:marLeft w:val="0"/>
      <w:marRight w:val="0"/>
      <w:marTop w:val="0"/>
      <w:marBottom w:val="0"/>
      <w:divBdr>
        <w:top w:val="none" w:sz="0" w:space="0" w:color="auto"/>
        <w:left w:val="none" w:sz="0" w:space="0" w:color="auto"/>
        <w:bottom w:val="none" w:sz="0" w:space="0" w:color="auto"/>
        <w:right w:val="none" w:sz="0" w:space="0" w:color="auto"/>
      </w:divBdr>
    </w:div>
    <w:div w:id="154994606">
      <w:bodyDiv w:val="1"/>
      <w:marLeft w:val="0"/>
      <w:marRight w:val="0"/>
      <w:marTop w:val="0"/>
      <w:marBottom w:val="0"/>
      <w:divBdr>
        <w:top w:val="none" w:sz="0" w:space="0" w:color="auto"/>
        <w:left w:val="none" w:sz="0" w:space="0" w:color="auto"/>
        <w:bottom w:val="none" w:sz="0" w:space="0" w:color="auto"/>
        <w:right w:val="none" w:sz="0" w:space="0" w:color="auto"/>
      </w:divBdr>
    </w:div>
    <w:div w:id="174610671">
      <w:bodyDiv w:val="1"/>
      <w:marLeft w:val="0"/>
      <w:marRight w:val="0"/>
      <w:marTop w:val="0"/>
      <w:marBottom w:val="0"/>
      <w:divBdr>
        <w:top w:val="none" w:sz="0" w:space="0" w:color="auto"/>
        <w:left w:val="none" w:sz="0" w:space="0" w:color="auto"/>
        <w:bottom w:val="none" w:sz="0" w:space="0" w:color="auto"/>
        <w:right w:val="none" w:sz="0" w:space="0" w:color="auto"/>
      </w:divBdr>
    </w:div>
    <w:div w:id="201138035">
      <w:bodyDiv w:val="1"/>
      <w:marLeft w:val="0"/>
      <w:marRight w:val="0"/>
      <w:marTop w:val="0"/>
      <w:marBottom w:val="0"/>
      <w:divBdr>
        <w:top w:val="none" w:sz="0" w:space="0" w:color="auto"/>
        <w:left w:val="none" w:sz="0" w:space="0" w:color="auto"/>
        <w:bottom w:val="none" w:sz="0" w:space="0" w:color="auto"/>
        <w:right w:val="none" w:sz="0" w:space="0" w:color="auto"/>
      </w:divBdr>
    </w:div>
    <w:div w:id="222183707">
      <w:bodyDiv w:val="1"/>
      <w:marLeft w:val="0"/>
      <w:marRight w:val="0"/>
      <w:marTop w:val="0"/>
      <w:marBottom w:val="0"/>
      <w:divBdr>
        <w:top w:val="none" w:sz="0" w:space="0" w:color="auto"/>
        <w:left w:val="none" w:sz="0" w:space="0" w:color="auto"/>
        <w:bottom w:val="none" w:sz="0" w:space="0" w:color="auto"/>
        <w:right w:val="none" w:sz="0" w:space="0" w:color="auto"/>
      </w:divBdr>
    </w:div>
    <w:div w:id="246235890">
      <w:bodyDiv w:val="1"/>
      <w:marLeft w:val="0"/>
      <w:marRight w:val="0"/>
      <w:marTop w:val="0"/>
      <w:marBottom w:val="0"/>
      <w:divBdr>
        <w:top w:val="none" w:sz="0" w:space="0" w:color="auto"/>
        <w:left w:val="none" w:sz="0" w:space="0" w:color="auto"/>
        <w:bottom w:val="none" w:sz="0" w:space="0" w:color="auto"/>
        <w:right w:val="none" w:sz="0" w:space="0" w:color="auto"/>
      </w:divBdr>
    </w:div>
    <w:div w:id="330649095">
      <w:bodyDiv w:val="1"/>
      <w:marLeft w:val="0"/>
      <w:marRight w:val="0"/>
      <w:marTop w:val="0"/>
      <w:marBottom w:val="0"/>
      <w:divBdr>
        <w:top w:val="none" w:sz="0" w:space="0" w:color="auto"/>
        <w:left w:val="none" w:sz="0" w:space="0" w:color="auto"/>
        <w:bottom w:val="none" w:sz="0" w:space="0" w:color="auto"/>
        <w:right w:val="none" w:sz="0" w:space="0" w:color="auto"/>
      </w:divBdr>
    </w:div>
    <w:div w:id="526986068">
      <w:bodyDiv w:val="1"/>
      <w:marLeft w:val="0"/>
      <w:marRight w:val="0"/>
      <w:marTop w:val="0"/>
      <w:marBottom w:val="0"/>
      <w:divBdr>
        <w:top w:val="none" w:sz="0" w:space="0" w:color="auto"/>
        <w:left w:val="none" w:sz="0" w:space="0" w:color="auto"/>
        <w:bottom w:val="none" w:sz="0" w:space="0" w:color="auto"/>
        <w:right w:val="none" w:sz="0" w:space="0" w:color="auto"/>
      </w:divBdr>
    </w:div>
    <w:div w:id="808598899">
      <w:bodyDiv w:val="1"/>
      <w:marLeft w:val="0"/>
      <w:marRight w:val="0"/>
      <w:marTop w:val="0"/>
      <w:marBottom w:val="0"/>
      <w:divBdr>
        <w:top w:val="none" w:sz="0" w:space="0" w:color="auto"/>
        <w:left w:val="none" w:sz="0" w:space="0" w:color="auto"/>
        <w:bottom w:val="none" w:sz="0" w:space="0" w:color="auto"/>
        <w:right w:val="none" w:sz="0" w:space="0" w:color="auto"/>
      </w:divBdr>
    </w:div>
    <w:div w:id="1262571081">
      <w:bodyDiv w:val="1"/>
      <w:marLeft w:val="0"/>
      <w:marRight w:val="0"/>
      <w:marTop w:val="0"/>
      <w:marBottom w:val="0"/>
      <w:divBdr>
        <w:top w:val="none" w:sz="0" w:space="0" w:color="auto"/>
        <w:left w:val="none" w:sz="0" w:space="0" w:color="auto"/>
        <w:bottom w:val="none" w:sz="0" w:space="0" w:color="auto"/>
        <w:right w:val="none" w:sz="0" w:space="0" w:color="auto"/>
      </w:divBdr>
    </w:div>
    <w:div w:id="1564439724">
      <w:bodyDiv w:val="1"/>
      <w:marLeft w:val="0"/>
      <w:marRight w:val="0"/>
      <w:marTop w:val="0"/>
      <w:marBottom w:val="0"/>
      <w:divBdr>
        <w:top w:val="none" w:sz="0" w:space="0" w:color="auto"/>
        <w:left w:val="none" w:sz="0" w:space="0" w:color="auto"/>
        <w:bottom w:val="none" w:sz="0" w:space="0" w:color="auto"/>
        <w:right w:val="none" w:sz="0" w:space="0" w:color="auto"/>
      </w:divBdr>
    </w:div>
    <w:div w:id="1720788121">
      <w:bodyDiv w:val="1"/>
      <w:marLeft w:val="0"/>
      <w:marRight w:val="0"/>
      <w:marTop w:val="0"/>
      <w:marBottom w:val="0"/>
      <w:divBdr>
        <w:top w:val="none" w:sz="0" w:space="0" w:color="auto"/>
        <w:left w:val="none" w:sz="0" w:space="0" w:color="auto"/>
        <w:bottom w:val="none" w:sz="0" w:space="0" w:color="auto"/>
        <w:right w:val="none" w:sz="0" w:space="0" w:color="auto"/>
      </w:divBdr>
      <w:divsChild>
        <w:div w:id="740642921">
          <w:marLeft w:val="0"/>
          <w:marRight w:val="0"/>
          <w:marTop w:val="0"/>
          <w:marBottom w:val="0"/>
          <w:divBdr>
            <w:top w:val="none" w:sz="0" w:space="0" w:color="auto"/>
            <w:left w:val="none" w:sz="0" w:space="0" w:color="auto"/>
            <w:bottom w:val="none" w:sz="0" w:space="0" w:color="auto"/>
            <w:right w:val="none" w:sz="0" w:space="0" w:color="auto"/>
          </w:divBdr>
          <w:divsChild>
            <w:div w:id="527521845">
              <w:marLeft w:val="0"/>
              <w:marRight w:val="0"/>
              <w:marTop w:val="0"/>
              <w:marBottom w:val="0"/>
              <w:divBdr>
                <w:top w:val="none" w:sz="0" w:space="0" w:color="auto"/>
                <w:left w:val="none" w:sz="0" w:space="0" w:color="auto"/>
                <w:bottom w:val="none" w:sz="0" w:space="0" w:color="auto"/>
                <w:right w:val="none" w:sz="0" w:space="0" w:color="auto"/>
              </w:divBdr>
            </w:div>
            <w:div w:id="209316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89587">
      <w:bodyDiv w:val="1"/>
      <w:marLeft w:val="0"/>
      <w:marRight w:val="0"/>
      <w:marTop w:val="0"/>
      <w:marBottom w:val="0"/>
      <w:divBdr>
        <w:top w:val="none" w:sz="0" w:space="0" w:color="auto"/>
        <w:left w:val="none" w:sz="0" w:space="0" w:color="auto"/>
        <w:bottom w:val="none" w:sz="0" w:space="0" w:color="auto"/>
        <w:right w:val="none" w:sz="0" w:space="0" w:color="auto"/>
      </w:divBdr>
      <w:divsChild>
        <w:div w:id="159737823">
          <w:marLeft w:val="0"/>
          <w:marRight w:val="0"/>
          <w:marTop w:val="0"/>
          <w:marBottom w:val="0"/>
          <w:divBdr>
            <w:top w:val="none" w:sz="0" w:space="0" w:color="auto"/>
            <w:left w:val="none" w:sz="0" w:space="0" w:color="auto"/>
            <w:bottom w:val="none" w:sz="0" w:space="0" w:color="auto"/>
            <w:right w:val="none" w:sz="0" w:space="0" w:color="auto"/>
          </w:divBdr>
        </w:div>
        <w:div w:id="20836754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p.gdansk.pl/urzad-miejski/Elektroniczna-skrzynka-podawcza-Urzedu-Miejskiego-w-Gdansku,a,25728" TargetMode="External"/><Relationship Id="rId18" Type="http://schemas.openxmlformats.org/officeDocument/2006/relationships/image" Target="media/image2.png"/><Relationship Id="rId26" Type="http://schemas.openxmlformats.org/officeDocument/2006/relationships/hyperlink" Target="https://cpubenchmark.net/cpu_list.php" TargetMode="External"/><Relationship Id="rId39" Type="http://schemas.openxmlformats.org/officeDocument/2006/relationships/hyperlink" Target="https://ems.ms.gov.pl"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mailto:umg@gdansk.gda.pl" TargetMode="External"/><Relationship Id="rId42" Type="http://schemas.openxmlformats.org/officeDocument/2006/relationships/fontTable" Target="fontTable.xml"/><Relationship Id="rId47" Type="http://schemas.microsoft.com/office/2016/09/relationships/commentsIds" Target="commentsIds.xml"/><Relationship Id="rId7" Type="http://schemas.openxmlformats.org/officeDocument/2006/relationships/settings" Target="settings.xml"/><Relationship Id="rId12" Type="http://schemas.openxmlformats.org/officeDocument/2006/relationships/hyperlink" Target="https://miniportal.uzp.gov.pl/" TargetMode="External"/><Relationship Id="rId17" Type="http://schemas.openxmlformats.org/officeDocument/2006/relationships/hyperlink" Target="https://miniportal.uzp.gov.pl/" TargetMode="External"/><Relationship Id="rId25" Type="http://schemas.openxmlformats.org/officeDocument/2006/relationships/image" Target="media/image9.png"/><Relationship Id="rId33" Type="http://schemas.openxmlformats.org/officeDocument/2006/relationships/hyperlink" Target="http://platformazakupowa.pl/" TargetMode="External"/><Relationship Id="rId38" Type="http://schemas.openxmlformats.org/officeDocument/2006/relationships/hyperlink" Target="https://prod.ceidg.gov.pl" TargetMode="External"/><Relationship Id="rId2" Type="http://schemas.openxmlformats.org/officeDocument/2006/relationships/customXml" Target="../customXml/item2.xml"/><Relationship Id="rId16" Type="http://schemas.openxmlformats.org/officeDocument/2006/relationships/hyperlink" Target="https://bip.gdansk.pl/zamowienia-publiczne" TargetMode="External"/><Relationship Id="rId20" Type="http://schemas.openxmlformats.org/officeDocument/2006/relationships/image" Target="media/image4.png"/><Relationship Id="rId29" Type="http://schemas.openxmlformats.org/officeDocument/2006/relationships/hyperlink" Target="https://epuap.gov.pl/wps/portal"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yperlink" Target="https://miniportal.uzp.gov.pl/" TargetMode="External"/><Relationship Id="rId37" Type="http://schemas.openxmlformats.org/officeDocument/2006/relationships/hyperlink" Target="https://ems.ms.gov.pl" TargetMode="External"/><Relationship Id="rId40" Type="http://schemas.openxmlformats.org/officeDocument/2006/relationships/hyperlink" Target="https://prod.ceidg.gov.pl" TargetMode="External"/><Relationship Id="rId5" Type="http://schemas.openxmlformats.org/officeDocument/2006/relationships/numbering" Target="numbering.xml"/><Relationship Id="rId15" Type="http://schemas.openxmlformats.org/officeDocument/2006/relationships/hyperlink" Target="https://miniportal.uzp.gov.pl/" TargetMode="External"/><Relationship Id="rId23" Type="http://schemas.openxmlformats.org/officeDocument/2006/relationships/image" Target="media/image7.png"/><Relationship Id="rId28" Type="http://schemas.openxmlformats.org/officeDocument/2006/relationships/hyperlink" Target="https://miniportal.uzp.gov.pl/" TargetMode="External"/><Relationship Id="rId36" Type="http://schemas.openxmlformats.org/officeDocument/2006/relationships/hyperlink" Target="http://www.epuap.gov.pl"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miniportal.uzp.gov.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na.moscicka@gdansk.gda.pl" TargetMode="External"/><Relationship Id="rId22" Type="http://schemas.openxmlformats.org/officeDocument/2006/relationships/image" Target="media/image6.png"/><Relationship Id="rId27" Type="http://schemas.openxmlformats.org/officeDocument/2006/relationships/hyperlink" Target="https://cpubenchmark.net" TargetMode="External"/><Relationship Id="rId30" Type="http://schemas.openxmlformats.org/officeDocument/2006/relationships/hyperlink" Target="mailto:anna.moscicka@gdansk.gda.pl" TargetMode="External"/><Relationship Id="rId35" Type="http://schemas.openxmlformats.org/officeDocument/2006/relationships/hyperlink" Target="mailto:iod@gdansk.gda.plv" TargetMode="External"/><Relationship Id="rId43" Type="http://schemas.openxmlformats.org/officeDocument/2006/relationships/theme" Target="theme/theme1.xml"/><Relationship Id="rId48" Type="http://schemas.microsoft.com/office/2018/08/relationships/commentsExtensible" Target="commentsExtensi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4BE7D4A9D30364E9EE1AB3AB276729B" ma:contentTypeVersion="13" ma:contentTypeDescription="Utwórz nowy dokument." ma:contentTypeScope="" ma:versionID="a03c1679a50340a5f3a6bfc396db281d">
  <xsd:schema xmlns:xsd="http://www.w3.org/2001/XMLSchema" xmlns:xs="http://www.w3.org/2001/XMLSchema" xmlns:p="http://schemas.microsoft.com/office/2006/metadata/properties" xmlns:ns3="5371c475-511c-40c8-832f-668e009068cb" xmlns:ns4="0d8cf49c-f7ae-4b4e-b326-155fe2fd9dc3" targetNamespace="http://schemas.microsoft.com/office/2006/metadata/properties" ma:root="true" ma:fieldsID="f1a70cae89c1478d5640ac0ab6a6999c" ns3:_="" ns4:_="">
    <xsd:import namespace="5371c475-511c-40c8-832f-668e009068cb"/>
    <xsd:import namespace="0d8cf49c-f7ae-4b4e-b326-155fe2fd9dc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71c475-511c-40c8-832f-668e009068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8cf49c-f7ae-4b4e-b326-155fe2fd9dc3"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SharingHintHash" ma:index="12"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EC474-99A7-446F-9EDD-74130A5EB5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A6B2E7-8EFE-4259-A3FE-90F9F8BA260D}">
  <ds:schemaRefs>
    <ds:schemaRef ds:uri="http://schemas.microsoft.com/sharepoint/v3/contenttype/forms"/>
  </ds:schemaRefs>
</ds:datastoreItem>
</file>

<file path=customXml/itemProps3.xml><?xml version="1.0" encoding="utf-8"?>
<ds:datastoreItem xmlns:ds="http://schemas.openxmlformats.org/officeDocument/2006/customXml" ds:itemID="{B3D71264-5A39-441F-91EC-85377B0E4A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71c475-511c-40c8-832f-668e009068cb"/>
    <ds:schemaRef ds:uri="0d8cf49c-f7ae-4b4e-b326-155fe2fd9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F0DB0A-1D63-44C9-9820-DF45F607F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19737</Words>
  <Characters>118422</Characters>
  <Application>Microsoft Office Word</Application>
  <DocSecurity>0</DocSecurity>
  <Lines>986</Lines>
  <Paragraphs>275</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137884</CharactersWithSpaces>
  <SharedDoc>false</SharedDoc>
  <HLinks>
    <vt:vector size="120" baseType="variant">
      <vt:variant>
        <vt:i4>2359411</vt:i4>
      </vt:variant>
      <vt:variant>
        <vt:i4>81</vt:i4>
      </vt:variant>
      <vt:variant>
        <vt:i4>0</vt:i4>
      </vt:variant>
      <vt:variant>
        <vt:i4>5</vt:i4>
      </vt:variant>
      <vt:variant>
        <vt:lpwstr>https://prod.ceidg.gov.pl/</vt:lpwstr>
      </vt:variant>
      <vt:variant>
        <vt:lpwstr/>
      </vt:variant>
      <vt:variant>
        <vt:i4>7274552</vt:i4>
      </vt:variant>
      <vt:variant>
        <vt:i4>78</vt:i4>
      </vt:variant>
      <vt:variant>
        <vt:i4>0</vt:i4>
      </vt:variant>
      <vt:variant>
        <vt:i4>5</vt:i4>
      </vt:variant>
      <vt:variant>
        <vt:lpwstr>https://ems.ms.gov.pl/</vt:lpwstr>
      </vt:variant>
      <vt:variant>
        <vt:lpwstr/>
      </vt:variant>
      <vt:variant>
        <vt:i4>2359411</vt:i4>
      </vt:variant>
      <vt:variant>
        <vt:i4>75</vt:i4>
      </vt:variant>
      <vt:variant>
        <vt:i4>0</vt:i4>
      </vt:variant>
      <vt:variant>
        <vt:i4>5</vt:i4>
      </vt:variant>
      <vt:variant>
        <vt:lpwstr>https://prod.ceidg.gov.pl/</vt:lpwstr>
      </vt:variant>
      <vt:variant>
        <vt:lpwstr/>
      </vt:variant>
      <vt:variant>
        <vt:i4>7274552</vt:i4>
      </vt:variant>
      <vt:variant>
        <vt:i4>72</vt:i4>
      </vt:variant>
      <vt:variant>
        <vt:i4>0</vt:i4>
      </vt:variant>
      <vt:variant>
        <vt:i4>5</vt:i4>
      </vt:variant>
      <vt:variant>
        <vt:lpwstr>https://ems.ms.gov.pl/</vt:lpwstr>
      </vt:variant>
      <vt:variant>
        <vt:lpwstr/>
      </vt:variant>
      <vt:variant>
        <vt:i4>327746</vt:i4>
      </vt:variant>
      <vt:variant>
        <vt:i4>45</vt:i4>
      </vt:variant>
      <vt:variant>
        <vt:i4>0</vt:i4>
      </vt:variant>
      <vt:variant>
        <vt:i4>5</vt:i4>
      </vt:variant>
      <vt:variant>
        <vt:lpwstr>http://www.epuap.gov.pl/</vt:lpwstr>
      </vt:variant>
      <vt:variant>
        <vt:lpwstr/>
      </vt:variant>
      <vt:variant>
        <vt:i4>6619228</vt:i4>
      </vt:variant>
      <vt:variant>
        <vt:i4>42</vt:i4>
      </vt:variant>
      <vt:variant>
        <vt:i4>0</vt:i4>
      </vt:variant>
      <vt:variant>
        <vt:i4>5</vt:i4>
      </vt:variant>
      <vt:variant>
        <vt:lpwstr>mailto:marcin.babik@gdansk.gda.pl</vt:lpwstr>
      </vt:variant>
      <vt:variant>
        <vt:lpwstr/>
      </vt:variant>
      <vt:variant>
        <vt:i4>1179762</vt:i4>
      </vt:variant>
      <vt:variant>
        <vt:i4>39</vt:i4>
      </vt:variant>
      <vt:variant>
        <vt:i4>0</vt:i4>
      </vt:variant>
      <vt:variant>
        <vt:i4>5</vt:i4>
      </vt:variant>
      <vt:variant>
        <vt:lpwstr>mailto:iod@gdansk.gda.plv</vt:lpwstr>
      </vt:variant>
      <vt:variant>
        <vt:lpwstr/>
      </vt:variant>
      <vt:variant>
        <vt:i4>4194358</vt:i4>
      </vt:variant>
      <vt:variant>
        <vt:i4>36</vt:i4>
      </vt:variant>
      <vt:variant>
        <vt:i4>0</vt:i4>
      </vt:variant>
      <vt:variant>
        <vt:i4>5</vt:i4>
      </vt:variant>
      <vt:variant>
        <vt:lpwstr>mailto:um@gdansk.gda.pl</vt:lpwstr>
      </vt:variant>
      <vt:variant>
        <vt:lpwstr/>
      </vt:variant>
      <vt:variant>
        <vt:i4>655431</vt:i4>
      </vt:variant>
      <vt:variant>
        <vt:i4>33</vt:i4>
      </vt:variant>
      <vt:variant>
        <vt:i4>0</vt:i4>
      </vt:variant>
      <vt:variant>
        <vt:i4>5</vt:i4>
      </vt:variant>
      <vt:variant>
        <vt:lpwstr>http://platformazakupowa.pl/</vt:lpwstr>
      </vt:variant>
      <vt:variant>
        <vt:lpwstr/>
      </vt:variant>
      <vt:variant>
        <vt:i4>2949239</vt:i4>
      </vt:variant>
      <vt:variant>
        <vt:i4>30</vt:i4>
      </vt:variant>
      <vt:variant>
        <vt:i4>0</vt:i4>
      </vt:variant>
      <vt:variant>
        <vt:i4>5</vt:i4>
      </vt:variant>
      <vt:variant>
        <vt:lpwstr>https://miniportal.uzp.gov.pl/</vt:lpwstr>
      </vt:variant>
      <vt:variant>
        <vt:lpwstr/>
      </vt:variant>
      <vt:variant>
        <vt:i4>2949239</vt:i4>
      </vt:variant>
      <vt:variant>
        <vt:i4>27</vt:i4>
      </vt:variant>
      <vt:variant>
        <vt:i4>0</vt:i4>
      </vt:variant>
      <vt:variant>
        <vt:i4>5</vt:i4>
      </vt:variant>
      <vt:variant>
        <vt:lpwstr>https://miniportal.uzp.gov.pl/</vt:lpwstr>
      </vt:variant>
      <vt:variant>
        <vt:lpwstr/>
      </vt:variant>
      <vt:variant>
        <vt:i4>3145742</vt:i4>
      </vt:variant>
      <vt:variant>
        <vt:i4>24</vt:i4>
      </vt:variant>
      <vt:variant>
        <vt:i4>0</vt:i4>
      </vt:variant>
      <vt:variant>
        <vt:i4>5</vt:i4>
      </vt:variant>
      <vt:variant>
        <vt:lpwstr>mailto:anna.moscicka@gdansk.gda.pl</vt:lpwstr>
      </vt:variant>
      <vt:variant>
        <vt:lpwstr/>
      </vt:variant>
      <vt:variant>
        <vt:i4>6553642</vt:i4>
      </vt:variant>
      <vt:variant>
        <vt:i4>21</vt:i4>
      </vt:variant>
      <vt:variant>
        <vt:i4>0</vt:i4>
      </vt:variant>
      <vt:variant>
        <vt:i4>5</vt:i4>
      </vt:variant>
      <vt:variant>
        <vt:lpwstr>https://epuap.gov.pl/wps/portal</vt:lpwstr>
      </vt:variant>
      <vt:variant>
        <vt:lpwstr/>
      </vt:variant>
      <vt:variant>
        <vt:i4>2949239</vt:i4>
      </vt:variant>
      <vt:variant>
        <vt:i4>18</vt:i4>
      </vt:variant>
      <vt:variant>
        <vt:i4>0</vt:i4>
      </vt:variant>
      <vt:variant>
        <vt:i4>5</vt:i4>
      </vt:variant>
      <vt:variant>
        <vt:lpwstr>https://miniportal.uzp.gov.pl/</vt:lpwstr>
      </vt:variant>
      <vt:variant>
        <vt:lpwstr/>
      </vt:variant>
      <vt:variant>
        <vt:i4>2949239</vt:i4>
      </vt:variant>
      <vt:variant>
        <vt:i4>15</vt:i4>
      </vt:variant>
      <vt:variant>
        <vt:i4>0</vt:i4>
      </vt:variant>
      <vt:variant>
        <vt:i4>5</vt:i4>
      </vt:variant>
      <vt:variant>
        <vt:lpwstr>https://miniportal.uzp.gov.pl/</vt:lpwstr>
      </vt:variant>
      <vt:variant>
        <vt:lpwstr/>
      </vt:variant>
      <vt:variant>
        <vt:i4>6553648</vt:i4>
      </vt:variant>
      <vt:variant>
        <vt:i4>12</vt:i4>
      </vt:variant>
      <vt:variant>
        <vt:i4>0</vt:i4>
      </vt:variant>
      <vt:variant>
        <vt:i4>5</vt:i4>
      </vt:variant>
      <vt:variant>
        <vt:lpwstr>https://bip.gdansk.pl/zamowienia-publiczne</vt:lpwstr>
      </vt:variant>
      <vt:variant>
        <vt:lpwstr/>
      </vt:variant>
      <vt:variant>
        <vt:i4>2949239</vt:i4>
      </vt:variant>
      <vt:variant>
        <vt:i4>9</vt:i4>
      </vt:variant>
      <vt:variant>
        <vt:i4>0</vt:i4>
      </vt:variant>
      <vt:variant>
        <vt:i4>5</vt:i4>
      </vt:variant>
      <vt:variant>
        <vt:lpwstr>https://miniportal.uzp.gov.pl/</vt:lpwstr>
      </vt:variant>
      <vt:variant>
        <vt:lpwstr/>
      </vt:variant>
      <vt:variant>
        <vt:i4>3145742</vt:i4>
      </vt:variant>
      <vt:variant>
        <vt:i4>6</vt:i4>
      </vt:variant>
      <vt:variant>
        <vt:i4>0</vt:i4>
      </vt:variant>
      <vt:variant>
        <vt:i4>5</vt:i4>
      </vt:variant>
      <vt:variant>
        <vt:lpwstr>mailto:anna.moscicka@gdansk.gda.pl</vt:lpwstr>
      </vt:variant>
      <vt:variant>
        <vt:lpwstr/>
      </vt:variant>
      <vt:variant>
        <vt:i4>7405680</vt:i4>
      </vt:variant>
      <vt:variant>
        <vt:i4>3</vt:i4>
      </vt:variant>
      <vt:variant>
        <vt:i4>0</vt:i4>
      </vt:variant>
      <vt:variant>
        <vt:i4>5</vt:i4>
      </vt:variant>
      <vt:variant>
        <vt:lpwstr>https://bip.gdansk.pl/urzad-miejski/Elektroniczna-skrzynka-podawcza-Urzedu-Miejskiego-w-Gdansku,a,25728</vt:lpwstr>
      </vt:variant>
      <vt:variant>
        <vt:lpwstr/>
      </vt:variant>
      <vt:variant>
        <vt:i4>2949239</vt:i4>
      </vt:variant>
      <vt:variant>
        <vt:i4>0</vt:i4>
      </vt:variant>
      <vt:variant>
        <vt:i4>0</vt:i4>
      </vt:variant>
      <vt:variant>
        <vt:i4>5</vt:i4>
      </vt:variant>
      <vt:variant>
        <vt:lpwstr>https://miniportal.uzp.gov.pl/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Izabela Ciechowska-Karczewska</dc:creator>
  <cp:keywords/>
  <dc:description/>
  <cp:lastModifiedBy>Mościcka Anna</cp:lastModifiedBy>
  <cp:revision>2</cp:revision>
  <cp:lastPrinted>2021-09-28T08:05:00Z</cp:lastPrinted>
  <dcterms:created xsi:type="dcterms:W3CDTF">2021-10-06T07:00:00Z</dcterms:created>
  <dcterms:modified xsi:type="dcterms:W3CDTF">2021-10-06T07:00:00Z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0x01010064BE7D4A9D30364E9EE1AB3AB276729B</vt:lpwstr>
  </property>
</Properties>
</file>