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CAC1" w14:textId="21D0AC3A" w:rsidR="00CF5EEE" w:rsidRPr="00C068AC" w:rsidRDefault="00CF5EEE" w:rsidP="00B1449C">
      <w:pPr>
        <w:suppressAutoHyphens/>
        <w:overflowPunct w:val="0"/>
        <w:autoSpaceDE w:val="0"/>
        <w:spacing w:after="0" w:line="360" w:lineRule="auto"/>
        <w:ind w:left="6372"/>
        <w:jc w:val="both"/>
        <w:textAlignment w:val="baseline"/>
        <w:rPr>
          <w:rFonts w:ascii="Times New Roman" w:eastAsia="Times New Roman" w:hAnsi="Times New Roman" w:cs="Times New Roman"/>
          <w:color w:val="000000"/>
          <w:shd w:val="clear" w:color="auto" w:fill="FFFFFF"/>
          <w:lang w:eastAsia="zh-CN"/>
        </w:rPr>
      </w:pPr>
      <w:r w:rsidRPr="00C068AC">
        <w:rPr>
          <w:rFonts w:ascii="Times New Roman" w:eastAsia="Times New Roman" w:hAnsi="Times New Roman" w:cs="Times New Roman"/>
          <w:color w:val="000000"/>
          <w:shd w:val="clear" w:color="auto" w:fill="FFFFFF"/>
          <w:lang w:eastAsia="zh-CN"/>
        </w:rPr>
        <w:t xml:space="preserve">Załącznik Nr </w:t>
      </w:r>
      <w:r w:rsidR="009006E4" w:rsidRPr="00C068AC">
        <w:rPr>
          <w:rFonts w:ascii="Times New Roman" w:eastAsia="Times New Roman" w:hAnsi="Times New Roman" w:cs="Times New Roman"/>
          <w:color w:val="000000"/>
          <w:shd w:val="clear" w:color="auto" w:fill="FFFFFF"/>
          <w:lang w:eastAsia="zh-CN"/>
        </w:rPr>
        <w:t>1</w:t>
      </w:r>
      <w:r w:rsidRPr="00C068AC">
        <w:rPr>
          <w:rFonts w:ascii="Times New Roman" w:eastAsia="Times New Roman" w:hAnsi="Times New Roman" w:cs="Times New Roman"/>
          <w:color w:val="000000"/>
          <w:shd w:val="clear" w:color="auto" w:fill="FFFFFF"/>
          <w:lang w:eastAsia="zh-CN"/>
        </w:rPr>
        <w:t xml:space="preserve"> do</w:t>
      </w:r>
      <w:r w:rsidR="005D5382" w:rsidRPr="00C068AC">
        <w:rPr>
          <w:rFonts w:ascii="Times New Roman" w:eastAsia="Times New Roman" w:hAnsi="Times New Roman" w:cs="Times New Roman"/>
          <w:color w:val="000000"/>
          <w:shd w:val="clear" w:color="auto" w:fill="FFFFFF"/>
          <w:lang w:eastAsia="zh-CN"/>
        </w:rPr>
        <w:t xml:space="preserve"> </w:t>
      </w:r>
      <w:r w:rsidR="004C7F45" w:rsidRPr="00C068AC">
        <w:rPr>
          <w:rFonts w:ascii="Times New Roman" w:eastAsia="Times New Roman" w:hAnsi="Times New Roman" w:cs="Times New Roman"/>
          <w:color w:val="000000"/>
          <w:shd w:val="clear" w:color="auto" w:fill="FFFFFF"/>
          <w:lang w:eastAsia="zh-CN"/>
        </w:rPr>
        <w:t>Procedury</w:t>
      </w:r>
    </w:p>
    <w:p w14:paraId="609A77D9" w14:textId="77777777" w:rsidR="00B1449C" w:rsidRDefault="00B1449C" w:rsidP="001C1FA8">
      <w:pPr>
        <w:autoSpaceDE w:val="0"/>
        <w:autoSpaceDN w:val="0"/>
        <w:adjustRightInd w:val="0"/>
        <w:spacing w:after="0" w:line="240" w:lineRule="auto"/>
        <w:jc w:val="right"/>
        <w:rPr>
          <w:rFonts w:ascii="Times New Roman" w:hAnsi="Times New Roman" w:cs="Times New Roman"/>
        </w:rPr>
      </w:pPr>
    </w:p>
    <w:p w14:paraId="0C2834C8" w14:textId="5B943AA3" w:rsidR="001C1FA8" w:rsidRPr="00C068AC" w:rsidRDefault="001C1FA8" w:rsidP="001C1FA8">
      <w:pPr>
        <w:autoSpaceDE w:val="0"/>
        <w:autoSpaceDN w:val="0"/>
        <w:adjustRightInd w:val="0"/>
        <w:spacing w:after="0" w:line="240" w:lineRule="auto"/>
        <w:jc w:val="right"/>
        <w:rPr>
          <w:rFonts w:ascii="Times New Roman" w:hAnsi="Times New Roman" w:cs="Times New Roman"/>
        </w:rPr>
      </w:pPr>
      <w:r w:rsidRPr="00C068AC">
        <w:rPr>
          <w:rFonts w:ascii="Times New Roman" w:hAnsi="Times New Roman" w:cs="Times New Roman"/>
        </w:rPr>
        <w:t>Gdańsk, dnia………..……….</w:t>
      </w:r>
    </w:p>
    <w:p w14:paraId="4E33DCBB" w14:textId="2D255485" w:rsidR="001C1FA8" w:rsidRPr="00C068AC" w:rsidRDefault="001C1FA8" w:rsidP="001C1FA8">
      <w:pPr>
        <w:autoSpaceDE w:val="0"/>
        <w:autoSpaceDN w:val="0"/>
        <w:adjustRightInd w:val="0"/>
        <w:spacing w:after="0" w:line="240" w:lineRule="auto"/>
        <w:rPr>
          <w:rFonts w:ascii="Times New Roman" w:hAnsi="Times New Roman" w:cs="Times New Roman"/>
        </w:rPr>
      </w:pPr>
      <w:r w:rsidRPr="00C068AC">
        <w:rPr>
          <w:rFonts w:ascii="Times New Roman" w:hAnsi="Times New Roman" w:cs="Times New Roman"/>
        </w:rPr>
        <w:t>Pan/Pani</w:t>
      </w:r>
    </w:p>
    <w:p w14:paraId="69AF9759" w14:textId="77777777" w:rsidR="001C1FA8" w:rsidRPr="00C068AC" w:rsidRDefault="001C1FA8" w:rsidP="001C1FA8">
      <w:pPr>
        <w:autoSpaceDE w:val="0"/>
        <w:autoSpaceDN w:val="0"/>
        <w:adjustRightInd w:val="0"/>
        <w:spacing w:after="0" w:line="240" w:lineRule="auto"/>
        <w:jc w:val="both"/>
        <w:rPr>
          <w:rFonts w:ascii="Times New Roman" w:hAnsi="Times New Roman" w:cs="Times New Roman"/>
        </w:rPr>
      </w:pPr>
    </w:p>
    <w:p w14:paraId="5C5E5254" w14:textId="6C03D281" w:rsidR="001C1FA8" w:rsidRPr="001C1FA8" w:rsidRDefault="001C1FA8" w:rsidP="001C1FA8">
      <w:pPr>
        <w:autoSpaceDE w:val="0"/>
        <w:autoSpaceDN w:val="0"/>
        <w:adjustRightInd w:val="0"/>
        <w:spacing w:after="0" w:line="240" w:lineRule="auto"/>
        <w:jc w:val="both"/>
        <w:rPr>
          <w:rFonts w:ascii="Times New Roman" w:hAnsi="Times New Roman" w:cs="Times New Roman"/>
          <w:sz w:val="24"/>
          <w:szCs w:val="24"/>
        </w:rPr>
      </w:pPr>
      <w:r w:rsidRPr="001C1FA8">
        <w:rPr>
          <w:rFonts w:ascii="Times New Roman" w:hAnsi="Times New Roman" w:cs="Times New Roman"/>
          <w:sz w:val="24"/>
          <w:szCs w:val="24"/>
        </w:rPr>
        <w:t>…………………………………</w:t>
      </w:r>
    </w:p>
    <w:p w14:paraId="29893BB4" w14:textId="77777777" w:rsidR="001C1FA8" w:rsidRPr="001C1FA8" w:rsidRDefault="001C1FA8" w:rsidP="001C1FA8">
      <w:pPr>
        <w:autoSpaceDE w:val="0"/>
        <w:autoSpaceDN w:val="0"/>
        <w:adjustRightInd w:val="0"/>
        <w:spacing w:after="0" w:line="240" w:lineRule="auto"/>
        <w:rPr>
          <w:rFonts w:ascii="Times New Roman" w:hAnsi="Times New Roman" w:cs="Times New Roman"/>
          <w:i/>
          <w:iCs/>
          <w:sz w:val="24"/>
          <w:szCs w:val="24"/>
          <w:vertAlign w:val="superscript"/>
        </w:rPr>
      </w:pPr>
      <w:r w:rsidRPr="001C1FA8">
        <w:rPr>
          <w:rFonts w:ascii="Times New Roman" w:hAnsi="Times New Roman" w:cs="Times New Roman"/>
          <w:i/>
          <w:iCs/>
          <w:sz w:val="24"/>
          <w:szCs w:val="24"/>
          <w:vertAlign w:val="superscript"/>
        </w:rPr>
        <w:t>(imię i nazwisko)</w:t>
      </w:r>
    </w:p>
    <w:p w14:paraId="10C44468" w14:textId="77777777" w:rsidR="001C1FA8" w:rsidRPr="001C1FA8" w:rsidRDefault="001C1FA8" w:rsidP="00457AB7">
      <w:pPr>
        <w:pStyle w:val="Akapitzlist"/>
        <w:autoSpaceDE w:val="0"/>
        <w:autoSpaceDN w:val="0"/>
        <w:adjustRightInd w:val="0"/>
        <w:spacing w:after="0" w:line="240" w:lineRule="auto"/>
        <w:ind w:left="360"/>
        <w:rPr>
          <w:rFonts w:ascii="Times New Roman" w:hAnsi="Times New Roman" w:cs="Times New Roman"/>
          <w:i/>
          <w:iCs/>
          <w:sz w:val="10"/>
          <w:szCs w:val="10"/>
          <w:vertAlign w:val="superscript"/>
        </w:rPr>
      </w:pPr>
    </w:p>
    <w:p w14:paraId="5480FF5B" w14:textId="2A279B2D" w:rsidR="001C1FA8" w:rsidRDefault="001C1FA8" w:rsidP="001C1FA8">
      <w:pPr>
        <w:autoSpaceDE w:val="0"/>
        <w:autoSpaceDN w:val="0"/>
        <w:adjustRightInd w:val="0"/>
        <w:spacing w:after="0" w:line="240" w:lineRule="auto"/>
        <w:jc w:val="both"/>
        <w:rPr>
          <w:rFonts w:ascii="Times New Roman" w:hAnsi="Times New Roman" w:cs="Times New Roman"/>
          <w:sz w:val="24"/>
          <w:szCs w:val="24"/>
        </w:rPr>
      </w:pPr>
      <w:r w:rsidRPr="001C1FA8">
        <w:rPr>
          <w:rFonts w:ascii="Times New Roman" w:hAnsi="Times New Roman" w:cs="Times New Roman"/>
          <w:sz w:val="24"/>
          <w:szCs w:val="24"/>
        </w:rPr>
        <w:t>………..…………………………</w:t>
      </w:r>
    </w:p>
    <w:p w14:paraId="73D11B06" w14:textId="52CB7D89" w:rsidR="001C1FA8" w:rsidRDefault="001C1FA8" w:rsidP="001C1FA8">
      <w:pPr>
        <w:tabs>
          <w:tab w:val="left" w:pos="5280"/>
        </w:tabs>
        <w:autoSpaceDE w:val="0"/>
        <w:autoSpaceDN w:val="0"/>
        <w:adjustRightInd w:val="0"/>
        <w:spacing w:after="0" w:line="240" w:lineRule="auto"/>
        <w:rPr>
          <w:rFonts w:ascii="Times New Roman" w:hAnsi="Times New Roman" w:cs="Times New Roman"/>
          <w:i/>
          <w:iCs/>
          <w:sz w:val="24"/>
          <w:szCs w:val="24"/>
          <w:vertAlign w:val="superscript"/>
        </w:rPr>
      </w:pPr>
      <w:r w:rsidRPr="001C1FA8">
        <w:rPr>
          <w:rFonts w:ascii="Times New Roman" w:hAnsi="Times New Roman" w:cs="Times New Roman"/>
          <w:i/>
          <w:iCs/>
          <w:sz w:val="24"/>
          <w:szCs w:val="24"/>
          <w:vertAlign w:val="superscript"/>
        </w:rPr>
        <w:t>(nazwa jednostki organizacyjnej)</w:t>
      </w:r>
    </w:p>
    <w:p w14:paraId="3B019EA4" w14:textId="77777777" w:rsidR="00457AB7" w:rsidRPr="001C1FA8" w:rsidRDefault="00457AB7" w:rsidP="00457AB7">
      <w:pPr>
        <w:pStyle w:val="Akapitzlist"/>
        <w:autoSpaceDE w:val="0"/>
        <w:autoSpaceDN w:val="0"/>
        <w:adjustRightInd w:val="0"/>
        <w:spacing w:after="0" w:line="240" w:lineRule="auto"/>
        <w:ind w:left="360"/>
        <w:rPr>
          <w:rFonts w:ascii="Times New Roman" w:hAnsi="Times New Roman" w:cs="Times New Roman"/>
          <w:i/>
          <w:iCs/>
          <w:sz w:val="10"/>
          <w:szCs w:val="10"/>
          <w:vertAlign w:val="superscript"/>
        </w:rPr>
      </w:pPr>
    </w:p>
    <w:p w14:paraId="3B756B98" w14:textId="77777777" w:rsidR="00457AB7" w:rsidRDefault="00457AB7" w:rsidP="00457AB7">
      <w:pPr>
        <w:autoSpaceDE w:val="0"/>
        <w:autoSpaceDN w:val="0"/>
        <w:adjustRightInd w:val="0"/>
        <w:spacing w:after="0" w:line="240" w:lineRule="auto"/>
        <w:jc w:val="both"/>
        <w:rPr>
          <w:rFonts w:ascii="Times New Roman" w:hAnsi="Times New Roman" w:cs="Times New Roman"/>
          <w:sz w:val="24"/>
          <w:szCs w:val="24"/>
        </w:rPr>
      </w:pPr>
      <w:r w:rsidRPr="001C1FA8">
        <w:rPr>
          <w:rFonts w:ascii="Times New Roman" w:hAnsi="Times New Roman" w:cs="Times New Roman"/>
          <w:sz w:val="24"/>
          <w:szCs w:val="24"/>
        </w:rPr>
        <w:t>………..…………………………</w:t>
      </w:r>
    </w:p>
    <w:p w14:paraId="6DCBA1AB" w14:textId="134EF1E5" w:rsidR="00457AB7" w:rsidRPr="00457AB7" w:rsidRDefault="00457AB7" w:rsidP="00457A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vertAlign w:val="superscript"/>
        </w:rPr>
        <w:t>(stanowisko</w:t>
      </w:r>
      <w:r w:rsidRPr="001C1FA8">
        <w:rPr>
          <w:rFonts w:ascii="Times New Roman" w:hAnsi="Times New Roman" w:cs="Times New Roman"/>
          <w:i/>
          <w:iCs/>
          <w:sz w:val="24"/>
          <w:szCs w:val="24"/>
          <w:vertAlign w:val="superscript"/>
        </w:rPr>
        <w:t>)</w:t>
      </w:r>
    </w:p>
    <w:p w14:paraId="2803F603" w14:textId="6792855A" w:rsidR="00457AB7" w:rsidRPr="001C1FA8" w:rsidRDefault="00457AB7" w:rsidP="001C1FA8">
      <w:pPr>
        <w:tabs>
          <w:tab w:val="left" w:pos="5280"/>
        </w:tabs>
        <w:autoSpaceDE w:val="0"/>
        <w:autoSpaceDN w:val="0"/>
        <w:adjustRightInd w:val="0"/>
        <w:spacing w:after="0" w:line="240" w:lineRule="auto"/>
        <w:rPr>
          <w:rFonts w:ascii="Times New Roman" w:hAnsi="Times New Roman" w:cs="Times New Roman"/>
          <w:i/>
          <w:iCs/>
          <w:sz w:val="24"/>
          <w:szCs w:val="24"/>
          <w:vertAlign w:val="superscript"/>
        </w:rPr>
      </w:pPr>
    </w:p>
    <w:p w14:paraId="1DEED009" w14:textId="77777777" w:rsidR="001C1FA8" w:rsidRDefault="001C1FA8" w:rsidP="008959B0">
      <w:pPr>
        <w:autoSpaceDE w:val="0"/>
        <w:autoSpaceDN w:val="0"/>
        <w:adjustRightInd w:val="0"/>
        <w:spacing w:line="240" w:lineRule="auto"/>
        <w:rPr>
          <w:rFonts w:ascii="Times New Roman" w:hAnsi="Times New Roman" w:cs="Times New Roman"/>
          <w:b/>
          <w:bCs/>
          <w:sz w:val="28"/>
          <w:szCs w:val="28"/>
        </w:rPr>
      </w:pPr>
    </w:p>
    <w:p w14:paraId="744C83A4" w14:textId="7CBA9B90" w:rsidR="001C1FA8" w:rsidRPr="001C1FA8" w:rsidRDefault="001C1FA8" w:rsidP="001C1FA8">
      <w:pPr>
        <w:autoSpaceDE w:val="0"/>
        <w:autoSpaceDN w:val="0"/>
        <w:adjustRightInd w:val="0"/>
        <w:spacing w:after="0" w:line="240" w:lineRule="auto"/>
        <w:jc w:val="center"/>
        <w:rPr>
          <w:rFonts w:ascii="Times New Roman" w:hAnsi="Times New Roman" w:cs="Times New Roman"/>
          <w:b/>
          <w:bCs/>
          <w:sz w:val="28"/>
          <w:szCs w:val="28"/>
        </w:rPr>
      </w:pPr>
      <w:r w:rsidRPr="001C1FA8">
        <w:rPr>
          <w:rFonts w:ascii="Times New Roman" w:hAnsi="Times New Roman" w:cs="Times New Roman"/>
          <w:b/>
          <w:bCs/>
          <w:sz w:val="28"/>
          <w:szCs w:val="28"/>
        </w:rPr>
        <w:t>Oświadczenie o  przyjęciu odpowiedzialności w zakresie realizacji obowiązków związanych z rozliczaniem podatku VAT</w:t>
      </w:r>
    </w:p>
    <w:p w14:paraId="36630DC9" w14:textId="77777777" w:rsidR="001C1FA8" w:rsidRPr="001C1FA8" w:rsidRDefault="001C1FA8" w:rsidP="008959B0">
      <w:pPr>
        <w:pStyle w:val="Akapitzlist"/>
        <w:autoSpaceDE w:val="0"/>
        <w:autoSpaceDN w:val="0"/>
        <w:adjustRightInd w:val="0"/>
        <w:spacing w:line="240" w:lineRule="auto"/>
        <w:ind w:left="360"/>
        <w:jc w:val="center"/>
        <w:rPr>
          <w:rFonts w:ascii="Times New Roman" w:hAnsi="Times New Roman" w:cs="Times New Roman"/>
          <w:sz w:val="24"/>
          <w:szCs w:val="24"/>
        </w:rPr>
      </w:pPr>
    </w:p>
    <w:p w14:paraId="5F0CB838" w14:textId="04052CB1" w:rsidR="001C1FA8" w:rsidRDefault="001C1FA8" w:rsidP="008D045C">
      <w:pPr>
        <w:keepNext/>
        <w:autoSpaceDE w:val="0"/>
        <w:autoSpaceDN w:val="0"/>
        <w:adjustRightInd w:val="0"/>
        <w:spacing w:after="0" w:line="240" w:lineRule="auto"/>
        <w:jc w:val="both"/>
        <w:rPr>
          <w:rFonts w:ascii="Times New Roman" w:hAnsi="Times New Roman" w:cs="Times New Roman"/>
        </w:rPr>
      </w:pPr>
      <w:r w:rsidRPr="008D045C">
        <w:rPr>
          <w:rFonts w:ascii="Times New Roman" w:eastAsia="HiddenHorzOCR" w:hAnsi="Times New Roman" w:cs="Times New Roman"/>
        </w:rPr>
        <w:t>Na podstawie przepisów art. 4 ust. 5 ustawy z dnia 29 września 1994 r. o rachunkowości (Dz.U. z 20</w:t>
      </w:r>
      <w:r w:rsidR="000C320E">
        <w:rPr>
          <w:rFonts w:ascii="Times New Roman" w:eastAsia="HiddenHorzOCR" w:hAnsi="Times New Roman" w:cs="Times New Roman"/>
        </w:rPr>
        <w:t>2</w:t>
      </w:r>
      <w:r w:rsidRPr="008D045C">
        <w:rPr>
          <w:rFonts w:ascii="Times New Roman" w:eastAsia="HiddenHorzOCR" w:hAnsi="Times New Roman" w:cs="Times New Roman"/>
        </w:rPr>
        <w:t xml:space="preserve">1 r. poz. </w:t>
      </w:r>
      <w:r w:rsidR="000C320E">
        <w:rPr>
          <w:rFonts w:ascii="Times New Roman" w:eastAsia="HiddenHorzOCR" w:hAnsi="Times New Roman" w:cs="Times New Roman"/>
        </w:rPr>
        <w:t>217</w:t>
      </w:r>
      <w:r w:rsidRPr="008D045C">
        <w:rPr>
          <w:rFonts w:ascii="Times New Roman" w:eastAsia="HiddenHorzOCR" w:hAnsi="Times New Roman" w:cs="Times New Roman"/>
        </w:rPr>
        <w:t xml:space="preserve"> z </w:t>
      </w:r>
      <w:proofErr w:type="spellStart"/>
      <w:r w:rsidRPr="008D045C">
        <w:rPr>
          <w:rFonts w:ascii="Times New Roman" w:eastAsia="HiddenHorzOCR" w:hAnsi="Times New Roman" w:cs="Times New Roman"/>
        </w:rPr>
        <w:t>późn</w:t>
      </w:r>
      <w:proofErr w:type="spellEnd"/>
      <w:r w:rsidRPr="008D045C">
        <w:rPr>
          <w:rFonts w:ascii="Times New Roman" w:eastAsia="HiddenHorzOCR" w:hAnsi="Times New Roman" w:cs="Times New Roman"/>
        </w:rPr>
        <w:t xml:space="preserve">. zm.) oraz w związku z art. 9 </w:t>
      </w:r>
      <w:r w:rsidRPr="008D045C">
        <w:rPr>
          <w:rFonts w:ascii="Times New Roman" w:eastAsia="Times New Roman" w:hAnsi="Times New Roman" w:cs="Times New Roman"/>
          <w:color w:val="000000"/>
          <w:u w:color="000000"/>
          <w:lang w:eastAsia="pl-PL"/>
        </w:rPr>
        <w:t xml:space="preserve">§ 3 ustawy z dnia </w:t>
      </w:r>
      <w:r w:rsidRPr="008D045C">
        <w:rPr>
          <w:rFonts w:ascii="Times New Roman" w:hAnsi="Times New Roman" w:cs="Times New Roman"/>
        </w:rPr>
        <w:t xml:space="preserve">z dnia 10 września 1999 r. Kodeks karny skarbowy </w:t>
      </w:r>
      <w:r w:rsidRPr="008D045C">
        <w:rPr>
          <w:rFonts w:ascii="Times New Roman" w:eastAsia="Times New Roman" w:hAnsi="Times New Roman" w:cs="Times New Roman"/>
          <w:color w:val="000000"/>
          <w:u w:color="000000"/>
          <w:lang w:eastAsia="pl-PL"/>
        </w:rPr>
        <w:t>(Dz.U. z 202</w:t>
      </w:r>
      <w:r w:rsidR="000C320E">
        <w:rPr>
          <w:rFonts w:ascii="Times New Roman" w:eastAsia="Times New Roman" w:hAnsi="Times New Roman" w:cs="Times New Roman"/>
          <w:color w:val="000000"/>
          <w:u w:color="000000"/>
          <w:lang w:eastAsia="pl-PL"/>
        </w:rPr>
        <w:t>1</w:t>
      </w:r>
      <w:r w:rsidRPr="008D045C">
        <w:rPr>
          <w:rFonts w:ascii="Times New Roman" w:eastAsia="Times New Roman" w:hAnsi="Times New Roman" w:cs="Times New Roman"/>
          <w:color w:val="000000"/>
          <w:u w:color="000000"/>
          <w:lang w:eastAsia="pl-PL"/>
        </w:rPr>
        <w:t xml:space="preserve"> r. poz. </w:t>
      </w:r>
      <w:r w:rsidR="000C320E">
        <w:rPr>
          <w:rFonts w:ascii="Times New Roman" w:eastAsia="Times New Roman" w:hAnsi="Times New Roman" w:cs="Times New Roman"/>
          <w:color w:val="000000"/>
          <w:u w:color="000000"/>
          <w:lang w:eastAsia="pl-PL"/>
        </w:rPr>
        <w:t>408</w:t>
      </w:r>
      <w:r w:rsidRPr="008D045C">
        <w:rPr>
          <w:rFonts w:ascii="Times New Roman" w:eastAsia="Times New Roman" w:hAnsi="Times New Roman" w:cs="Times New Roman"/>
          <w:color w:val="000000"/>
          <w:u w:color="000000"/>
          <w:lang w:eastAsia="pl-PL"/>
        </w:rPr>
        <w:t xml:space="preserve">, z </w:t>
      </w:r>
      <w:proofErr w:type="spellStart"/>
      <w:r w:rsidRPr="008D045C">
        <w:rPr>
          <w:rFonts w:ascii="Times New Roman" w:eastAsia="Times New Roman" w:hAnsi="Times New Roman" w:cs="Times New Roman"/>
          <w:color w:val="000000"/>
          <w:u w:color="000000"/>
          <w:lang w:eastAsia="pl-PL"/>
        </w:rPr>
        <w:t>późn</w:t>
      </w:r>
      <w:proofErr w:type="spellEnd"/>
      <w:r w:rsidRPr="008D045C">
        <w:rPr>
          <w:rFonts w:ascii="Times New Roman" w:eastAsia="Times New Roman" w:hAnsi="Times New Roman" w:cs="Times New Roman"/>
          <w:color w:val="000000"/>
          <w:u w:color="000000"/>
          <w:lang w:eastAsia="pl-PL"/>
        </w:rPr>
        <w:t xml:space="preserve">. zm.), art. 3 ustawy z dnia 5 września 2016 r. </w:t>
      </w:r>
      <w:r w:rsidR="00457AB7">
        <w:rPr>
          <w:rFonts w:ascii="Times New Roman" w:eastAsia="Times New Roman" w:hAnsi="Times New Roman" w:cs="Times New Roman"/>
          <w:color w:val="000000"/>
          <w:u w:color="000000"/>
          <w:lang w:eastAsia="pl-PL"/>
        </w:rPr>
        <w:br/>
      </w:r>
      <w:r w:rsidRPr="008D045C">
        <w:rPr>
          <w:rFonts w:ascii="Times New Roman" w:eastAsia="Times New Roman" w:hAnsi="Times New Roman" w:cs="Times New Roman"/>
          <w:color w:val="000000"/>
          <w:u w:color="000000"/>
          <w:lang w:eastAsia="pl-PL"/>
        </w:rPr>
        <w:t xml:space="preserve">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 U. z 2018 r. poz. 280 </w:t>
      </w:r>
      <w:r w:rsidRPr="008D045C">
        <w:rPr>
          <w:rFonts w:ascii="Times New Roman" w:eastAsia="HiddenHorzOCR" w:hAnsi="Times New Roman" w:cs="Times New Roman"/>
        </w:rPr>
        <w:t xml:space="preserve">z </w:t>
      </w:r>
      <w:proofErr w:type="spellStart"/>
      <w:r w:rsidRPr="008D045C">
        <w:rPr>
          <w:rFonts w:ascii="Times New Roman" w:eastAsia="HiddenHorzOCR" w:hAnsi="Times New Roman" w:cs="Times New Roman"/>
        </w:rPr>
        <w:t>późn</w:t>
      </w:r>
      <w:proofErr w:type="spellEnd"/>
      <w:r w:rsidRPr="008D045C">
        <w:rPr>
          <w:rFonts w:ascii="Times New Roman" w:eastAsia="HiddenHorzOCR" w:hAnsi="Times New Roman" w:cs="Times New Roman"/>
        </w:rPr>
        <w:t xml:space="preserve">. zm.) </w:t>
      </w:r>
      <w:r w:rsidRPr="008D045C">
        <w:rPr>
          <w:rFonts w:ascii="Times New Roman" w:eastAsia="Times New Roman" w:hAnsi="Times New Roman" w:cs="Times New Roman"/>
          <w:color w:val="000000"/>
          <w:u w:color="000000"/>
          <w:lang w:eastAsia="pl-PL"/>
        </w:rPr>
        <w:t>oraz Zarządzenia nr …………</w:t>
      </w:r>
      <w:r w:rsidR="00564F0F">
        <w:rPr>
          <w:rFonts w:ascii="Times New Roman" w:eastAsia="Times New Roman" w:hAnsi="Times New Roman" w:cs="Times New Roman"/>
          <w:color w:val="000000"/>
          <w:u w:color="000000"/>
          <w:lang w:eastAsia="pl-PL"/>
        </w:rPr>
        <w:t>……</w:t>
      </w:r>
      <w:bookmarkStart w:id="0" w:name="_GoBack"/>
      <w:bookmarkEnd w:id="0"/>
      <w:r w:rsidR="00564F0F">
        <w:rPr>
          <w:rFonts w:ascii="Times New Roman" w:eastAsia="Times New Roman" w:hAnsi="Times New Roman" w:cs="Times New Roman"/>
          <w:color w:val="000000"/>
          <w:u w:color="000000"/>
          <w:lang w:eastAsia="pl-PL"/>
        </w:rPr>
        <w:t>….</w:t>
      </w:r>
      <w:r w:rsidRPr="008D045C">
        <w:rPr>
          <w:rFonts w:ascii="Times New Roman" w:eastAsia="Times New Roman" w:hAnsi="Times New Roman" w:cs="Times New Roman"/>
          <w:color w:val="000000"/>
          <w:u w:color="000000"/>
          <w:lang w:eastAsia="pl-PL"/>
        </w:rPr>
        <w:t>…. Prezydenta Miasta Gdańska z dnia …</w:t>
      </w:r>
      <w:r w:rsidR="00564F0F">
        <w:rPr>
          <w:rFonts w:ascii="Times New Roman" w:eastAsia="Times New Roman" w:hAnsi="Times New Roman" w:cs="Times New Roman"/>
          <w:color w:val="000000"/>
          <w:u w:color="000000"/>
          <w:lang w:eastAsia="pl-PL"/>
        </w:rPr>
        <w:t>…………..</w:t>
      </w:r>
      <w:r w:rsidRPr="008D045C">
        <w:rPr>
          <w:rFonts w:ascii="Times New Roman" w:eastAsia="Times New Roman" w:hAnsi="Times New Roman" w:cs="Times New Roman"/>
          <w:color w:val="000000"/>
          <w:u w:color="000000"/>
          <w:lang w:eastAsia="pl-PL"/>
        </w:rPr>
        <w:t>…………</w:t>
      </w:r>
      <w:r w:rsidR="00457AB7">
        <w:rPr>
          <w:rFonts w:ascii="Times New Roman" w:eastAsia="Times New Roman" w:hAnsi="Times New Roman" w:cs="Times New Roman"/>
          <w:color w:val="000000"/>
          <w:u w:color="000000"/>
          <w:lang w:eastAsia="pl-PL"/>
        </w:rPr>
        <w:t>……</w:t>
      </w:r>
      <w:r w:rsidRPr="008D045C">
        <w:rPr>
          <w:rFonts w:ascii="Times New Roman" w:eastAsia="Times New Roman" w:hAnsi="Times New Roman" w:cs="Times New Roman"/>
          <w:color w:val="000000"/>
          <w:u w:color="000000"/>
          <w:lang w:eastAsia="pl-PL"/>
        </w:rPr>
        <w:t xml:space="preserve">. w </w:t>
      </w:r>
      <w:r w:rsidR="008D045C" w:rsidRPr="008D045C">
        <w:rPr>
          <w:rFonts w:ascii="Times New Roman" w:eastAsia="Times New Roman" w:hAnsi="Times New Roman" w:cs="Times New Roman"/>
          <w:bCs/>
          <w:lang w:eastAsia="pl-PL"/>
        </w:rPr>
        <w:t xml:space="preserve">sprawie </w:t>
      </w:r>
      <w:r w:rsidR="00457AB7">
        <w:rPr>
          <w:rFonts w:ascii="Times New Roman" w:eastAsia="Times New Roman" w:hAnsi="Times New Roman" w:cs="Times New Roman"/>
          <w:bCs/>
          <w:lang w:eastAsia="pl-PL"/>
        </w:rPr>
        <w:t>s</w:t>
      </w:r>
      <w:r w:rsidR="008D045C" w:rsidRPr="008D045C">
        <w:rPr>
          <w:rFonts w:ascii="Times New Roman" w:eastAsia="Times New Roman" w:hAnsi="Times New Roman" w:cs="Times New Roman"/>
          <w:bCs/>
          <w:lang w:eastAsia="pl-PL"/>
        </w:rPr>
        <w:t>centraliz</w:t>
      </w:r>
      <w:r w:rsidR="00457AB7">
        <w:rPr>
          <w:rFonts w:ascii="Times New Roman" w:eastAsia="Times New Roman" w:hAnsi="Times New Roman" w:cs="Times New Roman"/>
          <w:bCs/>
          <w:lang w:eastAsia="pl-PL"/>
        </w:rPr>
        <w:t>owania zasad</w:t>
      </w:r>
      <w:r w:rsidR="008D045C" w:rsidRPr="008D045C">
        <w:rPr>
          <w:rFonts w:ascii="Times New Roman" w:eastAsia="Times New Roman" w:hAnsi="Times New Roman" w:cs="Times New Roman"/>
          <w:bCs/>
          <w:lang w:eastAsia="pl-PL"/>
        </w:rPr>
        <w:t xml:space="preserve"> rozlicz</w:t>
      </w:r>
      <w:r w:rsidR="00457AB7">
        <w:rPr>
          <w:rFonts w:ascii="Times New Roman" w:eastAsia="Times New Roman" w:hAnsi="Times New Roman" w:cs="Times New Roman"/>
          <w:bCs/>
          <w:lang w:eastAsia="pl-PL"/>
        </w:rPr>
        <w:t>ania</w:t>
      </w:r>
      <w:r w:rsidR="008D045C" w:rsidRPr="008D045C">
        <w:rPr>
          <w:rFonts w:ascii="Times New Roman" w:eastAsia="Times New Roman" w:hAnsi="Times New Roman" w:cs="Times New Roman"/>
          <w:bCs/>
          <w:lang w:eastAsia="pl-PL"/>
        </w:rPr>
        <w:t xml:space="preserve"> podatku od towarów i usług </w:t>
      </w:r>
      <w:r w:rsidR="00457AB7">
        <w:rPr>
          <w:rFonts w:ascii="Times New Roman" w:eastAsia="Times New Roman" w:hAnsi="Times New Roman" w:cs="Times New Roman"/>
          <w:bCs/>
          <w:lang w:eastAsia="pl-PL"/>
        </w:rPr>
        <w:t xml:space="preserve">w </w:t>
      </w:r>
      <w:r w:rsidR="008D045C" w:rsidRPr="008D045C">
        <w:rPr>
          <w:rFonts w:ascii="Times New Roman" w:eastAsia="Times New Roman" w:hAnsi="Times New Roman" w:cs="Times New Roman"/>
          <w:bCs/>
          <w:lang w:eastAsia="pl-PL"/>
        </w:rPr>
        <w:t>Gmin</w:t>
      </w:r>
      <w:r w:rsidR="00457AB7">
        <w:rPr>
          <w:rFonts w:ascii="Times New Roman" w:eastAsia="Times New Roman" w:hAnsi="Times New Roman" w:cs="Times New Roman"/>
          <w:bCs/>
          <w:lang w:eastAsia="pl-PL"/>
        </w:rPr>
        <w:t>ie</w:t>
      </w:r>
      <w:r w:rsidR="008D045C" w:rsidRPr="008D045C">
        <w:rPr>
          <w:rFonts w:ascii="Times New Roman" w:eastAsia="Times New Roman" w:hAnsi="Times New Roman" w:cs="Times New Roman"/>
          <w:bCs/>
          <w:lang w:eastAsia="pl-PL"/>
        </w:rPr>
        <w:t xml:space="preserve"> Miasta Gdańska</w:t>
      </w:r>
      <w:r w:rsidRPr="008D045C">
        <w:rPr>
          <w:rFonts w:ascii="Times New Roman" w:eastAsia="Times New Roman" w:hAnsi="Times New Roman" w:cs="Times New Roman"/>
          <w:color w:val="000000"/>
          <w:u w:color="000000"/>
          <w:lang w:eastAsia="pl-PL"/>
        </w:rPr>
        <w:t xml:space="preserve">, </w:t>
      </w:r>
      <w:r w:rsidRPr="008D045C">
        <w:rPr>
          <w:rFonts w:ascii="Times New Roman" w:eastAsia="Times New Roman" w:hAnsi="Times New Roman" w:cs="Times New Roman"/>
          <w:b/>
          <w:color w:val="000000"/>
          <w:u w:color="000000"/>
          <w:lang w:eastAsia="pl-PL"/>
        </w:rPr>
        <w:t>oświadczam, że</w:t>
      </w:r>
      <w:r w:rsidRPr="008D045C">
        <w:rPr>
          <w:rFonts w:ascii="Times New Roman" w:eastAsia="Times New Roman" w:hAnsi="Times New Roman" w:cs="Times New Roman"/>
          <w:color w:val="000000"/>
          <w:u w:color="000000"/>
          <w:lang w:eastAsia="pl-PL"/>
        </w:rPr>
        <w:t xml:space="preserve"> </w:t>
      </w:r>
      <w:r w:rsidRPr="008D045C">
        <w:rPr>
          <w:rFonts w:ascii="Times New Roman" w:eastAsia="Times New Roman" w:hAnsi="Times New Roman" w:cs="Times New Roman"/>
          <w:b/>
          <w:bCs/>
          <w:color w:val="000000"/>
          <w:u w:color="000000"/>
          <w:lang w:eastAsia="pl-PL"/>
        </w:rPr>
        <w:t>przyjmuję odpowiedzialność w zakresie realizacji o</w:t>
      </w:r>
      <w:r w:rsidRPr="008D045C">
        <w:rPr>
          <w:rFonts w:ascii="Times New Roman" w:hAnsi="Times New Roman" w:cs="Times New Roman"/>
          <w:b/>
        </w:rPr>
        <w:t xml:space="preserve">bowiązków związanych </w:t>
      </w:r>
      <w:r w:rsidR="00457AB7">
        <w:rPr>
          <w:rFonts w:ascii="Times New Roman" w:hAnsi="Times New Roman" w:cs="Times New Roman"/>
          <w:b/>
        </w:rPr>
        <w:br/>
      </w:r>
      <w:r w:rsidRPr="008D045C">
        <w:rPr>
          <w:rFonts w:ascii="Times New Roman" w:hAnsi="Times New Roman" w:cs="Times New Roman"/>
          <w:b/>
        </w:rPr>
        <w:t>z rozliczaniem podatku VAT</w:t>
      </w:r>
      <w:r w:rsidRPr="008D045C">
        <w:rPr>
          <w:rFonts w:ascii="Times New Roman" w:hAnsi="Times New Roman" w:cs="Times New Roman"/>
        </w:rPr>
        <w:t xml:space="preserve"> dotyczącego działalności  jednostki organizacyjnej. </w:t>
      </w:r>
    </w:p>
    <w:p w14:paraId="100EBE24" w14:textId="77777777" w:rsidR="00A95901" w:rsidRDefault="00A95901" w:rsidP="00A95901">
      <w:pPr>
        <w:keepNext/>
        <w:autoSpaceDE w:val="0"/>
        <w:autoSpaceDN w:val="0"/>
        <w:adjustRightInd w:val="0"/>
        <w:spacing w:after="0" w:line="240" w:lineRule="auto"/>
        <w:jc w:val="both"/>
        <w:rPr>
          <w:rFonts w:ascii="Times New Roman" w:hAnsi="Times New Roman" w:cs="Times New Roman"/>
        </w:rPr>
      </w:pPr>
    </w:p>
    <w:p w14:paraId="78328E7D" w14:textId="77777777" w:rsidR="00A95901" w:rsidRPr="00A95901" w:rsidRDefault="00A95901" w:rsidP="00A95901">
      <w:pPr>
        <w:numPr>
          <w:ilvl w:val="0"/>
          <w:numId w:val="15"/>
        </w:numPr>
        <w:jc w:val="both"/>
        <w:rPr>
          <w:rFonts w:ascii="Times New Roman" w:hAnsi="Times New Roman" w:cs="Times New Roman"/>
        </w:rPr>
      </w:pPr>
      <w:r w:rsidRPr="00A95901">
        <w:rPr>
          <w:rFonts w:ascii="Times New Roman" w:hAnsi="Times New Roman" w:cs="Times New Roman"/>
        </w:rPr>
        <w:t>Obowiązki te w szczególności obejmują prawidłowe, rzetelne i terminowe:</w:t>
      </w:r>
    </w:p>
    <w:p w14:paraId="4691445A"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sporządzanie dowodów księgowych, wystawianie dokumentów dotyczących transakcji sprzedaży;</w:t>
      </w:r>
    </w:p>
    <w:p w14:paraId="31F373BA" w14:textId="77777777" w:rsidR="00550A76" w:rsidRPr="0027397A" w:rsidRDefault="00550A76" w:rsidP="00A95901">
      <w:pPr>
        <w:numPr>
          <w:ilvl w:val="0"/>
          <w:numId w:val="6"/>
        </w:numPr>
        <w:spacing w:after="0"/>
        <w:jc w:val="both"/>
        <w:rPr>
          <w:rFonts w:ascii="Times New Roman" w:hAnsi="Times New Roman" w:cs="Times New Roman"/>
        </w:rPr>
      </w:pPr>
      <w:r w:rsidRPr="0027397A">
        <w:rPr>
          <w:rFonts w:ascii="Times New Roman" w:hAnsi="Times New Roman" w:cs="Times New Roman"/>
        </w:rPr>
        <w:t>weryfikowanie kiedy czynność jest opodatkowana podatkiem VAT,</w:t>
      </w:r>
    </w:p>
    <w:p w14:paraId="4DF7FCBF" w14:textId="653EB6B0"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wskazanie właściwej podstawy opodatkowania, stawki podatku VAT, kwoty podatku należnego oraz określenie momentu powstania obowiązku podatkowego w przypadku umów dochodowych;</w:t>
      </w:r>
    </w:p>
    <w:p w14:paraId="3DA8133D" w14:textId="057EA844"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 xml:space="preserve">przyporządkowanie i opisanie dokumentów zakupu do czynności podlegających </w:t>
      </w:r>
      <w:r>
        <w:rPr>
          <w:rFonts w:ascii="Times New Roman" w:hAnsi="Times New Roman" w:cs="Times New Roman"/>
        </w:rPr>
        <w:br/>
      </w:r>
      <w:r w:rsidRPr="00A95901">
        <w:rPr>
          <w:rFonts w:ascii="Times New Roman" w:hAnsi="Times New Roman" w:cs="Times New Roman"/>
        </w:rPr>
        <w:t xml:space="preserve">i niepodlegających ustawie o VAT, umożliwiających prawidłowe odliczenie podatku naliczonego, w tym także bezpośrednie odliczenie podatku VAT i/lub z zastosowaniem wskaźnika proporcji i/lub </w:t>
      </w:r>
      <w:proofErr w:type="spellStart"/>
      <w:r w:rsidRPr="00A95901">
        <w:rPr>
          <w:rFonts w:ascii="Times New Roman" w:hAnsi="Times New Roman" w:cs="Times New Roman"/>
        </w:rPr>
        <w:t>prewskaźnika</w:t>
      </w:r>
      <w:proofErr w:type="spellEnd"/>
      <w:r w:rsidRPr="00A95901">
        <w:rPr>
          <w:rFonts w:ascii="Times New Roman" w:hAnsi="Times New Roman" w:cs="Times New Roman"/>
        </w:rPr>
        <w:t>;</w:t>
      </w:r>
    </w:p>
    <w:p w14:paraId="73F6DB8E"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prowadzenie ewidencji księgowej podatku VAT w sposób umożliwiający odrębne określenie podatku VAT należnego i naliczonego oraz ustalenie stanu rozliczeń za dany okres rozliczeniowy, zgodnie z cząstkowym plikiem JPK_V7M;</w:t>
      </w:r>
    </w:p>
    <w:p w14:paraId="6051D2F7"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przygotowanie i składanie cząstkowych plików JPK_V7M, cząstkowej ewidencji VAT i jej korekt za dany okres rozliczeniowy zgodnie z obowiązującymi przepisami, w taki sposób aby nie nastąpiło uszczuplenie podatku należnego lub nienależny zwrot podatku, w tym także nie zawierających błędów, które mogłyby skutkować nałożeniem kary pieniężnej w trybie art. 109 ustawy o VAT;</w:t>
      </w:r>
    </w:p>
    <w:p w14:paraId="3E173BA7"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lastRenderedPageBreak/>
        <w:t>udzielanie dyspozycji na uruchomienie środków finansowych na zapłatę podatku VAT na właściwy rachunek bankowy, w kwocie wynikającej z cząstkowego pliku JPK_V7M lub jego korekt;</w:t>
      </w:r>
    </w:p>
    <w:p w14:paraId="1C583B0E"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sporządzanie cząstkowych informacji podsumowujących i ich korekt za dany okres rozliczeniowy oraz pozostałych informacji do składania których zobowiązany jest podatnik, zgodnie z Procedurą oraz obowiązującymi przepisami;</w:t>
      </w:r>
    </w:p>
    <w:p w14:paraId="7FDE4333"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udzielanie wyjaśnień i informacji w zakresie cząstkowych plików JPK_V7M i cząstkowych ewidencji VAT oraz dokumentów będących podstawą ich sporządzenia;</w:t>
      </w:r>
    </w:p>
    <w:p w14:paraId="0CC507CC"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obliczanie i stosowanie wstępnych wskaźników do odliczenia podatku VAT naliczonego:</w:t>
      </w:r>
    </w:p>
    <w:p w14:paraId="7DC8D1C8" w14:textId="77777777" w:rsidR="00A95901" w:rsidRPr="00A95901" w:rsidRDefault="00A95901" w:rsidP="00A95901">
      <w:pPr>
        <w:numPr>
          <w:ilvl w:val="0"/>
          <w:numId w:val="5"/>
        </w:numPr>
        <w:spacing w:after="0"/>
        <w:jc w:val="both"/>
        <w:rPr>
          <w:rFonts w:ascii="Times New Roman" w:hAnsi="Times New Roman" w:cs="Times New Roman"/>
        </w:rPr>
      </w:pPr>
      <w:proofErr w:type="spellStart"/>
      <w:r w:rsidRPr="00A95901">
        <w:rPr>
          <w:rFonts w:ascii="Times New Roman" w:hAnsi="Times New Roman" w:cs="Times New Roman"/>
        </w:rPr>
        <w:t>prewskaźnika</w:t>
      </w:r>
      <w:proofErr w:type="spellEnd"/>
      <w:r w:rsidRPr="00A95901">
        <w:rPr>
          <w:rFonts w:ascii="Times New Roman" w:hAnsi="Times New Roman" w:cs="Times New Roman"/>
        </w:rPr>
        <w:t xml:space="preserve"> o którym mowa w art. 86 ust. 2a ustawy o VAT,</w:t>
      </w:r>
    </w:p>
    <w:p w14:paraId="1C24DA19" w14:textId="77777777" w:rsidR="00A95901" w:rsidRPr="00A95901" w:rsidRDefault="00A95901" w:rsidP="00A95901">
      <w:pPr>
        <w:numPr>
          <w:ilvl w:val="0"/>
          <w:numId w:val="5"/>
        </w:numPr>
        <w:spacing w:after="0"/>
        <w:jc w:val="both"/>
        <w:rPr>
          <w:rFonts w:ascii="Times New Roman" w:hAnsi="Times New Roman" w:cs="Times New Roman"/>
        </w:rPr>
      </w:pPr>
      <w:r w:rsidRPr="00A95901">
        <w:rPr>
          <w:rFonts w:ascii="Times New Roman" w:hAnsi="Times New Roman" w:cs="Times New Roman"/>
        </w:rPr>
        <w:t xml:space="preserve">wskaźnika proporcji o którym mowa w art. 90 ust. 3 ustawy o VAT, </w:t>
      </w:r>
    </w:p>
    <w:p w14:paraId="4CCFAF0C"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określenie, po zakończeniu roku podatkowego, ostatecznych wskaźników do odliczenia podatku naliczonego (</w:t>
      </w:r>
      <w:proofErr w:type="spellStart"/>
      <w:r w:rsidRPr="00A95901">
        <w:rPr>
          <w:rFonts w:ascii="Times New Roman" w:hAnsi="Times New Roman" w:cs="Times New Roman"/>
        </w:rPr>
        <w:t>prewskaźnika</w:t>
      </w:r>
      <w:proofErr w:type="spellEnd"/>
      <w:r w:rsidRPr="00A95901">
        <w:rPr>
          <w:rFonts w:ascii="Times New Roman" w:hAnsi="Times New Roman" w:cs="Times New Roman"/>
        </w:rPr>
        <w:t xml:space="preserve"> i proporcji) oraz obliczenia na ich podstawie prawidłowej kwoty podatku VAT do odliczenia za rok poprzedni i dokonania korekty podatku odliczonego;</w:t>
      </w:r>
    </w:p>
    <w:p w14:paraId="567B4184" w14:textId="7777777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zgłaszanie do RP VAT zmian dotyczących otwarcia lub zamknięcia rachunków bankowych jednostki zgodnie z Procedurą;</w:t>
      </w:r>
    </w:p>
    <w:p w14:paraId="518D3CD8" w14:textId="6709F6BE"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 xml:space="preserve">realizowanie obowiązków związanych z rejestracją obrotu przy zastosowaniu kasy fiskalnej </w:t>
      </w:r>
      <w:r>
        <w:rPr>
          <w:rFonts w:ascii="Times New Roman" w:hAnsi="Times New Roman" w:cs="Times New Roman"/>
        </w:rPr>
        <w:br/>
      </w:r>
      <w:r w:rsidRPr="00A95901">
        <w:rPr>
          <w:rFonts w:ascii="Times New Roman" w:hAnsi="Times New Roman" w:cs="Times New Roman"/>
        </w:rPr>
        <w:t>i jej obsługą, w tym m.in. złożenie zawiadomienia o zakupie, przeniesieniu lub likwidacji kasy fiskalnej, zgłaszanie kas fiskalnych do obowiązkowego przeglądu technicznego właściwemu podmiotowi prowadzącemu serwis;</w:t>
      </w:r>
    </w:p>
    <w:p w14:paraId="326406C8" w14:textId="044BC027" w:rsidR="00A95901" w:rsidRP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 xml:space="preserve">zapewnienie przechowywania (w formie, w jakiej zostały wytworzone) wszystkich dokumentów źródłowych, w tym w szczególności: cząstkowych plików JPK_V7M </w:t>
      </w:r>
      <w:r>
        <w:rPr>
          <w:rFonts w:ascii="Times New Roman" w:hAnsi="Times New Roman" w:cs="Times New Roman"/>
        </w:rPr>
        <w:br/>
      </w:r>
      <w:r w:rsidRPr="00A95901">
        <w:rPr>
          <w:rFonts w:ascii="Times New Roman" w:hAnsi="Times New Roman" w:cs="Times New Roman"/>
        </w:rPr>
        <w:t>i cząstkowych ewidencji VAT, umów oraz faktur do czasu upływu przedawnienia zobowiązania podatkowego w sposób umożliwiający niezwłoczne przesłanie dokumentów na wezwanie RP VAT;</w:t>
      </w:r>
    </w:p>
    <w:p w14:paraId="4264F81A" w14:textId="62799A72" w:rsidR="00A95901" w:rsidRDefault="00A95901" w:rsidP="00A95901">
      <w:pPr>
        <w:numPr>
          <w:ilvl w:val="0"/>
          <w:numId w:val="6"/>
        </w:numPr>
        <w:spacing w:after="0"/>
        <w:jc w:val="both"/>
        <w:rPr>
          <w:rFonts w:ascii="Times New Roman" w:hAnsi="Times New Roman" w:cs="Times New Roman"/>
        </w:rPr>
      </w:pPr>
      <w:r w:rsidRPr="00A95901">
        <w:rPr>
          <w:rFonts w:ascii="Times New Roman" w:hAnsi="Times New Roman" w:cs="Times New Roman"/>
        </w:rPr>
        <w:t>dostosowanie używanego w jednostce oprogramowania do prawidłowego prowadzenia ewidencji VAT i generowania danych w zakresie i formacie zgodnym z wymaganiami określonymi w obowiązujących przepisach;</w:t>
      </w:r>
    </w:p>
    <w:p w14:paraId="6E26FC60" w14:textId="77777777" w:rsidR="00A95901" w:rsidRPr="00A95901" w:rsidRDefault="00A95901" w:rsidP="00457AB7">
      <w:pPr>
        <w:spacing w:after="0"/>
        <w:ind w:left="720"/>
        <w:jc w:val="both"/>
        <w:rPr>
          <w:rFonts w:ascii="Times New Roman" w:hAnsi="Times New Roman" w:cs="Times New Roman"/>
        </w:rPr>
      </w:pPr>
    </w:p>
    <w:p w14:paraId="23725FD6" w14:textId="77777777" w:rsidR="00A95901" w:rsidRPr="00A95901" w:rsidRDefault="00A95901" w:rsidP="00457AB7">
      <w:pPr>
        <w:numPr>
          <w:ilvl w:val="0"/>
          <w:numId w:val="15"/>
        </w:numPr>
        <w:spacing w:after="0"/>
        <w:jc w:val="both"/>
        <w:rPr>
          <w:rFonts w:ascii="Times New Roman" w:hAnsi="Times New Roman" w:cs="Times New Roman"/>
        </w:rPr>
      </w:pPr>
      <w:r w:rsidRPr="00A95901">
        <w:rPr>
          <w:rFonts w:ascii="Times New Roman" w:hAnsi="Times New Roman" w:cs="Times New Roman"/>
        </w:rPr>
        <w:t>W celu zapewnienia prawidłowej i terminowej realizacji obowiązków związanych z rozliczaniem podatku VAT przez Gminę jako podatnika, kierownik jednostki organizacyjnej zobowiązany jest do:</w:t>
      </w:r>
    </w:p>
    <w:p w14:paraId="75D35F5E" w14:textId="77777777"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wdrożenia i realizacji postanowień Procedury; </w:t>
      </w:r>
    </w:p>
    <w:p w14:paraId="48FE960E" w14:textId="69174593"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dokonania stosownych zmian w polityce rachunkowości obowiązującej w jednostce, </w:t>
      </w:r>
      <w:r>
        <w:rPr>
          <w:rFonts w:ascii="Times New Roman" w:hAnsi="Times New Roman" w:cs="Times New Roman"/>
        </w:rPr>
        <w:br/>
      </w:r>
      <w:r w:rsidRPr="00A95901">
        <w:rPr>
          <w:rFonts w:ascii="Times New Roman" w:hAnsi="Times New Roman" w:cs="Times New Roman"/>
        </w:rPr>
        <w:t>w szczególności w zasadach funkcjonowania kont związanych z rozliczaniem podatku VAT;</w:t>
      </w:r>
    </w:p>
    <w:p w14:paraId="69CF6921" w14:textId="77777777"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wprowadzenia w jednostce stosownych regulacji wewnętrznych lub aktualizacji już obowiązujących mających na celu zapewnienie prawidłowego i terminowego rozliczania podatku VAT;</w:t>
      </w:r>
    </w:p>
    <w:p w14:paraId="55011338" w14:textId="50CB4148"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właściwego przypisania obowiązków i odpowiedzialności pracownikom jednostek zajmujących się rozliczaniem podatku VAT oraz zaangażowanym w proces wystawiania dowodów sprzedaży, wprowadzania faktur zakupu oraz nadawania oznaczeń w ewidencji VAT zakupu </w:t>
      </w:r>
      <w:r>
        <w:rPr>
          <w:rFonts w:ascii="Times New Roman" w:hAnsi="Times New Roman" w:cs="Times New Roman"/>
        </w:rPr>
        <w:br/>
      </w:r>
      <w:r w:rsidRPr="00A95901">
        <w:rPr>
          <w:rFonts w:ascii="Times New Roman" w:hAnsi="Times New Roman" w:cs="Times New Roman"/>
        </w:rPr>
        <w:t xml:space="preserve">i sprzedaży, weryfikacji tych oznaczeń i przygotowania cząstkowych plików JPK_V7M </w:t>
      </w:r>
      <w:r>
        <w:rPr>
          <w:rFonts w:ascii="Times New Roman" w:hAnsi="Times New Roman" w:cs="Times New Roman"/>
        </w:rPr>
        <w:br/>
      </w:r>
      <w:r w:rsidRPr="00A95901">
        <w:rPr>
          <w:rFonts w:ascii="Times New Roman" w:hAnsi="Times New Roman" w:cs="Times New Roman"/>
        </w:rPr>
        <w:t xml:space="preserve">i cząstkowych ewidencji VAT;  </w:t>
      </w:r>
    </w:p>
    <w:p w14:paraId="254B2B54" w14:textId="72044E83"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monitorowania przepisów ustawy o podatku VAT i obowiązku stosowania kas fiskalnych </w:t>
      </w:r>
      <w:r>
        <w:rPr>
          <w:rFonts w:ascii="Times New Roman" w:hAnsi="Times New Roman" w:cs="Times New Roman"/>
        </w:rPr>
        <w:br/>
      </w:r>
      <w:r w:rsidRPr="00A95901">
        <w:rPr>
          <w:rFonts w:ascii="Times New Roman" w:hAnsi="Times New Roman" w:cs="Times New Roman"/>
        </w:rPr>
        <w:t xml:space="preserve">w przypadku sprzedaży na rzecz osób fizycznych nieprowadzących działalności gospodarczej </w:t>
      </w:r>
      <w:r>
        <w:rPr>
          <w:rFonts w:ascii="Times New Roman" w:hAnsi="Times New Roman" w:cs="Times New Roman"/>
        </w:rPr>
        <w:br/>
      </w:r>
      <w:r w:rsidRPr="00A95901">
        <w:rPr>
          <w:rFonts w:ascii="Times New Roman" w:hAnsi="Times New Roman" w:cs="Times New Roman"/>
        </w:rPr>
        <w:t>i rolników ryczałtowych oraz bieżącego analizowania sytuacji swojej jednostki pod kątem obowiązku stosowania tych kas;</w:t>
      </w:r>
    </w:p>
    <w:p w14:paraId="4FCA0324" w14:textId="2A44FD57"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wyznaczenia osób odpowiedzialnych za prawidłowość rozliczeń podatku VAT w jednostce </w:t>
      </w:r>
      <w:r>
        <w:rPr>
          <w:rFonts w:ascii="Times New Roman" w:hAnsi="Times New Roman" w:cs="Times New Roman"/>
        </w:rPr>
        <w:br/>
      </w:r>
      <w:r w:rsidRPr="00A95901">
        <w:rPr>
          <w:rFonts w:ascii="Times New Roman" w:hAnsi="Times New Roman" w:cs="Times New Roman"/>
        </w:rPr>
        <w:t>i przekazania informacji do RP VAT, jak też do jej niezwłocznej aktualizacji w przypadku zmiany osób wyznaczonych;</w:t>
      </w:r>
    </w:p>
    <w:p w14:paraId="13E75CD0" w14:textId="77777777"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współpracy z pracownikami RP VAT, w tym do udzielania niezwłocznie wyjaśnień i informacji w zakresie cząstkowych plików JPK_V7M i cząstkowych ewidencji VAT oraz dokumentów będących podstawą ich sporządzenia;</w:t>
      </w:r>
    </w:p>
    <w:p w14:paraId="2DE05E25" w14:textId="77777777" w:rsidR="00A95901" w:rsidRP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 xml:space="preserve">zachowania zgodności danych zawartych w systemach finansowo-księgowych z danymi wykazanymi w złożonych cząstkowych plikach JPK_V7M w systemie </w:t>
      </w:r>
      <w:proofErr w:type="spellStart"/>
      <w:r w:rsidRPr="00A95901">
        <w:rPr>
          <w:rFonts w:ascii="Times New Roman" w:hAnsi="Times New Roman" w:cs="Times New Roman"/>
        </w:rPr>
        <w:t>ePortal</w:t>
      </w:r>
      <w:proofErr w:type="spellEnd"/>
      <w:r w:rsidRPr="00A95901">
        <w:rPr>
          <w:rFonts w:ascii="Times New Roman" w:hAnsi="Times New Roman" w:cs="Times New Roman"/>
        </w:rPr>
        <w:t xml:space="preserve"> moduł VAT;</w:t>
      </w:r>
    </w:p>
    <w:p w14:paraId="13888F54" w14:textId="2EAE9A24" w:rsidR="00A95901" w:rsidRDefault="00A95901" w:rsidP="00A95901">
      <w:pPr>
        <w:numPr>
          <w:ilvl w:val="0"/>
          <w:numId w:val="7"/>
        </w:numPr>
        <w:spacing w:after="0"/>
        <w:jc w:val="both"/>
        <w:rPr>
          <w:rFonts w:ascii="Times New Roman" w:hAnsi="Times New Roman" w:cs="Times New Roman"/>
        </w:rPr>
      </w:pPr>
      <w:r w:rsidRPr="00A95901">
        <w:rPr>
          <w:rFonts w:ascii="Times New Roman" w:hAnsi="Times New Roman" w:cs="Times New Roman"/>
        </w:rPr>
        <w:t>niezwłocznego informowania i składania korekt cząstkowych plików JPK_V7M i cząstkowych ewidencji VAT, w przypadku ujawnienia nieprawidłowości bądź innych błędów w pierwotnie złożonych cząstkowych plikach JPK_V7M wraz z pisemnym wyjaśnieniem przyczyn.</w:t>
      </w:r>
    </w:p>
    <w:p w14:paraId="7B5C2EE4" w14:textId="77777777" w:rsidR="00A95901" w:rsidRPr="00A95901" w:rsidRDefault="00A95901" w:rsidP="00A95901">
      <w:pPr>
        <w:spacing w:after="0"/>
        <w:ind w:left="720"/>
        <w:jc w:val="both"/>
        <w:rPr>
          <w:rFonts w:ascii="Times New Roman" w:hAnsi="Times New Roman" w:cs="Times New Roman"/>
        </w:rPr>
      </w:pPr>
    </w:p>
    <w:p w14:paraId="10706681" w14:textId="77777777" w:rsidR="00A95901" w:rsidRPr="00A95901" w:rsidRDefault="00A95901" w:rsidP="00A95901">
      <w:pPr>
        <w:numPr>
          <w:ilvl w:val="0"/>
          <w:numId w:val="15"/>
        </w:numPr>
        <w:jc w:val="both"/>
        <w:rPr>
          <w:rFonts w:ascii="Times New Roman" w:hAnsi="Times New Roman" w:cs="Times New Roman"/>
        </w:rPr>
      </w:pPr>
      <w:r w:rsidRPr="00A95901">
        <w:rPr>
          <w:rFonts w:ascii="Times New Roman" w:hAnsi="Times New Roman" w:cs="Times New Roman"/>
        </w:rPr>
        <w:t>Nieprzestrzeganie postanowień Zarządzenia i Procedury skutkuje odpowiedzialnością:</w:t>
      </w:r>
    </w:p>
    <w:p w14:paraId="43191F08" w14:textId="2AB2F369" w:rsidR="00A95901" w:rsidRPr="00A95901" w:rsidRDefault="00A95901" w:rsidP="00A95901">
      <w:pPr>
        <w:numPr>
          <w:ilvl w:val="0"/>
          <w:numId w:val="1"/>
        </w:numPr>
        <w:spacing w:after="0"/>
        <w:jc w:val="both"/>
        <w:rPr>
          <w:rFonts w:ascii="Times New Roman" w:hAnsi="Times New Roman" w:cs="Times New Roman"/>
        </w:rPr>
      </w:pPr>
      <w:r w:rsidRPr="00A95901">
        <w:rPr>
          <w:rFonts w:ascii="Times New Roman" w:hAnsi="Times New Roman" w:cs="Times New Roman"/>
        </w:rPr>
        <w:t>z tytułu naruszenia obowiązków pracowniczych w oparciu o ustawę z 26 czerwca 1974 r. Kodeks Pracy (Dz.U. 20</w:t>
      </w:r>
      <w:r w:rsidR="000C320E">
        <w:rPr>
          <w:rFonts w:ascii="Times New Roman" w:hAnsi="Times New Roman" w:cs="Times New Roman"/>
        </w:rPr>
        <w:t>20</w:t>
      </w:r>
      <w:r w:rsidRPr="00A95901">
        <w:rPr>
          <w:rFonts w:ascii="Times New Roman" w:hAnsi="Times New Roman" w:cs="Times New Roman"/>
        </w:rPr>
        <w:t xml:space="preserve"> poz. 1</w:t>
      </w:r>
      <w:r w:rsidR="000C320E">
        <w:rPr>
          <w:rFonts w:ascii="Times New Roman" w:hAnsi="Times New Roman" w:cs="Times New Roman"/>
        </w:rPr>
        <w:t>32</w:t>
      </w:r>
      <w:r w:rsidRPr="00A95901">
        <w:rPr>
          <w:rFonts w:ascii="Times New Roman" w:hAnsi="Times New Roman" w:cs="Times New Roman"/>
        </w:rPr>
        <w:t xml:space="preserve">0, z </w:t>
      </w:r>
      <w:proofErr w:type="spellStart"/>
      <w:r w:rsidRPr="00A95901">
        <w:rPr>
          <w:rFonts w:ascii="Times New Roman" w:hAnsi="Times New Roman" w:cs="Times New Roman"/>
        </w:rPr>
        <w:t>późn</w:t>
      </w:r>
      <w:proofErr w:type="spellEnd"/>
      <w:r w:rsidRPr="00A95901">
        <w:rPr>
          <w:rFonts w:ascii="Times New Roman" w:hAnsi="Times New Roman" w:cs="Times New Roman"/>
        </w:rPr>
        <w:t>. zm.);</w:t>
      </w:r>
    </w:p>
    <w:p w14:paraId="35C84A47" w14:textId="018DDE3E" w:rsidR="00A95901" w:rsidRPr="00A95901" w:rsidRDefault="00A95901" w:rsidP="00A95901">
      <w:pPr>
        <w:numPr>
          <w:ilvl w:val="0"/>
          <w:numId w:val="1"/>
        </w:numPr>
        <w:spacing w:after="0"/>
        <w:jc w:val="both"/>
        <w:rPr>
          <w:rFonts w:ascii="Times New Roman" w:hAnsi="Times New Roman" w:cs="Times New Roman"/>
        </w:rPr>
      </w:pPr>
      <w:r w:rsidRPr="00A95901">
        <w:rPr>
          <w:rFonts w:ascii="Times New Roman" w:hAnsi="Times New Roman" w:cs="Times New Roman"/>
        </w:rPr>
        <w:t>za naruszenie dyscypliny finansów publicznych w rozumieniu ustawy z dnia 17 grudnia 2004 r. o odpowiedzialności za naruszenie dyscypliny finansów publicznych (Dz.U. 20</w:t>
      </w:r>
      <w:r w:rsidR="000C320E">
        <w:rPr>
          <w:rFonts w:ascii="Times New Roman" w:hAnsi="Times New Roman" w:cs="Times New Roman"/>
        </w:rPr>
        <w:t>21</w:t>
      </w:r>
      <w:r w:rsidRPr="00A95901">
        <w:rPr>
          <w:rFonts w:ascii="Times New Roman" w:hAnsi="Times New Roman" w:cs="Times New Roman"/>
        </w:rPr>
        <w:t xml:space="preserve"> poz.</w:t>
      </w:r>
      <w:r w:rsidR="000C320E">
        <w:rPr>
          <w:rFonts w:ascii="Times New Roman" w:hAnsi="Times New Roman" w:cs="Times New Roman"/>
        </w:rPr>
        <w:t xml:space="preserve"> 289</w:t>
      </w:r>
      <w:r w:rsidRPr="00A95901">
        <w:rPr>
          <w:rFonts w:ascii="Times New Roman" w:hAnsi="Times New Roman" w:cs="Times New Roman"/>
        </w:rPr>
        <w:t xml:space="preserve">,  </w:t>
      </w:r>
      <w:proofErr w:type="spellStart"/>
      <w:r w:rsidRPr="00A95901">
        <w:rPr>
          <w:rFonts w:ascii="Times New Roman" w:hAnsi="Times New Roman" w:cs="Times New Roman"/>
        </w:rPr>
        <w:t>późn</w:t>
      </w:r>
      <w:proofErr w:type="spellEnd"/>
      <w:r w:rsidRPr="00A95901">
        <w:rPr>
          <w:rFonts w:ascii="Times New Roman" w:hAnsi="Times New Roman" w:cs="Times New Roman"/>
        </w:rPr>
        <w:t>. zm.);</w:t>
      </w:r>
    </w:p>
    <w:p w14:paraId="5FD64D7F" w14:textId="6BFBC221" w:rsidR="00A95901" w:rsidRDefault="00A95901" w:rsidP="00A95901">
      <w:pPr>
        <w:numPr>
          <w:ilvl w:val="0"/>
          <w:numId w:val="1"/>
        </w:numPr>
        <w:spacing w:after="0"/>
        <w:jc w:val="both"/>
        <w:rPr>
          <w:rFonts w:ascii="Times New Roman" w:hAnsi="Times New Roman" w:cs="Times New Roman"/>
        </w:rPr>
      </w:pPr>
      <w:r w:rsidRPr="00A95901">
        <w:rPr>
          <w:rFonts w:ascii="Times New Roman" w:hAnsi="Times New Roman" w:cs="Times New Roman"/>
        </w:rPr>
        <w:t>karno-skarbową wynikającą z przepisów ustawy z dnia 10 września 1999 r. Kodeks karny skarbowy (Dz.U. 202</w:t>
      </w:r>
      <w:r w:rsidR="000C320E">
        <w:rPr>
          <w:rFonts w:ascii="Times New Roman" w:hAnsi="Times New Roman" w:cs="Times New Roman"/>
        </w:rPr>
        <w:t>1</w:t>
      </w:r>
      <w:r w:rsidRPr="00A95901">
        <w:rPr>
          <w:rFonts w:ascii="Times New Roman" w:hAnsi="Times New Roman" w:cs="Times New Roman"/>
        </w:rPr>
        <w:t xml:space="preserve"> poz. </w:t>
      </w:r>
      <w:r w:rsidR="000C320E">
        <w:rPr>
          <w:rFonts w:ascii="Times New Roman" w:hAnsi="Times New Roman" w:cs="Times New Roman"/>
        </w:rPr>
        <w:t>408</w:t>
      </w:r>
      <w:r w:rsidRPr="00A95901">
        <w:rPr>
          <w:rFonts w:ascii="Times New Roman" w:hAnsi="Times New Roman" w:cs="Times New Roman"/>
        </w:rPr>
        <w:t xml:space="preserve">, z </w:t>
      </w:r>
      <w:proofErr w:type="spellStart"/>
      <w:r w:rsidRPr="00A95901">
        <w:rPr>
          <w:rFonts w:ascii="Times New Roman" w:hAnsi="Times New Roman" w:cs="Times New Roman"/>
        </w:rPr>
        <w:t>późn</w:t>
      </w:r>
      <w:proofErr w:type="spellEnd"/>
      <w:r w:rsidRPr="00A95901">
        <w:rPr>
          <w:rFonts w:ascii="Times New Roman" w:hAnsi="Times New Roman" w:cs="Times New Roman"/>
        </w:rPr>
        <w:t>. zm.).</w:t>
      </w:r>
    </w:p>
    <w:p w14:paraId="2C4753D5" w14:textId="77777777" w:rsidR="00A95901" w:rsidRPr="00A95901" w:rsidRDefault="00A95901" w:rsidP="00A95901">
      <w:pPr>
        <w:spacing w:after="0"/>
        <w:ind w:left="1080"/>
        <w:jc w:val="both"/>
        <w:rPr>
          <w:rFonts w:ascii="Times New Roman" w:hAnsi="Times New Roman" w:cs="Times New Roman"/>
        </w:rPr>
      </w:pPr>
    </w:p>
    <w:p w14:paraId="1F0E2388" w14:textId="77777777" w:rsidR="00A95901" w:rsidRPr="00A95901" w:rsidRDefault="00A95901" w:rsidP="00A95901">
      <w:pPr>
        <w:numPr>
          <w:ilvl w:val="0"/>
          <w:numId w:val="15"/>
        </w:numPr>
        <w:jc w:val="both"/>
        <w:rPr>
          <w:rFonts w:ascii="Times New Roman" w:hAnsi="Times New Roman" w:cs="Times New Roman"/>
        </w:rPr>
      </w:pPr>
      <w:r w:rsidRPr="00A95901">
        <w:rPr>
          <w:rFonts w:ascii="Times New Roman" w:hAnsi="Times New Roman" w:cs="Times New Roman"/>
        </w:rPr>
        <w:t>W szczególności odpowiedzialności karnej podlega osoba, która:</w:t>
      </w:r>
    </w:p>
    <w:p w14:paraId="7C75D8B1"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nie dopełniając obowiązku nadzoru nad przestrzeganiem obowiązujących zasad i Procedury, dopuszcza, chociażby nieumyślnie, do popełnienia czynu zabronionego określonego w ustawie KKS;</w:t>
      </w:r>
    </w:p>
    <w:p w14:paraId="5006F8A8"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uchyla się od opodatkowania, nie ujawnia właściwemu organowi przedmiotu lub podstawy opodatkowania lub nie składa deklaracji podatkowej, przez co naraża podatek na uszczuplenie;</w:t>
      </w:r>
    </w:p>
    <w:p w14:paraId="367E36B3"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składając organowi podatkowemu, innemu uprawnionemu organowi lub płatnikowi deklarację lub oświadczenie, podaje nieprawdę lub zataja prawdę albo nie dopełnia obowiązku zawiadomienia o zmianie objętych nimi danych, przez co naraża podatek na uszczuplenie;</w:t>
      </w:r>
    </w:p>
    <w:p w14:paraId="2305398F"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wbrew obowiązkowi nie prowadzi księgi podatkowej lub prowadzi ją nierzetelnie, za księgę podatkową rozumie się m.in. ewidencje oraz rejestry, do których prowadzenia, do celów podatkowych, na podstawie odrębnych przepisów obowiązani są podatnicy, płatnicy lub inkasenci, w tym ewidencje dla potrzeb VAT;</w:t>
      </w:r>
    </w:p>
    <w:p w14:paraId="1A7DF632"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wbrew obowiązkowi nie wystawia faktury lub rachunku za wykonanie świadczenia, wystawia je w sposób wadliwy albo odmawia ich wydania, a także ta osoba, która takim dokumentem się posługuje;</w:t>
      </w:r>
    </w:p>
    <w:p w14:paraId="6D5AAE6F" w14:textId="77777777"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dokona sprzedaży z pominięciem kasy rejestrującej albo nie wyda dokumentu z kasy rejestrującej, stwierdzającego dokonanie sprzedaży;</w:t>
      </w:r>
    </w:p>
    <w:p w14:paraId="4AE2C319" w14:textId="0F3649E4" w:rsidR="00A95901" w:rsidRPr="00A95901" w:rsidRDefault="00A95901" w:rsidP="00A95901">
      <w:pPr>
        <w:numPr>
          <w:ilvl w:val="0"/>
          <w:numId w:val="9"/>
        </w:numPr>
        <w:spacing w:after="0"/>
        <w:jc w:val="both"/>
        <w:rPr>
          <w:rFonts w:ascii="Times New Roman" w:hAnsi="Times New Roman" w:cs="Times New Roman"/>
        </w:rPr>
      </w:pPr>
      <w:r w:rsidRPr="00A95901">
        <w:rPr>
          <w:rFonts w:ascii="Times New Roman" w:hAnsi="Times New Roman" w:cs="Times New Roman"/>
        </w:rPr>
        <w:t xml:space="preserve">przez podanie danych niezgodnych ze stanem rzeczywistym lub zatajenie rzeczywistego stanu rzeczy wprowadza w błąd właściwy organ narażając na nienależny zwrot podatkowej należności publicznoprawnej, w szczególności podatku naliczonego w rozumieniu przepisów </w:t>
      </w:r>
      <w:r w:rsidR="00922416">
        <w:rPr>
          <w:rFonts w:ascii="Times New Roman" w:hAnsi="Times New Roman" w:cs="Times New Roman"/>
        </w:rPr>
        <w:br/>
      </w:r>
      <w:r w:rsidRPr="00A95901">
        <w:rPr>
          <w:rFonts w:ascii="Times New Roman" w:hAnsi="Times New Roman" w:cs="Times New Roman"/>
        </w:rPr>
        <w:t>o podatku od towarów i usług, zwrot nadpłaty lub jej zaliczenie na poczet zaległości podatkowej lub bieżących albo przyszłych zobowiązań podatkowych.</w:t>
      </w:r>
    </w:p>
    <w:p w14:paraId="5C530BF4" w14:textId="480E2C4A" w:rsidR="008D045C" w:rsidRDefault="008D045C" w:rsidP="008D045C">
      <w:pPr>
        <w:keepNext/>
        <w:autoSpaceDE w:val="0"/>
        <w:autoSpaceDN w:val="0"/>
        <w:adjustRightInd w:val="0"/>
        <w:spacing w:after="0" w:line="240" w:lineRule="auto"/>
        <w:jc w:val="both"/>
        <w:rPr>
          <w:rFonts w:ascii="Times New Roman" w:eastAsia="Times New Roman" w:hAnsi="Times New Roman" w:cs="Times New Roman"/>
          <w:lang w:eastAsia="pl-PL"/>
        </w:rPr>
      </w:pPr>
    </w:p>
    <w:p w14:paraId="62C5E839" w14:textId="77777777" w:rsidR="00457AB7" w:rsidRPr="00A95901" w:rsidRDefault="00457AB7" w:rsidP="008D045C">
      <w:pPr>
        <w:keepNext/>
        <w:autoSpaceDE w:val="0"/>
        <w:autoSpaceDN w:val="0"/>
        <w:adjustRightInd w:val="0"/>
        <w:spacing w:after="0" w:line="240" w:lineRule="auto"/>
        <w:jc w:val="both"/>
        <w:rPr>
          <w:rFonts w:ascii="Times New Roman" w:eastAsia="Times New Roman" w:hAnsi="Times New Roman" w:cs="Times New Roman"/>
          <w:lang w:eastAsia="pl-PL"/>
        </w:rPr>
      </w:pPr>
    </w:p>
    <w:p w14:paraId="65A55DFC" w14:textId="77777777" w:rsidR="001C1FA8" w:rsidRPr="001C1FA8" w:rsidRDefault="001C1FA8" w:rsidP="001C1FA8">
      <w:pPr>
        <w:autoSpaceDE w:val="0"/>
        <w:autoSpaceDN w:val="0"/>
        <w:adjustRightInd w:val="0"/>
        <w:spacing w:after="0" w:line="240" w:lineRule="auto"/>
        <w:rPr>
          <w:rFonts w:ascii="Times New Roman" w:eastAsia="Calibri" w:hAnsi="Times New Roman" w:cs="Times New Roman"/>
        </w:rPr>
      </w:pPr>
      <w:r w:rsidRPr="001C1FA8">
        <w:rPr>
          <w:rFonts w:ascii="Times New Roman" w:eastAsia="Calibri" w:hAnsi="Times New Roman" w:cs="Times New Roman"/>
          <w:b/>
          <w:bCs/>
        </w:rPr>
        <w:t>Wyrażam zgodę i przyjmuję odpowiedzialność</w:t>
      </w:r>
      <w:r w:rsidRPr="001C1FA8">
        <w:rPr>
          <w:rFonts w:ascii="Times New Roman" w:eastAsia="Calibri" w:hAnsi="Times New Roman" w:cs="Times New Roman"/>
        </w:rPr>
        <w:t xml:space="preserve">, </w:t>
      </w:r>
    </w:p>
    <w:p w14:paraId="596D44A1" w14:textId="77777777" w:rsidR="001C1FA8" w:rsidRPr="00C068AC" w:rsidRDefault="001C1FA8" w:rsidP="001C1FA8">
      <w:pPr>
        <w:autoSpaceDE w:val="0"/>
        <w:autoSpaceDN w:val="0"/>
        <w:adjustRightInd w:val="0"/>
        <w:spacing w:after="0" w:line="240" w:lineRule="auto"/>
        <w:rPr>
          <w:rFonts w:ascii="Times New Roman" w:eastAsia="Calibri" w:hAnsi="Times New Roman" w:cs="Times New Roman"/>
        </w:rPr>
      </w:pPr>
    </w:p>
    <w:p w14:paraId="68DF4E73" w14:textId="77777777" w:rsidR="00457AB7" w:rsidRDefault="00457AB7" w:rsidP="001C1FA8">
      <w:pPr>
        <w:autoSpaceDE w:val="0"/>
        <w:autoSpaceDN w:val="0"/>
        <w:adjustRightInd w:val="0"/>
        <w:spacing w:after="0" w:line="240" w:lineRule="auto"/>
        <w:rPr>
          <w:rFonts w:ascii="Times New Roman" w:eastAsia="Calibri" w:hAnsi="Times New Roman" w:cs="Times New Roman"/>
        </w:rPr>
      </w:pPr>
    </w:p>
    <w:p w14:paraId="1413706E" w14:textId="7122E2DA" w:rsidR="001C1FA8" w:rsidRPr="001C1FA8" w:rsidRDefault="001C1FA8" w:rsidP="00457AB7">
      <w:pPr>
        <w:autoSpaceDE w:val="0"/>
        <w:autoSpaceDN w:val="0"/>
        <w:adjustRightInd w:val="0"/>
        <w:spacing w:after="0" w:line="240" w:lineRule="auto"/>
        <w:ind w:left="3540" w:firstLine="708"/>
        <w:rPr>
          <w:rFonts w:ascii="Times New Roman" w:eastAsia="Calibri" w:hAnsi="Times New Roman" w:cs="Times New Roman"/>
        </w:rPr>
      </w:pPr>
      <w:r w:rsidRPr="001C1FA8">
        <w:rPr>
          <w:rFonts w:ascii="Times New Roman" w:eastAsia="Calibri" w:hAnsi="Times New Roman" w:cs="Times New Roman"/>
        </w:rPr>
        <w:t>Gdańsk</w:t>
      </w:r>
      <w:r w:rsidRPr="00C068AC">
        <w:rPr>
          <w:rFonts w:ascii="Times New Roman" w:eastAsia="Calibri" w:hAnsi="Times New Roman" w:cs="Times New Roman"/>
        </w:rPr>
        <w:t xml:space="preserve">, </w:t>
      </w:r>
      <w:r w:rsidRPr="001C1FA8">
        <w:rPr>
          <w:rFonts w:ascii="Times New Roman" w:eastAsia="Calibri" w:hAnsi="Times New Roman" w:cs="Times New Roman"/>
        </w:rPr>
        <w:t>dnia</w:t>
      </w:r>
      <w:r w:rsidR="00457AB7">
        <w:rPr>
          <w:rFonts w:ascii="Times New Roman" w:eastAsia="Calibri" w:hAnsi="Times New Roman" w:cs="Times New Roman"/>
        </w:rPr>
        <w:t xml:space="preserve"> </w:t>
      </w:r>
      <w:r w:rsidRPr="001C1FA8">
        <w:rPr>
          <w:rFonts w:ascii="Times New Roman" w:eastAsia="Calibri" w:hAnsi="Times New Roman" w:cs="Times New Roman"/>
        </w:rPr>
        <w:t>…</w:t>
      </w:r>
      <w:r w:rsidR="00457AB7">
        <w:rPr>
          <w:rFonts w:ascii="Times New Roman" w:eastAsia="Calibri" w:hAnsi="Times New Roman" w:cs="Times New Roman"/>
        </w:rPr>
        <w:t>………</w:t>
      </w:r>
      <w:r w:rsidRPr="00C068AC">
        <w:rPr>
          <w:rFonts w:ascii="Times New Roman" w:eastAsia="Calibri" w:hAnsi="Times New Roman" w:cs="Times New Roman"/>
        </w:rPr>
        <w:t>…..</w:t>
      </w:r>
      <w:r w:rsidRPr="001C1FA8">
        <w:rPr>
          <w:rFonts w:ascii="Times New Roman" w:eastAsia="Calibri" w:hAnsi="Times New Roman" w:cs="Times New Roman"/>
        </w:rPr>
        <w:t xml:space="preserve">…………………………..                                        </w:t>
      </w:r>
    </w:p>
    <w:p w14:paraId="6F9A0B60" w14:textId="7C7B2326" w:rsidR="001C1FA8" w:rsidRPr="001C1FA8" w:rsidRDefault="001C1FA8" w:rsidP="00457AB7">
      <w:pPr>
        <w:autoSpaceDE w:val="0"/>
        <w:autoSpaceDN w:val="0"/>
        <w:adjustRightInd w:val="0"/>
        <w:spacing w:after="0" w:line="240" w:lineRule="auto"/>
        <w:ind w:left="4956"/>
        <w:rPr>
          <w:rFonts w:ascii="Times New Roman" w:eastAsia="Times New Roman" w:hAnsi="Times New Roman" w:cs="Times New Roman"/>
          <w:color w:val="000000"/>
          <w:sz w:val="24"/>
          <w:szCs w:val="24"/>
          <w:u w:color="000000"/>
          <w:lang w:eastAsia="pl-PL"/>
        </w:rPr>
      </w:pPr>
      <w:r w:rsidRPr="001C1FA8">
        <w:rPr>
          <w:rFonts w:ascii="Times New Roman" w:eastAsia="Calibri" w:hAnsi="Times New Roman" w:cs="Times New Roman"/>
          <w:sz w:val="24"/>
          <w:szCs w:val="24"/>
        </w:rPr>
        <w:t xml:space="preserve">                 </w:t>
      </w:r>
      <w:r w:rsidRPr="001C1FA8">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(data</w:t>
      </w:r>
      <w:r w:rsidRPr="001C1FA8">
        <w:rPr>
          <w:rFonts w:ascii="Times New Roman" w:eastAsia="Calibri" w:hAnsi="Times New Roman" w:cs="Times New Roman"/>
          <w:sz w:val="24"/>
          <w:szCs w:val="24"/>
          <w:vertAlign w:val="superscript"/>
        </w:rPr>
        <w:t>, podpis i pieczęć)</w:t>
      </w:r>
    </w:p>
    <w:sectPr w:rsidR="001C1FA8" w:rsidRPr="001C1F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DA3C" w14:textId="77777777" w:rsidR="00331EBD" w:rsidRDefault="00331EBD" w:rsidP="00331EBD">
      <w:pPr>
        <w:spacing w:after="0" w:line="240" w:lineRule="auto"/>
      </w:pPr>
      <w:r>
        <w:separator/>
      </w:r>
    </w:p>
  </w:endnote>
  <w:endnote w:type="continuationSeparator" w:id="0">
    <w:p w14:paraId="2BC7E353" w14:textId="77777777" w:rsidR="00331EBD" w:rsidRDefault="00331EBD" w:rsidP="0033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38872"/>
      <w:docPartObj>
        <w:docPartGallery w:val="Page Numbers (Bottom of Page)"/>
        <w:docPartUnique/>
      </w:docPartObj>
    </w:sdtPr>
    <w:sdtContent>
      <w:p w14:paraId="292C2705" w14:textId="75627F51" w:rsidR="00331EBD" w:rsidRDefault="00331EBD">
        <w:pPr>
          <w:pStyle w:val="Stopka"/>
          <w:jc w:val="center"/>
        </w:pPr>
        <w:r>
          <w:fldChar w:fldCharType="begin"/>
        </w:r>
        <w:r>
          <w:instrText>PAGE   \* MERGEFORMAT</w:instrText>
        </w:r>
        <w:r>
          <w:fldChar w:fldCharType="separate"/>
        </w:r>
        <w:r>
          <w:t>2</w:t>
        </w:r>
        <w:r>
          <w:fldChar w:fldCharType="end"/>
        </w:r>
      </w:p>
    </w:sdtContent>
  </w:sdt>
  <w:p w14:paraId="6B49652E" w14:textId="77777777" w:rsidR="00331EBD" w:rsidRDefault="00331E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289E" w14:textId="77777777" w:rsidR="00331EBD" w:rsidRDefault="00331EBD" w:rsidP="00331EBD">
      <w:pPr>
        <w:spacing w:after="0" w:line="240" w:lineRule="auto"/>
      </w:pPr>
      <w:r>
        <w:separator/>
      </w:r>
    </w:p>
  </w:footnote>
  <w:footnote w:type="continuationSeparator" w:id="0">
    <w:p w14:paraId="1A60B4A9" w14:textId="77777777" w:rsidR="00331EBD" w:rsidRDefault="00331EBD" w:rsidP="00331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A7C"/>
    <w:multiLevelType w:val="hybridMultilevel"/>
    <w:tmpl w:val="C2F01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3145C"/>
    <w:multiLevelType w:val="hybridMultilevel"/>
    <w:tmpl w:val="73B09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671B0"/>
    <w:multiLevelType w:val="hybridMultilevel"/>
    <w:tmpl w:val="854AF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07902"/>
    <w:multiLevelType w:val="hybridMultilevel"/>
    <w:tmpl w:val="FBE66F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AB1D5A"/>
    <w:multiLevelType w:val="hybridMultilevel"/>
    <w:tmpl w:val="5EE00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42760D"/>
    <w:multiLevelType w:val="hybridMultilevel"/>
    <w:tmpl w:val="103E7CCC"/>
    <w:lvl w:ilvl="0" w:tplc="26389D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F63FBC"/>
    <w:multiLevelType w:val="hybridMultilevel"/>
    <w:tmpl w:val="A8FC5628"/>
    <w:lvl w:ilvl="0" w:tplc="04150017">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7AC59EF"/>
    <w:multiLevelType w:val="hybridMultilevel"/>
    <w:tmpl w:val="11BA57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4107E8"/>
    <w:multiLevelType w:val="hybridMultilevel"/>
    <w:tmpl w:val="CEFC1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F56D96"/>
    <w:multiLevelType w:val="hybridMultilevel"/>
    <w:tmpl w:val="17904D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A2C1FBC"/>
    <w:multiLevelType w:val="hybridMultilevel"/>
    <w:tmpl w:val="377E4098"/>
    <w:lvl w:ilvl="0" w:tplc="CB98FD98">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CCF3042"/>
    <w:multiLevelType w:val="hybridMultilevel"/>
    <w:tmpl w:val="0B12179A"/>
    <w:lvl w:ilvl="0" w:tplc="6DB2D7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C37A17"/>
    <w:multiLevelType w:val="hybridMultilevel"/>
    <w:tmpl w:val="E5A6A610"/>
    <w:lvl w:ilvl="0" w:tplc="794A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6D2DDE"/>
    <w:multiLevelType w:val="hybridMultilevel"/>
    <w:tmpl w:val="93083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A33DB9"/>
    <w:multiLevelType w:val="hybridMultilevel"/>
    <w:tmpl w:val="FE521A86"/>
    <w:lvl w:ilvl="0" w:tplc="925C7C6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11"/>
  </w:num>
  <w:num w:numId="3">
    <w:abstractNumId w:val="7"/>
  </w:num>
  <w:num w:numId="4">
    <w:abstractNumId w:val="0"/>
  </w:num>
  <w:num w:numId="5">
    <w:abstractNumId w:val="6"/>
  </w:num>
  <w:num w:numId="6">
    <w:abstractNumId w:val="12"/>
  </w:num>
  <w:num w:numId="7">
    <w:abstractNumId w:val="8"/>
  </w:num>
  <w:num w:numId="8">
    <w:abstractNumId w:val="2"/>
  </w:num>
  <w:num w:numId="9">
    <w:abstractNumId w:val="1"/>
  </w:num>
  <w:num w:numId="10">
    <w:abstractNumId w:val="14"/>
  </w:num>
  <w:num w:numId="11">
    <w:abstractNumId w:val="4"/>
  </w:num>
  <w:num w:numId="12">
    <w:abstractNumId w:val="9"/>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EE"/>
    <w:rsid w:val="00035395"/>
    <w:rsid w:val="000C320E"/>
    <w:rsid w:val="000F406E"/>
    <w:rsid w:val="001A3879"/>
    <w:rsid w:val="001C1FA8"/>
    <w:rsid w:val="001F263D"/>
    <w:rsid w:val="00224A4D"/>
    <w:rsid w:val="00240B5A"/>
    <w:rsid w:val="00260300"/>
    <w:rsid w:val="0027397A"/>
    <w:rsid w:val="00331EBD"/>
    <w:rsid w:val="00374B84"/>
    <w:rsid w:val="003C2CC9"/>
    <w:rsid w:val="003E551D"/>
    <w:rsid w:val="00457AB7"/>
    <w:rsid w:val="004C7F45"/>
    <w:rsid w:val="004D4B0C"/>
    <w:rsid w:val="004F5B28"/>
    <w:rsid w:val="00546F6A"/>
    <w:rsid w:val="00550A76"/>
    <w:rsid w:val="00563203"/>
    <w:rsid w:val="00564F0F"/>
    <w:rsid w:val="005D5382"/>
    <w:rsid w:val="00604BAF"/>
    <w:rsid w:val="0063364C"/>
    <w:rsid w:val="00641167"/>
    <w:rsid w:val="00662646"/>
    <w:rsid w:val="008055D7"/>
    <w:rsid w:val="008959B0"/>
    <w:rsid w:val="008B5F49"/>
    <w:rsid w:val="008C3710"/>
    <w:rsid w:val="008D045C"/>
    <w:rsid w:val="009006E4"/>
    <w:rsid w:val="00922416"/>
    <w:rsid w:val="009575BD"/>
    <w:rsid w:val="009A2B16"/>
    <w:rsid w:val="00A77D79"/>
    <w:rsid w:val="00A90C54"/>
    <w:rsid w:val="00A95901"/>
    <w:rsid w:val="00AA4A4C"/>
    <w:rsid w:val="00B1449C"/>
    <w:rsid w:val="00BF3E5A"/>
    <w:rsid w:val="00C068AC"/>
    <w:rsid w:val="00C62F91"/>
    <w:rsid w:val="00CF5EEE"/>
    <w:rsid w:val="00CF6852"/>
    <w:rsid w:val="00D84BB0"/>
    <w:rsid w:val="00DB3DCD"/>
    <w:rsid w:val="00DC221A"/>
    <w:rsid w:val="00E73B04"/>
    <w:rsid w:val="00E859E1"/>
    <w:rsid w:val="00F9392B"/>
    <w:rsid w:val="00F96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CE3C"/>
  <w15:chartTrackingRefBased/>
  <w15:docId w15:val="{704B9994-1A2C-44B0-A2DE-DA4911C0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5EEE"/>
    <w:pPr>
      <w:ind w:left="720"/>
      <w:contextualSpacing/>
    </w:pPr>
  </w:style>
  <w:style w:type="paragraph" w:customStyle="1" w:styleId="Default">
    <w:name w:val="Default"/>
    <w:rsid w:val="00240B5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31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EBD"/>
  </w:style>
  <w:style w:type="paragraph" w:styleId="Stopka">
    <w:name w:val="footer"/>
    <w:basedOn w:val="Normalny"/>
    <w:link w:val="StopkaZnak"/>
    <w:uiPriority w:val="99"/>
    <w:unhideWhenUsed/>
    <w:rsid w:val="00331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C55016D5733A409CFEAD8FABE66D3D" ma:contentTypeVersion="11" ma:contentTypeDescription="Utwórz nowy dokument." ma:contentTypeScope="" ma:versionID="4cd80daa3b90326703b5edc14662da58">
  <xsd:schema xmlns:xsd="http://www.w3.org/2001/XMLSchema" xmlns:xs="http://www.w3.org/2001/XMLSchema" xmlns:p="http://schemas.microsoft.com/office/2006/metadata/properties" xmlns:ns2="ec8da3a3-ef52-496b-9cb9-98e02a24f013" targetNamespace="http://schemas.microsoft.com/office/2006/metadata/properties" ma:root="true" ma:fieldsID="d81e1553d5dacd55ab84578cfb5c0f00" ns2:_="">
    <xsd:import namespace="ec8da3a3-ef52-496b-9cb9-98e02a24f0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da3a3-ef52-496b-9cb9-98e02a24f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8B63-A1A3-4A92-8E3D-4EE2F23CA47F}"/>
</file>

<file path=customXml/itemProps2.xml><?xml version="1.0" encoding="utf-8"?>
<ds:datastoreItem xmlns:ds="http://schemas.openxmlformats.org/officeDocument/2006/customXml" ds:itemID="{5476364F-D5CE-467F-BDC6-115398948EEC}"/>
</file>

<file path=customXml/itemProps3.xml><?xml version="1.0" encoding="utf-8"?>
<ds:datastoreItem xmlns:ds="http://schemas.openxmlformats.org/officeDocument/2006/customXml" ds:itemID="{C794D11B-BAE3-41CC-84AC-860DE7FFDB11}"/>
</file>

<file path=docProps/app.xml><?xml version="1.0" encoding="utf-8"?>
<Properties xmlns="http://schemas.openxmlformats.org/officeDocument/2006/extended-properties" xmlns:vt="http://schemas.openxmlformats.org/officeDocument/2006/docPropsVTypes">
  <Template>Normal</Template>
  <TotalTime>249</TotalTime>
  <Pages>3</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Kalkowska Agnieszka</cp:lastModifiedBy>
  <cp:revision>36</cp:revision>
  <cp:lastPrinted>2021-12-30T12:50:00Z</cp:lastPrinted>
  <dcterms:created xsi:type="dcterms:W3CDTF">2020-09-29T18:06:00Z</dcterms:created>
  <dcterms:modified xsi:type="dcterms:W3CDTF">2021-12-30T12:51:00Z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0x01010000C55016D5733A409CFEAD8FABE66D3D</vt:lpwstr>
  </property>
</Properties>
</file>