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F398" w14:textId="77777777" w:rsidR="00104471" w:rsidRDefault="00104471" w:rsidP="00104471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2 do zarządzenia Nr 390/22</w:t>
      </w:r>
      <w:r>
        <w:rPr>
          <w:color w:val="000000"/>
          <w:u w:color="000000"/>
        </w:rPr>
        <w:br/>
        <w:t>Prezydenta Miasta Gdańska</w:t>
      </w:r>
      <w:r>
        <w:rPr>
          <w:color w:val="000000"/>
          <w:u w:color="000000"/>
        </w:rPr>
        <w:br/>
        <w:t>z dnia 10 marca 2022 r.</w:t>
      </w:r>
    </w:p>
    <w:p w14:paraId="0513EFB4" w14:textId="77777777" w:rsidR="00104471" w:rsidRDefault="00104471" w:rsidP="001044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Gdańskiego Funduszu Promocji Wydawnictw</w:t>
      </w:r>
    </w:p>
    <w:p w14:paraId="68DF8BED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Celem Gdańskiego Funduszu Promocji Wydawnictw, zwanego dalej Funduszem jest promocja Miasta Gdańska towarzysząca ukazaniu się wydawnictw literackich, edycji muzycznych i innych, zwanych dalej utworami.</w:t>
      </w:r>
    </w:p>
    <w:p w14:paraId="6308047F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z Funduszu mogą zastać przyznane osobie prawnej oraz fizycznej zwanej dalej Wnioskodawcą, na kampanię promocyjną utworu.</w:t>
      </w:r>
    </w:p>
    <w:p w14:paraId="45A17093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Środki z Funduszu mogą zostać przyznane na kampanię promocyjną tych utworów, które nie uzyskały wsparcia finansowego Gminy Miasta Gdańska.</w:t>
      </w:r>
    </w:p>
    <w:p w14:paraId="5D689B94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Środki Funduszu pochodzą z budżetu Gminy Miasta Gdańska.</w:t>
      </w:r>
    </w:p>
    <w:p w14:paraId="1125775A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Kampania promocyjna utworu ma przyczynić się do jego rozpoznawalności oraz wzmacniać pozytywny wizerunek Miasta Gdańska na poziomie lokalnym, ogólnopolskim czy międzynarodowym.</w:t>
      </w:r>
    </w:p>
    <w:p w14:paraId="65607177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Przedstawiony projekt kampanii promocyjnej powinien opierać się na działaniach m.in.: w mediach tradycyjnych, mediach społecznościowych czy niestandardowych akcjach promocyjnych, uwzględniających dotarcie do różnych grup odbiorców. Projekt kampanii powinien także uwzględniać obszar zaangażowania twórcy/twórców w promocję utworu.</w:t>
      </w:r>
    </w:p>
    <w:p w14:paraId="3FEDBDCB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 wyborze utworu brane będą pod uwagę jego walory artystyczne, sposób nawiązania   do Gdańska – jego historii, charakteru, wartości takich jak wolność, otwartość i solidarność, a także profesjonalne przygotowanie strategii promocji i komunikacji, zaangażowanie twórcy w kampanię, itp.</w:t>
      </w:r>
    </w:p>
    <w:p w14:paraId="1E96ED3D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Gdański Fundusz Promocji Wydawnictw nie obejmuje swoim zakresem filmów, klipów video, teledysków, animacji, nagrań spektakli czy koncertów.</w:t>
      </w:r>
    </w:p>
    <w:p w14:paraId="1F18047F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Szczegółowe warunki przekazania środków z Funduszu oraz zasady ich wykorzystania opisane zostaną </w:t>
      </w:r>
      <w:r>
        <w:rPr>
          <w:color w:val="000000"/>
          <w:u w:color="000000"/>
        </w:rPr>
        <w:t xml:space="preserve">             </w:t>
      </w:r>
      <w:r>
        <w:rPr>
          <w:color w:val="000000"/>
          <w:u w:color="000000"/>
        </w:rPr>
        <w:t>w umowie zawartej pomiędzy Gminą Miasta Gdańska a Wnioskodawcą.</w:t>
      </w:r>
    </w:p>
    <w:p w14:paraId="77712C9D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Wnioskodawca, któremu przyznano środki w ramach Funduszu nie może ponownie ubiegać się </w:t>
      </w:r>
      <w:r>
        <w:rPr>
          <w:color w:val="000000"/>
          <w:u w:color="000000"/>
        </w:rPr>
        <w:t xml:space="preserve">                      </w:t>
      </w:r>
      <w:r>
        <w:rPr>
          <w:color w:val="000000"/>
          <w:u w:color="000000"/>
        </w:rPr>
        <w:t>o kolejne dofinansowanie przed zakończeniem i rozliczeniem otrzymanych środków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Funduszu.</w:t>
      </w:r>
    </w:p>
    <w:p w14:paraId="4BC970E1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Nabór wniosków, realizowany jest w trybie ciągłym do wyczerpania środków finansowych przeznaczonych na cel Funduszu.</w:t>
      </w:r>
    </w:p>
    <w:p w14:paraId="09FC4CAC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Wnioski Gdańskiego Funduszu Promocji Wydawnictw należy złożyć za pośrednictwem wniosku Formularza Elektronicznego systemu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, dostępnego pod adresem </w:t>
      </w:r>
      <w:hyperlink r:id="rId9" w:history="1">
        <w:proofErr w:type="spellStart"/>
        <w:r>
          <w:rPr>
            <w:rStyle w:val="Hipercze"/>
            <w:color w:val="000000"/>
            <w:u w:val="none" w:color="000000"/>
          </w:rPr>
          <w:t>https</w:t>
        </w:r>
        <w:proofErr w:type="spellEnd"/>
        <w:r>
          <w:rPr>
            <w:rStyle w:val="Hipercze"/>
            <w:color w:val="000000"/>
            <w:u w:val="none" w:color="000000"/>
          </w:rPr>
          <w:t>://</w:t>
        </w:r>
        <w:proofErr w:type="spellStart"/>
        <w:r>
          <w:rPr>
            <w:rStyle w:val="Hipercze"/>
            <w:color w:val="000000"/>
            <w:u w:val="none" w:color="000000"/>
          </w:rPr>
          <w:t>witkac.pl</w:t>
        </w:r>
        <w:proofErr w:type="spellEnd"/>
      </w:hyperlink>
      <w:r>
        <w:rPr>
          <w:color w:val="000000"/>
          <w:u w:color="000000"/>
        </w:rPr>
        <w:t xml:space="preserve">, wybierając nabór na Gdański Fundusz Promocji Wydawnictw. </w:t>
      </w:r>
    </w:p>
    <w:p w14:paraId="2F16094C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złożeniu wniosku 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, należy wygenerować </w:t>
      </w:r>
      <w:r>
        <w:rPr>
          <w:b/>
          <w:color w:val="000000"/>
          <w:u w:color="000000"/>
        </w:rPr>
        <w:t>Potwierdzenie złożenia wniosku</w:t>
      </w:r>
      <w:r>
        <w:rPr>
          <w:color w:val="000000"/>
          <w:u w:color="000000"/>
        </w:rPr>
        <w:t xml:space="preserve">, które należy złożyć niezwłocznie, jednak najpóźniej w terminie do 5 dni roboczych od dnia zakończenia danego naboru. </w:t>
      </w:r>
      <w:r>
        <w:rPr>
          <w:b/>
          <w:color w:val="000000"/>
          <w:u w:color="000000"/>
        </w:rPr>
        <w:t>Potwierdzenie złożenia wniosku</w:t>
      </w:r>
      <w:r>
        <w:rPr>
          <w:color w:val="000000"/>
          <w:u w:color="000000"/>
        </w:rPr>
        <w:t xml:space="preserve"> można złożyć:</w:t>
      </w:r>
    </w:p>
    <w:p w14:paraId="7B6F85E4" w14:textId="77777777" w:rsidR="00104471" w:rsidRDefault="00104471" w:rsidP="0010447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używając Profilu zaufanego poprzez system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,</w:t>
      </w:r>
    </w:p>
    <w:p w14:paraId="00708181" w14:textId="77777777" w:rsidR="00104471" w:rsidRDefault="00104471" w:rsidP="0010447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14:paraId="7724E722" w14:textId="77777777" w:rsidR="00104471" w:rsidRDefault="00104471" w:rsidP="0010447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dostarczając własnoręcznie podpisaną papierową wersję (bez załączonego wniosku, ani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innych załączników) do siedziby organizatora konkursu:</w:t>
      </w:r>
    </w:p>
    <w:p w14:paraId="5DC4092C" w14:textId="77777777" w:rsidR="00104471" w:rsidRDefault="00104471" w:rsidP="0010447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proofErr w:type="spellStart"/>
      <w:r>
        <w:rPr>
          <w:color w:val="000000"/>
          <w:u w:color="000000"/>
        </w:rPr>
        <w:t>ZOM</w:t>
      </w:r>
      <w:proofErr w:type="spellEnd"/>
      <w:r>
        <w:rPr>
          <w:color w:val="000000"/>
          <w:u w:color="000000"/>
        </w:rPr>
        <w:t xml:space="preserve"> nr 1, ul. Partyzantów 74,</w:t>
      </w:r>
    </w:p>
    <w:p w14:paraId="44A0D219" w14:textId="77777777" w:rsidR="00104471" w:rsidRDefault="00104471" w:rsidP="0010447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proofErr w:type="spellStart"/>
      <w:r>
        <w:rPr>
          <w:color w:val="000000"/>
          <w:u w:color="000000"/>
        </w:rPr>
        <w:t>ZOM</w:t>
      </w:r>
      <w:proofErr w:type="spellEnd"/>
      <w:r>
        <w:rPr>
          <w:color w:val="000000"/>
          <w:u w:color="000000"/>
        </w:rPr>
        <w:t xml:space="preserve"> nr 3, ul. Nowe Ogrody 8/12,</w:t>
      </w:r>
    </w:p>
    <w:p w14:paraId="68A8DF3F" w14:textId="77777777" w:rsidR="00104471" w:rsidRDefault="00104471" w:rsidP="0010447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proofErr w:type="spellStart"/>
      <w:r>
        <w:rPr>
          <w:color w:val="000000"/>
          <w:u w:color="000000"/>
        </w:rPr>
        <w:t>ZOM</w:t>
      </w:r>
      <w:proofErr w:type="spellEnd"/>
      <w:r>
        <w:rPr>
          <w:color w:val="000000"/>
          <w:u w:color="000000"/>
        </w:rPr>
        <w:t xml:space="preserve"> nr 4, ul. Wilanowska 2,</w:t>
      </w:r>
    </w:p>
    <w:p w14:paraId="31896FBF" w14:textId="77777777" w:rsidR="00104471" w:rsidRDefault="00104471" w:rsidP="0010447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14:paraId="0090AF88" w14:textId="77777777" w:rsidR="00104471" w:rsidRDefault="00104471" w:rsidP="00104471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przesłać za pośrednictwem operatora pocztowego na adres: Urząd Miejski w Gdańsku, Biuro Prezydenta ds. Kultury, ul. Nowe Ogrody 8/12, 80-803 Gdańsk, z dopiskiem Gdański Fundusz Promocji Wydawnictw.</w:t>
      </w:r>
    </w:p>
    <w:p w14:paraId="49AAB046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przesłania </w:t>
      </w:r>
      <w:r>
        <w:rPr>
          <w:b/>
          <w:color w:val="000000"/>
          <w:u w:color="000000"/>
        </w:rPr>
        <w:t xml:space="preserve">Potwierdzenia złożenia wniosku </w:t>
      </w:r>
      <w:r>
        <w:rPr>
          <w:color w:val="000000"/>
          <w:u w:color="000000"/>
        </w:rPr>
        <w:t xml:space="preserve">za pośrednictwem operatora               pocztowego, o terminie złożenia </w:t>
      </w:r>
      <w:r>
        <w:rPr>
          <w:b/>
          <w:color w:val="000000"/>
          <w:u w:color="000000"/>
        </w:rPr>
        <w:t xml:space="preserve">Potwierdzenia </w:t>
      </w:r>
      <w:r>
        <w:rPr>
          <w:color w:val="000000"/>
          <w:u w:color="000000"/>
        </w:rPr>
        <w:t xml:space="preserve">decyduje data wpływu do Urzędu Miejskiego w Gdańsku. Niezłożenie </w:t>
      </w:r>
      <w:r>
        <w:rPr>
          <w:b/>
          <w:color w:val="000000"/>
          <w:u w:color="000000"/>
        </w:rPr>
        <w:t>Potwierdzenia złożenia wniosku</w:t>
      </w:r>
      <w:r>
        <w:rPr>
          <w:color w:val="000000"/>
          <w:u w:color="000000"/>
        </w:rPr>
        <w:t xml:space="preserve"> w terminie, o którym mowa w ust. 3, skutkuje nierozpatrzeniem Wniosku.</w:t>
      </w:r>
    </w:p>
    <w:p w14:paraId="34394C4B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Podmioty posiadające konto 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, przed złożeniem Wniosku zobowiązane są do weryfikacji i ewentualnej modyfikacji aktualności danych osobowych oraz danych kontaktowych zawartych </w:t>
      </w:r>
      <w:r>
        <w:rPr>
          <w:color w:val="000000"/>
          <w:u w:color="000000"/>
        </w:rPr>
        <w:t xml:space="preserve">                   </w:t>
      </w:r>
      <w:r>
        <w:rPr>
          <w:color w:val="000000"/>
          <w:u w:color="000000"/>
        </w:rPr>
        <w:t xml:space="preserve">w zakładce: Moje Konto 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>.</w:t>
      </w:r>
    </w:p>
    <w:p w14:paraId="1530968A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Złożenie Wniosku jest równoznaczne z akceptacją zapisów Regulaminu i warunków udzielania Funduszu.</w:t>
      </w:r>
    </w:p>
    <w:p w14:paraId="040BF5F1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Wnioskodawca ma obowiązek promowania i informowania o utworze, ze szczególnym uwzględnieniem formy przyznania środków w ramach Funduszu przez Gminę Miasta Gdańska we wszelkich materiałach, publikacjach, w mediach społecznościowych, informacjach prasowych oraz ogłoszeniach funkcjonujących w wersji drukowanej lub elektronicznej, jak i w wystąpieniach publicznych dotyczących realizowanego zadania.</w:t>
      </w:r>
    </w:p>
    <w:p w14:paraId="59E6CECE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Wnioskodawca winien zadbać o należytą promocję z korzyścią zarówno dla realizowanego projektu Funduszu, jak i Miasta Gdańska. Szczegółowe informacje dotyczące zasad promocji oraz niezbędnych zapisów umieszczanych na materiałach promocyjnych określi umowa zawarta pomiędzy Gminą Miasta Gdańska </w:t>
      </w:r>
      <w:r>
        <w:rPr>
          <w:color w:val="000000"/>
          <w:u w:color="000000"/>
        </w:rPr>
        <w:t xml:space="preserve">                           </w:t>
      </w:r>
      <w:r>
        <w:rPr>
          <w:color w:val="000000"/>
          <w:u w:color="000000"/>
        </w:rPr>
        <w:t>a Wnioskodawcą.</w:t>
      </w:r>
    </w:p>
    <w:p w14:paraId="06988DC8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Wnioskodawca winien świadczyć czynności promocyjne na najwyższym poziomie oraz wykonywać je </w:t>
      </w:r>
      <w:r>
        <w:rPr>
          <w:color w:val="000000"/>
          <w:u w:color="000000"/>
        </w:rPr>
        <w:t xml:space="preserve">                 </w:t>
      </w:r>
      <w:r>
        <w:rPr>
          <w:color w:val="000000"/>
          <w:u w:color="000000"/>
        </w:rPr>
        <w:t>z należytą starannością oraz dołożyć wszelkich starań do ich efektywnego wykonania.</w:t>
      </w:r>
    </w:p>
    <w:p w14:paraId="2583D613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Wykonawca musi realizować działania promocyjne zgodnie ze wszystkimi obowiązującymi przepisami prawa oraz zgodnie z polityką Miasta Gdańska.</w:t>
      </w:r>
    </w:p>
    <w:p w14:paraId="4DB85504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Rozpatrywane będą jedynie wnioski prawidłowo złożone.</w:t>
      </w:r>
    </w:p>
    <w:p w14:paraId="33A26A8C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będą rozpatrywane w terminie do 30 dni od daty wpływu wniosku do Biura Prezydenta ds. Kultury.</w:t>
      </w:r>
    </w:p>
    <w:p w14:paraId="78DE4C81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rozpatruje Komisja Gdańskiego Funduszu Promocji Wydawnictw, zwana dalej Ko</w:t>
      </w:r>
      <w:bookmarkStart w:id="0" w:name="_GoBack"/>
      <w:bookmarkEnd w:id="0"/>
      <w:r>
        <w:rPr>
          <w:color w:val="000000"/>
          <w:u w:color="000000"/>
        </w:rPr>
        <w:t>misją.</w:t>
      </w:r>
    </w:p>
    <w:p w14:paraId="0329F44B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Liczbę członków Komisji oraz jej skład ustala Prezydent Miasta Gdańska w drodze odrębnego Zarządzenia.</w:t>
      </w:r>
    </w:p>
    <w:p w14:paraId="7B8D856F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Obsługą Komisji zajmuje się Biuro Prezydenta ds. Kultury.</w:t>
      </w:r>
    </w:p>
    <w:p w14:paraId="7F44E943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rozpatruje wnioski na bieżąco do wyczerpania puli środków finansowych przeznaczonych na dany rok.</w:t>
      </w:r>
    </w:p>
    <w:p w14:paraId="11B59C83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Podstawowymi kryteriami oceny wniosku przez komisję są m.in. przedstawione projekty promocji Gdańska, zakres i harmonogram kampanii promocyjnej oraz walory artystyczne utworu.</w:t>
      </w:r>
    </w:p>
    <w:p w14:paraId="7F421A17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 typowaniu utworów wybranych do finansowania ze środków Funduszu, Komisja uwzględni potencjał promocyjny z perspektywy Gdańska oraz sposób oddziaływania promocji.</w:t>
      </w:r>
    </w:p>
    <w:p w14:paraId="25EFCFA8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Ponadto Komisja przy typowaniu utworów do finansowania będzie zwracać uwagę w szczególności, czy:</w:t>
      </w:r>
    </w:p>
    <w:p w14:paraId="7BFE17B3" w14:textId="77777777" w:rsidR="00104471" w:rsidRDefault="00104471" w:rsidP="0010447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autor pochodzi z Gdańska,</w:t>
      </w:r>
    </w:p>
    <w:p w14:paraId="5DE02CA8" w14:textId="77777777" w:rsidR="00104471" w:rsidRDefault="00104471" w:rsidP="0010447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utwór dotyczy Gdańska, jego dzielnic lub mieszkańców,</w:t>
      </w:r>
    </w:p>
    <w:p w14:paraId="7C1E01F8" w14:textId="77777777" w:rsidR="00104471" w:rsidRDefault="00104471" w:rsidP="0010447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autor jest postacią znaczącą dla środowiska twórczego Gdańska,</w:t>
      </w:r>
    </w:p>
    <w:p w14:paraId="263E783D" w14:textId="77777777" w:rsidR="00104471" w:rsidRDefault="00104471" w:rsidP="0010447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ze względu na wartości artystyczne przyznanie Funduszu leży w interesie miasta,</w:t>
      </w:r>
    </w:p>
    <w:p w14:paraId="45977A6D" w14:textId="77777777" w:rsidR="00104471" w:rsidRDefault="00104471" w:rsidP="0010447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utwór uwzględnia gdańskie wartości oraz charakter miasta, jego historię, tradycję i tożsamość</w:t>
      </w:r>
      <w:r>
        <w:rPr>
          <w:i/>
          <w:color w:val="000000"/>
          <w:u w:color="000000"/>
        </w:rPr>
        <w:t xml:space="preserve">.  </w:t>
      </w:r>
    </w:p>
    <w:p w14:paraId="5F407F43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Decyzję o przyznaniu Funduszu podejmuje Prezydent Miasta Gdańska na wniosek Komisji.</w:t>
      </w:r>
    </w:p>
    <w:p w14:paraId="485F1B1C" w14:textId="77777777" w:rsidR="00104471" w:rsidRDefault="00104471" w:rsidP="00104471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Decyzja Prezydenta Miasta Gdańska jest ostateczna i nie przysługuje od niej odwołanie.</w:t>
      </w:r>
    </w:p>
    <w:p w14:paraId="039FDEFC" w14:textId="77777777" w:rsidR="00460613" w:rsidRDefault="00460613"/>
    <w:sectPr w:rsidR="00460613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F71B" w14:textId="77777777" w:rsidR="00104471" w:rsidRDefault="00104471" w:rsidP="00104471">
      <w:r>
        <w:separator/>
      </w:r>
    </w:p>
  </w:endnote>
  <w:endnote w:type="continuationSeparator" w:id="0">
    <w:p w14:paraId="58AF6C5C" w14:textId="77777777" w:rsidR="00104471" w:rsidRDefault="00104471" w:rsidP="0010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14E5" w14:textId="77777777" w:rsidR="00104471" w:rsidRDefault="00104471" w:rsidP="00104471">
      <w:r>
        <w:separator/>
      </w:r>
    </w:p>
  </w:footnote>
  <w:footnote w:type="continuationSeparator" w:id="0">
    <w:p w14:paraId="2C4697AB" w14:textId="77777777" w:rsidR="00104471" w:rsidRDefault="00104471" w:rsidP="0010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71"/>
    <w:rsid w:val="00104471"/>
    <w:rsid w:val="004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45C5"/>
  <w15:chartTrackingRefBased/>
  <w15:docId w15:val="{E8A0E8F6-E473-4EAA-8F27-6EFAFBBD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47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44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47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04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471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itk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504EEA8DE1F4D925CAF3B9ABBCF44" ma:contentTypeVersion="14" ma:contentTypeDescription="Utwórz nowy dokument." ma:contentTypeScope="" ma:versionID="858190ee75eb263f7365370e90e2aa38">
  <xsd:schema xmlns:xsd="http://www.w3.org/2001/XMLSchema" xmlns:xs="http://www.w3.org/2001/XMLSchema" xmlns:p="http://schemas.microsoft.com/office/2006/metadata/properties" xmlns:ns3="174d7448-f136-4476-9414-03e467c9bd1f" xmlns:ns4="76fc60f1-9c3f-41a8-a3a6-934394c4864e" targetNamespace="http://schemas.microsoft.com/office/2006/metadata/properties" ma:root="true" ma:fieldsID="1008f467fa87f765ff605465d8981cbf" ns3:_="" ns4:_="">
    <xsd:import namespace="174d7448-f136-4476-9414-03e467c9bd1f"/>
    <xsd:import namespace="76fc60f1-9c3f-41a8-a3a6-934394c48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7448-f136-4476-9414-03e467c9b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60f1-9c3f-41a8-a3a6-934394c48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4E9D6-002B-4F7B-954C-0A23AF40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7448-f136-4476-9414-03e467c9bd1f"/>
    <ds:schemaRef ds:uri="76fc60f1-9c3f-41a8-a3a6-934394c4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1A221-0908-40EB-B92F-8FEC6152C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C3F52-28D4-421B-9FFB-03213A0C2D7B}">
  <ds:schemaRefs>
    <ds:schemaRef ds:uri="http://purl.org/dc/elements/1.1/"/>
    <ds:schemaRef ds:uri="http://schemas.microsoft.com/office/2006/metadata/properties"/>
    <ds:schemaRef ds:uri="76fc60f1-9c3f-41a8-a3a6-934394c486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4d7448-f136-4476-9414-03e467c9bd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Kąkel Marta</dc:creator>
  <cp:keywords/>
  <dc:description/>
  <cp:lastModifiedBy>Kąkel Marta</cp:lastModifiedBy>
  <cp:revision>1</cp:revision>
  <dcterms:created xsi:type="dcterms:W3CDTF">2022-03-11T08:23:00Z</dcterms:created>
  <dcterms:modified xsi:type="dcterms:W3CDTF">2022-03-11T08:25:00Z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0x010100CD6504EEA8DE1F4D925CAF3B9ABBCF44</vt:lpwstr>
  </property>
</Properties>
</file>