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2F1299" w14:textId="553A3538" w:rsidR="00E438C0" w:rsidRPr="00E438C0" w:rsidRDefault="00E438C0" w:rsidP="00CA2A04">
      <w:pPr>
        <w:autoSpaceDE w:val="0"/>
        <w:autoSpaceDN w:val="0"/>
        <w:adjustRightInd w:val="0"/>
        <w:spacing w:after="0" w:line="360" w:lineRule="auto"/>
        <w:ind w:left="4961"/>
        <w:rPr>
          <w:rFonts w:ascii="Times New Roman" w:eastAsia="Times New Roman" w:hAnsi="Times New Roman" w:cs="Times New Roman"/>
          <w:color w:val="000000"/>
          <w:shd w:val="clear" w:color="auto" w:fill="FFFFFF"/>
          <w:lang w:val="x-none" w:eastAsia="pl-PL"/>
        </w:rPr>
      </w:pPr>
      <w:bookmarkStart w:id="0" w:name="_GoBack"/>
      <w:bookmarkEnd w:id="0"/>
      <w:r w:rsidRPr="00E438C0">
        <w:rPr>
          <w:rFonts w:ascii="Times New Roman" w:eastAsia="Times New Roman" w:hAnsi="Times New Roman" w:cs="Times New Roman"/>
          <w:color w:val="000000"/>
          <w:shd w:val="clear" w:color="auto" w:fill="FFFFFF"/>
          <w:lang w:val="x-none" w:eastAsia="pl-PL"/>
        </w:rPr>
        <w:t xml:space="preserve">Załącznik </w:t>
      </w:r>
      <w:r w:rsidRPr="00E438C0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Nr 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3</w:t>
      </w:r>
      <w:r w:rsidRPr="00E438C0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</w:t>
      </w:r>
      <w:r w:rsidRPr="00E438C0">
        <w:rPr>
          <w:rFonts w:ascii="Times New Roman" w:eastAsia="Times New Roman" w:hAnsi="Times New Roman" w:cs="Times New Roman"/>
          <w:color w:val="000000"/>
          <w:shd w:val="clear" w:color="auto" w:fill="FFFFFF"/>
          <w:lang w:val="x-none" w:eastAsia="pl-PL"/>
        </w:rPr>
        <w:t xml:space="preserve">do </w:t>
      </w:r>
      <w:r w:rsidRPr="00E438C0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załącznika do </w:t>
      </w:r>
      <w:r w:rsidRPr="00E438C0">
        <w:rPr>
          <w:rFonts w:ascii="Times New Roman" w:eastAsia="Times New Roman" w:hAnsi="Times New Roman" w:cs="Times New Roman"/>
          <w:color w:val="000000"/>
          <w:shd w:val="clear" w:color="auto" w:fill="FFFFFF"/>
          <w:lang w:val="x-none" w:eastAsia="pl-PL"/>
        </w:rPr>
        <w:t xml:space="preserve">zarządzenia </w:t>
      </w:r>
      <w:r w:rsidR="00B44E33">
        <w:rPr>
          <w:rFonts w:ascii="Times New Roman" w:eastAsia="Times New Roman" w:hAnsi="Times New Roman" w:cs="Times New Roman"/>
          <w:color w:val="000000"/>
          <w:shd w:val="clear" w:color="auto" w:fill="FFFFFF"/>
          <w:lang w:val="x-none" w:eastAsia="pl-PL"/>
        </w:rPr>
        <w:br/>
      </w:r>
      <w:r w:rsidR="00474A99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Nr</w:t>
      </w:r>
      <w:r w:rsidR="00094896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</w:t>
      </w:r>
      <w:r w:rsidR="00B44E3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1696/25 </w:t>
      </w:r>
      <w:r w:rsidRPr="00E438C0">
        <w:rPr>
          <w:rFonts w:ascii="Times New Roman" w:eastAsia="Times New Roman" w:hAnsi="Times New Roman" w:cs="Times New Roman"/>
          <w:color w:val="000000"/>
          <w:shd w:val="clear" w:color="auto" w:fill="FFFFFF"/>
          <w:lang w:val="x-none" w:eastAsia="pl-PL"/>
        </w:rPr>
        <w:t>Prezydenta Miasta Gdańsk</w:t>
      </w:r>
      <w:r w:rsidRPr="00E438C0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a</w:t>
      </w:r>
      <w:r w:rsidR="00B44E3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br/>
      </w:r>
      <w:r w:rsidRPr="00E438C0">
        <w:rPr>
          <w:rFonts w:ascii="Times New Roman" w:eastAsia="Times New Roman" w:hAnsi="Times New Roman" w:cs="Times New Roman"/>
          <w:color w:val="000000"/>
          <w:shd w:val="clear" w:color="auto" w:fill="FFFFFF"/>
          <w:lang w:val="x-none" w:eastAsia="pl-PL"/>
        </w:rPr>
        <w:t>dnia</w:t>
      </w:r>
      <w:r w:rsidR="005160E9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</w:t>
      </w:r>
      <w:r w:rsidR="00B44E3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25 września 2025 r.</w:t>
      </w:r>
    </w:p>
    <w:p w14:paraId="2C89C25D" w14:textId="77777777" w:rsidR="00C178D2" w:rsidRPr="00C178D2" w:rsidRDefault="00C178D2" w:rsidP="00E438C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3BF22B33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54700CF5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pl-PL"/>
        </w:rPr>
      </w:pPr>
      <w:r w:rsidRPr="00C178D2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pl-PL"/>
        </w:rPr>
        <w:t>INFORMACJA O PRZETWARZANIU DANYCH OSOBOWYCH</w:t>
      </w:r>
    </w:p>
    <w:p w14:paraId="69ADED24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pl-PL"/>
        </w:rPr>
      </w:pPr>
    </w:p>
    <w:p w14:paraId="506F6B9F" w14:textId="461288CD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pl-PL"/>
        </w:rPr>
      </w:pPr>
      <w:r w:rsidRPr="00C178D2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Zgodnie z wymogami Rozporządzenia Parlamentu Europejskiego i Rady (UE) 2016/679 z dnia 27 kwietnia 2016 r. w sprawie ochrony osób fizycznych w związku z przetwarzaniem danych osobowych i w sprawie swobodnego przepływu takich danych oraz uchylenia dyrektywy 95/46/WE (ogólne rozporządzenie o ochronie danych) dalej „RODO”, informujemy o zasadach przetwarzania Państwa danych osobowych oraz o przysługujących Państwu prawach</w:t>
      </w:r>
      <w:r w:rsidR="00942C7F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.</w:t>
      </w:r>
    </w:p>
    <w:p w14:paraId="5D80A207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Administratorem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Państwa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jest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Gmina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Miasta Gdańska –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Prezydent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Miasta Gdańska, z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siedzibą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Gdańsku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(80-803)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ul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.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Nowe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Ogrody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8/12. </w:t>
      </w:r>
    </w:p>
    <w:p w14:paraId="2AD4DCA2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Dane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kontaktowe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: </w:t>
      </w:r>
    </w:p>
    <w:p w14:paraId="4320F085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- ul.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Nowe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Ogrody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8/12, 80-803 Gdańsk,</w:t>
      </w:r>
    </w:p>
    <w:p w14:paraId="61B7E499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GB" w:eastAsia="en-GB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GB" w:eastAsia="en-GB"/>
        </w:rPr>
        <w:t>- tel. +48 58 323-60-00,</w:t>
      </w:r>
    </w:p>
    <w:p w14:paraId="66C9A9F5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GB" w:eastAsia="en-GB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GB" w:eastAsia="en-GB"/>
        </w:rPr>
        <w:t>- e-mail: umg@gdansk.gda.pl.</w:t>
      </w:r>
    </w:p>
    <w:p w14:paraId="6189F6D1" w14:textId="32EDC5A3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We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wszystkich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sprawach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związanych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z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ochroną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i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przetwarzaniem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mogą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Państwo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kontaktować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się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z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Inspektorem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Ochrony Danych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: </w:t>
      </w:r>
      <w:r w:rsidRPr="00C178D2">
        <w:rPr>
          <w:rFonts w:ascii="Times New Roman" w:eastAsia="Times New Roman" w:hAnsi="Times New Roman" w:cs="Times New Roman"/>
          <w:color w:val="0000FF"/>
          <w:u w:val="single"/>
          <w:shd w:val="clear" w:color="auto" w:fill="FFFFFF"/>
          <w:lang w:val="en-US"/>
        </w:rPr>
        <w:t>iod@gdansk.gda.pl</w:t>
      </w: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.</w:t>
      </w:r>
    </w:p>
    <w:p w14:paraId="04CE8F77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Państwa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będą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przetwarzane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celu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realizacji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obecnego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procesu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rekrutacyjnego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a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przypadku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wyrażenia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przez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Państwa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wyraźnej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i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dobrowolnej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zgody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także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dla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potrzeb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przyszłych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rekrutacji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stanowiska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pracy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Urzędzie.</w:t>
      </w:r>
    </w:p>
    <w:p w14:paraId="03626C0D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Dane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będą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przetwarzane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podstawie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ustawy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z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26.06.1974 r.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Kodeks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Pracy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oraz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ustawy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br/>
        <w:t xml:space="preserve">z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21.11.2008 r. o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pracownikach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samorządowych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.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przypadku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wykraczających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poza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zakres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wymagań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określonych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ogłoszeniu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o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naborze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będą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przetwarzane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podstawie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wyrażonej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zgody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. </w:t>
      </w:r>
    </w:p>
    <w:p w14:paraId="71D7DB74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Okresy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przechowywania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Państwa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:</w:t>
      </w:r>
    </w:p>
    <w:p w14:paraId="010ADBD8" w14:textId="77777777" w:rsidR="00C178D2" w:rsidRPr="00C178D2" w:rsidRDefault="00C178D2" w:rsidP="00C178D2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przypadku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wygrania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naboru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Państwa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dokumenty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aplikacyjne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zostaną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dołączone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do 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akt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i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będą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przechowywane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przez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okres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przewidziany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dla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dokumentacji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pracowniczej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,</w:t>
      </w:r>
    </w:p>
    <w:p w14:paraId="18A093C3" w14:textId="77777777" w:rsidR="00C178D2" w:rsidRPr="00C178D2" w:rsidRDefault="00C178D2" w:rsidP="00C178D2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przetwarzane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podstawie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zgody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będą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przechowywane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przez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okres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br/>
        <w:t xml:space="preserve">6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miesięcy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od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daty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zakończenia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rekrutacji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potrzeby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której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została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wyrażona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zgoda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,</w:t>
      </w:r>
    </w:p>
    <w:p w14:paraId="63514C59" w14:textId="77777777" w:rsidR="00C178D2" w:rsidRPr="00C178D2" w:rsidRDefault="00C178D2" w:rsidP="00C178D2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dokumenty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aplikacyjne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spełniające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wymogi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formalne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określone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ogłoszeniu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o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naborze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będą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przechowywane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przez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okres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5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lat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licząc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od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końca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roku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którym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został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przeprowadzony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nabór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,</w:t>
      </w:r>
    </w:p>
    <w:p w14:paraId="40EAD3A0" w14:textId="77777777" w:rsidR="00C178D2" w:rsidRPr="00C178D2" w:rsidRDefault="00C178D2" w:rsidP="00C178D2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dokumenty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aplikacyjne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spełniające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wymogów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formalnych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określonych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ogłoszeniu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br/>
        <w:t xml:space="preserve">o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naborze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zostaną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zniszczone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sposób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mechaniczny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przez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Wydział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Kadr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i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Organizacji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br/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upływie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miesiąca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od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daty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wpływu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dokumentów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do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Urzędu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.</w:t>
      </w:r>
    </w:p>
    <w:p w14:paraId="0BC588D4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Dane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będą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przekazywane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i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udostępniane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wyłącznie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podmiotom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uprawnionym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 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podstawie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obowiązujących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przepisów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prawa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. W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przypadku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wygrania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naboru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dane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osobowe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wybranego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kandydata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zakresie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imienia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i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nazwiska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oraz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adresu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zamieszkania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, w 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myśl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przepisów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Kodeksu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cywilnego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zostaną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umieszczone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Biuletynie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Informacji Publicznej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oraz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tablicy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informacyjnej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Urzędu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okres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co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najmniej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3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miesięcy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.</w:t>
      </w: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Państwa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przekazywane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podmiotom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przetwarzającym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związku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z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realizacją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umów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zawartych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przez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Urząd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Miejski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Gdańsku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ramach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których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zostało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im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powierzone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przetwarzanie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tym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np.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dostawcom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usług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IT.</w:t>
      </w:r>
    </w:p>
    <w:p w14:paraId="341EEF7A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przypadku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wygrania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konkursu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wybranego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kandydata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przekazane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będą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do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jednostki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której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dotyczy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konkurs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.</w:t>
      </w:r>
    </w:p>
    <w:p w14:paraId="21D5F995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lastRenderedPageBreak/>
        <w:t>Osobie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której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dotyczą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przysługuje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prawo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dostępu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do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swoich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żądania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ich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sprostowania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ograniczenia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przetwarzania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lub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ich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usunięcia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.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Wniesienie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żądania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usunięcia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jest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równoznaczne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z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rezygnacją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z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udziału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procesie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rekrutacyjnym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.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Mają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Państwo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prawo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do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cofnięcia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zgody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przetwarzanie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wykraczających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poza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wymagania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określone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ogłoszeniu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o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naborze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dowolnym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momencie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bez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wpływu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zgodność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z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prawem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przetwarzania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którego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dokonano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 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podstawie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zgody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przed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jej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cofnięciem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.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Cofnięcie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zgody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powinno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nastąpić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trybie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analogicznym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jak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wyrażenie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zgody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przetwarzanie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.</w:t>
      </w:r>
    </w:p>
    <w:p w14:paraId="28D48FF0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przypadku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stwierdzenia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naruszenia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przepisów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dotyczących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ochrony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podczas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przetwarzania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przez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administratora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przysługuje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Państwu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prawo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wniesienia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skargi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do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Prezesa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Urzędu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Ochrony Danych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pod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adresem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: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ul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.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Stawki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2, 00-193 Warszawa.</w:t>
      </w:r>
    </w:p>
    <w:p w14:paraId="7DA2B69C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Podanie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wynikających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bezpośrednio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z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przepisów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prawa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jest 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obligatoryjne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.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Zaniechanie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ich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skutkuje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niemożnością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realizacji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procesu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rekrutacji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.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Podanie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pozostałych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(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objętych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wymaganiami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określonymi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 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ogłoszeniu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o 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naborze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) jest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dobrowolne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jednak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zaniechanie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ich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utrudni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realizację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procesu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rekrutacji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.</w:t>
      </w:r>
    </w:p>
    <w:p w14:paraId="6644895D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Państwa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będą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służyły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do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zautomatyzowanego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podejmowania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decyzji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tym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również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profilowania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.</w:t>
      </w:r>
    </w:p>
    <w:p w14:paraId="6E569703" w14:textId="77777777" w:rsidR="00C178D2" w:rsidRPr="00C178D2" w:rsidRDefault="00C178D2" w:rsidP="00C178D2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0AEC5351" w14:textId="77777777" w:rsidR="00C178D2" w:rsidRPr="00C178D2" w:rsidRDefault="00C178D2" w:rsidP="00C178D2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2744FC68" w14:textId="77777777" w:rsidR="00C178D2" w:rsidRPr="00C178D2" w:rsidRDefault="00C178D2" w:rsidP="00C178D2">
      <w:pPr>
        <w:autoSpaceDE w:val="0"/>
        <w:autoSpaceDN w:val="0"/>
        <w:adjustRightInd w:val="0"/>
        <w:spacing w:after="120" w:line="240" w:lineRule="auto"/>
        <w:ind w:left="4956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……………………………………………….</w:t>
      </w:r>
    </w:p>
    <w:p w14:paraId="1C93DB2E" w14:textId="77777777" w:rsidR="00C178D2" w:rsidRPr="00C178D2" w:rsidRDefault="00C178D2" w:rsidP="00C178D2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C178D2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                                                                                                   (data i czytelny podpis) </w:t>
      </w:r>
    </w:p>
    <w:p w14:paraId="6F4C2C6E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jc w:val="both"/>
        <w:rPr>
          <w:rFonts w:ascii="Open Sans" w:eastAsia="Times New Roman" w:hAnsi="Open Sans" w:cs="Open Sans"/>
          <w:color w:val="000000"/>
          <w:shd w:val="clear" w:color="auto" w:fill="FFFFFF"/>
          <w:lang w:eastAsia="pl-PL"/>
        </w:rPr>
      </w:pPr>
    </w:p>
    <w:p w14:paraId="5851650E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jc w:val="both"/>
        <w:rPr>
          <w:rFonts w:ascii="Open Sans" w:eastAsia="Times New Roman" w:hAnsi="Open Sans" w:cs="Open Sans"/>
          <w:color w:val="000000"/>
          <w:shd w:val="clear" w:color="auto" w:fill="FFFFFF"/>
          <w:lang w:eastAsia="pl-PL"/>
        </w:rPr>
      </w:pPr>
    </w:p>
    <w:p w14:paraId="459EB5E8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jc w:val="both"/>
        <w:rPr>
          <w:rFonts w:ascii="Open Sans" w:eastAsia="Times New Roman" w:hAnsi="Open Sans" w:cs="Open Sans"/>
          <w:color w:val="000000"/>
          <w:shd w:val="clear" w:color="auto" w:fill="FFFFFF"/>
          <w:lang w:eastAsia="pl-PL"/>
        </w:rPr>
      </w:pPr>
    </w:p>
    <w:tbl>
      <w:tblPr>
        <w:tblStyle w:val="Tabela-Prosty1"/>
        <w:tblW w:w="5000" w:type="pct"/>
        <w:tblInd w:w="-108" w:type="dxa"/>
        <w:tbl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4536"/>
        <w:gridCol w:w="4536"/>
      </w:tblGrid>
      <w:tr w:rsidR="00C178D2" w:rsidRPr="00C178D2" w14:paraId="37D9C6CC" w14:textId="77777777">
        <w:tc>
          <w:tcPr>
            <w:tcW w:w="2500" w:type="pct"/>
            <w:tcBorders>
              <w:top w:val="none" w:sz="4" w:space="0" w:color="auto"/>
              <w:bottom w:val="none" w:sz="4" w:space="0" w:color="auto"/>
              <w:right w:val="non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56DBA" w14:textId="77777777" w:rsidR="00C178D2" w:rsidRPr="00C178D2" w:rsidRDefault="00C178D2" w:rsidP="00C178D2">
            <w:pPr>
              <w:jc w:val="center"/>
            </w:pPr>
          </w:p>
        </w:tc>
        <w:tc>
          <w:tcPr>
            <w:tcW w:w="2500" w:type="pct"/>
            <w:tcBorders>
              <w:top w:val="none" w:sz="4" w:space="0" w:color="auto"/>
              <w:left w:val="none" w:sz="4" w:space="0" w:color="auto"/>
              <w:bottom w:val="non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B946B1" w14:textId="34FD828F" w:rsidR="00C178D2" w:rsidRPr="00C178D2" w:rsidRDefault="00C178D2" w:rsidP="00C178D2">
            <w:pPr>
              <w:jc w:val="center"/>
            </w:pPr>
          </w:p>
        </w:tc>
      </w:tr>
    </w:tbl>
    <w:p w14:paraId="38AC596D" w14:textId="77777777" w:rsidR="00F87FEE" w:rsidRDefault="00F87FEE"/>
    <w:sectPr w:rsidR="00F87F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altName w:val="Segoe UI"/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907A6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color w:val="00000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color w:val="000000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color w:val="00000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color w:val="000000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color w:val="000000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color w:val="000000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color w:val="000000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color w:val="000000"/>
      </w:rPr>
    </w:lvl>
  </w:abstractNum>
  <w:abstractNum w:abstractNumId="1" w15:restartNumberingAfterBreak="0">
    <w:nsid w:val="75F331CD"/>
    <w:multiLevelType w:val="hybridMultilevel"/>
    <w:tmpl w:val="FFFFFFFF"/>
    <w:lvl w:ilvl="0" w:tplc="12828012">
      <w:start w:val="1"/>
      <w:numFmt w:val="lowerLetter"/>
      <w:lvlText w:val="%1)"/>
      <w:lvlJc w:val="left"/>
      <w:pPr>
        <w:ind w:left="108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color w:val="000000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color w:val="000000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color w:val="000000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color w:val="000000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color w:val="000000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color w:val="000000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color w:val="000000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color w:val="00000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BCA"/>
    <w:rsid w:val="00052682"/>
    <w:rsid w:val="00094896"/>
    <w:rsid w:val="00404526"/>
    <w:rsid w:val="00474A99"/>
    <w:rsid w:val="005160E9"/>
    <w:rsid w:val="005377B4"/>
    <w:rsid w:val="005A1EA4"/>
    <w:rsid w:val="00735915"/>
    <w:rsid w:val="00741D31"/>
    <w:rsid w:val="008A6BCA"/>
    <w:rsid w:val="00942C7F"/>
    <w:rsid w:val="00A00451"/>
    <w:rsid w:val="00B44E33"/>
    <w:rsid w:val="00B50EC6"/>
    <w:rsid w:val="00C178D2"/>
    <w:rsid w:val="00CA2A04"/>
    <w:rsid w:val="00CF2845"/>
    <w:rsid w:val="00DC777B"/>
    <w:rsid w:val="00E438C0"/>
    <w:rsid w:val="00E537F0"/>
    <w:rsid w:val="00F87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FE9C6"/>
  <w15:chartTrackingRefBased/>
  <w15:docId w15:val="{2B6DCF6B-1B1B-461D-B27B-1BA932BD1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C178D2"/>
    <w:pPr>
      <w:autoSpaceDE w:val="0"/>
      <w:autoSpaceDN w:val="0"/>
      <w:adjustRightInd w:val="0"/>
      <w:ind w:left="720"/>
      <w:contextualSpacing/>
    </w:pPr>
    <w:rPr>
      <w:rFonts w:ascii="Times New Roman" w:eastAsia="Times New Roman" w:hAnsi="Times New Roman" w:cs="Times New Roman"/>
      <w:color w:val="000000"/>
      <w:shd w:val="clear" w:color="auto" w:fill="FFFFFF"/>
      <w:lang w:val="en-US"/>
    </w:rPr>
  </w:style>
  <w:style w:type="character" w:styleId="Hipercze">
    <w:name w:val="Hyperlink"/>
    <w:basedOn w:val="Domylnaczcionkaakapitu"/>
    <w:uiPriority w:val="99"/>
    <w:rsid w:val="00C178D2"/>
    <w:rPr>
      <w:rFonts w:ascii="Times New Roman" w:hAnsi="Times New Roman" w:cs="Times New Roman"/>
      <w:color w:val="0000FF"/>
      <w:sz w:val="22"/>
      <w:szCs w:val="22"/>
      <w:u w:val="single"/>
    </w:rPr>
  </w:style>
  <w:style w:type="table" w:styleId="Tabela-Prosty1">
    <w:name w:val="Table Simple 1"/>
    <w:basedOn w:val="Standardowy"/>
    <w:uiPriority w:val="99"/>
    <w:rsid w:val="00C178D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hd w:val="clear" w:color="auto" w:fill="FFFFFF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438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438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471b24-1a2e-4bf0-a271-abd16f6a9fb0" xsi:nil="true"/>
    <lcf76f155ced4ddcb4097134ff3c332f xmlns="6b5fd0d1-f229-47a2-9878-acf8b2df5c91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F728BBA25D3754A81BAB2E22EAF4CFE" ma:contentTypeVersion="19" ma:contentTypeDescription="Utwórz nowy dokument." ma:contentTypeScope="" ma:versionID="de15d01f6f095bf5f958c890f91e4f1d">
  <xsd:schema xmlns:xsd="http://www.w3.org/2001/XMLSchema" xmlns:xs="http://www.w3.org/2001/XMLSchema" xmlns:p="http://schemas.microsoft.com/office/2006/metadata/properties" xmlns:ns2="6b5fd0d1-f229-47a2-9878-acf8b2df5c91" xmlns:ns3="de471b24-1a2e-4bf0-a271-abd16f6a9fb0" targetNamespace="http://schemas.microsoft.com/office/2006/metadata/properties" ma:root="true" ma:fieldsID="1957179e50266ecfb32e546e9776ebc3" ns2:_="" ns3:_="">
    <xsd:import namespace="6b5fd0d1-f229-47a2-9878-acf8b2df5c91"/>
    <xsd:import namespace="de471b24-1a2e-4bf0-a271-abd16f6a9f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5fd0d1-f229-47a2-9878-acf8b2df5c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471b24-1a2e-4bf0-a271-abd16f6a9fb0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7ccd64f-24c6-4c17-885e-e14ad587f9a3}" ma:internalName="TaxCatchAll" ma:showField="CatchAllData" ma:web="de471b24-1a2e-4bf0-a271-abd16f6a9f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821D125-3B77-4E04-9672-6E218862D5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1EF6A32-4740-4D80-913A-28702FBCD191}">
  <ds:schemaRefs>
    <ds:schemaRef ds:uri="http://purl.org/dc/terms/"/>
    <ds:schemaRef ds:uri="http://schemas.microsoft.com/office/2006/documentManagement/types"/>
    <ds:schemaRef ds:uri="6b5fd0d1-f229-47a2-9878-acf8b2df5c91"/>
    <ds:schemaRef ds:uri="http://schemas.microsoft.com/office/2006/metadata/properties"/>
    <ds:schemaRef ds:uri="http://purl.org/dc/dcmitype/"/>
    <ds:schemaRef ds:uri="http://www.w3.org/XML/1998/namespace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de471b24-1a2e-4bf0-a271-abd16f6a9fb0"/>
  </ds:schemaRefs>
</ds:datastoreItem>
</file>

<file path=customXml/itemProps3.xml><?xml version="1.0" encoding="utf-8"?>
<ds:datastoreItem xmlns:ds="http://schemas.openxmlformats.org/officeDocument/2006/customXml" ds:itemID="{A597C78B-99B0-4FE1-A4F1-E118C6796F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5fd0d1-f229-47a2-9878-acf8b2df5c91"/>
    <ds:schemaRef ds:uri="de471b24-1a2e-4bf0-a271-abd16f6a9f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651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Karwowska-Pietkiewicz Lucyna</dc:creator>
  <cp:keywords/>
  <dc:description/>
  <cp:lastModifiedBy>Karwowska-Pietkiewicz Lucyna</cp:lastModifiedBy>
  <cp:revision>17</cp:revision>
  <cp:lastPrinted>2025-09-17T12:09:00Z</cp:lastPrinted>
  <dcterms:created xsi:type="dcterms:W3CDTF">2024-03-18T08:45:00Z</dcterms:created>
  <dcterms:modified xsi:type="dcterms:W3CDTF">2025-09-29T10:14:00Z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0x0101001F728BBA25D3754A81BAB2E22EAF4CFE</vt:lpwstr>
  </property>
  <property fmtid="{D5CDD505-2E9C-101B-9397-08002B2CF9AE}" pid="3" name="MediaServiceImageTags">
    <vt:lpwstr/>
  </property>
</Properties>
</file>