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464CB8" w14:textId="77777777" w:rsidR="00B66682" w:rsidRPr="003106D7" w:rsidRDefault="00B66682" w:rsidP="003106D7">
      <w:pPr>
        <w:ind w:right="329"/>
        <w:jc w:val="both"/>
        <w:rPr>
          <w:b/>
        </w:rPr>
      </w:pPr>
      <w:bookmarkStart w:id="0" w:name="_Hlk81560093"/>
      <w:r w:rsidRPr="003106D7">
        <w:rPr>
          <w:noProof/>
        </w:rPr>
        <w:drawing>
          <wp:anchor distT="0" distB="0" distL="114300" distR="114300" simplePos="0" relativeHeight="251658240" behindDoc="0" locked="0" layoutInCell="1" allowOverlap="1" wp14:anchorId="0D0F20F0" wp14:editId="3E7492DA">
            <wp:simplePos x="0" y="0"/>
            <wp:positionH relativeFrom="column">
              <wp:posOffset>-144780</wp:posOffset>
            </wp:positionH>
            <wp:positionV relativeFrom="paragraph">
              <wp:posOffset>-288925</wp:posOffset>
            </wp:positionV>
            <wp:extent cx="2498725" cy="815975"/>
            <wp:effectExtent l="19050" t="0" r="0" b="0"/>
            <wp:wrapNone/>
            <wp:docPr id="2"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1" cstate="print"/>
                    <a:srcRect/>
                    <a:stretch>
                      <a:fillRect/>
                    </a:stretch>
                  </pic:blipFill>
                  <pic:spPr bwMode="auto">
                    <a:xfrm>
                      <a:off x="0" y="0"/>
                      <a:ext cx="2498725" cy="815975"/>
                    </a:xfrm>
                    <a:prstGeom prst="rect">
                      <a:avLst/>
                    </a:prstGeom>
                    <a:noFill/>
                  </pic:spPr>
                </pic:pic>
              </a:graphicData>
            </a:graphic>
          </wp:anchor>
        </w:drawing>
      </w:r>
    </w:p>
    <w:p w14:paraId="65FA07B5" w14:textId="77777777" w:rsidR="00977751" w:rsidRPr="003106D7" w:rsidRDefault="00977751" w:rsidP="003106D7">
      <w:pPr>
        <w:ind w:left="8931"/>
        <w:jc w:val="both"/>
        <w:rPr>
          <w:b/>
        </w:rPr>
      </w:pPr>
    </w:p>
    <w:p w14:paraId="4039422C" w14:textId="77777777" w:rsidR="00C25ED6" w:rsidRPr="003106D7" w:rsidRDefault="00C25ED6" w:rsidP="003106D7">
      <w:pPr>
        <w:ind w:left="4820"/>
        <w:jc w:val="both"/>
        <w:rPr>
          <w:smallCaps/>
        </w:rPr>
      </w:pPr>
    </w:p>
    <w:p w14:paraId="6FAC55DE" w14:textId="77777777" w:rsidR="00C25ED6" w:rsidRPr="003106D7" w:rsidRDefault="00C25ED6" w:rsidP="003106D7">
      <w:pPr>
        <w:ind w:left="4820"/>
        <w:jc w:val="both"/>
        <w:rPr>
          <w:smallCaps/>
        </w:rPr>
      </w:pPr>
    </w:p>
    <w:p w14:paraId="41671538" w14:textId="77777777" w:rsidR="00C25ED6" w:rsidRPr="003106D7" w:rsidRDefault="00C25ED6" w:rsidP="003106D7">
      <w:pPr>
        <w:ind w:left="4820"/>
        <w:jc w:val="both"/>
        <w:rPr>
          <w:smallCaps/>
        </w:rPr>
      </w:pPr>
      <w:r w:rsidRPr="003106D7">
        <w:rPr>
          <w:smallCaps/>
        </w:rPr>
        <w:t>Zamawiający:</w:t>
      </w:r>
    </w:p>
    <w:p w14:paraId="2AA5CAA7" w14:textId="77777777" w:rsidR="00C25ED6" w:rsidRPr="003106D7" w:rsidRDefault="00C25ED6" w:rsidP="003106D7">
      <w:pPr>
        <w:ind w:left="4820"/>
        <w:jc w:val="both"/>
        <w:rPr>
          <w:smallCaps/>
        </w:rPr>
      </w:pPr>
      <w:r w:rsidRPr="003106D7">
        <w:rPr>
          <w:b/>
          <w:smallCaps/>
        </w:rPr>
        <w:t>Gmina Miasta Gdańsk-</w:t>
      </w:r>
    </w:p>
    <w:p w14:paraId="355C432F" w14:textId="77777777" w:rsidR="00C25ED6" w:rsidRPr="003106D7" w:rsidRDefault="00C25ED6" w:rsidP="003106D7">
      <w:pPr>
        <w:ind w:left="8931" w:hanging="4139"/>
        <w:jc w:val="both"/>
        <w:rPr>
          <w:b/>
          <w:smallCaps/>
        </w:rPr>
      </w:pPr>
      <w:r w:rsidRPr="003106D7">
        <w:rPr>
          <w:b/>
          <w:smallCaps/>
        </w:rPr>
        <w:t xml:space="preserve">Gdański Zarząd Dróg i Zieleni </w:t>
      </w:r>
    </w:p>
    <w:p w14:paraId="2F8A25BC" w14:textId="77777777" w:rsidR="00C25ED6" w:rsidRPr="003106D7" w:rsidRDefault="00C25ED6" w:rsidP="003106D7">
      <w:pPr>
        <w:ind w:left="8931" w:hanging="4139"/>
        <w:jc w:val="both"/>
      </w:pPr>
      <w:r w:rsidRPr="003106D7">
        <w:t>ul. Partyzantów 36, 80-254 Gdańsk</w:t>
      </w:r>
    </w:p>
    <w:p w14:paraId="61D677F5" w14:textId="77777777" w:rsidR="00C25ED6" w:rsidRPr="003106D7" w:rsidRDefault="00C25ED6" w:rsidP="003106D7">
      <w:pPr>
        <w:ind w:left="8931" w:hanging="4139"/>
        <w:jc w:val="both"/>
      </w:pPr>
      <w:r w:rsidRPr="003106D7">
        <w:t xml:space="preserve">tel. (58)-341-20-41; </w:t>
      </w:r>
    </w:p>
    <w:p w14:paraId="7BC4E9F6" w14:textId="77777777" w:rsidR="00C25ED6" w:rsidRPr="003106D7" w:rsidRDefault="00C25ED6" w:rsidP="003106D7">
      <w:pPr>
        <w:ind w:left="8931" w:hanging="4139"/>
        <w:jc w:val="both"/>
      </w:pPr>
      <w:r w:rsidRPr="003106D7">
        <w:t>NIP 583-00-11-969</w:t>
      </w:r>
    </w:p>
    <w:p w14:paraId="4C507B27" w14:textId="77777777" w:rsidR="00C25ED6" w:rsidRPr="003106D7" w:rsidRDefault="00C25ED6" w:rsidP="003106D7">
      <w:pPr>
        <w:ind w:left="8931" w:hanging="4139"/>
        <w:jc w:val="both"/>
        <w:rPr>
          <w:lang w:val="de-DE"/>
        </w:rPr>
      </w:pPr>
      <w:proofErr w:type="spellStart"/>
      <w:r w:rsidRPr="003106D7">
        <w:rPr>
          <w:lang w:val="de-DE"/>
        </w:rPr>
        <w:t>e-mail</w:t>
      </w:r>
      <w:proofErr w:type="spellEnd"/>
      <w:r w:rsidRPr="003106D7">
        <w:rPr>
          <w:lang w:val="de-DE"/>
        </w:rPr>
        <w:t xml:space="preserve">: </w:t>
      </w:r>
      <w:hyperlink r:id="rId12" w:history="1">
        <w:r w:rsidRPr="003106D7">
          <w:rPr>
            <w:rStyle w:val="Hipercze"/>
            <w:color w:val="auto"/>
            <w:lang w:val="de-DE"/>
          </w:rPr>
          <w:t>gzdiz-przetargi@gdansk.gda.pl</w:t>
        </w:r>
      </w:hyperlink>
    </w:p>
    <w:p w14:paraId="46915984" w14:textId="77777777" w:rsidR="00C25ED6" w:rsidRPr="003106D7" w:rsidRDefault="00C25ED6" w:rsidP="003106D7">
      <w:pPr>
        <w:ind w:left="8931" w:hanging="4139"/>
        <w:jc w:val="both"/>
      </w:pPr>
    </w:p>
    <w:p w14:paraId="5123E855" w14:textId="77777777" w:rsidR="00C25ED6" w:rsidRPr="003106D7" w:rsidRDefault="00C25ED6" w:rsidP="003106D7">
      <w:pPr>
        <w:ind w:left="8931" w:hanging="4139"/>
        <w:jc w:val="both"/>
        <w:rPr>
          <w:b/>
        </w:rPr>
      </w:pPr>
      <w:r w:rsidRPr="003106D7">
        <w:rPr>
          <w:b/>
        </w:rPr>
        <w:t>Strona internetowa prowadzonego postępowania:</w:t>
      </w:r>
    </w:p>
    <w:p w14:paraId="6994D460" w14:textId="77777777" w:rsidR="00C25ED6" w:rsidRPr="003106D7" w:rsidRDefault="00304F47" w:rsidP="003106D7">
      <w:pPr>
        <w:ind w:left="8931" w:hanging="4139"/>
        <w:jc w:val="both"/>
        <w:rPr>
          <w:b/>
        </w:rPr>
      </w:pPr>
      <w:hyperlink r:id="rId13" w:history="1">
        <w:r w:rsidR="00C25ED6" w:rsidRPr="003106D7">
          <w:rPr>
            <w:rStyle w:val="Hipercze"/>
            <w:b/>
            <w:color w:val="auto"/>
          </w:rPr>
          <w:t>https://bip.gdansk.pl/gzdiz/zamowienia-publiczne</w:t>
        </w:r>
      </w:hyperlink>
      <w:r w:rsidR="00C25ED6" w:rsidRPr="003106D7">
        <w:rPr>
          <w:b/>
        </w:rPr>
        <w:t xml:space="preserve"> </w:t>
      </w:r>
    </w:p>
    <w:p w14:paraId="1E9A1937" w14:textId="77777777" w:rsidR="00C25ED6" w:rsidRPr="003106D7" w:rsidRDefault="00C25ED6" w:rsidP="003106D7">
      <w:pPr>
        <w:ind w:left="4792"/>
        <w:jc w:val="both"/>
      </w:pPr>
    </w:p>
    <w:p w14:paraId="0DA45C5E" w14:textId="37F1AF02" w:rsidR="00C25ED6" w:rsidRPr="003106D7" w:rsidRDefault="00304F47" w:rsidP="003106D7">
      <w:pPr>
        <w:ind w:left="4792"/>
        <w:jc w:val="both"/>
      </w:pPr>
      <w:hyperlink r:id="rId14" w:history="1">
        <w:r w:rsidR="00C25ED6" w:rsidRPr="003106D7">
          <w:rPr>
            <w:rStyle w:val="Hipercze"/>
            <w:color w:val="auto"/>
          </w:rPr>
          <w:t>https://ezamowienia.gov.pl/pl/</w:t>
        </w:r>
      </w:hyperlink>
      <w:r w:rsidR="00C25ED6" w:rsidRPr="003106D7">
        <w:t xml:space="preserve">  - służy tylko do składania ofert i komunikacji</w:t>
      </w:r>
    </w:p>
    <w:p w14:paraId="7BDE2CC3" w14:textId="77777777" w:rsidR="000F269C" w:rsidRPr="003106D7" w:rsidRDefault="000F269C" w:rsidP="003106D7">
      <w:pPr>
        <w:jc w:val="both"/>
      </w:pPr>
    </w:p>
    <w:p w14:paraId="1404BF38" w14:textId="77777777" w:rsidR="0048798F" w:rsidRPr="003106D7" w:rsidRDefault="0048798F" w:rsidP="003106D7">
      <w:pPr>
        <w:jc w:val="center"/>
        <w:rPr>
          <w:b/>
        </w:rPr>
      </w:pPr>
    </w:p>
    <w:p w14:paraId="2DB36714" w14:textId="15BC11B6" w:rsidR="0014461E" w:rsidRPr="003106D7" w:rsidRDefault="0014461E" w:rsidP="003106D7">
      <w:pPr>
        <w:rPr>
          <w:b/>
        </w:rPr>
      </w:pPr>
      <w:r w:rsidRPr="003106D7">
        <w:rPr>
          <w:b/>
        </w:rPr>
        <w:t xml:space="preserve">Sygn. postępowania: </w:t>
      </w:r>
      <w:bookmarkStart w:id="1" w:name="_Hlk160526033"/>
      <w:r w:rsidR="00BE3A1C" w:rsidRPr="003106D7">
        <w:rPr>
          <w:b/>
        </w:rPr>
        <w:t>2</w:t>
      </w:r>
      <w:r w:rsidRPr="003106D7">
        <w:rPr>
          <w:b/>
        </w:rPr>
        <w:t>/B/</w:t>
      </w:r>
      <w:r w:rsidR="003673B0" w:rsidRPr="003106D7">
        <w:rPr>
          <w:b/>
        </w:rPr>
        <w:t>I</w:t>
      </w:r>
      <w:r w:rsidR="00D91CE5" w:rsidRPr="003106D7">
        <w:rPr>
          <w:b/>
        </w:rPr>
        <w:t>M</w:t>
      </w:r>
      <w:r w:rsidRPr="003106D7">
        <w:rPr>
          <w:b/>
        </w:rPr>
        <w:t>/202</w:t>
      </w:r>
      <w:bookmarkEnd w:id="1"/>
      <w:r w:rsidR="00BE3A1C" w:rsidRPr="003106D7">
        <w:rPr>
          <w:b/>
        </w:rPr>
        <w:t>5</w:t>
      </w:r>
    </w:p>
    <w:p w14:paraId="01C59D14" w14:textId="77777777" w:rsidR="00B66682" w:rsidRPr="003106D7" w:rsidRDefault="00B66682" w:rsidP="003106D7">
      <w:pPr>
        <w:jc w:val="center"/>
      </w:pPr>
    </w:p>
    <w:p w14:paraId="4501EE4B" w14:textId="77777777" w:rsidR="00822354" w:rsidRPr="003106D7" w:rsidRDefault="00822354" w:rsidP="003106D7">
      <w:pPr>
        <w:jc w:val="center"/>
        <w:rPr>
          <w:b/>
        </w:rPr>
      </w:pPr>
    </w:p>
    <w:p w14:paraId="3365F750" w14:textId="77777777" w:rsidR="00822354" w:rsidRPr="003106D7" w:rsidRDefault="00822354" w:rsidP="003106D7">
      <w:pPr>
        <w:jc w:val="center"/>
        <w:rPr>
          <w:b/>
        </w:rPr>
      </w:pPr>
    </w:p>
    <w:p w14:paraId="5222B462" w14:textId="77777777" w:rsidR="00822354" w:rsidRPr="003106D7" w:rsidRDefault="00822354" w:rsidP="003106D7">
      <w:pPr>
        <w:jc w:val="center"/>
        <w:rPr>
          <w:b/>
        </w:rPr>
      </w:pPr>
    </w:p>
    <w:p w14:paraId="741348A6" w14:textId="77777777" w:rsidR="00822354" w:rsidRPr="003106D7" w:rsidRDefault="00822354" w:rsidP="003106D7">
      <w:pPr>
        <w:jc w:val="center"/>
        <w:rPr>
          <w:b/>
        </w:rPr>
      </w:pPr>
    </w:p>
    <w:p w14:paraId="2D5481A6" w14:textId="77777777" w:rsidR="00822354" w:rsidRPr="003106D7" w:rsidRDefault="00822354" w:rsidP="003106D7">
      <w:pPr>
        <w:jc w:val="center"/>
        <w:rPr>
          <w:b/>
        </w:rPr>
      </w:pPr>
    </w:p>
    <w:p w14:paraId="493BAC29" w14:textId="77777777" w:rsidR="00822354" w:rsidRPr="003106D7" w:rsidRDefault="00822354" w:rsidP="003106D7">
      <w:pPr>
        <w:jc w:val="center"/>
        <w:rPr>
          <w:b/>
        </w:rPr>
      </w:pPr>
    </w:p>
    <w:p w14:paraId="2C7C17FF" w14:textId="1DFE8B88" w:rsidR="00822354" w:rsidRPr="003106D7" w:rsidRDefault="00822354" w:rsidP="003106D7">
      <w:pPr>
        <w:jc w:val="center"/>
        <w:rPr>
          <w:b/>
        </w:rPr>
      </w:pPr>
      <w:r w:rsidRPr="003106D7">
        <w:rPr>
          <w:b/>
        </w:rPr>
        <w:t>SPECYFIKACJA WARUNKÓW ZAMÓWIENIA</w:t>
      </w:r>
    </w:p>
    <w:p w14:paraId="1409F25E" w14:textId="77777777" w:rsidR="002C79C8" w:rsidRPr="003106D7" w:rsidRDefault="002C79C8" w:rsidP="003106D7">
      <w:pPr>
        <w:jc w:val="center"/>
        <w:rPr>
          <w:b/>
        </w:rPr>
      </w:pPr>
    </w:p>
    <w:p w14:paraId="0D0DC974" w14:textId="66D9D05D" w:rsidR="002C79C8" w:rsidRPr="003106D7" w:rsidRDefault="007D068D" w:rsidP="003106D7">
      <w:pPr>
        <w:jc w:val="center"/>
      </w:pPr>
      <w:r w:rsidRPr="003106D7">
        <w:rPr>
          <w:b/>
          <w:bCs/>
        </w:rPr>
        <w:t>Remont i przebudowa Mostu Zielonego</w:t>
      </w:r>
    </w:p>
    <w:p w14:paraId="53283162" w14:textId="77777777" w:rsidR="002C79C8" w:rsidRPr="003106D7" w:rsidRDefault="002C79C8" w:rsidP="003106D7">
      <w:pPr>
        <w:jc w:val="both"/>
      </w:pPr>
    </w:p>
    <w:p w14:paraId="2DD3D293" w14:textId="77777777" w:rsidR="00B87165" w:rsidRPr="003106D7" w:rsidRDefault="00B87165" w:rsidP="003106D7">
      <w:pPr>
        <w:jc w:val="both"/>
        <w:rPr>
          <w:color w:val="FF0000"/>
        </w:rPr>
      </w:pPr>
    </w:p>
    <w:p w14:paraId="7B7CEFCA" w14:textId="53FF2DF8" w:rsidR="00ED10DF" w:rsidRPr="003106D7" w:rsidRDefault="00B87165" w:rsidP="003106D7">
      <w:pPr>
        <w:pStyle w:val="Nagwek3"/>
        <w:spacing w:before="0" w:after="0"/>
        <w:rPr>
          <w:rFonts w:ascii="Times New Roman" w:hAnsi="Times New Roman"/>
          <w:sz w:val="24"/>
          <w:szCs w:val="24"/>
        </w:rPr>
      </w:pPr>
      <w:r w:rsidRPr="003106D7">
        <w:rPr>
          <w:rFonts w:ascii="Times New Roman" w:hAnsi="Times New Roman"/>
          <w:sz w:val="24"/>
          <w:szCs w:val="24"/>
        </w:rPr>
        <w:t xml:space="preserve">CPV: </w:t>
      </w:r>
      <w:r w:rsidR="004460DB" w:rsidRPr="003106D7">
        <w:rPr>
          <w:rFonts w:ascii="Times New Roman" w:hAnsi="Times New Roman"/>
          <w:sz w:val="24"/>
          <w:szCs w:val="24"/>
        </w:rPr>
        <w:tab/>
      </w:r>
      <w:r w:rsidR="008F7FA5" w:rsidRPr="003106D7">
        <w:rPr>
          <w:rFonts w:ascii="Times New Roman" w:hAnsi="Times New Roman"/>
          <w:sz w:val="24"/>
          <w:szCs w:val="24"/>
        </w:rPr>
        <w:t>45221110-6: Roboty budowlane w zakresie mostów</w:t>
      </w:r>
    </w:p>
    <w:p w14:paraId="57EFD033" w14:textId="4C3D4F90" w:rsidR="00B10D1C" w:rsidRPr="003106D7" w:rsidRDefault="00B10D1C" w:rsidP="003106D7">
      <w:pPr>
        <w:jc w:val="both"/>
      </w:pPr>
      <w:r w:rsidRPr="003106D7">
        <w:tab/>
      </w:r>
    </w:p>
    <w:p w14:paraId="1C18F652" w14:textId="77777777" w:rsidR="002C79C8" w:rsidRPr="003106D7" w:rsidRDefault="002C79C8" w:rsidP="003106D7">
      <w:pPr>
        <w:jc w:val="both"/>
        <w:rPr>
          <w:b/>
          <w:u w:val="single"/>
        </w:rPr>
      </w:pPr>
    </w:p>
    <w:p w14:paraId="329C3299" w14:textId="77777777" w:rsidR="002C79C8" w:rsidRPr="003106D7" w:rsidRDefault="002C79C8" w:rsidP="003106D7">
      <w:pPr>
        <w:jc w:val="both"/>
        <w:rPr>
          <w:b/>
          <w:u w:val="single"/>
        </w:rPr>
      </w:pPr>
    </w:p>
    <w:p w14:paraId="58FA69AE" w14:textId="29641C55" w:rsidR="002C79C8" w:rsidRPr="003106D7" w:rsidRDefault="002C79C8" w:rsidP="003106D7">
      <w:pPr>
        <w:jc w:val="both"/>
        <w:rPr>
          <w:b/>
          <w:u w:val="single"/>
        </w:rPr>
      </w:pPr>
    </w:p>
    <w:p w14:paraId="009FAD4B" w14:textId="08C7C382" w:rsidR="00FE610A" w:rsidRPr="003106D7" w:rsidRDefault="00FE610A" w:rsidP="003106D7">
      <w:pPr>
        <w:jc w:val="both"/>
        <w:rPr>
          <w:b/>
          <w:u w:val="single"/>
        </w:rPr>
      </w:pPr>
    </w:p>
    <w:p w14:paraId="72A3FA9C" w14:textId="17D23AB5" w:rsidR="00FE610A" w:rsidRPr="003106D7" w:rsidRDefault="00FE610A" w:rsidP="003106D7">
      <w:pPr>
        <w:jc w:val="both"/>
        <w:rPr>
          <w:b/>
          <w:u w:val="single"/>
        </w:rPr>
      </w:pPr>
    </w:p>
    <w:p w14:paraId="7722EF91" w14:textId="77777777" w:rsidR="00FE610A" w:rsidRPr="003106D7" w:rsidRDefault="00FE610A" w:rsidP="003106D7">
      <w:pPr>
        <w:jc w:val="both"/>
        <w:rPr>
          <w:b/>
          <w:u w:val="single"/>
        </w:rPr>
      </w:pPr>
    </w:p>
    <w:p w14:paraId="1B04E9B1" w14:textId="77777777" w:rsidR="002C79C8" w:rsidRPr="003106D7" w:rsidRDefault="002C79C8" w:rsidP="003106D7">
      <w:pPr>
        <w:jc w:val="both"/>
        <w:rPr>
          <w:b/>
          <w:u w:val="single"/>
        </w:rPr>
      </w:pPr>
    </w:p>
    <w:p w14:paraId="6F74A802" w14:textId="06E50531" w:rsidR="000F269C" w:rsidRPr="003106D7" w:rsidRDefault="000F269C" w:rsidP="003106D7">
      <w:pPr>
        <w:jc w:val="both"/>
        <w:rPr>
          <w:b/>
          <w:u w:val="single"/>
        </w:rPr>
      </w:pPr>
      <w:r w:rsidRPr="003106D7">
        <w:rPr>
          <w:b/>
          <w:u w:val="single"/>
        </w:rPr>
        <w:t>Specyfikacja Warunków Zamówienia (dalej SWZ) zawiera następujące załączniki:</w:t>
      </w:r>
    </w:p>
    <w:p w14:paraId="695E578D" w14:textId="76072B15" w:rsidR="000F269C" w:rsidRPr="003106D7" w:rsidRDefault="000F269C" w:rsidP="003106D7">
      <w:pPr>
        <w:pStyle w:val="Akapitzlist"/>
        <w:numPr>
          <w:ilvl w:val="0"/>
          <w:numId w:val="25"/>
        </w:numPr>
        <w:tabs>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3106D7">
        <w:rPr>
          <w:rFonts w:ascii="Times New Roman" w:hAnsi="Times New Roman" w:cs="Times New Roman"/>
          <w:sz w:val="24"/>
          <w:szCs w:val="24"/>
        </w:rPr>
        <w:t>Formularz ofertowy</w:t>
      </w:r>
      <w:r w:rsidRPr="003106D7">
        <w:rPr>
          <w:rFonts w:ascii="Times New Roman" w:hAnsi="Times New Roman" w:cs="Times New Roman"/>
          <w:sz w:val="24"/>
          <w:szCs w:val="24"/>
        </w:rPr>
        <w:tab/>
        <w:t xml:space="preserve">- zał. nr 1 </w:t>
      </w:r>
      <w:r w:rsidR="00267A12" w:rsidRPr="003106D7">
        <w:rPr>
          <w:rFonts w:ascii="Times New Roman" w:hAnsi="Times New Roman" w:cs="Times New Roman"/>
          <w:sz w:val="24"/>
          <w:szCs w:val="24"/>
        </w:rPr>
        <w:t xml:space="preserve">do </w:t>
      </w:r>
      <w:r w:rsidRPr="003106D7">
        <w:rPr>
          <w:rFonts w:ascii="Times New Roman" w:hAnsi="Times New Roman" w:cs="Times New Roman"/>
          <w:sz w:val="24"/>
          <w:szCs w:val="24"/>
        </w:rPr>
        <w:t>SWZ</w:t>
      </w:r>
    </w:p>
    <w:p w14:paraId="5B8EA165" w14:textId="77777777" w:rsidR="00D32933" w:rsidRPr="003106D7" w:rsidRDefault="000F269C" w:rsidP="003106D7">
      <w:pPr>
        <w:pStyle w:val="Akapitzlist"/>
        <w:numPr>
          <w:ilvl w:val="0"/>
          <w:numId w:val="25"/>
        </w:numPr>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3106D7">
        <w:rPr>
          <w:rFonts w:ascii="Times New Roman" w:hAnsi="Times New Roman" w:cs="Times New Roman"/>
          <w:sz w:val="24"/>
          <w:szCs w:val="24"/>
        </w:rPr>
        <w:t>Wzór umowy wraz z załącznikami</w:t>
      </w:r>
      <w:r w:rsidR="0014124A" w:rsidRPr="003106D7">
        <w:rPr>
          <w:rFonts w:ascii="Times New Roman" w:hAnsi="Times New Roman" w:cs="Times New Roman"/>
          <w:sz w:val="24"/>
          <w:szCs w:val="24"/>
        </w:rPr>
        <w:tab/>
      </w:r>
      <w:bookmarkStart w:id="2" w:name="_Hlk100643539"/>
      <w:r w:rsidRPr="003106D7">
        <w:rPr>
          <w:rFonts w:ascii="Times New Roman" w:hAnsi="Times New Roman" w:cs="Times New Roman"/>
          <w:sz w:val="24"/>
          <w:szCs w:val="24"/>
        </w:rPr>
        <w:t xml:space="preserve">- zał. nr 2 </w:t>
      </w:r>
      <w:r w:rsidR="00267A12" w:rsidRPr="003106D7">
        <w:rPr>
          <w:rFonts w:ascii="Times New Roman" w:hAnsi="Times New Roman" w:cs="Times New Roman"/>
          <w:sz w:val="24"/>
          <w:szCs w:val="24"/>
        </w:rPr>
        <w:t xml:space="preserve">do </w:t>
      </w:r>
      <w:r w:rsidRPr="003106D7">
        <w:rPr>
          <w:rFonts w:ascii="Times New Roman" w:hAnsi="Times New Roman" w:cs="Times New Roman"/>
          <w:sz w:val="24"/>
          <w:szCs w:val="24"/>
        </w:rPr>
        <w:t>SWZ</w:t>
      </w:r>
      <w:bookmarkEnd w:id="0"/>
      <w:bookmarkEnd w:id="2"/>
    </w:p>
    <w:p w14:paraId="4774363A" w14:textId="4C854509" w:rsidR="00D32933" w:rsidRPr="003106D7" w:rsidRDefault="00961171" w:rsidP="003106D7">
      <w:pPr>
        <w:pStyle w:val="Akapitzlist"/>
        <w:numPr>
          <w:ilvl w:val="0"/>
          <w:numId w:val="25"/>
        </w:numPr>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r w:rsidRPr="003106D7">
        <w:rPr>
          <w:rFonts w:ascii="Times New Roman" w:hAnsi="Times New Roman" w:cs="Times New Roman"/>
          <w:sz w:val="24"/>
          <w:szCs w:val="24"/>
        </w:rPr>
        <w:t xml:space="preserve">Dokumentacja projektowa i </w:t>
      </w:r>
      <w:proofErr w:type="spellStart"/>
      <w:r w:rsidRPr="003106D7">
        <w:rPr>
          <w:rFonts w:ascii="Times New Roman" w:hAnsi="Times New Roman" w:cs="Times New Roman"/>
          <w:sz w:val="24"/>
          <w:szCs w:val="24"/>
        </w:rPr>
        <w:t>STWiOR</w:t>
      </w:r>
      <w:proofErr w:type="spellEnd"/>
      <w:r w:rsidR="00D32933" w:rsidRPr="003106D7">
        <w:rPr>
          <w:rFonts w:ascii="Times New Roman" w:hAnsi="Times New Roman" w:cs="Times New Roman"/>
          <w:sz w:val="24"/>
          <w:szCs w:val="24"/>
        </w:rPr>
        <w:tab/>
        <w:t>- zał. nr 3 do SWZ</w:t>
      </w:r>
    </w:p>
    <w:p w14:paraId="2FB64FCC" w14:textId="002023AC" w:rsidR="009D418B" w:rsidRPr="003106D7" w:rsidRDefault="009D418B" w:rsidP="003106D7">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6C0539CD" w14:textId="1F874FC8" w:rsidR="009D418B" w:rsidRPr="003106D7" w:rsidRDefault="009D418B" w:rsidP="003106D7">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250C7982" w14:textId="6A9E3F80" w:rsidR="009D418B" w:rsidRPr="003106D7" w:rsidRDefault="009D418B" w:rsidP="003106D7">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53F6F215" w14:textId="43B1EEA3" w:rsidR="009D418B" w:rsidRPr="003106D7" w:rsidRDefault="009D418B" w:rsidP="003106D7">
      <w:pPr>
        <w:pStyle w:val="Akapitzlist"/>
        <w:tabs>
          <w:tab w:val="left" w:pos="540"/>
          <w:tab w:val="right" w:pos="8789"/>
        </w:tabs>
        <w:overflowPunct w:val="0"/>
        <w:autoSpaceDE w:val="0"/>
        <w:autoSpaceDN w:val="0"/>
        <w:adjustRightInd w:val="0"/>
        <w:spacing w:after="0" w:line="240" w:lineRule="auto"/>
        <w:ind w:left="426" w:right="-284"/>
        <w:jc w:val="both"/>
        <w:textAlignment w:val="baseline"/>
        <w:rPr>
          <w:rFonts w:ascii="Times New Roman" w:hAnsi="Times New Roman" w:cs="Times New Roman"/>
          <w:sz w:val="24"/>
          <w:szCs w:val="24"/>
        </w:rPr>
      </w:pPr>
    </w:p>
    <w:p w14:paraId="017295BB" w14:textId="3960BEE6" w:rsidR="009D418B" w:rsidRPr="003106D7" w:rsidRDefault="009D418B" w:rsidP="003106D7">
      <w:pPr>
        <w:jc w:val="both"/>
        <w:rPr>
          <w:rFonts w:eastAsiaTheme="minorHAnsi"/>
          <w:lang w:eastAsia="en-US"/>
        </w:rPr>
      </w:pPr>
      <w:bookmarkStart w:id="3" w:name="_GoBack"/>
      <w:bookmarkEnd w:id="3"/>
    </w:p>
    <w:p w14:paraId="7ACD847E" w14:textId="2483C85A" w:rsidR="006D119B" w:rsidRPr="003106D7" w:rsidRDefault="009D418B" w:rsidP="003106D7">
      <w:pPr>
        <w:spacing w:line="259" w:lineRule="auto"/>
        <w:rPr>
          <w:rFonts w:eastAsiaTheme="minorHAnsi"/>
          <w:lang w:eastAsia="en-US"/>
        </w:rPr>
      </w:pPr>
      <w:r w:rsidRPr="003106D7">
        <w:rPr>
          <w:rFonts w:eastAsiaTheme="minorHAnsi"/>
          <w:lang w:eastAsia="en-US"/>
        </w:rPr>
        <w:br w:type="page"/>
      </w:r>
    </w:p>
    <w:p w14:paraId="2B22984B" w14:textId="4631E361" w:rsidR="00820542" w:rsidRPr="003106D7" w:rsidRDefault="00820542" w:rsidP="003106D7">
      <w:pPr>
        <w:pStyle w:val="1Styl1rzymski"/>
        <w:spacing w:line="240" w:lineRule="auto"/>
        <w:ind w:left="426"/>
      </w:pPr>
      <w:r w:rsidRPr="003106D7">
        <w:rPr>
          <w:rStyle w:val="Styl1nagwekrzymskiZnak"/>
          <w:b/>
        </w:rPr>
        <w:lastRenderedPageBreak/>
        <w:t>TRYB UDZIELENIA ZAMÓWIENIA</w:t>
      </w:r>
      <w:r w:rsidR="008073FD" w:rsidRPr="003106D7">
        <w:t>.</w:t>
      </w:r>
    </w:p>
    <w:p w14:paraId="1489D8FA" w14:textId="35364E6A" w:rsidR="000F269C" w:rsidRPr="003106D7" w:rsidRDefault="000F269C"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Postępowanie o udzielenie zamówienia publicznego prowadzone jest przy użyciu środków komunikacji elektronicznej zgodnie z przepisami ustawy z 11 września 2019 r. - Prawo zamówień publicznych (</w:t>
      </w:r>
      <w:r w:rsidR="00A47F1F" w:rsidRPr="003106D7">
        <w:rPr>
          <w:rFonts w:ascii="Times New Roman" w:hAnsi="Times New Roman" w:cs="Times New Roman"/>
          <w:sz w:val="24"/>
          <w:szCs w:val="24"/>
        </w:rPr>
        <w:t>tj.</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Dz. U. z 20</w:t>
      </w:r>
      <w:r w:rsidR="00A53057" w:rsidRPr="003106D7">
        <w:rPr>
          <w:rFonts w:ascii="Times New Roman" w:hAnsi="Times New Roman" w:cs="Times New Roman"/>
          <w:sz w:val="24"/>
          <w:szCs w:val="24"/>
        </w:rPr>
        <w:t>2</w:t>
      </w:r>
      <w:r w:rsidR="003C2519" w:rsidRPr="003106D7">
        <w:rPr>
          <w:rFonts w:ascii="Times New Roman" w:hAnsi="Times New Roman" w:cs="Times New Roman"/>
          <w:sz w:val="24"/>
          <w:szCs w:val="24"/>
        </w:rPr>
        <w:t>4</w:t>
      </w:r>
      <w:r w:rsidRPr="003106D7">
        <w:rPr>
          <w:rFonts w:ascii="Times New Roman" w:hAnsi="Times New Roman" w:cs="Times New Roman"/>
          <w:sz w:val="24"/>
          <w:szCs w:val="24"/>
        </w:rPr>
        <w:t xml:space="preserve"> r. poz. </w:t>
      </w:r>
      <w:r w:rsidR="00A47F1F" w:rsidRPr="003106D7">
        <w:rPr>
          <w:rFonts w:ascii="Times New Roman" w:hAnsi="Times New Roman" w:cs="Times New Roman"/>
          <w:sz w:val="24"/>
          <w:szCs w:val="24"/>
        </w:rPr>
        <w:t>1</w:t>
      </w:r>
      <w:r w:rsidR="003C2519" w:rsidRPr="003106D7">
        <w:rPr>
          <w:rFonts w:ascii="Times New Roman" w:hAnsi="Times New Roman" w:cs="Times New Roman"/>
          <w:sz w:val="24"/>
          <w:szCs w:val="24"/>
        </w:rPr>
        <w:t>320</w:t>
      </w:r>
      <w:r w:rsidRPr="003106D7">
        <w:rPr>
          <w:rFonts w:ascii="Times New Roman" w:hAnsi="Times New Roman" w:cs="Times New Roman"/>
          <w:sz w:val="24"/>
          <w:szCs w:val="24"/>
        </w:rPr>
        <w:t xml:space="preserve">) – dalej </w:t>
      </w:r>
      <w:proofErr w:type="spellStart"/>
      <w:r w:rsidRPr="003106D7">
        <w:rPr>
          <w:rFonts w:ascii="Times New Roman" w:hAnsi="Times New Roman" w:cs="Times New Roman"/>
          <w:sz w:val="24"/>
          <w:szCs w:val="24"/>
        </w:rPr>
        <w:t>p.z.p</w:t>
      </w:r>
      <w:proofErr w:type="spellEnd"/>
      <w:r w:rsidRPr="003106D7">
        <w:rPr>
          <w:rFonts w:ascii="Times New Roman" w:hAnsi="Times New Roman" w:cs="Times New Roman"/>
          <w:sz w:val="24"/>
          <w:szCs w:val="24"/>
        </w:rPr>
        <w:t xml:space="preserve">. </w:t>
      </w:r>
    </w:p>
    <w:p w14:paraId="2FF40BE2" w14:textId="5874E899" w:rsidR="000F269C" w:rsidRPr="003106D7" w:rsidRDefault="000F269C"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Niniejsze postępowanie prowadzone jest w </w:t>
      </w:r>
      <w:r w:rsidRPr="003106D7">
        <w:rPr>
          <w:rFonts w:ascii="Times New Roman" w:hAnsi="Times New Roman" w:cs="Times New Roman"/>
          <w:b/>
          <w:sz w:val="24"/>
          <w:szCs w:val="24"/>
        </w:rPr>
        <w:t xml:space="preserve">trybie podstawowym </w:t>
      </w:r>
      <w:r w:rsidR="00C35414" w:rsidRPr="003106D7">
        <w:rPr>
          <w:rFonts w:ascii="Times New Roman" w:hAnsi="Times New Roman" w:cs="Times New Roman"/>
          <w:b/>
          <w:sz w:val="24"/>
          <w:szCs w:val="24"/>
        </w:rPr>
        <w:t>z możliwości</w:t>
      </w:r>
      <w:r w:rsidR="00DA3267">
        <w:rPr>
          <w:rFonts w:ascii="Times New Roman" w:hAnsi="Times New Roman" w:cs="Times New Roman"/>
          <w:b/>
          <w:sz w:val="24"/>
          <w:szCs w:val="24"/>
        </w:rPr>
        <w:t>ą</w:t>
      </w:r>
      <w:r w:rsidR="00C35414" w:rsidRPr="003106D7">
        <w:rPr>
          <w:rFonts w:ascii="Times New Roman" w:hAnsi="Times New Roman" w:cs="Times New Roman"/>
          <w:b/>
          <w:sz w:val="24"/>
          <w:szCs w:val="24"/>
        </w:rPr>
        <w:t xml:space="preserve"> negocjacji.</w:t>
      </w:r>
    </w:p>
    <w:p w14:paraId="181BCE43" w14:textId="77777777" w:rsidR="00086A54" w:rsidRPr="003106D7" w:rsidRDefault="00086A54" w:rsidP="003106D7">
      <w:pPr>
        <w:pStyle w:val="Akapitzlist"/>
        <w:numPr>
          <w:ilvl w:val="0"/>
          <w:numId w:val="10"/>
        </w:numPr>
        <w:spacing w:after="0" w:line="240" w:lineRule="auto"/>
        <w:ind w:left="284" w:hanging="284"/>
        <w:jc w:val="both"/>
        <w:rPr>
          <w:rFonts w:ascii="Times New Roman" w:hAnsi="Times New Roman" w:cs="Times New Roman"/>
          <w:b/>
          <w:sz w:val="24"/>
          <w:szCs w:val="24"/>
        </w:rPr>
      </w:pPr>
      <w:r w:rsidRPr="003106D7">
        <w:rPr>
          <w:rFonts w:ascii="Times New Roman" w:hAnsi="Times New Roman" w:cs="Times New Roman"/>
          <w:sz w:val="24"/>
          <w:szCs w:val="24"/>
        </w:rPr>
        <w:t xml:space="preserve">Składanie ofert następuje za pośrednictwem platformy zakupowej dostępnej pod adresem internetowym: </w:t>
      </w:r>
      <w:r w:rsidRPr="003106D7">
        <w:rPr>
          <w:rFonts w:ascii="Times New Roman" w:hAnsi="Times New Roman" w:cs="Times New Roman"/>
          <w:b/>
          <w:sz w:val="24"/>
          <w:szCs w:val="24"/>
        </w:rPr>
        <w:t>https:// ezamowienia.gov.pl/</w:t>
      </w:r>
      <w:proofErr w:type="spellStart"/>
      <w:r w:rsidRPr="003106D7">
        <w:rPr>
          <w:rFonts w:ascii="Times New Roman" w:hAnsi="Times New Roman" w:cs="Times New Roman"/>
          <w:b/>
          <w:sz w:val="24"/>
          <w:szCs w:val="24"/>
        </w:rPr>
        <w:t>pl</w:t>
      </w:r>
      <w:proofErr w:type="spellEnd"/>
      <w:r w:rsidRPr="003106D7">
        <w:rPr>
          <w:rFonts w:ascii="Times New Roman" w:hAnsi="Times New Roman" w:cs="Times New Roman"/>
          <w:b/>
          <w:sz w:val="24"/>
          <w:szCs w:val="24"/>
        </w:rPr>
        <w:t>/</w:t>
      </w:r>
    </w:p>
    <w:p w14:paraId="7DC4A0C6" w14:textId="77777777" w:rsidR="00086A54" w:rsidRPr="003106D7" w:rsidRDefault="00086A54" w:rsidP="003106D7">
      <w:pPr>
        <w:ind w:left="284"/>
        <w:jc w:val="both"/>
        <w:rPr>
          <w:b/>
        </w:rPr>
      </w:pPr>
      <w:r w:rsidRPr="003106D7">
        <w:rPr>
          <w:b/>
        </w:rPr>
        <w:t>WAŻNE! Do przygotowania oferty niezbędne jest posiadanie przez Wykonawcę uprawnienia „Przygotowanie ofert/wniosków/prac konkursowych”.</w:t>
      </w:r>
    </w:p>
    <w:p w14:paraId="52999ED5" w14:textId="77A3E3D2" w:rsidR="00820542" w:rsidRPr="003106D7" w:rsidRDefault="00820542"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przewiduje możliwość unieważnienia przedmiotowego postępowania, jeżeli środki, które Zamawiający zamierzał przeznaczyć na sfinansowanie zamówienia, nie zostały mu przyznane.</w:t>
      </w:r>
    </w:p>
    <w:p w14:paraId="6A6F382E" w14:textId="5D2F38D3" w:rsidR="00820542" w:rsidRPr="003106D7" w:rsidRDefault="00820542"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nie przewiduje aukcji elektronicznej.</w:t>
      </w:r>
    </w:p>
    <w:p w14:paraId="47CB1EA4" w14:textId="5D58FD98" w:rsidR="00820542" w:rsidRPr="003106D7" w:rsidRDefault="00820542"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nie przewiduje złożenia oferty w postaci katalogów elektronicznych.</w:t>
      </w:r>
    </w:p>
    <w:p w14:paraId="3DD706C6" w14:textId="02CD44C5" w:rsidR="00820542" w:rsidRPr="003106D7" w:rsidRDefault="00820542" w:rsidP="003106D7">
      <w:pPr>
        <w:pStyle w:val="Akapitzlist"/>
        <w:numPr>
          <w:ilvl w:val="0"/>
          <w:numId w:val="10"/>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Zamawiający nie prowadzi postępowania w celu zawarcia umowy ramowej. </w:t>
      </w:r>
    </w:p>
    <w:p w14:paraId="30FFBC92" w14:textId="18C164F1" w:rsidR="00820542" w:rsidRPr="003106D7" w:rsidRDefault="00820542" w:rsidP="003106D7">
      <w:pPr>
        <w:jc w:val="both"/>
      </w:pPr>
    </w:p>
    <w:p w14:paraId="18E72206" w14:textId="2D7B7583" w:rsidR="00356685" w:rsidRPr="003106D7" w:rsidRDefault="00820542" w:rsidP="003106D7">
      <w:pPr>
        <w:pStyle w:val="1Styl1rzymski"/>
        <w:spacing w:line="240" w:lineRule="auto"/>
        <w:ind w:left="426"/>
      </w:pPr>
      <w:r w:rsidRPr="003106D7">
        <w:t>OPIS PRZEDMIOTU ZAMÓWIENIA</w:t>
      </w:r>
      <w:r w:rsidR="00D91161" w:rsidRPr="003106D7">
        <w:t>.</w:t>
      </w:r>
    </w:p>
    <w:p w14:paraId="183BC879" w14:textId="115BF7F5" w:rsidR="00981B1B" w:rsidRPr="003106D7" w:rsidRDefault="009B1E3A" w:rsidP="003106D7">
      <w:pPr>
        <w:pStyle w:val="Tekstpodstawowywcity"/>
        <w:numPr>
          <w:ilvl w:val="3"/>
          <w:numId w:val="10"/>
        </w:numPr>
        <w:ind w:left="284" w:hanging="284"/>
        <w:jc w:val="both"/>
        <w:rPr>
          <w:sz w:val="24"/>
          <w:szCs w:val="24"/>
        </w:rPr>
      </w:pPr>
      <w:r w:rsidRPr="003106D7">
        <w:rPr>
          <w:sz w:val="24"/>
          <w:szCs w:val="24"/>
        </w:rPr>
        <w:t xml:space="preserve">Przedmiotem </w:t>
      </w:r>
      <w:r w:rsidR="000A6253" w:rsidRPr="003106D7">
        <w:rPr>
          <w:sz w:val="24"/>
          <w:szCs w:val="24"/>
        </w:rPr>
        <w:t>zamówienia</w:t>
      </w:r>
      <w:r w:rsidRPr="003106D7">
        <w:rPr>
          <w:sz w:val="24"/>
          <w:szCs w:val="24"/>
        </w:rPr>
        <w:t xml:space="preserve"> jest </w:t>
      </w:r>
      <w:r w:rsidR="00163F35" w:rsidRPr="003106D7">
        <w:rPr>
          <w:b/>
          <w:sz w:val="24"/>
          <w:szCs w:val="24"/>
        </w:rPr>
        <w:t>remont i przebudow</w:t>
      </w:r>
      <w:r w:rsidR="00981B1B" w:rsidRPr="003106D7">
        <w:rPr>
          <w:b/>
          <w:sz w:val="24"/>
          <w:szCs w:val="24"/>
        </w:rPr>
        <w:t>a</w:t>
      </w:r>
      <w:r w:rsidR="00163F35" w:rsidRPr="003106D7">
        <w:rPr>
          <w:b/>
          <w:sz w:val="24"/>
          <w:szCs w:val="24"/>
        </w:rPr>
        <w:t xml:space="preserve"> Mostu Zielonego nad Starą Motławą w ciągu ul. </w:t>
      </w:r>
      <w:proofErr w:type="spellStart"/>
      <w:r w:rsidR="00163F35" w:rsidRPr="003106D7">
        <w:rPr>
          <w:b/>
          <w:sz w:val="24"/>
          <w:szCs w:val="24"/>
        </w:rPr>
        <w:t>Stągiewnej</w:t>
      </w:r>
      <w:proofErr w:type="spellEnd"/>
      <w:r w:rsidR="00163F35" w:rsidRPr="003106D7">
        <w:rPr>
          <w:b/>
          <w:sz w:val="24"/>
          <w:szCs w:val="24"/>
        </w:rPr>
        <w:t xml:space="preserve"> w Gdańsku.</w:t>
      </w:r>
    </w:p>
    <w:p w14:paraId="4A5D706E" w14:textId="1FC9B545" w:rsidR="006B7F8E" w:rsidRPr="003106D7" w:rsidRDefault="006B7F8E" w:rsidP="003106D7">
      <w:pPr>
        <w:pStyle w:val="Tekstpodstawowywcity"/>
        <w:ind w:left="284"/>
        <w:jc w:val="both"/>
        <w:rPr>
          <w:sz w:val="24"/>
          <w:szCs w:val="24"/>
        </w:rPr>
      </w:pPr>
      <w:r w:rsidRPr="003106D7">
        <w:rPr>
          <w:sz w:val="24"/>
          <w:szCs w:val="24"/>
        </w:rPr>
        <w:t>Szczegółowy opis przedmiotu zamówienia znajduje się we „Wzorze umowy” wraz z załącznikami stanowiącym zał. nr 2 do SWZ.</w:t>
      </w:r>
    </w:p>
    <w:p w14:paraId="2487DAE6" w14:textId="6DED9DCF" w:rsidR="00D843C3" w:rsidRPr="003106D7" w:rsidRDefault="00390970" w:rsidP="003106D7">
      <w:pPr>
        <w:pStyle w:val="Akapitzlist"/>
        <w:numPr>
          <w:ilvl w:val="0"/>
          <w:numId w:val="82"/>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Zamawiający </w:t>
      </w:r>
      <w:r w:rsidR="00284226" w:rsidRPr="003106D7">
        <w:rPr>
          <w:rFonts w:ascii="Times New Roman" w:hAnsi="Times New Roman" w:cs="Times New Roman"/>
          <w:sz w:val="24"/>
          <w:szCs w:val="24"/>
        </w:rPr>
        <w:t xml:space="preserve">nie </w:t>
      </w:r>
      <w:r w:rsidRPr="003106D7">
        <w:rPr>
          <w:rFonts w:ascii="Times New Roman" w:hAnsi="Times New Roman" w:cs="Times New Roman"/>
          <w:sz w:val="24"/>
          <w:szCs w:val="24"/>
        </w:rPr>
        <w:t>dopuszcza składani</w:t>
      </w:r>
      <w:r w:rsidR="00284226" w:rsidRPr="003106D7">
        <w:rPr>
          <w:rFonts w:ascii="Times New Roman" w:hAnsi="Times New Roman" w:cs="Times New Roman"/>
          <w:sz w:val="24"/>
          <w:szCs w:val="24"/>
        </w:rPr>
        <w:t>a</w:t>
      </w:r>
      <w:r w:rsidRPr="003106D7">
        <w:rPr>
          <w:rFonts w:ascii="Times New Roman" w:hAnsi="Times New Roman" w:cs="Times New Roman"/>
          <w:sz w:val="24"/>
          <w:szCs w:val="24"/>
        </w:rPr>
        <w:t xml:space="preserve"> ofert częściowych</w:t>
      </w:r>
      <w:r w:rsidR="00FE610A" w:rsidRPr="003106D7">
        <w:rPr>
          <w:rFonts w:ascii="Times New Roman" w:hAnsi="Times New Roman" w:cs="Times New Roman"/>
          <w:sz w:val="24"/>
          <w:szCs w:val="24"/>
        </w:rPr>
        <w:t>.</w:t>
      </w:r>
    </w:p>
    <w:p w14:paraId="60C31262" w14:textId="36A51F21" w:rsidR="00C119FA" w:rsidRPr="003106D7" w:rsidRDefault="006C0931" w:rsidP="003106D7">
      <w:pPr>
        <w:pStyle w:val="Akapitzlist"/>
        <w:spacing w:after="0" w:line="240" w:lineRule="auto"/>
        <w:ind w:left="284"/>
        <w:jc w:val="both"/>
        <w:rPr>
          <w:rFonts w:ascii="Times New Roman" w:hAnsi="Times New Roman" w:cs="Times New Roman"/>
          <w:sz w:val="24"/>
          <w:szCs w:val="24"/>
        </w:rPr>
      </w:pPr>
      <w:r w:rsidRPr="003106D7">
        <w:rPr>
          <w:rFonts w:ascii="Times New Roman" w:hAnsi="Times New Roman" w:cs="Times New Roman"/>
          <w:b/>
          <w:sz w:val="24"/>
          <w:szCs w:val="24"/>
        </w:rPr>
        <w:t>Uzasadnienie:</w:t>
      </w:r>
      <w:r w:rsidR="00D62FED" w:rsidRPr="003106D7">
        <w:rPr>
          <w:rFonts w:ascii="Times New Roman" w:hAnsi="Times New Roman" w:cs="Times New Roman"/>
          <w:sz w:val="24"/>
          <w:szCs w:val="24"/>
        </w:rPr>
        <w:t xml:space="preserve"> </w:t>
      </w:r>
      <w:r w:rsidR="00262CD1" w:rsidRPr="003106D7">
        <w:rPr>
          <w:rFonts w:ascii="Times New Roman" w:hAnsi="Times New Roman" w:cs="Times New Roman"/>
          <w:sz w:val="24"/>
          <w:szCs w:val="24"/>
        </w:rPr>
        <w:t>Zamówienie</w:t>
      </w:r>
      <w:r w:rsidR="00D11B74" w:rsidRPr="003106D7">
        <w:rPr>
          <w:rFonts w:ascii="Times New Roman" w:hAnsi="Times New Roman" w:cs="Times New Roman"/>
          <w:sz w:val="24"/>
          <w:szCs w:val="24"/>
        </w:rPr>
        <w:t xml:space="preserve"> jest</w:t>
      </w:r>
      <w:r w:rsidR="00262CD1" w:rsidRPr="003106D7">
        <w:rPr>
          <w:rFonts w:ascii="Times New Roman" w:hAnsi="Times New Roman" w:cs="Times New Roman"/>
          <w:sz w:val="24"/>
          <w:szCs w:val="24"/>
        </w:rPr>
        <w:t xml:space="preserve"> jednorodne, podział zamówienia</w:t>
      </w:r>
      <w:r w:rsidR="00D11B74" w:rsidRPr="003106D7">
        <w:rPr>
          <w:rFonts w:ascii="Times New Roman" w:hAnsi="Times New Roman" w:cs="Times New Roman"/>
          <w:sz w:val="24"/>
          <w:szCs w:val="24"/>
        </w:rPr>
        <w:t xml:space="preserve"> jest</w:t>
      </w:r>
      <w:r w:rsidR="00262CD1" w:rsidRPr="003106D7">
        <w:rPr>
          <w:rFonts w:ascii="Times New Roman" w:hAnsi="Times New Roman" w:cs="Times New Roman"/>
          <w:sz w:val="24"/>
          <w:szCs w:val="24"/>
        </w:rPr>
        <w:t xml:space="preserve"> ekonomicznie niezasadny.</w:t>
      </w:r>
    </w:p>
    <w:p w14:paraId="28D1D302" w14:textId="2FC98369" w:rsidR="00820542" w:rsidRPr="003106D7" w:rsidRDefault="00820542" w:rsidP="003106D7">
      <w:pPr>
        <w:pStyle w:val="Akapitzlist"/>
        <w:numPr>
          <w:ilvl w:val="0"/>
          <w:numId w:val="82"/>
        </w:numPr>
        <w:spacing w:after="0" w:line="240" w:lineRule="auto"/>
        <w:ind w:left="284" w:hanging="284"/>
        <w:jc w:val="both"/>
        <w:rPr>
          <w:rFonts w:ascii="Times New Roman" w:hAnsi="Times New Roman" w:cs="Times New Roman"/>
          <w:b/>
          <w:sz w:val="24"/>
          <w:szCs w:val="24"/>
        </w:rPr>
      </w:pPr>
      <w:r w:rsidRPr="003106D7">
        <w:rPr>
          <w:rFonts w:ascii="Times New Roman" w:hAnsi="Times New Roman" w:cs="Times New Roman"/>
          <w:sz w:val="24"/>
          <w:szCs w:val="24"/>
        </w:rPr>
        <w:t xml:space="preserve">Zamawiający nie przewiduje udzielania zamówień, o których mowa w art. 214 ust. 1 pkt 7 i 8. </w:t>
      </w:r>
    </w:p>
    <w:p w14:paraId="5C1A0010" w14:textId="1CB7B821" w:rsidR="001B4675" w:rsidRPr="003106D7" w:rsidRDefault="001B4675" w:rsidP="003106D7">
      <w:pPr>
        <w:pStyle w:val="Akapitzlist"/>
        <w:numPr>
          <w:ilvl w:val="0"/>
          <w:numId w:val="82"/>
        </w:numPr>
        <w:spacing w:after="0" w:line="240" w:lineRule="auto"/>
        <w:ind w:left="284" w:hanging="284"/>
        <w:jc w:val="both"/>
        <w:rPr>
          <w:rFonts w:ascii="Times New Roman" w:hAnsi="Times New Roman" w:cs="Times New Roman"/>
          <w:color w:val="000000" w:themeColor="text1"/>
          <w:sz w:val="24"/>
          <w:szCs w:val="24"/>
        </w:rPr>
      </w:pPr>
      <w:r w:rsidRPr="003106D7">
        <w:rPr>
          <w:rFonts w:ascii="Times New Roman" w:hAnsi="Times New Roman" w:cs="Times New Roman"/>
          <w:b/>
          <w:color w:val="000000" w:themeColor="text1"/>
          <w:sz w:val="24"/>
          <w:szCs w:val="24"/>
        </w:rPr>
        <w:t>Wymagania w zakresie zatrudnienia osób</w:t>
      </w:r>
    </w:p>
    <w:p w14:paraId="5DAAC495" w14:textId="1547C0FE" w:rsidR="00EA32D0" w:rsidRPr="003106D7" w:rsidRDefault="00E7622B" w:rsidP="003106D7">
      <w:pPr>
        <w:pStyle w:val="Akapitzlist"/>
        <w:spacing w:after="0" w:line="240" w:lineRule="auto"/>
        <w:ind w:left="284"/>
        <w:jc w:val="both"/>
        <w:rPr>
          <w:rFonts w:ascii="Times New Roman" w:hAnsi="Times New Roman" w:cs="Times New Roman"/>
          <w:sz w:val="24"/>
          <w:szCs w:val="24"/>
        </w:rPr>
      </w:pPr>
      <w:r w:rsidRPr="003106D7">
        <w:rPr>
          <w:rFonts w:ascii="Times New Roman" w:hAnsi="Times New Roman" w:cs="Times New Roman"/>
          <w:sz w:val="24"/>
          <w:szCs w:val="24"/>
        </w:rPr>
        <w:t xml:space="preserve">Wymagania związane z realizacją zamówienia w zakresie zatrudnienia przez wykonawcę lub podwykonawcę na podstawie stosunku pracy osób wykonujących wskazane przez zamawiającego czynności w zakresie realizacji zamówienia, jeżeli wykonanie tych czynności polega na wykonywaniu pracy w sposób określony w art. 22 § 1 ustawy z dnia 26.06.1974 r. - Kodeks pracy </w:t>
      </w:r>
      <w:r w:rsidR="00A63124" w:rsidRPr="003106D7">
        <w:rPr>
          <w:rFonts w:ascii="Times New Roman" w:hAnsi="Times New Roman" w:cs="Times New Roman"/>
          <w:sz w:val="24"/>
          <w:szCs w:val="24"/>
        </w:rPr>
        <w:t xml:space="preserve">(Dz. U. z 2023 r. poz. 1465) </w:t>
      </w:r>
      <w:r w:rsidRPr="003106D7">
        <w:rPr>
          <w:rFonts w:ascii="Times New Roman" w:hAnsi="Times New Roman" w:cs="Times New Roman"/>
          <w:sz w:val="24"/>
          <w:szCs w:val="24"/>
        </w:rPr>
        <w:t>obejmują następujące rodzaje czynności</w:t>
      </w:r>
      <w:r w:rsidR="00E36C79" w:rsidRPr="003106D7">
        <w:rPr>
          <w:rFonts w:ascii="Times New Roman" w:hAnsi="Times New Roman" w:cs="Times New Roman"/>
          <w:sz w:val="24"/>
          <w:szCs w:val="24"/>
        </w:rPr>
        <w:t>;</w:t>
      </w:r>
    </w:p>
    <w:p w14:paraId="4DEAA772" w14:textId="066F81E1" w:rsidR="00C02DC9" w:rsidRPr="00DA3267" w:rsidRDefault="00C02DC9" w:rsidP="003106D7">
      <w:pPr>
        <w:pStyle w:val="Akapitzlist"/>
        <w:spacing w:after="0" w:line="240" w:lineRule="auto"/>
        <w:ind w:left="284"/>
        <w:jc w:val="both"/>
        <w:rPr>
          <w:rFonts w:ascii="Times New Roman" w:hAnsi="Times New Roman" w:cs="Times New Roman"/>
          <w:b/>
          <w:sz w:val="24"/>
          <w:szCs w:val="24"/>
        </w:rPr>
      </w:pPr>
      <w:r w:rsidRPr="00DA3267">
        <w:rPr>
          <w:rFonts w:ascii="Times New Roman" w:hAnsi="Times New Roman" w:cs="Times New Roman"/>
          <w:b/>
          <w:sz w:val="24"/>
          <w:szCs w:val="24"/>
        </w:rPr>
        <w:t xml:space="preserve">Pracownicy wykonujący roboty </w:t>
      </w:r>
      <w:proofErr w:type="spellStart"/>
      <w:r w:rsidR="00292DFD" w:rsidRPr="00DA3267">
        <w:rPr>
          <w:rFonts w:ascii="Times New Roman" w:hAnsi="Times New Roman" w:cs="Times New Roman"/>
          <w:b/>
          <w:sz w:val="24"/>
          <w:szCs w:val="24"/>
        </w:rPr>
        <w:t>ogólno</w:t>
      </w:r>
      <w:proofErr w:type="spellEnd"/>
      <w:r w:rsidR="00292DFD" w:rsidRPr="00DA3267">
        <w:rPr>
          <w:rFonts w:ascii="Times New Roman" w:hAnsi="Times New Roman" w:cs="Times New Roman"/>
          <w:b/>
          <w:sz w:val="24"/>
          <w:szCs w:val="24"/>
        </w:rPr>
        <w:t xml:space="preserve"> budowlane i rozbiórkowe </w:t>
      </w:r>
      <w:r w:rsidRPr="00DA3267">
        <w:rPr>
          <w:rFonts w:ascii="Times New Roman" w:hAnsi="Times New Roman" w:cs="Times New Roman"/>
          <w:b/>
          <w:sz w:val="24"/>
          <w:szCs w:val="24"/>
        </w:rPr>
        <w:t>– 5 osób.</w:t>
      </w:r>
    </w:p>
    <w:p w14:paraId="119FFF7F" w14:textId="4C03EEBD" w:rsidR="00E7622B" w:rsidRPr="003106D7" w:rsidRDefault="00E7622B" w:rsidP="003106D7">
      <w:pPr>
        <w:pStyle w:val="Akapitzlist"/>
        <w:numPr>
          <w:ilvl w:val="0"/>
          <w:numId w:val="82"/>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nie dopuszcza składania ofert wariantowych</w:t>
      </w:r>
      <w:r w:rsidR="006B5C95" w:rsidRPr="003106D7">
        <w:rPr>
          <w:rFonts w:ascii="Times New Roman" w:hAnsi="Times New Roman" w:cs="Times New Roman"/>
          <w:sz w:val="24"/>
          <w:szCs w:val="24"/>
        </w:rPr>
        <w:t xml:space="preserve"> oraz w postaci katalogów elektronicznych.</w:t>
      </w:r>
    </w:p>
    <w:p w14:paraId="1AD9BEDB" w14:textId="18167D89" w:rsidR="00776128" w:rsidRPr="003106D7" w:rsidRDefault="001B2F47" w:rsidP="003106D7">
      <w:pPr>
        <w:pStyle w:val="Akapitzlist"/>
        <w:numPr>
          <w:ilvl w:val="0"/>
          <w:numId w:val="82"/>
        </w:numPr>
        <w:suppressAutoHyphens/>
        <w:spacing w:after="0" w:line="240" w:lineRule="auto"/>
        <w:ind w:left="284" w:hanging="284"/>
        <w:jc w:val="both"/>
        <w:rPr>
          <w:rFonts w:ascii="Times New Roman" w:hAnsi="Times New Roman" w:cs="Times New Roman"/>
          <w:b/>
          <w:sz w:val="24"/>
          <w:szCs w:val="24"/>
        </w:rPr>
      </w:pPr>
      <w:r w:rsidRPr="003106D7">
        <w:rPr>
          <w:rFonts w:ascii="Times New Roman" w:hAnsi="Times New Roman" w:cs="Times New Roman"/>
          <w:b/>
          <w:sz w:val="24"/>
          <w:szCs w:val="24"/>
        </w:rPr>
        <w:t>Prawo opcji</w:t>
      </w:r>
      <w:r w:rsidR="00EE0FEA" w:rsidRPr="003106D7">
        <w:rPr>
          <w:rFonts w:ascii="Times New Roman" w:hAnsi="Times New Roman" w:cs="Times New Roman"/>
          <w:b/>
          <w:sz w:val="24"/>
          <w:szCs w:val="24"/>
        </w:rPr>
        <w:t>;</w:t>
      </w:r>
    </w:p>
    <w:p w14:paraId="31DAB4A8" w14:textId="4A363D8A" w:rsidR="00EE0FEA" w:rsidRPr="003106D7" w:rsidRDefault="00EE0FEA" w:rsidP="003106D7">
      <w:pPr>
        <w:pStyle w:val="Akapitzlist"/>
        <w:suppressAutoHyphens/>
        <w:spacing w:after="0" w:line="240" w:lineRule="auto"/>
        <w:ind w:left="284"/>
        <w:jc w:val="both"/>
        <w:rPr>
          <w:rFonts w:ascii="Times New Roman" w:hAnsi="Times New Roman" w:cs="Times New Roman"/>
          <w:b/>
          <w:sz w:val="24"/>
          <w:szCs w:val="24"/>
        </w:rPr>
      </w:pPr>
      <w:r w:rsidRPr="003106D7">
        <w:rPr>
          <w:rFonts w:ascii="Times New Roman" w:hAnsi="Times New Roman" w:cs="Times New Roman"/>
          <w:b/>
          <w:sz w:val="24"/>
          <w:szCs w:val="24"/>
        </w:rPr>
        <w:t>Nie dotyczy.</w:t>
      </w:r>
    </w:p>
    <w:p w14:paraId="1498B870" w14:textId="50E861D0" w:rsidR="00820542" w:rsidRPr="003106D7" w:rsidRDefault="00F97CD4" w:rsidP="003106D7">
      <w:pPr>
        <w:pStyle w:val="Akapitzlist7"/>
        <w:spacing w:after="0" w:line="240" w:lineRule="auto"/>
        <w:ind w:left="0"/>
        <w:jc w:val="both"/>
        <w:rPr>
          <w:rFonts w:ascii="Times New Roman" w:hAnsi="Times New Roman" w:cs="Times New Roman"/>
          <w:b/>
          <w:sz w:val="24"/>
          <w:szCs w:val="24"/>
        </w:rPr>
      </w:pPr>
      <w:r w:rsidRPr="003106D7">
        <w:rPr>
          <w:rFonts w:ascii="Times New Roman" w:hAnsi="Times New Roman" w:cs="Times New Roman"/>
          <w:color w:val="000000"/>
          <w:sz w:val="24"/>
          <w:szCs w:val="24"/>
        </w:rPr>
        <w:t xml:space="preserve">7. </w:t>
      </w:r>
      <w:r w:rsidR="00820542" w:rsidRPr="003106D7">
        <w:rPr>
          <w:rFonts w:ascii="Times New Roman" w:hAnsi="Times New Roman" w:cs="Times New Roman"/>
          <w:b/>
          <w:sz w:val="24"/>
          <w:szCs w:val="24"/>
        </w:rPr>
        <w:t>P</w:t>
      </w:r>
      <w:r w:rsidR="00822354" w:rsidRPr="003106D7">
        <w:rPr>
          <w:rFonts w:ascii="Times New Roman" w:hAnsi="Times New Roman" w:cs="Times New Roman"/>
          <w:b/>
          <w:sz w:val="24"/>
          <w:szCs w:val="24"/>
        </w:rPr>
        <w:t>odwykonawstwo</w:t>
      </w:r>
      <w:r w:rsidR="00820542" w:rsidRPr="003106D7">
        <w:rPr>
          <w:rFonts w:ascii="Times New Roman" w:hAnsi="Times New Roman" w:cs="Times New Roman"/>
          <w:b/>
          <w:sz w:val="24"/>
          <w:szCs w:val="24"/>
        </w:rPr>
        <w:t xml:space="preserve"> </w:t>
      </w:r>
    </w:p>
    <w:p w14:paraId="41E869D1" w14:textId="339D991C" w:rsidR="00820542" w:rsidRPr="003106D7" w:rsidRDefault="00820542" w:rsidP="003106D7">
      <w:pPr>
        <w:pStyle w:val="Akapitzlist"/>
        <w:numPr>
          <w:ilvl w:val="0"/>
          <w:numId w:val="19"/>
        </w:numPr>
        <w:spacing w:after="0" w:line="240" w:lineRule="auto"/>
        <w:ind w:left="709"/>
        <w:jc w:val="both"/>
        <w:rPr>
          <w:rFonts w:ascii="Times New Roman" w:hAnsi="Times New Roman" w:cs="Times New Roman"/>
          <w:sz w:val="24"/>
          <w:szCs w:val="24"/>
        </w:rPr>
      </w:pPr>
      <w:r w:rsidRPr="003106D7">
        <w:rPr>
          <w:rFonts w:ascii="Times New Roman" w:hAnsi="Times New Roman" w:cs="Times New Roman"/>
          <w:sz w:val="24"/>
          <w:szCs w:val="24"/>
        </w:rPr>
        <w:t xml:space="preserve">Wykonawca może powierzyć wykonanie części zamówienia podwykonawcy (podwykonawcom). </w:t>
      </w:r>
    </w:p>
    <w:p w14:paraId="12203191" w14:textId="124D8843" w:rsidR="004531EC" w:rsidRPr="003106D7" w:rsidRDefault="00820542" w:rsidP="003106D7">
      <w:pPr>
        <w:pStyle w:val="Akapitzlist"/>
        <w:numPr>
          <w:ilvl w:val="0"/>
          <w:numId w:val="19"/>
        </w:numPr>
        <w:spacing w:after="0" w:line="240" w:lineRule="auto"/>
        <w:ind w:left="709"/>
        <w:jc w:val="both"/>
        <w:rPr>
          <w:rFonts w:ascii="Times New Roman" w:hAnsi="Times New Roman" w:cs="Times New Roman"/>
          <w:sz w:val="24"/>
          <w:szCs w:val="24"/>
        </w:rPr>
      </w:pPr>
      <w:r w:rsidRPr="003106D7">
        <w:rPr>
          <w:rFonts w:ascii="Times New Roman" w:hAnsi="Times New Roman" w:cs="Times New Roman"/>
          <w:sz w:val="24"/>
          <w:szCs w:val="24"/>
        </w:rPr>
        <w:t>Zamawiający wymaga, aby w przypadku powierzenia części zamówienia podwykonawcom, Wykonawca wskazał w ofercie części zamówienia, których wykonanie zamierza powierzyć podwykonawcom oraz podał (o ile są mu wiadome na tym etapie) nazwy (firmy) tych podwykonawców.</w:t>
      </w:r>
    </w:p>
    <w:p w14:paraId="3CFBA676" w14:textId="77777777" w:rsidR="003737D8" w:rsidRPr="003106D7" w:rsidRDefault="003737D8" w:rsidP="003106D7">
      <w:pPr>
        <w:pStyle w:val="Akapitzlist"/>
        <w:spacing w:after="0" w:line="240" w:lineRule="auto"/>
        <w:ind w:left="709"/>
        <w:jc w:val="both"/>
        <w:rPr>
          <w:rFonts w:ascii="Times New Roman" w:hAnsi="Times New Roman" w:cs="Times New Roman"/>
          <w:sz w:val="24"/>
          <w:szCs w:val="24"/>
        </w:rPr>
      </w:pPr>
    </w:p>
    <w:p w14:paraId="067CDDEB" w14:textId="77777777" w:rsidR="00A56735" w:rsidRPr="003106D7" w:rsidRDefault="00820542" w:rsidP="003106D7">
      <w:pPr>
        <w:pStyle w:val="1Styl1rzymski"/>
        <w:spacing w:line="240" w:lineRule="auto"/>
        <w:ind w:left="426"/>
      </w:pPr>
      <w:r w:rsidRPr="003106D7">
        <w:t>TERMIN WYKONANIA ZAMÓWIENIA</w:t>
      </w:r>
      <w:r w:rsidR="00D91161" w:rsidRPr="003106D7">
        <w:t>.</w:t>
      </w:r>
    </w:p>
    <w:p w14:paraId="212228BE" w14:textId="18026303" w:rsidR="00BA64AF" w:rsidRPr="003106D7" w:rsidRDefault="00820542" w:rsidP="003106D7">
      <w:pPr>
        <w:pStyle w:val="1Styl1rzymski"/>
        <w:numPr>
          <w:ilvl w:val="0"/>
          <w:numId w:val="0"/>
        </w:numPr>
        <w:spacing w:line="240" w:lineRule="auto"/>
        <w:rPr>
          <w:b w:val="0"/>
        </w:rPr>
      </w:pPr>
      <w:r w:rsidRPr="003106D7">
        <w:rPr>
          <w:b w:val="0"/>
        </w:rPr>
        <w:t>Termin realizacji zamówienia wynosi:</w:t>
      </w:r>
      <w:r w:rsidRPr="003106D7">
        <w:rPr>
          <w:b w:val="0"/>
          <w:color w:val="FF0000"/>
        </w:rPr>
        <w:t xml:space="preserve"> </w:t>
      </w:r>
      <w:r w:rsidR="00CE2D12" w:rsidRPr="003106D7">
        <w:rPr>
          <w:bCs/>
        </w:rPr>
        <w:t>8</w:t>
      </w:r>
      <w:r w:rsidR="00104A1B" w:rsidRPr="003106D7">
        <w:rPr>
          <w:bCs/>
        </w:rPr>
        <w:t xml:space="preserve"> miesięcy</w:t>
      </w:r>
      <w:r w:rsidR="00104A1B" w:rsidRPr="003106D7">
        <w:rPr>
          <w:b w:val="0"/>
        </w:rPr>
        <w:t xml:space="preserve"> </w:t>
      </w:r>
      <w:r w:rsidR="004243BD" w:rsidRPr="003106D7">
        <w:rPr>
          <w:b w:val="0"/>
        </w:rPr>
        <w:t>od dnia zawarcia umowy</w:t>
      </w:r>
      <w:r w:rsidR="00EC14F3" w:rsidRPr="003106D7">
        <w:rPr>
          <w:b w:val="0"/>
        </w:rPr>
        <w:t>.</w:t>
      </w:r>
      <w:r w:rsidR="00EF1ED9" w:rsidRPr="003106D7">
        <w:rPr>
          <w:b w:val="0"/>
        </w:rPr>
        <w:t xml:space="preserve"> </w:t>
      </w:r>
    </w:p>
    <w:p w14:paraId="7B930C8C" w14:textId="77777777" w:rsidR="00516A1A" w:rsidRPr="003106D7" w:rsidRDefault="00516A1A" w:rsidP="003106D7">
      <w:pPr>
        <w:pStyle w:val="1Styl1rzymski"/>
        <w:numPr>
          <w:ilvl w:val="0"/>
          <w:numId w:val="0"/>
        </w:numPr>
        <w:spacing w:line="240" w:lineRule="auto"/>
        <w:rPr>
          <w:b w:val="0"/>
        </w:rPr>
      </w:pPr>
    </w:p>
    <w:p w14:paraId="193E3FDA" w14:textId="1D221F1A" w:rsidR="00820542" w:rsidRPr="003106D7" w:rsidRDefault="00820542" w:rsidP="003106D7">
      <w:pPr>
        <w:pStyle w:val="1Styl1rzymski"/>
        <w:spacing w:line="240" w:lineRule="auto"/>
        <w:ind w:left="426"/>
      </w:pPr>
      <w:r w:rsidRPr="003106D7">
        <w:t xml:space="preserve">WARUNKI UDZIAŁU W POSTĘPOWANIU </w:t>
      </w:r>
      <w:r w:rsidR="008073FD" w:rsidRPr="003106D7">
        <w:t>I</w:t>
      </w:r>
      <w:r w:rsidR="00796BD1" w:rsidRPr="003106D7">
        <w:t xml:space="preserve"> PODSTAWY WYKLUCZENIA</w:t>
      </w:r>
      <w:r w:rsidR="00D91161" w:rsidRPr="003106D7">
        <w:t>.</w:t>
      </w:r>
    </w:p>
    <w:p w14:paraId="04244D10" w14:textId="4D30D36B" w:rsidR="00820542" w:rsidRPr="003106D7" w:rsidRDefault="00820542" w:rsidP="003106D7">
      <w:pPr>
        <w:jc w:val="both"/>
      </w:pPr>
      <w:r w:rsidRPr="003106D7">
        <w:t xml:space="preserve">O udzielenie zamówienia mogą ubiegać się Wykonawcy, którzy nie podlegają wykluczeniu </w:t>
      </w:r>
      <w:r w:rsidR="00796BD1" w:rsidRPr="003106D7">
        <w:t xml:space="preserve">z postępowania </w:t>
      </w:r>
      <w:r w:rsidRPr="003106D7">
        <w:t>oraz spełniają określone przez Zamawiającego warunki udziału w postępowaniu.</w:t>
      </w:r>
    </w:p>
    <w:p w14:paraId="7FAD217F" w14:textId="1D4F9468" w:rsidR="00820542" w:rsidRPr="003106D7" w:rsidRDefault="00796BD1" w:rsidP="003106D7">
      <w:pPr>
        <w:jc w:val="both"/>
        <w:rPr>
          <w:b/>
        </w:rPr>
      </w:pPr>
      <w:r w:rsidRPr="003106D7">
        <w:rPr>
          <w:b/>
        </w:rPr>
        <w:t>1.</w:t>
      </w:r>
      <w:r w:rsidRPr="003106D7">
        <w:t xml:space="preserve"> </w:t>
      </w:r>
      <w:r w:rsidRPr="003106D7">
        <w:rPr>
          <w:b/>
        </w:rPr>
        <w:t xml:space="preserve">Warunki </w:t>
      </w:r>
      <w:r w:rsidR="00F50A81" w:rsidRPr="003106D7">
        <w:rPr>
          <w:b/>
        </w:rPr>
        <w:t>udziału w postępowaniu</w:t>
      </w:r>
      <w:r w:rsidR="00820542" w:rsidRPr="003106D7">
        <w:rPr>
          <w:b/>
        </w:rPr>
        <w:t>:</w:t>
      </w:r>
    </w:p>
    <w:p w14:paraId="2FEAF84E" w14:textId="34C7AC8F" w:rsidR="00820542" w:rsidRPr="003106D7" w:rsidRDefault="00820542" w:rsidP="003106D7">
      <w:pPr>
        <w:ind w:left="567" w:hanging="284"/>
        <w:jc w:val="both"/>
        <w:rPr>
          <w:b/>
        </w:rPr>
      </w:pPr>
      <w:r w:rsidRPr="003106D7">
        <w:rPr>
          <w:b/>
        </w:rPr>
        <w:t>1</w:t>
      </w:r>
      <w:r w:rsidR="002B488E" w:rsidRPr="003106D7">
        <w:rPr>
          <w:b/>
        </w:rPr>
        <w:t>)</w:t>
      </w:r>
      <w:r w:rsidR="00C753C8" w:rsidRPr="003106D7">
        <w:rPr>
          <w:b/>
        </w:rPr>
        <w:t xml:space="preserve"> </w:t>
      </w:r>
      <w:r w:rsidR="00B2535B" w:rsidRPr="003106D7">
        <w:rPr>
          <w:b/>
        </w:rPr>
        <w:t>Z</w:t>
      </w:r>
      <w:r w:rsidRPr="003106D7">
        <w:rPr>
          <w:b/>
        </w:rPr>
        <w:t>dolnoś</w:t>
      </w:r>
      <w:r w:rsidR="00F50A81" w:rsidRPr="003106D7">
        <w:rPr>
          <w:b/>
        </w:rPr>
        <w:t>ć</w:t>
      </w:r>
      <w:r w:rsidRPr="003106D7">
        <w:rPr>
          <w:b/>
        </w:rPr>
        <w:t xml:space="preserve"> do występowania w obrocie gospodarczym:</w:t>
      </w:r>
    </w:p>
    <w:p w14:paraId="644482DA" w14:textId="47E926AD" w:rsidR="00820542" w:rsidRPr="003106D7" w:rsidRDefault="00040F2F" w:rsidP="003106D7">
      <w:pPr>
        <w:ind w:left="567" w:hanging="284"/>
        <w:jc w:val="both"/>
      </w:pPr>
      <w:r w:rsidRPr="003106D7">
        <w:t>Nie dotyczy</w:t>
      </w:r>
      <w:r w:rsidR="00B2535B" w:rsidRPr="003106D7">
        <w:t>.</w:t>
      </w:r>
    </w:p>
    <w:p w14:paraId="335CE014" w14:textId="1B1FBFF6" w:rsidR="00820542" w:rsidRPr="003106D7" w:rsidRDefault="00820542" w:rsidP="003106D7">
      <w:pPr>
        <w:ind w:left="567" w:hanging="284"/>
        <w:jc w:val="both"/>
        <w:rPr>
          <w:b/>
        </w:rPr>
      </w:pPr>
      <w:r w:rsidRPr="003106D7">
        <w:rPr>
          <w:b/>
        </w:rPr>
        <w:t>2</w:t>
      </w:r>
      <w:r w:rsidR="002B488E" w:rsidRPr="003106D7">
        <w:rPr>
          <w:b/>
        </w:rPr>
        <w:t>)</w:t>
      </w:r>
      <w:r w:rsidR="00C753C8" w:rsidRPr="003106D7">
        <w:rPr>
          <w:b/>
        </w:rPr>
        <w:t xml:space="preserve"> </w:t>
      </w:r>
      <w:r w:rsidR="00B2535B" w:rsidRPr="003106D7">
        <w:rPr>
          <w:b/>
        </w:rPr>
        <w:t>U</w:t>
      </w:r>
      <w:r w:rsidRPr="003106D7">
        <w:rPr>
          <w:b/>
        </w:rPr>
        <w:t>prawnie</w:t>
      </w:r>
      <w:r w:rsidR="00F50A81" w:rsidRPr="003106D7">
        <w:rPr>
          <w:b/>
        </w:rPr>
        <w:t>nia</w:t>
      </w:r>
      <w:r w:rsidRPr="003106D7">
        <w:rPr>
          <w:b/>
        </w:rPr>
        <w:t xml:space="preserve"> do prowadzenia określonej działalności gospodarczej lub zawodowej, o ile wynika to z odrębnych przepisów:</w:t>
      </w:r>
    </w:p>
    <w:p w14:paraId="0D0D34E9" w14:textId="567D93A3" w:rsidR="00820542" w:rsidRPr="003106D7" w:rsidRDefault="00040F2F" w:rsidP="003106D7">
      <w:pPr>
        <w:ind w:left="567" w:hanging="284"/>
        <w:jc w:val="both"/>
      </w:pPr>
      <w:r w:rsidRPr="003106D7">
        <w:t>Nie dotyczy</w:t>
      </w:r>
      <w:r w:rsidR="00B2535B" w:rsidRPr="003106D7">
        <w:t>.</w:t>
      </w:r>
    </w:p>
    <w:p w14:paraId="4EB399B9" w14:textId="03F52F6C" w:rsidR="00820542" w:rsidRPr="003106D7" w:rsidRDefault="00820542" w:rsidP="003106D7">
      <w:pPr>
        <w:jc w:val="both"/>
      </w:pPr>
      <w:r w:rsidRPr="003106D7">
        <w:rPr>
          <w:b/>
        </w:rPr>
        <w:t>3</w:t>
      </w:r>
      <w:r w:rsidR="002B488E" w:rsidRPr="003106D7">
        <w:rPr>
          <w:b/>
        </w:rPr>
        <w:t>)</w:t>
      </w:r>
      <w:r w:rsidR="00C753C8" w:rsidRPr="003106D7">
        <w:rPr>
          <w:b/>
        </w:rPr>
        <w:t xml:space="preserve"> </w:t>
      </w:r>
      <w:r w:rsidR="00B2535B" w:rsidRPr="003106D7">
        <w:rPr>
          <w:b/>
        </w:rPr>
        <w:t>S</w:t>
      </w:r>
      <w:r w:rsidRPr="003106D7">
        <w:rPr>
          <w:b/>
        </w:rPr>
        <w:t>ytuacj</w:t>
      </w:r>
      <w:r w:rsidR="00F50A81" w:rsidRPr="003106D7">
        <w:rPr>
          <w:b/>
        </w:rPr>
        <w:t>a</w:t>
      </w:r>
      <w:r w:rsidRPr="003106D7">
        <w:rPr>
          <w:b/>
        </w:rPr>
        <w:t xml:space="preserve"> ekonomiczn</w:t>
      </w:r>
      <w:r w:rsidR="00F50A81" w:rsidRPr="003106D7">
        <w:rPr>
          <w:b/>
        </w:rPr>
        <w:t>a</w:t>
      </w:r>
      <w:r w:rsidRPr="003106D7">
        <w:rPr>
          <w:b/>
        </w:rPr>
        <w:t xml:space="preserve"> lub finansow</w:t>
      </w:r>
      <w:r w:rsidR="00F50A81" w:rsidRPr="003106D7">
        <w:rPr>
          <w:b/>
        </w:rPr>
        <w:t>a</w:t>
      </w:r>
      <w:r w:rsidRPr="003106D7">
        <w:rPr>
          <w:b/>
        </w:rPr>
        <w:t>:</w:t>
      </w:r>
    </w:p>
    <w:p w14:paraId="0996FA6C" w14:textId="77777777" w:rsidR="004E35EE" w:rsidRPr="003106D7" w:rsidRDefault="004E35EE" w:rsidP="003106D7">
      <w:pPr>
        <w:ind w:left="284"/>
        <w:jc w:val="both"/>
      </w:pPr>
      <w:r w:rsidRPr="003106D7">
        <w:t>Nie dotyczy.</w:t>
      </w:r>
    </w:p>
    <w:p w14:paraId="3D488DFF" w14:textId="0EB04823" w:rsidR="006E7637" w:rsidRPr="003106D7" w:rsidRDefault="00820542" w:rsidP="003106D7">
      <w:pPr>
        <w:jc w:val="both"/>
        <w:rPr>
          <w:b/>
        </w:rPr>
      </w:pPr>
      <w:r w:rsidRPr="003106D7">
        <w:rPr>
          <w:b/>
        </w:rPr>
        <w:lastRenderedPageBreak/>
        <w:t>4</w:t>
      </w:r>
      <w:r w:rsidR="002B488E" w:rsidRPr="003106D7">
        <w:rPr>
          <w:b/>
        </w:rPr>
        <w:t>)</w:t>
      </w:r>
      <w:r w:rsidR="00C753C8" w:rsidRPr="003106D7">
        <w:rPr>
          <w:b/>
        </w:rPr>
        <w:t xml:space="preserve"> </w:t>
      </w:r>
      <w:r w:rsidR="00B2535B" w:rsidRPr="003106D7">
        <w:rPr>
          <w:b/>
        </w:rPr>
        <w:t>Z</w:t>
      </w:r>
      <w:r w:rsidRPr="003106D7">
        <w:rPr>
          <w:b/>
        </w:rPr>
        <w:t>dolnoś</w:t>
      </w:r>
      <w:r w:rsidR="00F50A81" w:rsidRPr="003106D7">
        <w:rPr>
          <w:b/>
        </w:rPr>
        <w:t>ć</w:t>
      </w:r>
      <w:r w:rsidRPr="003106D7">
        <w:rPr>
          <w:b/>
        </w:rPr>
        <w:t xml:space="preserve"> techniczn</w:t>
      </w:r>
      <w:r w:rsidR="00F50A81" w:rsidRPr="003106D7">
        <w:rPr>
          <w:b/>
        </w:rPr>
        <w:t>a</w:t>
      </w:r>
      <w:r w:rsidRPr="003106D7">
        <w:rPr>
          <w:b/>
        </w:rPr>
        <w:t xml:space="preserve"> lub zawodow</w:t>
      </w:r>
      <w:r w:rsidR="00F50A81" w:rsidRPr="003106D7">
        <w:rPr>
          <w:b/>
        </w:rPr>
        <w:t>a</w:t>
      </w:r>
      <w:r w:rsidRPr="003106D7">
        <w:rPr>
          <w:b/>
        </w:rPr>
        <w:t>:</w:t>
      </w:r>
    </w:p>
    <w:p w14:paraId="4965FBB9" w14:textId="77777777" w:rsidR="00375A21" w:rsidRPr="003106D7" w:rsidRDefault="00375A21" w:rsidP="003106D7">
      <w:pPr>
        <w:jc w:val="both"/>
      </w:pPr>
      <w:r w:rsidRPr="003106D7">
        <w:t>O udzielenie zamówienia mogą ubiegać się wykonawcy, którzy:</w:t>
      </w:r>
    </w:p>
    <w:p w14:paraId="1BCC2C07" w14:textId="02C1BCB2" w:rsidR="00F40340" w:rsidRPr="003106D7" w:rsidRDefault="00F40340" w:rsidP="003106D7">
      <w:pPr>
        <w:jc w:val="both"/>
        <w:rPr>
          <w:b/>
        </w:rPr>
      </w:pPr>
    </w:p>
    <w:p w14:paraId="2FFB2FAB" w14:textId="68CFBC8A" w:rsidR="00F40340" w:rsidRPr="003106D7" w:rsidRDefault="0012431E" w:rsidP="003106D7">
      <w:pPr>
        <w:pStyle w:val="Akapitzlist"/>
        <w:numPr>
          <w:ilvl w:val="0"/>
          <w:numId w:val="58"/>
        </w:numPr>
        <w:spacing w:after="0" w:line="240" w:lineRule="auto"/>
        <w:ind w:left="426" w:hanging="284"/>
        <w:jc w:val="both"/>
        <w:rPr>
          <w:rFonts w:ascii="Times New Roman" w:hAnsi="Times New Roman" w:cs="Times New Roman"/>
          <w:b/>
          <w:sz w:val="24"/>
          <w:szCs w:val="24"/>
        </w:rPr>
      </w:pPr>
      <w:bookmarkStart w:id="4" w:name="_Hlk99617741"/>
      <w:r w:rsidRPr="003106D7">
        <w:rPr>
          <w:rFonts w:ascii="Times New Roman" w:hAnsi="Times New Roman" w:cs="Times New Roman"/>
          <w:sz w:val="24"/>
          <w:szCs w:val="24"/>
        </w:rPr>
        <w:t xml:space="preserve">w okresie ostatnich </w:t>
      </w:r>
      <w:r w:rsidR="00375A21" w:rsidRPr="003106D7">
        <w:rPr>
          <w:rFonts w:ascii="Times New Roman" w:hAnsi="Times New Roman" w:cs="Times New Roman"/>
          <w:b/>
          <w:sz w:val="24"/>
          <w:szCs w:val="24"/>
        </w:rPr>
        <w:t>5</w:t>
      </w:r>
      <w:r w:rsidRPr="003106D7">
        <w:rPr>
          <w:rFonts w:ascii="Times New Roman" w:hAnsi="Times New Roman" w:cs="Times New Roman"/>
          <w:b/>
          <w:sz w:val="24"/>
          <w:szCs w:val="24"/>
        </w:rPr>
        <w:t xml:space="preserve"> </w:t>
      </w:r>
      <w:r w:rsidRPr="003106D7">
        <w:rPr>
          <w:rFonts w:ascii="Times New Roman" w:hAnsi="Times New Roman" w:cs="Times New Roman"/>
          <w:sz w:val="24"/>
          <w:szCs w:val="24"/>
        </w:rPr>
        <w:t>lat przed upływem terminu składania ofert, a jeżeli okres prowadzenia działalności jest krótszy – w tym okresie, wykona</w:t>
      </w:r>
      <w:r w:rsidR="00375A21" w:rsidRPr="003106D7">
        <w:rPr>
          <w:rFonts w:ascii="Times New Roman" w:hAnsi="Times New Roman" w:cs="Times New Roman"/>
          <w:sz w:val="24"/>
          <w:szCs w:val="24"/>
        </w:rPr>
        <w:t>li</w:t>
      </w:r>
      <w:r w:rsidRPr="003106D7">
        <w:rPr>
          <w:rFonts w:ascii="Times New Roman" w:hAnsi="Times New Roman" w:cs="Times New Roman"/>
          <w:sz w:val="24"/>
          <w:szCs w:val="24"/>
        </w:rPr>
        <w:t xml:space="preserve"> </w:t>
      </w:r>
      <w:r w:rsidR="00994A80" w:rsidRPr="003106D7">
        <w:rPr>
          <w:rFonts w:ascii="Times New Roman" w:hAnsi="Times New Roman" w:cs="Times New Roman"/>
          <w:sz w:val="24"/>
          <w:szCs w:val="24"/>
        </w:rPr>
        <w:t xml:space="preserve">co najmniej </w:t>
      </w:r>
      <w:r w:rsidR="00292DFD" w:rsidRPr="003106D7">
        <w:rPr>
          <w:rFonts w:ascii="Times New Roman" w:hAnsi="Times New Roman" w:cs="Times New Roman"/>
          <w:sz w:val="24"/>
          <w:szCs w:val="24"/>
        </w:rPr>
        <w:t>1</w:t>
      </w:r>
      <w:r w:rsidR="00994A80" w:rsidRPr="003106D7">
        <w:rPr>
          <w:rFonts w:ascii="Times New Roman" w:hAnsi="Times New Roman" w:cs="Times New Roman"/>
          <w:sz w:val="24"/>
          <w:szCs w:val="24"/>
        </w:rPr>
        <w:t xml:space="preserve"> zamówienie polegające na</w:t>
      </w:r>
      <w:r w:rsidR="00972E59" w:rsidRPr="003106D7">
        <w:rPr>
          <w:rFonts w:ascii="Times New Roman" w:hAnsi="Times New Roman" w:cs="Times New Roman"/>
          <w:sz w:val="24"/>
          <w:szCs w:val="24"/>
        </w:rPr>
        <w:t xml:space="preserve"> przebudowie lub remoncie zabytkow</w:t>
      </w:r>
      <w:r w:rsidR="00DA3267">
        <w:rPr>
          <w:rFonts w:ascii="Times New Roman" w:hAnsi="Times New Roman" w:cs="Times New Roman"/>
          <w:sz w:val="24"/>
          <w:szCs w:val="24"/>
        </w:rPr>
        <w:t>ego</w:t>
      </w:r>
      <w:r w:rsidR="00972E59" w:rsidRPr="003106D7">
        <w:rPr>
          <w:rFonts w:ascii="Times New Roman" w:hAnsi="Times New Roman" w:cs="Times New Roman"/>
          <w:sz w:val="24"/>
          <w:szCs w:val="24"/>
        </w:rPr>
        <w:t xml:space="preserve"> lub objęt</w:t>
      </w:r>
      <w:r w:rsidR="00DA3267">
        <w:rPr>
          <w:rFonts w:ascii="Times New Roman" w:hAnsi="Times New Roman" w:cs="Times New Roman"/>
          <w:sz w:val="24"/>
          <w:szCs w:val="24"/>
        </w:rPr>
        <w:t xml:space="preserve">ego </w:t>
      </w:r>
      <w:r w:rsidR="00972E59" w:rsidRPr="003106D7">
        <w:rPr>
          <w:rFonts w:ascii="Times New Roman" w:hAnsi="Times New Roman" w:cs="Times New Roman"/>
          <w:sz w:val="24"/>
          <w:szCs w:val="24"/>
        </w:rPr>
        <w:t>ochroną konserwatorską, obiekt</w:t>
      </w:r>
      <w:r w:rsidR="00292DFD" w:rsidRPr="003106D7">
        <w:rPr>
          <w:rFonts w:ascii="Times New Roman" w:hAnsi="Times New Roman" w:cs="Times New Roman"/>
          <w:sz w:val="24"/>
          <w:szCs w:val="24"/>
        </w:rPr>
        <w:t>u</w:t>
      </w:r>
      <w:r w:rsidR="00972E59" w:rsidRPr="003106D7">
        <w:rPr>
          <w:rFonts w:ascii="Times New Roman" w:hAnsi="Times New Roman" w:cs="Times New Roman"/>
          <w:sz w:val="24"/>
          <w:szCs w:val="24"/>
        </w:rPr>
        <w:t xml:space="preserve"> mostow</w:t>
      </w:r>
      <w:r w:rsidR="00292DFD" w:rsidRPr="003106D7">
        <w:rPr>
          <w:rFonts w:ascii="Times New Roman" w:hAnsi="Times New Roman" w:cs="Times New Roman"/>
          <w:sz w:val="24"/>
          <w:szCs w:val="24"/>
        </w:rPr>
        <w:t>ego</w:t>
      </w:r>
      <w:r w:rsidR="00972E59" w:rsidRPr="003106D7">
        <w:rPr>
          <w:rFonts w:ascii="Times New Roman" w:hAnsi="Times New Roman" w:cs="Times New Roman"/>
          <w:sz w:val="24"/>
          <w:szCs w:val="24"/>
        </w:rPr>
        <w:t xml:space="preserve"> o wartości co najmniej </w:t>
      </w:r>
      <w:r w:rsidR="00972E59" w:rsidRPr="003106D7">
        <w:rPr>
          <w:rFonts w:ascii="Times New Roman" w:hAnsi="Times New Roman" w:cs="Times New Roman"/>
          <w:b/>
          <w:sz w:val="24"/>
          <w:szCs w:val="24"/>
        </w:rPr>
        <w:t>1</w:t>
      </w:r>
      <w:r w:rsidR="00D44045" w:rsidRPr="003106D7">
        <w:rPr>
          <w:rFonts w:ascii="Times New Roman" w:hAnsi="Times New Roman" w:cs="Times New Roman"/>
          <w:b/>
          <w:sz w:val="24"/>
          <w:szCs w:val="24"/>
        </w:rPr>
        <w:t xml:space="preserve"> </w:t>
      </w:r>
      <w:r w:rsidR="00972E59" w:rsidRPr="003106D7">
        <w:rPr>
          <w:rFonts w:ascii="Times New Roman" w:hAnsi="Times New Roman" w:cs="Times New Roman"/>
          <w:b/>
          <w:sz w:val="24"/>
          <w:szCs w:val="24"/>
        </w:rPr>
        <w:t>000</w:t>
      </w:r>
      <w:r w:rsidR="00D44045" w:rsidRPr="003106D7">
        <w:rPr>
          <w:rFonts w:ascii="Times New Roman" w:hAnsi="Times New Roman" w:cs="Times New Roman"/>
          <w:b/>
          <w:sz w:val="24"/>
          <w:szCs w:val="24"/>
        </w:rPr>
        <w:t xml:space="preserve"> </w:t>
      </w:r>
      <w:r w:rsidR="00972E59" w:rsidRPr="003106D7">
        <w:rPr>
          <w:rFonts w:ascii="Times New Roman" w:hAnsi="Times New Roman" w:cs="Times New Roman"/>
          <w:b/>
          <w:sz w:val="24"/>
          <w:szCs w:val="24"/>
        </w:rPr>
        <w:t>000,00</w:t>
      </w:r>
      <w:r w:rsidR="00972E59" w:rsidRPr="003106D7">
        <w:rPr>
          <w:rFonts w:ascii="Times New Roman" w:hAnsi="Times New Roman" w:cs="Times New Roman"/>
          <w:sz w:val="24"/>
          <w:szCs w:val="24"/>
        </w:rPr>
        <w:t xml:space="preserve"> zł brutto</w:t>
      </w:r>
      <w:r w:rsidR="00994A80" w:rsidRPr="003106D7">
        <w:rPr>
          <w:rFonts w:ascii="Times New Roman" w:hAnsi="Times New Roman" w:cs="Times New Roman"/>
          <w:sz w:val="24"/>
          <w:szCs w:val="24"/>
        </w:rPr>
        <w:t xml:space="preserve"> </w:t>
      </w:r>
    </w:p>
    <w:p w14:paraId="68D4A1ED" w14:textId="77777777" w:rsidR="00CD5AAB" w:rsidRPr="003106D7" w:rsidRDefault="00CD5AAB" w:rsidP="003106D7">
      <w:pPr>
        <w:pStyle w:val="Akapitzlist"/>
        <w:spacing w:after="0" w:line="240" w:lineRule="auto"/>
        <w:ind w:left="567"/>
        <w:jc w:val="both"/>
        <w:rPr>
          <w:rFonts w:ascii="Times New Roman" w:hAnsi="Times New Roman" w:cs="Times New Roman"/>
          <w:b/>
          <w:sz w:val="24"/>
          <w:szCs w:val="24"/>
        </w:rPr>
      </w:pPr>
    </w:p>
    <w:p w14:paraId="4784EA4D" w14:textId="23CFADB9" w:rsidR="006E7637" w:rsidRPr="003106D7" w:rsidRDefault="006E7637" w:rsidP="003106D7">
      <w:pPr>
        <w:pStyle w:val="Akapitzlist"/>
        <w:spacing w:after="0" w:line="240" w:lineRule="auto"/>
        <w:ind w:left="0"/>
        <w:jc w:val="both"/>
        <w:rPr>
          <w:rFonts w:ascii="Times New Roman" w:hAnsi="Times New Roman" w:cs="Times New Roman"/>
          <w:sz w:val="24"/>
          <w:szCs w:val="24"/>
        </w:rPr>
      </w:pPr>
      <w:bookmarkStart w:id="5" w:name="_Hlk212708234"/>
      <w:r w:rsidRPr="003106D7">
        <w:rPr>
          <w:rFonts w:ascii="Times New Roman" w:hAnsi="Times New Roman" w:cs="Times New Roman"/>
          <w:sz w:val="24"/>
          <w:szCs w:val="24"/>
        </w:rPr>
        <w:t>Wykonawcy wspólnie ubiegający się o udzielenie niniejszego zamówienia mogą spełnić ten warunek w</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 xml:space="preserve">sposób następujący: </w:t>
      </w:r>
      <w:r w:rsidR="004E35EE" w:rsidRPr="003106D7">
        <w:rPr>
          <w:rFonts w:ascii="Times New Roman" w:hAnsi="Times New Roman" w:cs="Times New Roman"/>
          <w:sz w:val="24"/>
          <w:szCs w:val="24"/>
        </w:rPr>
        <w:t>przynajmniej jeden z wykonawców musi</w:t>
      </w:r>
      <w:r w:rsidR="00EB1F38" w:rsidRPr="003106D7">
        <w:rPr>
          <w:rFonts w:ascii="Times New Roman" w:hAnsi="Times New Roman" w:cs="Times New Roman"/>
          <w:sz w:val="24"/>
          <w:szCs w:val="24"/>
        </w:rPr>
        <w:t xml:space="preserve"> spełnić ten warunek.</w:t>
      </w:r>
    </w:p>
    <w:bookmarkEnd w:id="5"/>
    <w:p w14:paraId="0A123771" w14:textId="77777777" w:rsidR="005F55BB" w:rsidRPr="003106D7" w:rsidRDefault="005F55BB" w:rsidP="003106D7">
      <w:pPr>
        <w:pStyle w:val="Akapitzlist"/>
        <w:spacing w:after="0" w:line="240" w:lineRule="auto"/>
        <w:ind w:left="567"/>
        <w:jc w:val="both"/>
        <w:rPr>
          <w:rFonts w:ascii="Times New Roman" w:hAnsi="Times New Roman" w:cs="Times New Roman"/>
          <w:b/>
          <w:sz w:val="24"/>
          <w:szCs w:val="24"/>
        </w:rPr>
      </w:pPr>
    </w:p>
    <w:p w14:paraId="28E1B160" w14:textId="77777777" w:rsidR="00EE6B3E" w:rsidRDefault="00EE6B3E" w:rsidP="003106D7">
      <w:pPr>
        <w:pStyle w:val="Akapitzlist"/>
        <w:numPr>
          <w:ilvl w:val="0"/>
          <w:numId w:val="58"/>
        </w:numPr>
        <w:spacing w:after="0" w:line="240" w:lineRule="auto"/>
        <w:ind w:left="426" w:hanging="284"/>
        <w:jc w:val="both"/>
        <w:rPr>
          <w:rFonts w:ascii="Times New Roman" w:hAnsi="Times New Roman" w:cs="Times New Roman"/>
          <w:sz w:val="24"/>
          <w:szCs w:val="24"/>
        </w:rPr>
      </w:pPr>
      <w:r w:rsidRPr="003106D7">
        <w:rPr>
          <w:rFonts w:ascii="Times New Roman" w:hAnsi="Times New Roman" w:cs="Times New Roman"/>
          <w:sz w:val="24"/>
          <w:szCs w:val="24"/>
        </w:rPr>
        <w:t>D</w:t>
      </w:r>
      <w:r w:rsidR="003D3503" w:rsidRPr="003106D7">
        <w:rPr>
          <w:rFonts w:ascii="Times New Roman" w:hAnsi="Times New Roman" w:cs="Times New Roman"/>
          <w:sz w:val="24"/>
          <w:szCs w:val="24"/>
        </w:rPr>
        <w:t>ysponują</w:t>
      </w:r>
      <w:r>
        <w:rPr>
          <w:rFonts w:ascii="Times New Roman" w:hAnsi="Times New Roman" w:cs="Times New Roman"/>
          <w:sz w:val="24"/>
          <w:szCs w:val="24"/>
        </w:rPr>
        <w:t xml:space="preserve"> </w:t>
      </w:r>
      <w:r w:rsidR="00C31115" w:rsidRPr="003106D7">
        <w:rPr>
          <w:rFonts w:ascii="Times New Roman" w:hAnsi="Times New Roman" w:cs="Times New Roman"/>
          <w:sz w:val="24"/>
          <w:szCs w:val="24"/>
        </w:rPr>
        <w:t>co najmniej</w:t>
      </w:r>
      <w:r>
        <w:rPr>
          <w:rFonts w:ascii="Times New Roman" w:hAnsi="Times New Roman" w:cs="Times New Roman"/>
          <w:sz w:val="24"/>
          <w:szCs w:val="24"/>
        </w:rPr>
        <w:t>:</w:t>
      </w:r>
    </w:p>
    <w:p w14:paraId="3B58EC98" w14:textId="333E8065" w:rsidR="00304F47" w:rsidRDefault="004E35EE" w:rsidP="00EE6B3E">
      <w:pPr>
        <w:pStyle w:val="Akapitzlist"/>
        <w:numPr>
          <w:ilvl w:val="0"/>
          <w:numId w:val="111"/>
        </w:numPr>
        <w:spacing w:after="0" w:line="240" w:lineRule="auto"/>
        <w:ind w:left="851"/>
        <w:jc w:val="both"/>
        <w:rPr>
          <w:rFonts w:ascii="Times New Roman" w:hAnsi="Times New Roman" w:cs="Times New Roman"/>
          <w:sz w:val="24"/>
          <w:szCs w:val="24"/>
        </w:rPr>
      </w:pPr>
      <w:r w:rsidRPr="003106D7">
        <w:rPr>
          <w:rFonts w:ascii="Times New Roman" w:hAnsi="Times New Roman" w:cs="Times New Roman"/>
          <w:b/>
          <w:sz w:val="24"/>
          <w:szCs w:val="24"/>
        </w:rPr>
        <w:t>1 osobą</w:t>
      </w:r>
      <w:r w:rsidRPr="003106D7">
        <w:rPr>
          <w:rFonts w:ascii="Times New Roman" w:hAnsi="Times New Roman" w:cs="Times New Roman"/>
          <w:sz w:val="24"/>
          <w:szCs w:val="24"/>
        </w:rPr>
        <w:t xml:space="preserve"> posiadającą uprawnienia</w:t>
      </w:r>
      <w:r w:rsidR="00D44398" w:rsidRPr="003106D7">
        <w:rPr>
          <w:rFonts w:ascii="Times New Roman" w:hAnsi="Times New Roman" w:cs="Times New Roman"/>
          <w:sz w:val="24"/>
          <w:szCs w:val="24"/>
        </w:rPr>
        <w:t xml:space="preserve"> do kierowania robotami budowlanymi w specjalności </w:t>
      </w:r>
      <w:r w:rsidR="00D44398" w:rsidRPr="00EE6B3E">
        <w:rPr>
          <w:rFonts w:ascii="Times New Roman" w:hAnsi="Times New Roman" w:cs="Times New Roman"/>
          <w:sz w:val="24"/>
          <w:szCs w:val="24"/>
        </w:rPr>
        <w:t>mostowej</w:t>
      </w:r>
      <w:r w:rsidR="00304F47" w:rsidRPr="00EE6B3E">
        <w:rPr>
          <w:rFonts w:ascii="Times New Roman" w:hAnsi="Times New Roman" w:cs="Times New Roman"/>
          <w:sz w:val="24"/>
          <w:szCs w:val="24"/>
        </w:rPr>
        <w:t xml:space="preserve">, </w:t>
      </w:r>
      <w:r w:rsidR="00C936A6" w:rsidRPr="003106D7">
        <w:rPr>
          <w:rFonts w:ascii="Times New Roman" w:hAnsi="Times New Roman" w:cs="Times New Roman"/>
          <w:sz w:val="24"/>
          <w:szCs w:val="24"/>
        </w:rPr>
        <w:t xml:space="preserve">która </w:t>
      </w:r>
      <w:r w:rsidR="00292DFD" w:rsidRPr="003106D7">
        <w:rPr>
          <w:rFonts w:ascii="Times New Roman" w:hAnsi="Times New Roman" w:cs="Times New Roman"/>
          <w:sz w:val="24"/>
          <w:szCs w:val="24"/>
        </w:rPr>
        <w:t>kierowała</w:t>
      </w:r>
      <w:r w:rsidR="00D251B7" w:rsidRPr="003106D7">
        <w:rPr>
          <w:rFonts w:ascii="Times New Roman" w:hAnsi="Times New Roman" w:cs="Times New Roman"/>
          <w:sz w:val="24"/>
          <w:szCs w:val="24"/>
        </w:rPr>
        <w:t xml:space="preserve"> co najmniej jedn</w:t>
      </w:r>
      <w:r w:rsidR="00292DFD" w:rsidRPr="003106D7">
        <w:rPr>
          <w:rFonts w:ascii="Times New Roman" w:hAnsi="Times New Roman" w:cs="Times New Roman"/>
          <w:sz w:val="24"/>
          <w:szCs w:val="24"/>
        </w:rPr>
        <w:t>ą</w:t>
      </w:r>
      <w:r w:rsidR="00D251B7" w:rsidRPr="003106D7">
        <w:rPr>
          <w:rFonts w:ascii="Times New Roman" w:hAnsi="Times New Roman" w:cs="Times New Roman"/>
          <w:sz w:val="24"/>
          <w:szCs w:val="24"/>
        </w:rPr>
        <w:t xml:space="preserve"> </w:t>
      </w:r>
      <w:r w:rsidR="00292DFD" w:rsidRPr="003106D7">
        <w:rPr>
          <w:rFonts w:ascii="Times New Roman" w:hAnsi="Times New Roman" w:cs="Times New Roman"/>
          <w:sz w:val="24"/>
          <w:szCs w:val="24"/>
        </w:rPr>
        <w:t>robotą</w:t>
      </w:r>
      <w:r w:rsidR="00D251B7" w:rsidRPr="003106D7">
        <w:rPr>
          <w:rFonts w:ascii="Times New Roman" w:hAnsi="Times New Roman" w:cs="Times New Roman"/>
          <w:sz w:val="24"/>
          <w:szCs w:val="24"/>
        </w:rPr>
        <w:t xml:space="preserve"> polegając</w:t>
      </w:r>
      <w:r w:rsidR="00292DFD" w:rsidRPr="003106D7">
        <w:rPr>
          <w:rFonts w:ascii="Times New Roman" w:hAnsi="Times New Roman" w:cs="Times New Roman"/>
          <w:sz w:val="24"/>
          <w:szCs w:val="24"/>
        </w:rPr>
        <w:t>ą</w:t>
      </w:r>
      <w:r w:rsidR="00D251B7" w:rsidRPr="003106D7">
        <w:rPr>
          <w:rFonts w:ascii="Times New Roman" w:hAnsi="Times New Roman" w:cs="Times New Roman"/>
          <w:sz w:val="24"/>
          <w:szCs w:val="24"/>
        </w:rPr>
        <w:t xml:space="preserve"> na </w:t>
      </w:r>
      <w:r w:rsidR="00D251B7" w:rsidRPr="003106D7">
        <w:rPr>
          <w:rFonts w:ascii="Times New Roman" w:hAnsi="Times New Roman" w:cs="Times New Roman"/>
          <w:sz w:val="24"/>
          <w:szCs w:val="24"/>
          <w:u w:val="single"/>
        </w:rPr>
        <w:t>przebudowie lub remoncie zabytkow</w:t>
      </w:r>
      <w:r w:rsidR="00DA3267">
        <w:rPr>
          <w:rFonts w:ascii="Times New Roman" w:hAnsi="Times New Roman" w:cs="Times New Roman"/>
          <w:sz w:val="24"/>
          <w:szCs w:val="24"/>
          <w:u w:val="single"/>
        </w:rPr>
        <w:t>ego</w:t>
      </w:r>
      <w:r w:rsidR="00D251B7" w:rsidRPr="003106D7">
        <w:rPr>
          <w:rFonts w:ascii="Times New Roman" w:hAnsi="Times New Roman" w:cs="Times New Roman"/>
          <w:sz w:val="24"/>
          <w:szCs w:val="24"/>
          <w:u w:val="single"/>
        </w:rPr>
        <w:t xml:space="preserve"> lub objęt</w:t>
      </w:r>
      <w:r w:rsidR="00DA3267">
        <w:rPr>
          <w:rFonts w:ascii="Times New Roman" w:hAnsi="Times New Roman" w:cs="Times New Roman"/>
          <w:sz w:val="24"/>
          <w:szCs w:val="24"/>
          <w:u w:val="single"/>
        </w:rPr>
        <w:t>ego</w:t>
      </w:r>
      <w:r w:rsidR="00D251B7" w:rsidRPr="003106D7">
        <w:rPr>
          <w:rFonts w:ascii="Times New Roman" w:hAnsi="Times New Roman" w:cs="Times New Roman"/>
          <w:sz w:val="24"/>
          <w:szCs w:val="24"/>
          <w:u w:val="single"/>
        </w:rPr>
        <w:t xml:space="preserve"> ochroną konserwatorską obiekt</w:t>
      </w:r>
      <w:r w:rsidR="00292DFD" w:rsidRPr="003106D7">
        <w:rPr>
          <w:rFonts w:ascii="Times New Roman" w:hAnsi="Times New Roman" w:cs="Times New Roman"/>
          <w:sz w:val="24"/>
          <w:szCs w:val="24"/>
          <w:u w:val="single"/>
        </w:rPr>
        <w:t>u</w:t>
      </w:r>
      <w:r w:rsidR="00D251B7" w:rsidRPr="003106D7">
        <w:rPr>
          <w:rFonts w:ascii="Times New Roman" w:hAnsi="Times New Roman" w:cs="Times New Roman"/>
          <w:sz w:val="24"/>
          <w:szCs w:val="24"/>
          <w:u w:val="single"/>
        </w:rPr>
        <w:t xml:space="preserve"> mostow</w:t>
      </w:r>
      <w:r w:rsidR="00292DFD" w:rsidRPr="003106D7">
        <w:rPr>
          <w:rFonts w:ascii="Times New Roman" w:hAnsi="Times New Roman" w:cs="Times New Roman"/>
          <w:sz w:val="24"/>
          <w:szCs w:val="24"/>
          <w:u w:val="single"/>
        </w:rPr>
        <w:t>ego</w:t>
      </w:r>
      <w:r w:rsidR="00D251B7" w:rsidRPr="003106D7">
        <w:rPr>
          <w:rFonts w:ascii="Times New Roman" w:hAnsi="Times New Roman" w:cs="Times New Roman"/>
          <w:sz w:val="24"/>
          <w:szCs w:val="24"/>
          <w:u w:val="single"/>
        </w:rPr>
        <w:t xml:space="preserve"> o wartości co najmniej </w:t>
      </w:r>
      <w:r w:rsidR="00D251B7" w:rsidRPr="003106D7">
        <w:rPr>
          <w:rFonts w:ascii="Times New Roman" w:hAnsi="Times New Roman" w:cs="Times New Roman"/>
          <w:b/>
          <w:sz w:val="24"/>
          <w:szCs w:val="24"/>
          <w:u w:val="single"/>
        </w:rPr>
        <w:t>1</w:t>
      </w:r>
      <w:r w:rsidR="00123CC5" w:rsidRPr="003106D7">
        <w:rPr>
          <w:rFonts w:ascii="Times New Roman" w:hAnsi="Times New Roman" w:cs="Times New Roman"/>
          <w:b/>
          <w:sz w:val="24"/>
          <w:szCs w:val="24"/>
          <w:u w:val="single"/>
        </w:rPr>
        <w:t xml:space="preserve"> </w:t>
      </w:r>
      <w:r w:rsidR="00D251B7" w:rsidRPr="003106D7">
        <w:rPr>
          <w:rFonts w:ascii="Times New Roman" w:hAnsi="Times New Roman" w:cs="Times New Roman"/>
          <w:b/>
          <w:sz w:val="24"/>
          <w:szCs w:val="24"/>
          <w:u w:val="single"/>
        </w:rPr>
        <w:t>000</w:t>
      </w:r>
      <w:r w:rsidR="003D37D7" w:rsidRPr="003106D7">
        <w:rPr>
          <w:rFonts w:ascii="Times New Roman" w:hAnsi="Times New Roman" w:cs="Times New Roman"/>
          <w:b/>
          <w:sz w:val="24"/>
          <w:szCs w:val="24"/>
          <w:u w:val="single"/>
        </w:rPr>
        <w:t xml:space="preserve"> </w:t>
      </w:r>
      <w:r w:rsidR="00D251B7" w:rsidRPr="003106D7">
        <w:rPr>
          <w:rFonts w:ascii="Times New Roman" w:hAnsi="Times New Roman" w:cs="Times New Roman"/>
          <w:b/>
          <w:sz w:val="24"/>
          <w:szCs w:val="24"/>
          <w:u w:val="single"/>
        </w:rPr>
        <w:t>000,00</w:t>
      </w:r>
      <w:r w:rsidR="00D251B7" w:rsidRPr="003106D7">
        <w:rPr>
          <w:rFonts w:ascii="Times New Roman" w:hAnsi="Times New Roman" w:cs="Times New Roman"/>
          <w:sz w:val="24"/>
          <w:szCs w:val="24"/>
        </w:rPr>
        <w:t xml:space="preserve"> zł brutto</w:t>
      </w:r>
      <w:r w:rsidR="00304F47">
        <w:rPr>
          <w:rFonts w:ascii="Times New Roman" w:hAnsi="Times New Roman" w:cs="Times New Roman"/>
          <w:sz w:val="24"/>
          <w:szCs w:val="24"/>
        </w:rPr>
        <w:t>,</w:t>
      </w:r>
      <w:r w:rsidR="00347AE7" w:rsidRPr="003106D7">
        <w:rPr>
          <w:rFonts w:ascii="Times New Roman" w:hAnsi="Times New Roman" w:cs="Times New Roman"/>
          <w:sz w:val="24"/>
          <w:szCs w:val="24"/>
        </w:rPr>
        <w:t xml:space="preserve"> </w:t>
      </w:r>
    </w:p>
    <w:p w14:paraId="4CC6E0E9" w14:textId="1604BA82" w:rsidR="00AD69EA" w:rsidRDefault="002E4666" w:rsidP="00EE6B3E">
      <w:pPr>
        <w:pStyle w:val="Akapitzlist"/>
        <w:numPr>
          <w:ilvl w:val="0"/>
          <w:numId w:val="111"/>
        </w:numPr>
        <w:spacing w:after="0" w:line="240" w:lineRule="auto"/>
        <w:ind w:left="851"/>
        <w:jc w:val="both"/>
        <w:rPr>
          <w:rFonts w:ascii="Times New Roman" w:hAnsi="Times New Roman" w:cs="Times New Roman"/>
          <w:sz w:val="24"/>
          <w:szCs w:val="24"/>
        </w:rPr>
      </w:pPr>
      <w:r w:rsidRPr="002E4666">
        <w:rPr>
          <w:rFonts w:ascii="Times New Roman" w:hAnsi="Times New Roman" w:cs="Times New Roman"/>
          <w:b/>
          <w:sz w:val="24"/>
          <w:szCs w:val="24"/>
        </w:rPr>
        <w:t xml:space="preserve">1 osobą </w:t>
      </w:r>
      <w:r w:rsidR="00AD69EA" w:rsidRPr="003106D7">
        <w:rPr>
          <w:rFonts w:ascii="Times New Roman" w:hAnsi="Times New Roman" w:cs="Times New Roman"/>
          <w:sz w:val="24"/>
          <w:szCs w:val="24"/>
        </w:rPr>
        <w:t>spełniającą wymogi art. 37a Ustawy z dnia 23 lipca 2003r. o ochronie zabytków i opiece nad zabytkami.</w:t>
      </w:r>
    </w:p>
    <w:p w14:paraId="5CB70031" w14:textId="77777777" w:rsidR="00EE6B3E" w:rsidRDefault="00EE6B3E" w:rsidP="00EE6B3E">
      <w:pPr>
        <w:jc w:val="both"/>
      </w:pPr>
    </w:p>
    <w:p w14:paraId="51A70349" w14:textId="16B945C9" w:rsidR="00004ADA" w:rsidRDefault="00EE6B3E" w:rsidP="00EE6B3E">
      <w:pPr>
        <w:jc w:val="both"/>
      </w:pPr>
      <w:r w:rsidRPr="00EE6B3E">
        <w:t>Wykonawca może wykazać jedną osobę jeżeli łącznie spełnia powyższe wymogi.</w:t>
      </w:r>
    </w:p>
    <w:p w14:paraId="4B9E65EE" w14:textId="77777777" w:rsidR="00EE6B3E" w:rsidRPr="00EE6B3E" w:rsidRDefault="00EE6B3E" w:rsidP="00EE6B3E">
      <w:pPr>
        <w:jc w:val="both"/>
      </w:pPr>
    </w:p>
    <w:p w14:paraId="1AB04ED5" w14:textId="4578855F" w:rsidR="00EE6B3E" w:rsidRPr="003106D7" w:rsidRDefault="00EE6B3E" w:rsidP="00EE6B3E">
      <w:pPr>
        <w:pStyle w:val="Akapitzlist"/>
        <w:spacing w:after="0" w:line="240" w:lineRule="auto"/>
        <w:ind w:left="0"/>
        <w:jc w:val="both"/>
        <w:rPr>
          <w:rFonts w:ascii="Times New Roman" w:hAnsi="Times New Roman" w:cs="Times New Roman"/>
          <w:sz w:val="24"/>
          <w:szCs w:val="24"/>
        </w:rPr>
      </w:pPr>
      <w:r w:rsidRPr="003106D7">
        <w:rPr>
          <w:rFonts w:ascii="Times New Roman" w:hAnsi="Times New Roman" w:cs="Times New Roman"/>
          <w:sz w:val="24"/>
          <w:szCs w:val="24"/>
        </w:rPr>
        <w:t>Wykonawcy wspólnie ubiegający się o udzielenie niniejszego zamówienia mogą spełnić ten warunek w sposób następujący: wykonawc</w:t>
      </w:r>
      <w:r>
        <w:rPr>
          <w:rFonts w:ascii="Times New Roman" w:hAnsi="Times New Roman" w:cs="Times New Roman"/>
          <w:sz w:val="24"/>
          <w:szCs w:val="24"/>
        </w:rPr>
        <w:t>y</w:t>
      </w:r>
      <w:r w:rsidRPr="003106D7">
        <w:rPr>
          <w:rFonts w:ascii="Times New Roman" w:hAnsi="Times New Roman" w:cs="Times New Roman"/>
          <w:sz w:val="24"/>
          <w:szCs w:val="24"/>
        </w:rPr>
        <w:t xml:space="preserve"> </w:t>
      </w:r>
      <w:r>
        <w:rPr>
          <w:rFonts w:ascii="Times New Roman" w:hAnsi="Times New Roman" w:cs="Times New Roman"/>
          <w:sz w:val="24"/>
          <w:szCs w:val="24"/>
        </w:rPr>
        <w:t xml:space="preserve">mogą </w:t>
      </w:r>
      <w:r w:rsidRPr="003106D7">
        <w:rPr>
          <w:rFonts w:ascii="Times New Roman" w:hAnsi="Times New Roman" w:cs="Times New Roman"/>
          <w:sz w:val="24"/>
          <w:szCs w:val="24"/>
        </w:rPr>
        <w:t>spełnić ten warunek</w:t>
      </w:r>
      <w:r>
        <w:rPr>
          <w:rFonts w:ascii="Times New Roman" w:hAnsi="Times New Roman" w:cs="Times New Roman"/>
          <w:sz w:val="24"/>
          <w:szCs w:val="24"/>
        </w:rPr>
        <w:t xml:space="preserve"> wspólnie</w:t>
      </w:r>
      <w:r w:rsidRPr="003106D7">
        <w:rPr>
          <w:rFonts w:ascii="Times New Roman" w:hAnsi="Times New Roman" w:cs="Times New Roman"/>
          <w:sz w:val="24"/>
          <w:szCs w:val="24"/>
        </w:rPr>
        <w:t>.</w:t>
      </w:r>
    </w:p>
    <w:bookmarkEnd w:id="4"/>
    <w:p w14:paraId="497AC9A5" w14:textId="77777777" w:rsidR="00C936A6" w:rsidRPr="003106D7" w:rsidRDefault="00C936A6" w:rsidP="003106D7">
      <w:pPr>
        <w:jc w:val="both"/>
        <w:rPr>
          <w:b/>
        </w:rPr>
      </w:pPr>
    </w:p>
    <w:p w14:paraId="7300833B" w14:textId="4FB07753" w:rsidR="00820542" w:rsidRPr="003106D7" w:rsidRDefault="00CD0ECF" w:rsidP="003106D7">
      <w:pPr>
        <w:jc w:val="both"/>
        <w:rPr>
          <w:b/>
        </w:rPr>
      </w:pPr>
      <w:r w:rsidRPr="003106D7">
        <w:rPr>
          <w:b/>
        </w:rPr>
        <w:t xml:space="preserve">2. </w:t>
      </w:r>
      <w:r w:rsidR="00820542" w:rsidRPr="003106D7">
        <w:rPr>
          <w:b/>
        </w:rPr>
        <w:t>P</w:t>
      </w:r>
      <w:r w:rsidR="00F50A81" w:rsidRPr="003106D7">
        <w:rPr>
          <w:b/>
        </w:rPr>
        <w:t>odstawy wykluczenia z postępowania.</w:t>
      </w:r>
    </w:p>
    <w:p w14:paraId="75B75E00" w14:textId="77AAD3FC" w:rsidR="00820542" w:rsidRPr="003106D7" w:rsidRDefault="00820542" w:rsidP="003106D7">
      <w:pPr>
        <w:jc w:val="both"/>
      </w:pPr>
      <w:r w:rsidRPr="003106D7">
        <w:t xml:space="preserve">Z postępowania o udzielenie zamówienia wyklucza się Wykonawców, w stosunku do których zachodzi którakolwiek z </w:t>
      </w:r>
      <w:r w:rsidR="00796BD1" w:rsidRPr="003106D7">
        <w:t xml:space="preserve">wskazanych </w:t>
      </w:r>
      <w:r w:rsidRPr="003106D7">
        <w:t>okoliczności:</w:t>
      </w:r>
    </w:p>
    <w:p w14:paraId="169E11AD" w14:textId="48AFE92A" w:rsidR="00820542" w:rsidRPr="002E4666" w:rsidRDefault="00796BD1" w:rsidP="00EE6B3E">
      <w:pPr>
        <w:pStyle w:val="Akapitzlist"/>
        <w:numPr>
          <w:ilvl w:val="0"/>
          <w:numId w:val="109"/>
        </w:numPr>
        <w:ind w:left="426"/>
        <w:jc w:val="both"/>
        <w:rPr>
          <w:rFonts w:ascii="Times New Roman" w:hAnsi="Times New Roman" w:cs="Times New Roman"/>
          <w:sz w:val="24"/>
          <w:szCs w:val="24"/>
        </w:rPr>
      </w:pPr>
      <w:r w:rsidRPr="002E4666">
        <w:rPr>
          <w:rFonts w:ascii="Times New Roman" w:hAnsi="Times New Roman" w:cs="Times New Roman"/>
          <w:sz w:val="24"/>
          <w:szCs w:val="24"/>
        </w:rPr>
        <w:t>obligatoryjne podstawy wykluczenia</w:t>
      </w:r>
      <w:r w:rsidR="00820542" w:rsidRPr="002E4666">
        <w:rPr>
          <w:rFonts w:ascii="Times New Roman" w:hAnsi="Times New Roman" w:cs="Times New Roman"/>
          <w:sz w:val="24"/>
          <w:szCs w:val="24"/>
        </w:rPr>
        <w:t xml:space="preserve"> art. 108 ust. 1 </w:t>
      </w:r>
      <w:proofErr w:type="spellStart"/>
      <w:r w:rsidR="00820542" w:rsidRPr="002E4666">
        <w:rPr>
          <w:rFonts w:ascii="Times New Roman" w:hAnsi="Times New Roman" w:cs="Times New Roman"/>
          <w:sz w:val="24"/>
          <w:szCs w:val="24"/>
        </w:rPr>
        <w:t>p.z.p</w:t>
      </w:r>
      <w:proofErr w:type="spellEnd"/>
      <w:r w:rsidR="00820542" w:rsidRPr="002E4666">
        <w:rPr>
          <w:rFonts w:ascii="Times New Roman" w:hAnsi="Times New Roman" w:cs="Times New Roman"/>
          <w:sz w:val="24"/>
          <w:szCs w:val="24"/>
        </w:rPr>
        <w:t>.</w:t>
      </w:r>
      <w:r w:rsidR="00B2535B" w:rsidRPr="002E4666">
        <w:rPr>
          <w:rFonts w:ascii="Times New Roman" w:hAnsi="Times New Roman" w:cs="Times New Roman"/>
          <w:sz w:val="24"/>
          <w:szCs w:val="24"/>
        </w:rPr>
        <w:t>,</w:t>
      </w:r>
    </w:p>
    <w:p w14:paraId="44C1FBD1" w14:textId="28BBF480" w:rsidR="00B10E88" w:rsidRPr="00EE6B3E" w:rsidRDefault="00796BD1" w:rsidP="00EE6B3E">
      <w:pPr>
        <w:pStyle w:val="Akapitzlist"/>
        <w:numPr>
          <w:ilvl w:val="0"/>
          <w:numId w:val="109"/>
        </w:numPr>
        <w:ind w:left="426"/>
        <w:jc w:val="both"/>
        <w:rPr>
          <w:rFonts w:ascii="Times New Roman" w:hAnsi="Times New Roman" w:cs="Times New Roman"/>
          <w:sz w:val="24"/>
          <w:szCs w:val="24"/>
        </w:rPr>
      </w:pPr>
      <w:r w:rsidRPr="002E4666">
        <w:rPr>
          <w:rFonts w:ascii="Times New Roman" w:hAnsi="Times New Roman" w:cs="Times New Roman"/>
          <w:sz w:val="24"/>
          <w:szCs w:val="24"/>
        </w:rPr>
        <w:t xml:space="preserve">fakultatywne podstawy wykluczenia </w:t>
      </w:r>
      <w:r w:rsidR="00820542" w:rsidRPr="002E4666">
        <w:rPr>
          <w:rFonts w:ascii="Times New Roman" w:hAnsi="Times New Roman" w:cs="Times New Roman"/>
          <w:sz w:val="24"/>
          <w:szCs w:val="24"/>
        </w:rPr>
        <w:t xml:space="preserve">art. 109 ust. </w:t>
      </w:r>
      <w:r w:rsidR="00B10E88" w:rsidRPr="00EE6B3E">
        <w:rPr>
          <w:rFonts w:ascii="Times New Roman" w:hAnsi="Times New Roman" w:cs="Times New Roman"/>
          <w:sz w:val="24"/>
          <w:szCs w:val="24"/>
        </w:rPr>
        <w:t xml:space="preserve">1 pkt. 8 i 10 </w:t>
      </w:r>
      <w:proofErr w:type="spellStart"/>
      <w:r w:rsidR="00B10E88" w:rsidRPr="00EE6B3E">
        <w:rPr>
          <w:rFonts w:ascii="Times New Roman" w:hAnsi="Times New Roman" w:cs="Times New Roman"/>
          <w:sz w:val="24"/>
          <w:szCs w:val="24"/>
        </w:rPr>
        <w:t>p.z.p</w:t>
      </w:r>
      <w:proofErr w:type="spellEnd"/>
      <w:r w:rsidR="00B10E88" w:rsidRPr="00EE6B3E">
        <w:rPr>
          <w:rFonts w:ascii="Times New Roman" w:hAnsi="Times New Roman" w:cs="Times New Roman"/>
          <w:sz w:val="24"/>
          <w:szCs w:val="24"/>
        </w:rPr>
        <w:t>.</w:t>
      </w:r>
    </w:p>
    <w:p w14:paraId="60E65585" w14:textId="62D3B890" w:rsidR="00B10E88" w:rsidRPr="003106D7" w:rsidRDefault="00B10E88" w:rsidP="00EE6B3E">
      <w:pPr>
        <w:pStyle w:val="Akapitzlist"/>
        <w:numPr>
          <w:ilvl w:val="0"/>
          <w:numId w:val="112"/>
        </w:numPr>
        <w:shd w:val="clear" w:color="auto" w:fill="FFFFFF"/>
        <w:spacing w:after="0"/>
        <w:jc w:val="both"/>
        <w:rPr>
          <w:rFonts w:ascii="Times New Roman" w:hAnsi="Times New Roman" w:cs="Times New Roman"/>
          <w:color w:val="333333"/>
          <w:sz w:val="24"/>
          <w:szCs w:val="24"/>
          <w:shd w:val="clear" w:color="auto" w:fill="FFFFFF"/>
        </w:rPr>
      </w:pPr>
      <w:r w:rsidRPr="003106D7">
        <w:rPr>
          <w:rFonts w:ascii="Times New Roman" w:hAnsi="Times New Roman" w:cs="Times New Roman"/>
          <w:color w:val="333333"/>
          <w:sz w:val="24"/>
          <w:szCs w:val="24"/>
          <w:shd w:val="clear" w:color="auto" w:fill="FFFFFF"/>
        </w:rPr>
        <w:t>który w wyniku zamierzonego działania lub rażącego niedbalstwa wprowadził zamawiającego w błąd przy przedstawianiu informacji, że nie podlega wykluczeniu, spełnia warunki udziału w postępowaniu lub kryteria selekcji, co mogło mieć istotny wpływ na decyzje podejmowane przez zamawiającego w postępowaniu o udzielenie zamówienia, lub który zataił te informacje lub nie jest w stanie przedstawić wymaganych podmiotowych środków dowodowych</w:t>
      </w:r>
    </w:p>
    <w:p w14:paraId="7F6BABED" w14:textId="409D04F3" w:rsidR="00B10E88" w:rsidRPr="003106D7" w:rsidRDefault="00B10E88" w:rsidP="00EE6B3E">
      <w:pPr>
        <w:pStyle w:val="Akapitzlist"/>
        <w:numPr>
          <w:ilvl w:val="0"/>
          <w:numId w:val="112"/>
        </w:numPr>
        <w:shd w:val="clear" w:color="auto" w:fill="FFFFFF"/>
        <w:spacing w:after="0"/>
        <w:jc w:val="both"/>
        <w:rPr>
          <w:rFonts w:ascii="Times New Roman" w:hAnsi="Times New Roman" w:cs="Times New Roman"/>
          <w:color w:val="333333"/>
          <w:sz w:val="24"/>
          <w:szCs w:val="24"/>
        </w:rPr>
      </w:pPr>
      <w:r w:rsidRPr="003106D7">
        <w:rPr>
          <w:rFonts w:ascii="Times New Roman" w:hAnsi="Times New Roman" w:cs="Times New Roman"/>
          <w:color w:val="333333"/>
          <w:sz w:val="24"/>
          <w:szCs w:val="24"/>
        </w:rPr>
        <w:t>który w wyniku lekkomyślności lub niedbalstwa przedstawił informacje wprowadzające w błąd, co mogło mieć istotny wpływ na decyzje podejmowane przez zamawiającego w postępowaniu o udzielenie zamówienia.</w:t>
      </w:r>
    </w:p>
    <w:p w14:paraId="06365203" w14:textId="6002C7BA" w:rsidR="00641678" w:rsidRPr="003106D7" w:rsidRDefault="00620F01" w:rsidP="00EE6B3E">
      <w:pPr>
        <w:ind w:left="284" w:hanging="284"/>
        <w:jc w:val="both"/>
      </w:pPr>
      <w:r w:rsidRPr="003106D7">
        <w:t xml:space="preserve">3) wykonawca wskazany jest w art. 7 ust. 1 ustawy z dnia 13 kwietnia 2022r.o szczególnych rozwiązaniach w zakresie przeciwdziałania wspieraniu agresji na Ukrainę oraz służących ochronie bezpieczeństwa narodowego z postępowania o udzielenie zamówienia publicznego lub konkursu prowadzonego na podstawie ustawy </w:t>
      </w:r>
      <w:proofErr w:type="spellStart"/>
      <w:r w:rsidRPr="003106D7">
        <w:t>p.z.p</w:t>
      </w:r>
      <w:proofErr w:type="spellEnd"/>
      <w:r w:rsidRPr="003106D7">
        <w:t>.</w:t>
      </w:r>
    </w:p>
    <w:p w14:paraId="28912CF3" w14:textId="5FEBB163" w:rsidR="00040F2F" w:rsidRPr="003106D7" w:rsidRDefault="00CD0ECF" w:rsidP="003106D7">
      <w:pPr>
        <w:jc w:val="both"/>
        <w:rPr>
          <w:b/>
        </w:rPr>
      </w:pPr>
      <w:r w:rsidRPr="003106D7">
        <w:rPr>
          <w:b/>
        </w:rPr>
        <w:t xml:space="preserve">3. </w:t>
      </w:r>
      <w:r w:rsidR="00796BD1" w:rsidRPr="003106D7">
        <w:rPr>
          <w:b/>
        </w:rPr>
        <w:t>P</w:t>
      </w:r>
      <w:r w:rsidR="00F50A81" w:rsidRPr="003106D7">
        <w:rPr>
          <w:b/>
        </w:rPr>
        <w:t>odmiotowe środki dowodowe.</w:t>
      </w:r>
    </w:p>
    <w:p w14:paraId="6476383F" w14:textId="380D6BE3" w:rsidR="00820542" w:rsidRPr="003106D7" w:rsidRDefault="00796BD1" w:rsidP="003106D7">
      <w:pPr>
        <w:jc w:val="both"/>
      </w:pPr>
      <w:r w:rsidRPr="003106D7">
        <w:t>Oświadczenia i dokumenty wymagane od wykonawców na potwierdzenie braku podstaw do wykluczenia i</w:t>
      </w:r>
      <w:r w:rsidR="000D3B1E" w:rsidRPr="003106D7">
        <w:t> </w:t>
      </w:r>
      <w:r w:rsidRPr="003106D7">
        <w:t>spełniania warunków udziału w postepowaniu</w:t>
      </w:r>
    </w:p>
    <w:p w14:paraId="2658BE27" w14:textId="30A95EDA" w:rsidR="00820542" w:rsidRPr="003106D7" w:rsidRDefault="00820542" w:rsidP="003106D7">
      <w:pPr>
        <w:ind w:left="284" w:hanging="284"/>
        <w:jc w:val="both"/>
      </w:pPr>
      <w:r w:rsidRPr="003106D7">
        <w:t>1</w:t>
      </w:r>
      <w:r w:rsidR="002B488E" w:rsidRPr="003106D7">
        <w:t xml:space="preserve">) </w:t>
      </w:r>
      <w:r w:rsidRPr="003106D7">
        <w:t xml:space="preserve">Do oferty Wykonawca zobowiązany jest dołączyć aktualne na dzień składania ofert </w:t>
      </w:r>
      <w:r w:rsidRPr="003106D7">
        <w:rPr>
          <w:b/>
        </w:rPr>
        <w:t>oświadczenie</w:t>
      </w:r>
      <w:r w:rsidRPr="003106D7">
        <w:t xml:space="preserve"> o</w:t>
      </w:r>
      <w:r w:rsidR="000D3B1E" w:rsidRPr="003106D7">
        <w:t> </w:t>
      </w:r>
      <w:r w:rsidR="00796BD1" w:rsidRPr="003106D7">
        <w:t xml:space="preserve">braku podstaw do wykluczenia z postępowania i </w:t>
      </w:r>
      <w:r w:rsidRPr="003106D7">
        <w:t xml:space="preserve">spełnianiu warunków udziału w postępowaniu </w:t>
      </w:r>
      <w:r w:rsidR="00796BD1" w:rsidRPr="003106D7">
        <w:t>(jeżeli dotyczy).</w:t>
      </w:r>
    </w:p>
    <w:p w14:paraId="2820BD50" w14:textId="3448495B" w:rsidR="00FE371B" w:rsidRPr="003106D7" w:rsidRDefault="00820542" w:rsidP="003106D7">
      <w:pPr>
        <w:ind w:left="284" w:hanging="284"/>
        <w:jc w:val="both"/>
        <w:rPr>
          <w:b/>
        </w:rPr>
      </w:pPr>
      <w:r w:rsidRPr="003106D7">
        <w:t>2</w:t>
      </w:r>
      <w:r w:rsidR="002B488E" w:rsidRPr="003106D7">
        <w:t xml:space="preserve">) </w:t>
      </w:r>
      <w:r w:rsidRPr="003106D7">
        <w:t>Informacje zawarte w oświadczeniu, o którym mowa w pkt 1 stanowią wstępne potwierdzenie, że Wykonawca nie podlega wykluczeniu oraz spełnia warunki udziału w postępowaniu.</w:t>
      </w:r>
      <w:r w:rsidR="00FE371B" w:rsidRPr="003106D7">
        <w:t xml:space="preserve"> </w:t>
      </w:r>
      <w:r w:rsidR="00FE371B" w:rsidRPr="003106D7">
        <w:rPr>
          <w:b/>
        </w:rPr>
        <w:t>Oświadczenie wykonawcy znajduje się w treści formularza ofertowego</w:t>
      </w:r>
      <w:r w:rsidR="00C140B5" w:rsidRPr="003106D7">
        <w:rPr>
          <w:b/>
        </w:rPr>
        <w:t>, nie należy go składać na osobnym formularzu.</w:t>
      </w:r>
      <w:r w:rsidR="00FE371B" w:rsidRPr="003106D7">
        <w:rPr>
          <w:b/>
        </w:rPr>
        <w:t xml:space="preserve"> </w:t>
      </w:r>
    </w:p>
    <w:p w14:paraId="35839BE9" w14:textId="6E7F647F" w:rsidR="00820542" w:rsidRPr="003106D7" w:rsidRDefault="00FE371B" w:rsidP="003106D7">
      <w:pPr>
        <w:jc w:val="both"/>
      </w:pPr>
      <w:r w:rsidRPr="003106D7">
        <w:rPr>
          <w:b/>
        </w:rPr>
        <w:t>Uwaga:</w:t>
      </w:r>
      <w:r w:rsidRPr="003106D7">
        <w:t xml:space="preserve"> W przypadku podwykonawcy lub podmiotu użyczającego potencjał należy do oferty dołączyć dodatkowe oświadczenia o analogicznej treści</w:t>
      </w:r>
      <w:r w:rsidR="00C140B5" w:rsidRPr="003106D7">
        <w:t xml:space="preserve">. </w:t>
      </w:r>
    </w:p>
    <w:p w14:paraId="28B595D2" w14:textId="4FFDB262" w:rsidR="00A42931" w:rsidRPr="003106D7" w:rsidRDefault="00820542" w:rsidP="003106D7">
      <w:pPr>
        <w:pStyle w:val="Akapitzlist"/>
        <w:numPr>
          <w:ilvl w:val="0"/>
          <w:numId w:val="19"/>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w</w:t>
      </w:r>
      <w:r w:rsidR="00040F2F" w:rsidRPr="003106D7">
        <w:rPr>
          <w:rFonts w:ascii="Times New Roman" w:hAnsi="Times New Roman" w:cs="Times New Roman"/>
          <w:sz w:val="24"/>
          <w:szCs w:val="24"/>
        </w:rPr>
        <w:t>e</w:t>
      </w:r>
      <w:r w:rsidRPr="003106D7">
        <w:rPr>
          <w:rFonts w:ascii="Times New Roman" w:hAnsi="Times New Roman" w:cs="Times New Roman"/>
          <w:sz w:val="24"/>
          <w:szCs w:val="24"/>
        </w:rPr>
        <w:t>zw</w:t>
      </w:r>
      <w:r w:rsidR="00040F2F" w:rsidRPr="003106D7">
        <w:rPr>
          <w:rFonts w:ascii="Times New Roman" w:hAnsi="Times New Roman" w:cs="Times New Roman"/>
          <w:sz w:val="24"/>
          <w:szCs w:val="24"/>
        </w:rPr>
        <w:t>ie</w:t>
      </w:r>
      <w:r w:rsidRPr="003106D7">
        <w:rPr>
          <w:rFonts w:ascii="Times New Roman" w:hAnsi="Times New Roman" w:cs="Times New Roman"/>
          <w:sz w:val="24"/>
          <w:szCs w:val="24"/>
        </w:rPr>
        <w:t xml:space="preserve"> wykonawcę, którego oferta została najwyżej oceniona, do złożenia w</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 xml:space="preserve">wyznaczonym terminie, nie krótszym niż </w:t>
      </w:r>
      <w:r w:rsidRPr="003106D7">
        <w:rPr>
          <w:rFonts w:ascii="Times New Roman" w:hAnsi="Times New Roman" w:cs="Times New Roman"/>
          <w:b/>
          <w:sz w:val="24"/>
          <w:szCs w:val="24"/>
        </w:rPr>
        <w:t>5 dni</w:t>
      </w:r>
      <w:r w:rsidRPr="003106D7">
        <w:rPr>
          <w:rFonts w:ascii="Times New Roman" w:hAnsi="Times New Roman" w:cs="Times New Roman"/>
          <w:sz w:val="24"/>
          <w:szCs w:val="24"/>
        </w:rPr>
        <w:t xml:space="preserve"> od dnia wezwania, podmiotowych środków dowodowych, jeżeli wymagał ich złożenia w ogłoszeniu o zamówieniu lub dokumentach zamówienia, aktualnych na dzień złożenia podmiotowych środków dowodowych.</w:t>
      </w:r>
    </w:p>
    <w:p w14:paraId="365DE79A" w14:textId="4885E7A0" w:rsidR="00820542" w:rsidRPr="003106D7" w:rsidRDefault="00820542" w:rsidP="003106D7">
      <w:pPr>
        <w:jc w:val="both"/>
        <w:rPr>
          <w:b/>
        </w:rPr>
      </w:pPr>
      <w:r w:rsidRPr="003106D7">
        <w:rPr>
          <w:b/>
        </w:rPr>
        <w:lastRenderedPageBreak/>
        <w:t>4.</w:t>
      </w:r>
      <w:r w:rsidR="00F50A81" w:rsidRPr="003106D7">
        <w:rPr>
          <w:b/>
        </w:rPr>
        <w:t xml:space="preserve"> </w:t>
      </w:r>
      <w:r w:rsidRPr="003106D7">
        <w:rPr>
          <w:b/>
        </w:rPr>
        <w:t xml:space="preserve">Podmiotowe środki dowodowe wymagane od wykonawcy: </w:t>
      </w:r>
    </w:p>
    <w:p w14:paraId="4B8ADAF5" w14:textId="104B831A" w:rsidR="00040F2F" w:rsidRPr="003106D7" w:rsidRDefault="001E7CEC" w:rsidP="003106D7">
      <w:pPr>
        <w:ind w:left="567" w:hanging="284"/>
        <w:jc w:val="both"/>
      </w:pPr>
      <w:r w:rsidRPr="003106D7">
        <w:t>1</w:t>
      </w:r>
      <w:r w:rsidR="00820542" w:rsidRPr="003106D7">
        <w:t>)</w:t>
      </w:r>
      <w:r w:rsidRPr="003106D7">
        <w:t xml:space="preserve"> </w:t>
      </w:r>
      <w:r w:rsidR="00820542" w:rsidRPr="003106D7">
        <w:rPr>
          <w:b/>
        </w:rPr>
        <w:t>wykaz</w:t>
      </w:r>
      <w:r w:rsidR="00820542" w:rsidRPr="003106D7">
        <w:t xml:space="preserve"> </w:t>
      </w:r>
      <w:r w:rsidRPr="003106D7">
        <w:rPr>
          <w:b/>
        </w:rPr>
        <w:t>wykonanych</w:t>
      </w:r>
      <w:r w:rsidR="00911477" w:rsidRPr="003106D7">
        <w:rPr>
          <w:b/>
        </w:rPr>
        <w:t xml:space="preserve"> </w:t>
      </w:r>
      <w:r w:rsidR="00B60C8B" w:rsidRPr="003106D7">
        <w:rPr>
          <w:b/>
        </w:rPr>
        <w:t>zamówień</w:t>
      </w:r>
      <w:r w:rsidR="00820542" w:rsidRPr="003106D7">
        <w:t xml:space="preserve">, a w przypadku świadczeń powtarzających się lub ciągłych również wykonywanych, w okresie ostatnich </w:t>
      </w:r>
      <w:r w:rsidR="00066340" w:rsidRPr="003106D7">
        <w:t>5</w:t>
      </w:r>
      <w:r w:rsidR="00820542" w:rsidRPr="003106D7">
        <w:t xml:space="preserve"> lat, a jeżeli okres prowadzenia działalności jest krótszy - w tym okresie, wraz z podaniem ich wartości, przedmiotu, dat wykonania i podmiotów, na rzecz których </w:t>
      </w:r>
      <w:r w:rsidR="0027451E" w:rsidRPr="003106D7">
        <w:t>zamówienia</w:t>
      </w:r>
      <w:r w:rsidR="00911477" w:rsidRPr="003106D7">
        <w:t xml:space="preserve"> </w:t>
      </w:r>
      <w:r w:rsidR="00820542" w:rsidRPr="003106D7">
        <w:t>zostały wykonane</w:t>
      </w:r>
      <w:r w:rsidRPr="003106D7">
        <w:t>.</w:t>
      </w:r>
    </w:p>
    <w:p w14:paraId="0653D3BB" w14:textId="3014E06A" w:rsidR="0050014F" w:rsidRPr="003106D7" w:rsidRDefault="001E7CEC" w:rsidP="003106D7">
      <w:pPr>
        <w:ind w:left="567" w:hanging="284"/>
        <w:jc w:val="both"/>
      </w:pPr>
      <w:r w:rsidRPr="003106D7">
        <w:t>2</w:t>
      </w:r>
      <w:r w:rsidR="00040F2F" w:rsidRPr="003106D7">
        <w:t>)</w:t>
      </w:r>
      <w:r w:rsidR="00040F2F" w:rsidRPr="003106D7">
        <w:rPr>
          <w:b/>
        </w:rPr>
        <w:t xml:space="preserve"> </w:t>
      </w:r>
      <w:r w:rsidR="00820542" w:rsidRPr="003106D7">
        <w:rPr>
          <w:b/>
        </w:rPr>
        <w:t>dowod</w:t>
      </w:r>
      <w:r w:rsidR="00040F2F" w:rsidRPr="003106D7">
        <w:rPr>
          <w:b/>
        </w:rPr>
        <w:t>y</w:t>
      </w:r>
      <w:r w:rsidR="00820542" w:rsidRPr="003106D7">
        <w:t xml:space="preserve"> określając</w:t>
      </w:r>
      <w:r w:rsidR="00040F2F" w:rsidRPr="003106D7">
        <w:t>e</w:t>
      </w:r>
      <w:r w:rsidR="00820542" w:rsidRPr="003106D7">
        <w:t xml:space="preserve"> czy te </w:t>
      </w:r>
      <w:r w:rsidR="00B60C8B" w:rsidRPr="003106D7">
        <w:t>zamówienia</w:t>
      </w:r>
      <w:r w:rsidR="00911477" w:rsidRPr="003106D7">
        <w:t xml:space="preserve"> </w:t>
      </w:r>
      <w:r w:rsidR="00820542" w:rsidRPr="003106D7">
        <w:t>zostały wykonane lub są wykonywane należycie</w:t>
      </w:r>
      <w:r w:rsidR="00F97CD4" w:rsidRPr="003106D7">
        <w:t xml:space="preserve">, </w:t>
      </w:r>
      <w:r w:rsidR="00CD0ECF" w:rsidRPr="003106D7">
        <w:t>np.</w:t>
      </w:r>
      <w:r w:rsidR="00820542" w:rsidRPr="003106D7">
        <w:t xml:space="preserve"> </w:t>
      </w:r>
      <w:r w:rsidR="00820542" w:rsidRPr="003106D7">
        <w:rPr>
          <w:b/>
        </w:rPr>
        <w:t>referencje</w:t>
      </w:r>
      <w:r w:rsidR="00820542" w:rsidRPr="003106D7">
        <w:t xml:space="preserve"> bądź inne dokumenty sporządzone przez podmiot, na rzecz którego </w:t>
      </w:r>
      <w:r w:rsidR="00DA1160" w:rsidRPr="003106D7">
        <w:t>zamówienia</w:t>
      </w:r>
      <w:r w:rsidR="00911477" w:rsidRPr="003106D7">
        <w:t xml:space="preserve"> </w:t>
      </w:r>
      <w:r w:rsidR="00820542" w:rsidRPr="003106D7">
        <w:t xml:space="preserve">były wykonywane, </w:t>
      </w:r>
      <w:r w:rsidR="00480906" w:rsidRPr="003106D7">
        <w:br/>
      </w:r>
      <w:r w:rsidR="00820542" w:rsidRPr="003106D7">
        <w:t>a w przypadku świadczeń powtarzających się lub ciągłych są wykonywane, a jeżeli z uzasadnionej przyczyny o obiektywnym charakterze wykonawca nie jest w stanie uzyskać tych dokumentów - oświadczenie wykonawcy; w przypadku świadczeń powtarzających się lub ciągłych nadal wykonywanych referencje bądź inne dokumenty potwierdzające ich należyte wykonywanie powinny być wydane w okresie ostatnich 3 miesięcy</w:t>
      </w:r>
      <w:r w:rsidR="00DA09A3" w:rsidRPr="003106D7">
        <w:t>.</w:t>
      </w:r>
    </w:p>
    <w:p w14:paraId="2C8568CF" w14:textId="4F54190E" w:rsidR="00874A70" w:rsidRPr="003106D7" w:rsidRDefault="00874A70" w:rsidP="003106D7">
      <w:pPr>
        <w:overflowPunct w:val="0"/>
        <w:autoSpaceDE w:val="0"/>
        <w:autoSpaceDN w:val="0"/>
        <w:adjustRightInd w:val="0"/>
        <w:ind w:left="567" w:hanging="283"/>
        <w:jc w:val="both"/>
        <w:textAlignment w:val="baseline"/>
        <w:rPr>
          <w:bCs/>
        </w:rPr>
      </w:pPr>
      <w:r w:rsidRPr="003106D7">
        <w:t xml:space="preserve">3) </w:t>
      </w:r>
      <w:r w:rsidRPr="003106D7">
        <w:rPr>
          <w:b/>
          <w:bCs/>
        </w:rPr>
        <w:t xml:space="preserve">wykaz </w:t>
      </w:r>
      <w:r w:rsidR="00607298" w:rsidRPr="003106D7">
        <w:rPr>
          <w:b/>
          <w:bCs/>
        </w:rPr>
        <w:t xml:space="preserve">osób </w:t>
      </w:r>
      <w:r w:rsidR="00607298" w:rsidRPr="003106D7">
        <w:rPr>
          <w:bCs/>
        </w:rPr>
        <w:t>z uprawnieniami</w:t>
      </w:r>
      <w:r w:rsidRPr="003106D7">
        <w:rPr>
          <w:b/>
          <w:bCs/>
        </w:rPr>
        <w:t xml:space="preserve"> </w:t>
      </w:r>
      <w:r w:rsidR="003C2519" w:rsidRPr="003106D7">
        <w:rPr>
          <w:bCs/>
        </w:rPr>
        <w:t>i doświadczeniem</w:t>
      </w:r>
      <w:r w:rsidR="003C2519" w:rsidRPr="003106D7">
        <w:rPr>
          <w:b/>
          <w:bCs/>
        </w:rPr>
        <w:t xml:space="preserve"> </w:t>
      </w:r>
      <w:r w:rsidRPr="003106D7">
        <w:rPr>
          <w:bCs/>
        </w:rPr>
        <w:t>dostępnych wykonawcy w celu wykonania zamówienia</w:t>
      </w:r>
      <w:r w:rsidR="00607298" w:rsidRPr="003106D7">
        <w:rPr>
          <w:bCs/>
        </w:rPr>
        <w:t xml:space="preserve">. </w:t>
      </w:r>
    </w:p>
    <w:p w14:paraId="42909568" w14:textId="2811B34F" w:rsidR="00820542" w:rsidRPr="003106D7" w:rsidRDefault="00F50A81" w:rsidP="003106D7">
      <w:pPr>
        <w:ind w:left="284" w:hanging="284"/>
        <w:jc w:val="both"/>
      </w:pPr>
      <w:r w:rsidRPr="003106D7">
        <w:rPr>
          <w:b/>
        </w:rPr>
        <w:t>5.</w:t>
      </w:r>
      <w:r w:rsidRPr="003106D7">
        <w:t xml:space="preserve"> </w:t>
      </w:r>
      <w:r w:rsidR="00820542" w:rsidRPr="003106D7">
        <w:t>Zamawiający nie wzywa do złożenia podmiotowych środków dowodowych, jeżeli</w:t>
      </w:r>
      <w:r w:rsidRPr="003106D7">
        <w:t xml:space="preserve"> </w:t>
      </w:r>
      <w:r w:rsidR="00820542" w:rsidRPr="003106D7">
        <w:t xml:space="preserve">może je uzyskać za pomocą bezpłatnych i ogólnodostępnych baz danych, w szczególności rejestrów publicznych w rozumieniu ustawy z dnia 17.02.2005 r. o informatyzacji działalności podmiotów realizujących zadania publiczne, o ile wykonawca wskazał w oświadczeniu, o którym mowa w art. 125 ust. 1 </w:t>
      </w:r>
      <w:proofErr w:type="spellStart"/>
      <w:r w:rsidR="00820542" w:rsidRPr="003106D7">
        <w:t>p.z.p</w:t>
      </w:r>
      <w:proofErr w:type="spellEnd"/>
      <w:r w:rsidR="00820542" w:rsidRPr="003106D7">
        <w:t xml:space="preserve"> dane umożliwiające dostęp do tych środków;</w:t>
      </w:r>
    </w:p>
    <w:p w14:paraId="1A4C485B" w14:textId="79B800F2" w:rsidR="00820542" w:rsidRPr="003106D7" w:rsidRDefault="00F50A81" w:rsidP="003106D7">
      <w:pPr>
        <w:ind w:left="284" w:hanging="284"/>
        <w:jc w:val="both"/>
      </w:pPr>
      <w:r w:rsidRPr="003106D7">
        <w:rPr>
          <w:b/>
        </w:rPr>
        <w:t>6.</w:t>
      </w:r>
      <w:r w:rsidRPr="003106D7">
        <w:t xml:space="preserve"> </w:t>
      </w:r>
      <w:r w:rsidR="00820542" w:rsidRPr="003106D7">
        <w:t xml:space="preserve">W zakresie nieuregulowanym ustawą </w:t>
      </w:r>
      <w:proofErr w:type="spellStart"/>
      <w:r w:rsidR="00820542" w:rsidRPr="003106D7">
        <w:t>p.z.p</w:t>
      </w:r>
      <w:proofErr w:type="spellEnd"/>
      <w:r w:rsidR="00820542" w:rsidRPr="003106D7">
        <w:t xml:space="preserve">. lub niniejszą SWZ do oświadczeń i dokumentów składanych przez Wykonawcę w postępowaniu zastosowanie mają w szczególności przepisy rozporządzenia Ministra Rozwoju Pracy i Technologii z dnia 23 grudnia 2020 r. w sprawie podmiotowych środków dowodowych oraz innych dokumentów lub oświadczeń, jakich może żądać zamawiający od wykonawcy oraz rozporządzenia Prezesa Rady Ministrów z dnia </w:t>
      </w:r>
      <w:r w:rsidR="001E7CEC" w:rsidRPr="003106D7">
        <w:t xml:space="preserve">31 </w:t>
      </w:r>
      <w:r w:rsidR="00820542" w:rsidRPr="003106D7">
        <w:t>grudnia 2020 r. w sprawie sposobu sporządzania i przekazywania informacji oraz wymagań technicznych dla dokumentów elektronicznych oraz środków komunikacji elektronicznej w postępowaniu o udzielenie zamówienia publicznego lub konkursie.</w:t>
      </w:r>
    </w:p>
    <w:p w14:paraId="3E05A1E6" w14:textId="77777777" w:rsidR="00774A85" w:rsidRPr="003106D7" w:rsidRDefault="00774A85" w:rsidP="003106D7">
      <w:pPr>
        <w:jc w:val="both"/>
      </w:pPr>
    </w:p>
    <w:p w14:paraId="01448B65" w14:textId="1AF5166E" w:rsidR="00796BD1" w:rsidRPr="003106D7" w:rsidRDefault="00CD0ECF" w:rsidP="003106D7">
      <w:pPr>
        <w:jc w:val="both"/>
        <w:rPr>
          <w:b/>
        </w:rPr>
      </w:pPr>
      <w:r w:rsidRPr="003106D7">
        <w:rPr>
          <w:b/>
        </w:rPr>
        <w:t xml:space="preserve">7. </w:t>
      </w:r>
      <w:r w:rsidR="00796BD1" w:rsidRPr="003106D7">
        <w:rPr>
          <w:b/>
        </w:rPr>
        <w:t>Inne dokumenty</w:t>
      </w:r>
      <w:r w:rsidR="001E7CEC" w:rsidRPr="003106D7">
        <w:rPr>
          <w:b/>
        </w:rPr>
        <w:t xml:space="preserve"> stanowiące ofertę: </w:t>
      </w:r>
    </w:p>
    <w:p w14:paraId="52E11A3E" w14:textId="2AE53168" w:rsidR="00796BD1" w:rsidRPr="003106D7" w:rsidRDefault="00461F9A"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Formularz ofertowy</w:t>
      </w:r>
    </w:p>
    <w:p w14:paraId="41DA228C" w14:textId="35A53DAC" w:rsidR="00461F9A" w:rsidRPr="003106D7" w:rsidRDefault="00461F9A"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Dowód wniesienia wadium</w:t>
      </w:r>
      <w:r w:rsidR="00F57ECE" w:rsidRPr="003106D7">
        <w:rPr>
          <w:rFonts w:ascii="Times New Roman" w:hAnsi="Times New Roman" w:cs="Times New Roman"/>
          <w:sz w:val="24"/>
          <w:szCs w:val="24"/>
        </w:rPr>
        <w:t xml:space="preserve"> (jeżeli dotyczy)</w:t>
      </w:r>
    </w:p>
    <w:p w14:paraId="763B22D1" w14:textId="1F3BAFA0" w:rsidR="00F57ECE" w:rsidRPr="003106D7" w:rsidRDefault="00F57ECE"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Pełnomocnictwo (jeżeli dotyczy)</w:t>
      </w:r>
    </w:p>
    <w:p w14:paraId="03786B24" w14:textId="4FCD532F" w:rsidR="00F57ECE" w:rsidRPr="003106D7" w:rsidRDefault="00F57ECE"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Zobowiązanie innego podmiotu (jeżeli dotyczy)</w:t>
      </w:r>
    </w:p>
    <w:p w14:paraId="75007F78" w14:textId="32DFE853" w:rsidR="00EC14F3" w:rsidRPr="003106D7" w:rsidRDefault="00AB28B3"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Informacja z KRS lub CEIDG</w:t>
      </w:r>
      <w:r w:rsidR="002761E1" w:rsidRPr="003106D7">
        <w:rPr>
          <w:rFonts w:ascii="Times New Roman" w:hAnsi="Times New Roman" w:cs="Times New Roman"/>
          <w:sz w:val="24"/>
          <w:szCs w:val="24"/>
        </w:rPr>
        <w:t>.</w:t>
      </w:r>
    </w:p>
    <w:p w14:paraId="52E08A46" w14:textId="1768799C" w:rsidR="00684275" w:rsidRPr="003106D7" w:rsidRDefault="00684275" w:rsidP="003106D7">
      <w:pPr>
        <w:pStyle w:val="Akapitzlist"/>
        <w:numPr>
          <w:ilvl w:val="0"/>
          <w:numId w:val="20"/>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Kosztorys ofertowy</w:t>
      </w:r>
      <w:r w:rsidR="00F14E7A" w:rsidRPr="003106D7">
        <w:rPr>
          <w:rFonts w:ascii="Times New Roman" w:hAnsi="Times New Roman" w:cs="Times New Roman"/>
          <w:sz w:val="24"/>
          <w:szCs w:val="24"/>
        </w:rPr>
        <w:t xml:space="preserve"> uproszczony</w:t>
      </w:r>
      <w:r w:rsidR="001756C7">
        <w:rPr>
          <w:rFonts w:ascii="Times New Roman" w:hAnsi="Times New Roman" w:cs="Times New Roman"/>
          <w:sz w:val="24"/>
          <w:szCs w:val="24"/>
        </w:rPr>
        <w:t xml:space="preserve"> </w:t>
      </w:r>
      <w:r w:rsidR="00E3161E" w:rsidRPr="003106D7">
        <w:rPr>
          <w:rFonts w:ascii="Times New Roman" w:hAnsi="Times New Roman" w:cs="Times New Roman"/>
          <w:color w:val="FF0000"/>
          <w:sz w:val="24"/>
          <w:szCs w:val="24"/>
        </w:rPr>
        <w:t>(dokument nie musi być oddzielnie podpisany)</w:t>
      </w:r>
      <w:r w:rsidR="001756C7">
        <w:rPr>
          <w:rFonts w:ascii="Times New Roman" w:hAnsi="Times New Roman" w:cs="Times New Roman"/>
          <w:color w:val="FF0000"/>
          <w:sz w:val="24"/>
          <w:szCs w:val="24"/>
        </w:rPr>
        <w:t>.</w:t>
      </w:r>
    </w:p>
    <w:p w14:paraId="7B8093A9" w14:textId="4CADB4A5" w:rsidR="00820542" w:rsidRPr="003106D7" w:rsidRDefault="00CD0ECF" w:rsidP="003106D7">
      <w:pPr>
        <w:jc w:val="both"/>
        <w:rPr>
          <w:b/>
        </w:rPr>
      </w:pPr>
      <w:r w:rsidRPr="003106D7">
        <w:rPr>
          <w:b/>
        </w:rPr>
        <w:t xml:space="preserve">8. </w:t>
      </w:r>
      <w:r w:rsidR="00820542" w:rsidRPr="003106D7">
        <w:rPr>
          <w:b/>
        </w:rPr>
        <w:t>P</w:t>
      </w:r>
      <w:r w:rsidR="00F50A81" w:rsidRPr="003106D7">
        <w:rPr>
          <w:b/>
        </w:rPr>
        <w:t>oleganie na zasobach innych podmiotów.</w:t>
      </w:r>
    </w:p>
    <w:p w14:paraId="0EADBAFA" w14:textId="2E2274D2"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Wykonawca może w celu potwierdzenia spełniania warunków udziału w</w:t>
      </w:r>
      <w:r w:rsidR="00C81F3A" w:rsidRPr="003106D7">
        <w:rPr>
          <w:rFonts w:ascii="Times New Roman" w:hAnsi="Times New Roman" w:cs="Times New Roman"/>
          <w:sz w:val="24"/>
          <w:szCs w:val="24"/>
        </w:rPr>
        <w:t xml:space="preserve"> postępowaniu</w:t>
      </w:r>
      <w:r w:rsidRPr="003106D7">
        <w:rPr>
          <w:rFonts w:ascii="Times New Roman" w:hAnsi="Times New Roman" w:cs="Times New Roman"/>
          <w:sz w:val="24"/>
          <w:szCs w:val="24"/>
        </w:rPr>
        <w:t xml:space="preserve"> polegać na zdolnościach technicznych lub zawodowych podmiotów udostępniających zasoby, niezależnie od charakteru prawnego łączących go z nimi stosunków prawnych.</w:t>
      </w:r>
    </w:p>
    <w:p w14:paraId="39EAB09C" w14:textId="1D3FF510"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 odniesieniu do warunków dotyczących doświadczenia, wykonawcy mogą polegać na zdolnościach podmiotów udostępniających zasoby, jeśli podmioty te wykonają świadczenie</w:t>
      </w:r>
      <w:r w:rsidR="006B5C95" w:rsidRPr="003106D7">
        <w:rPr>
          <w:rFonts w:ascii="Times New Roman" w:hAnsi="Times New Roman" w:cs="Times New Roman"/>
          <w:sz w:val="24"/>
          <w:szCs w:val="24"/>
        </w:rPr>
        <w:t>,</w:t>
      </w:r>
      <w:r w:rsidRPr="003106D7">
        <w:rPr>
          <w:rFonts w:ascii="Times New Roman" w:hAnsi="Times New Roman" w:cs="Times New Roman"/>
          <w:sz w:val="24"/>
          <w:szCs w:val="24"/>
        </w:rPr>
        <w:t xml:space="preserve"> do realizacji którego te zdolności są wymagane.</w:t>
      </w:r>
    </w:p>
    <w:p w14:paraId="7B861574" w14:textId="44663E3F"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Wykonawca, który polega na zdolnościach lub sytuacji podmiotów udostępniających zasoby składa, wraz z ofertą,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p>
    <w:p w14:paraId="61F1F99A" w14:textId="1D4776C3"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Zamawiający ocenia, czy udostępniane wykonawcy przez podmioty udostępniające zasoby zdolności techniczne lub zawodowe, pozwalają na wykazanie przez wykonawcę spełniania warunków udziału w postępowaniu, a także bada, czy nie zachodzą wobec tego podmiotu podstawy wykluczenia, które zostały przewidziane względem wykonawcy.</w:t>
      </w:r>
    </w:p>
    <w:p w14:paraId="1B016988" w14:textId="19268720"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 xml:space="preserve">Jeżeli zdolności techniczne lub zawodowe podmiotu udostępniającego zasoby nie potwierdzają spełniania przez wykonawcę warunków udziału w postępowaniu lub zachodzą wobec tego podmiotu podstawy wykluczenia, zamawiający żąda, aby wykonawca w terminie określonym przez </w:t>
      </w:r>
      <w:r w:rsidRPr="003106D7">
        <w:rPr>
          <w:rFonts w:ascii="Times New Roman" w:hAnsi="Times New Roman" w:cs="Times New Roman"/>
          <w:sz w:val="24"/>
          <w:szCs w:val="24"/>
        </w:rPr>
        <w:lastRenderedPageBreak/>
        <w:t>zamawiającego zastąpił ten podmiot innym podmiotem lub podmiotami albo wykazał, że samodzielnie spełnia warunki udziału w postępowaniu</w:t>
      </w:r>
      <w:r w:rsidR="006B5C95" w:rsidRPr="003106D7">
        <w:rPr>
          <w:rFonts w:ascii="Times New Roman" w:hAnsi="Times New Roman" w:cs="Times New Roman"/>
          <w:sz w:val="24"/>
          <w:szCs w:val="24"/>
        </w:rPr>
        <w:t>.</w:t>
      </w:r>
    </w:p>
    <w:p w14:paraId="203A3F0E" w14:textId="3272AEE6" w:rsidR="00820542"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Wykonawca nie może, po upływie terminu składania ofert, powoływać się na zdolności lub sytuację podmiotów udostępniających zasoby, jeżeli na etapie składania ofert nie polegał on w danym zakresie na zdolnościach lub sytuacji podmiotów udostępniających zasoby.</w:t>
      </w:r>
    </w:p>
    <w:p w14:paraId="56B2EBC7" w14:textId="1443B47F" w:rsidR="00F50A81" w:rsidRPr="003106D7" w:rsidRDefault="00820542" w:rsidP="003106D7">
      <w:pPr>
        <w:pStyle w:val="Akapitzlist"/>
        <w:numPr>
          <w:ilvl w:val="0"/>
          <w:numId w:val="21"/>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Wykonawca, w przypadku polegania na zdolnościach lub sytuacji podmiotów udostępniających zasoby, przedstawia, także oświadczenie podmiotu udostępniającego zasoby, potwierdzające brak podstaw wykluczenia tego podmiotu oraz odpowiednio spełnianie warunków udziału w</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postępowaniu, w zakresie, w jakim wykonawca powołuje się na jego zasoby</w:t>
      </w:r>
      <w:r w:rsidR="00183906" w:rsidRPr="003106D7">
        <w:rPr>
          <w:rFonts w:ascii="Times New Roman" w:hAnsi="Times New Roman" w:cs="Times New Roman"/>
          <w:sz w:val="24"/>
          <w:szCs w:val="24"/>
        </w:rPr>
        <w:t>.</w:t>
      </w:r>
    </w:p>
    <w:p w14:paraId="5D69A720" w14:textId="546EAD1F" w:rsidR="00796BD1" w:rsidRPr="003106D7" w:rsidRDefault="00796BD1" w:rsidP="003106D7">
      <w:pPr>
        <w:jc w:val="both"/>
      </w:pPr>
    </w:p>
    <w:p w14:paraId="72E063C6" w14:textId="76767F07" w:rsidR="00820542" w:rsidRPr="003106D7" w:rsidRDefault="009317CF" w:rsidP="003106D7">
      <w:pPr>
        <w:ind w:left="-76"/>
        <w:jc w:val="both"/>
        <w:rPr>
          <w:b/>
        </w:rPr>
      </w:pPr>
      <w:r w:rsidRPr="003106D7">
        <w:rPr>
          <w:b/>
        </w:rPr>
        <w:t xml:space="preserve">9. </w:t>
      </w:r>
      <w:r w:rsidR="00820542" w:rsidRPr="003106D7">
        <w:rPr>
          <w:b/>
        </w:rPr>
        <w:t>I</w:t>
      </w:r>
      <w:r w:rsidRPr="003106D7">
        <w:rPr>
          <w:b/>
        </w:rPr>
        <w:t>nformacja dla wykonawców wspólnie ubiegających się o udzielenie zamówienia (spółki cywilne/konsorcja).</w:t>
      </w:r>
    </w:p>
    <w:p w14:paraId="25608B28" w14:textId="5D5411E0" w:rsidR="00820542" w:rsidRPr="003106D7" w:rsidRDefault="00820542" w:rsidP="003106D7">
      <w:pPr>
        <w:pStyle w:val="Akapitzlist"/>
        <w:numPr>
          <w:ilvl w:val="0"/>
          <w:numId w:val="22"/>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Wykonawcy mogą wspólnie ubiegać się o udzielenie zamówienia. W takim przypadku Wykonawcy ustanawiają pełnomocnika do reprezentowania ich w postępowaniu albo do reprezentowania i</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 xml:space="preserve">zawarcia umowy w sprawie zamówienia publicznego. Pełnomocnictwo winno być załączone do oferty. </w:t>
      </w:r>
    </w:p>
    <w:p w14:paraId="03C74A7D" w14:textId="0D0B8E72" w:rsidR="00820542" w:rsidRPr="003106D7" w:rsidRDefault="00820542" w:rsidP="003106D7">
      <w:pPr>
        <w:pStyle w:val="Akapitzlist"/>
        <w:numPr>
          <w:ilvl w:val="0"/>
          <w:numId w:val="22"/>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 przypadku Wykonawców wspólnie ubiegających się o udzielenie zamówienia, oświadczeni</w:t>
      </w:r>
      <w:r w:rsidR="00183906" w:rsidRPr="003106D7">
        <w:rPr>
          <w:rFonts w:ascii="Times New Roman" w:hAnsi="Times New Roman" w:cs="Times New Roman"/>
          <w:sz w:val="24"/>
          <w:szCs w:val="24"/>
        </w:rPr>
        <w:t>e o</w:t>
      </w:r>
      <w:r w:rsidR="000D3B1E" w:rsidRPr="003106D7">
        <w:rPr>
          <w:rFonts w:ascii="Times New Roman" w:hAnsi="Times New Roman" w:cs="Times New Roman"/>
          <w:sz w:val="24"/>
          <w:szCs w:val="24"/>
        </w:rPr>
        <w:t> </w:t>
      </w:r>
      <w:r w:rsidR="00183906" w:rsidRPr="003106D7">
        <w:rPr>
          <w:rFonts w:ascii="Times New Roman" w:hAnsi="Times New Roman" w:cs="Times New Roman"/>
          <w:sz w:val="24"/>
          <w:szCs w:val="24"/>
        </w:rPr>
        <w:t>braku podstaw do wykluczenia</w:t>
      </w:r>
      <w:r w:rsidRPr="003106D7">
        <w:rPr>
          <w:rFonts w:ascii="Times New Roman" w:hAnsi="Times New Roman" w:cs="Times New Roman"/>
          <w:sz w:val="24"/>
          <w:szCs w:val="24"/>
        </w:rPr>
        <w:t xml:space="preserve"> </w:t>
      </w:r>
      <w:r w:rsidR="00183906" w:rsidRPr="003106D7">
        <w:rPr>
          <w:rFonts w:ascii="Times New Roman" w:hAnsi="Times New Roman" w:cs="Times New Roman"/>
          <w:sz w:val="24"/>
          <w:szCs w:val="24"/>
        </w:rPr>
        <w:t>i spełnianiu warunków</w:t>
      </w:r>
      <w:r w:rsidR="006B5C95" w:rsidRPr="003106D7">
        <w:rPr>
          <w:rFonts w:ascii="Times New Roman" w:hAnsi="Times New Roman" w:cs="Times New Roman"/>
          <w:sz w:val="24"/>
          <w:szCs w:val="24"/>
        </w:rPr>
        <w:t xml:space="preserve"> </w:t>
      </w:r>
      <w:r w:rsidR="00183906" w:rsidRPr="003106D7">
        <w:rPr>
          <w:rFonts w:ascii="Times New Roman" w:hAnsi="Times New Roman" w:cs="Times New Roman"/>
          <w:sz w:val="24"/>
          <w:szCs w:val="24"/>
        </w:rPr>
        <w:t xml:space="preserve">(jeżeli dotyczy) </w:t>
      </w:r>
      <w:r w:rsidRPr="003106D7">
        <w:rPr>
          <w:rFonts w:ascii="Times New Roman" w:hAnsi="Times New Roman" w:cs="Times New Roman"/>
          <w:sz w:val="24"/>
          <w:szCs w:val="24"/>
        </w:rPr>
        <w:t>składa każdy z</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wykonawców. Oświadczenia te potwierdzają brak podstaw wykluczenia oraz spełnianie warunków udziału w zakresie, w jakim każdy z wykonawców wykazuje spełnianie warunków udziału w</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postępowaniu.</w:t>
      </w:r>
    </w:p>
    <w:p w14:paraId="0F813F6E" w14:textId="1762B078" w:rsidR="00820542" w:rsidRPr="003106D7" w:rsidRDefault="00820542" w:rsidP="003106D7">
      <w:pPr>
        <w:pStyle w:val="Akapitzlist"/>
        <w:numPr>
          <w:ilvl w:val="0"/>
          <w:numId w:val="22"/>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Wykonawcy wspólnie ubiegający się o udzielenie zamówienia dołączają do oferty oświadczenie, z</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którego wynika, któr</w:t>
      </w:r>
      <w:r w:rsidR="00183906" w:rsidRPr="003106D7">
        <w:rPr>
          <w:rFonts w:ascii="Times New Roman" w:hAnsi="Times New Roman" w:cs="Times New Roman"/>
          <w:sz w:val="24"/>
          <w:szCs w:val="24"/>
        </w:rPr>
        <w:t>ą część zamówienia</w:t>
      </w:r>
      <w:r w:rsidRPr="003106D7">
        <w:rPr>
          <w:rFonts w:ascii="Times New Roman" w:hAnsi="Times New Roman" w:cs="Times New Roman"/>
          <w:sz w:val="24"/>
          <w:szCs w:val="24"/>
        </w:rPr>
        <w:t xml:space="preserve"> wykonają poszczególni wykonawcy.</w:t>
      </w:r>
    </w:p>
    <w:p w14:paraId="6C6B2444" w14:textId="7DABE4CA" w:rsidR="00820542" w:rsidRPr="003106D7" w:rsidRDefault="00820542" w:rsidP="003106D7">
      <w:pPr>
        <w:pStyle w:val="Akapitzlist"/>
        <w:numPr>
          <w:ilvl w:val="0"/>
          <w:numId w:val="22"/>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sz w:val="24"/>
          <w:szCs w:val="24"/>
        </w:rPr>
        <w:t>Oświadczenia i dokumenty potwierdzające brak podstaw do wykluczenia z postępowania składa każdy z Wykonawców wspólnie ubiegających się o zamówienie.</w:t>
      </w:r>
    </w:p>
    <w:p w14:paraId="6099DED5" w14:textId="77777777" w:rsidR="004531EC" w:rsidRPr="003106D7" w:rsidRDefault="004531EC" w:rsidP="003106D7">
      <w:pPr>
        <w:jc w:val="both"/>
      </w:pPr>
    </w:p>
    <w:p w14:paraId="5AAE613B" w14:textId="5F925EC1" w:rsidR="00066340" w:rsidRPr="003106D7" w:rsidRDefault="00820542" w:rsidP="003106D7">
      <w:pPr>
        <w:pStyle w:val="1Styl1rzymski"/>
        <w:spacing w:line="240" w:lineRule="auto"/>
        <w:ind w:left="426"/>
      </w:pPr>
      <w:r w:rsidRPr="003106D7">
        <w:t>SPOSÓB KOMUNIKACJI ORAZ WYJAŚNIENIA TREŚCI SWZ</w:t>
      </w:r>
      <w:r w:rsidR="00D91161" w:rsidRPr="003106D7">
        <w:t>.</w:t>
      </w:r>
    </w:p>
    <w:p w14:paraId="0C86885E" w14:textId="3C6397D4" w:rsidR="00066340" w:rsidRPr="003106D7" w:rsidRDefault="00066340" w:rsidP="003106D7">
      <w:pPr>
        <w:ind w:left="284" w:hanging="284"/>
        <w:jc w:val="both"/>
      </w:pPr>
      <w:r w:rsidRPr="003106D7">
        <w:t>1.</w:t>
      </w:r>
      <w:r w:rsidRPr="003106D7">
        <w:rPr>
          <w:b/>
        </w:rPr>
        <w:t xml:space="preserve"> </w:t>
      </w:r>
      <w:r w:rsidRPr="003106D7">
        <w:t xml:space="preserve">Komunikacja w postępowaniu o udzielenie zamówienia i w konkursie, w tym składanie ofert, wniosków o dopuszczenie do udziału w postępowaniu lub konkursie, wymiana informacji oraz przekazywanie dokumentów lub oświadczeń między zamawiającym a wykonawcą, z uwzględnieniem wyjątków określonych w ustawie </w:t>
      </w:r>
      <w:proofErr w:type="spellStart"/>
      <w:r w:rsidRPr="003106D7">
        <w:t>p.z.p</w:t>
      </w:r>
      <w:proofErr w:type="spellEnd"/>
      <w:r w:rsidRPr="003106D7">
        <w:t xml:space="preserve">., odbywa się przy użyciu środków komunikacji elektronicznej zdefiniowane w ustawie z dnia 18 lipca 2002 r. o świadczeniu usług drogą elektroniczną </w:t>
      </w:r>
      <w:r w:rsidR="00323614" w:rsidRPr="003106D7">
        <w:t xml:space="preserve"> (Dz. U. z 2024 r. poz. 1513).</w:t>
      </w:r>
    </w:p>
    <w:p w14:paraId="202A245D" w14:textId="77777777" w:rsidR="00066340" w:rsidRPr="003106D7" w:rsidRDefault="00066340" w:rsidP="003106D7">
      <w:pPr>
        <w:ind w:left="284" w:hanging="284"/>
        <w:jc w:val="both"/>
      </w:pPr>
      <w:r w:rsidRPr="003106D7">
        <w:t>2.</w:t>
      </w:r>
      <w:r w:rsidRPr="003106D7">
        <w:rPr>
          <w:b/>
        </w:rPr>
        <w:t xml:space="preserve"> </w:t>
      </w:r>
      <w:r w:rsidRPr="003106D7">
        <w:t xml:space="preserve">Ofertę, oświadczenia, o których mowa w art. 125 ust. 1 </w:t>
      </w:r>
      <w:proofErr w:type="spellStart"/>
      <w:r w:rsidRPr="003106D7">
        <w:t>p.z.p</w:t>
      </w:r>
      <w:proofErr w:type="spellEnd"/>
      <w:r w:rsidRPr="003106D7">
        <w:t>., podmiotowe środki dowodowe, pełnomocnictwa, zobowiązanie podmiotu udostępniającego zasoby sporządza się w postaci elektronicznej, w ogólnie dostępnych formatach danych, w szczególności w formatach .txt, .rtf, .pdf, .</w:t>
      </w:r>
      <w:proofErr w:type="spellStart"/>
      <w:r w:rsidRPr="003106D7">
        <w:t>doc</w:t>
      </w:r>
      <w:proofErr w:type="spellEnd"/>
      <w:r w:rsidRPr="003106D7">
        <w:t>, .</w:t>
      </w:r>
      <w:proofErr w:type="spellStart"/>
      <w:r w:rsidRPr="003106D7">
        <w:t>docx</w:t>
      </w:r>
      <w:proofErr w:type="spellEnd"/>
      <w:r w:rsidRPr="003106D7">
        <w:t>, .</w:t>
      </w:r>
      <w:proofErr w:type="spellStart"/>
      <w:r w:rsidRPr="003106D7">
        <w:t>odt</w:t>
      </w:r>
      <w:proofErr w:type="spellEnd"/>
      <w:r w:rsidRPr="003106D7">
        <w:t xml:space="preserve">. Zamawiający dopuszcza inne formaty, jeżeli będzie posiadał narzędzia do ich odczytania, ryzyko braku narzędzi i nie odczytania dokumentów obciąża wykonawcę. </w:t>
      </w:r>
    </w:p>
    <w:p w14:paraId="0BC1CFB1" w14:textId="77777777" w:rsidR="00066340" w:rsidRPr="003106D7" w:rsidRDefault="00066340" w:rsidP="003106D7">
      <w:pPr>
        <w:ind w:left="284"/>
        <w:jc w:val="both"/>
      </w:pPr>
      <w:r w:rsidRPr="003106D7">
        <w:rPr>
          <w:b/>
        </w:rPr>
        <w:t>Zaleca się przesyłanie dokumentów w formacie pdf.</w:t>
      </w:r>
    </w:p>
    <w:p w14:paraId="25496CDA" w14:textId="77777777" w:rsidR="00066340" w:rsidRPr="003106D7" w:rsidRDefault="00066340" w:rsidP="003106D7">
      <w:pPr>
        <w:ind w:left="284" w:hanging="284"/>
        <w:jc w:val="both"/>
      </w:pPr>
      <w:r w:rsidRPr="003106D7">
        <w:t>3. Ofertę, a także oświadczenie składa się, pod rygorem nieważności, w formie elektronicznej lub w postaci elektronicznej opatrzonej kwalifikowanym podpisem elektronicznym, podpisem zaufanym lub podpisem osobistym.</w:t>
      </w:r>
    </w:p>
    <w:p w14:paraId="0CE1BFD7" w14:textId="77777777" w:rsidR="00066340" w:rsidRPr="003106D7" w:rsidRDefault="00066340" w:rsidP="003106D7">
      <w:pPr>
        <w:overflowPunct w:val="0"/>
        <w:autoSpaceDE w:val="0"/>
        <w:autoSpaceDN w:val="0"/>
        <w:adjustRightInd w:val="0"/>
        <w:ind w:left="284" w:hanging="284"/>
        <w:jc w:val="both"/>
        <w:textAlignment w:val="baseline"/>
        <w:rPr>
          <w:b/>
        </w:rPr>
      </w:pPr>
      <w:r w:rsidRPr="003106D7">
        <w:t xml:space="preserve">4. Maksymalny rozmiar plików przesyłanych za pośrednictwem dedykowanych formularzy wynosi </w:t>
      </w:r>
      <w:r w:rsidRPr="003106D7">
        <w:rPr>
          <w:b/>
        </w:rPr>
        <w:t>150MB.</w:t>
      </w:r>
      <w:r w:rsidRPr="003106D7">
        <w:t xml:space="preserve"> </w:t>
      </w:r>
    </w:p>
    <w:p w14:paraId="4B894A03" w14:textId="77777777" w:rsidR="00066340" w:rsidRPr="003106D7" w:rsidRDefault="00066340" w:rsidP="003106D7">
      <w:pPr>
        <w:ind w:left="284" w:hanging="284"/>
        <w:jc w:val="both"/>
      </w:pPr>
      <w:r w:rsidRPr="003106D7">
        <w:t>5. Zawiadomienia, oświadczenia, wnioski lub informacje Wykonawcy przekazują:</w:t>
      </w:r>
    </w:p>
    <w:p w14:paraId="6CE923B0" w14:textId="77777777" w:rsidR="00066340" w:rsidRPr="003106D7" w:rsidRDefault="00066340" w:rsidP="003106D7">
      <w:pPr>
        <w:overflowPunct w:val="0"/>
        <w:autoSpaceDE w:val="0"/>
        <w:autoSpaceDN w:val="0"/>
        <w:adjustRightInd w:val="0"/>
        <w:ind w:left="284"/>
        <w:jc w:val="both"/>
        <w:textAlignment w:val="baseline"/>
        <w:rPr>
          <w:b/>
        </w:rPr>
      </w:pPr>
      <w:r w:rsidRPr="003106D7">
        <w:t>Zamawiający dopuszcza przekazywanie oświadczeń, wniosków, zawiadomień oraz informacji drogą elektroniczną przy użyciu:</w:t>
      </w:r>
    </w:p>
    <w:p w14:paraId="470B0588" w14:textId="77777777" w:rsidR="00066340" w:rsidRPr="003106D7" w:rsidRDefault="00066340" w:rsidP="003106D7">
      <w:pPr>
        <w:ind w:left="284"/>
        <w:jc w:val="both"/>
      </w:pPr>
      <w:r w:rsidRPr="003106D7">
        <w:rPr>
          <w:b/>
        </w:rPr>
        <w:t xml:space="preserve">- </w:t>
      </w:r>
      <w:r w:rsidRPr="003106D7">
        <w:t xml:space="preserve">https://ezamowienia.gov.pl </w:t>
      </w:r>
    </w:p>
    <w:p w14:paraId="0CE01025" w14:textId="6E3F03F7" w:rsidR="00066340" w:rsidRPr="003106D7" w:rsidRDefault="00066340" w:rsidP="003106D7">
      <w:pPr>
        <w:ind w:left="284"/>
        <w:jc w:val="both"/>
        <w:rPr>
          <w:b/>
        </w:rPr>
      </w:pPr>
      <w:r w:rsidRPr="003106D7">
        <w:rPr>
          <w:b/>
        </w:rPr>
        <w:t>- poczty elektronicznej:</w:t>
      </w:r>
      <w:r w:rsidRPr="003106D7">
        <w:t xml:space="preserve"> </w:t>
      </w:r>
      <w:r w:rsidRPr="003106D7">
        <w:rPr>
          <w:b/>
          <w:u w:val="single"/>
        </w:rPr>
        <w:t>gzdiz-</w:t>
      </w:r>
      <w:hyperlink r:id="rId15" w:history="1">
        <w:r w:rsidRPr="003106D7">
          <w:rPr>
            <w:rStyle w:val="Hipercze"/>
            <w:b/>
            <w:color w:val="auto"/>
          </w:rPr>
          <w:t>przetargi@gdansk.gda.p</w:t>
        </w:r>
      </w:hyperlink>
      <w:r w:rsidR="00004ADA">
        <w:rPr>
          <w:rStyle w:val="Hipercze"/>
          <w:b/>
          <w:color w:val="auto"/>
        </w:rPr>
        <w:t xml:space="preserve">l </w:t>
      </w:r>
      <w:r w:rsidR="000D3262" w:rsidRPr="003106D7">
        <w:rPr>
          <w:rStyle w:val="Hipercze"/>
          <w:b/>
          <w:color w:val="auto"/>
        </w:rPr>
        <w:t xml:space="preserve"> </w:t>
      </w:r>
      <w:r w:rsidRPr="003106D7">
        <w:rPr>
          <w:b/>
        </w:rPr>
        <w:t xml:space="preserve"> </w:t>
      </w:r>
    </w:p>
    <w:p w14:paraId="0AD817D6" w14:textId="2B547079" w:rsidR="00066340" w:rsidRPr="003106D7" w:rsidRDefault="00066340" w:rsidP="00A364E9">
      <w:pPr>
        <w:pStyle w:val="Akapitzlist"/>
        <w:numPr>
          <w:ilvl w:val="0"/>
          <w:numId w:val="88"/>
        </w:numPr>
        <w:spacing w:after="0"/>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Minimalne wymagania techniczne dotyczące sprzętu używanego w celu korzystania z usług Platformy    e-Zamówienia oraz informacje dotyczące specyfikacji połączenia określa Regulamin Platformy e-Zamówienia. W przypadku problemów technicznych i awarii związanych z funkcjonowaniem Platformy e-Zamówienia użytkownicy mogą skorzystać ze wsparcia technicznego dostępnego pod numerem telefonu </w:t>
      </w:r>
      <w:r w:rsidRPr="003106D7">
        <w:rPr>
          <w:rFonts w:ascii="Times New Roman" w:hAnsi="Times New Roman" w:cs="Times New Roman"/>
          <w:spacing w:val="-6"/>
          <w:sz w:val="24"/>
          <w:szCs w:val="24"/>
        </w:rPr>
        <w:t xml:space="preserve">(22) 458 77 99 </w:t>
      </w:r>
      <w:r w:rsidRPr="003106D7">
        <w:rPr>
          <w:rFonts w:ascii="Times New Roman" w:hAnsi="Times New Roman" w:cs="Times New Roman"/>
          <w:sz w:val="24"/>
          <w:szCs w:val="24"/>
        </w:rPr>
        <w:t>lub drogą elektroniczną poprzez formularz udostępniony na stronie internetowej https://ezamowienia.gov.pl w zakładce „Zgłoś problem”.</w:t>
      </w:r>
    </w:p>
    <w:p w14:paraId="1F172FA8" w14:textId="13421E47" w:rsidR="00066340" w:rsidRPr="003106D7" w:rsidRDefault="00066340" w:rsidP="00A364E9">
      <w:pPr>
        <w:pStyle w:val="Akapitzlist"/>
        <w:numPr>
          <w:ilvl w:val="0"/>
          <w:numId w:val="88"/>
        </w:numPr>
        <w:overflowPunct w:val="0"/>
        <w:autoSpaceDE w:val="0"/>
        <w:autoSpaceDN w:val="0"/>
        <w:adjustRightInd w:val="0"/>
        <w:spacing w:after="0"/>
        <w:ind w:left="284" w:hanging="283"/>
        <w:jc w:val="both"/>
        <w:textAlignment w:val="baseline"/>
        <w:rPr>
          <w:rFonts w:ascii="Times New Roman" w:hAnsi="Times New Roman" w:cs="Times New Roman"/>
          <w:spacing w:val="-6"/>
          <w:sz w:val="24"/>
          <w:szCs w:val="24"/>
        </w:rPr>
      </w:pPr>
      <w:r w:rsidRPr="003106D7">
        <w:rPr>
          <w:rFonts w:ascii="Times New Roman" w:hAnsi="Times New Roman" w:cs="Times New Roman"/>
          <w:spacing w:val="-6"/>
          <w:sz w:val="24"/>
          <w:szCs w:val="24"/>
        </w:rPr>
        <w:t xml:space="preserve">Pracownikiem uprawnionym do kontaktów z Wykonawcami i składania wyjaśnień na piśmie jest: </w:t>
      </w:r>
    </w:p>
    <w:p w14:paraId="578BFB60" w14:textId="0A6459A8" w:rsidR="002101F5" w:rsidRPr="003106D7" w:rsidRDefault="00DB347B" w:rsidP="001756C7">
      <w:pPr>
        <w:pStyle w:val="Akapitzlist"/>
        <w:overflowPunct w:val="0"/>
        <w:autoSpaceDE w:val="0"/>
        <w:autoSpaceDN w:val="0"/>
        <w:adjustRightInd w:val="0"/>
        <w:spacing w:after="0"/>
        <w:ind w:left="284"/>
        <w:jc w:val="both"/>
        <w:textAlignment w:val="baseline"/>
        <w:rPr>
          <w:rFonts w:ascii="Times New Roman" w:hAnsi="Times New Roman" w:cs="Times New Roman"/>
          <w:b/>
          <w:spacing w:val="-6"/>
          <w:sz w:val="24"/>
          <w:szCs w:val="24"/>
        </w:rPr>
      </w:pPr>
      <w:r w:rsidRPr="003106D7">
        <w:rPr>
          <w:rFonts w:ascii="Times New Roman" w:hAnsi="Times New Roman" w:cs="Times New Roman"/>
          <w:b/>
          <w:spacing w:val="-6"/>
          <w:sz w:val="24"/>
          <w:szCs w:val="24"/>
        </w:rPr>
        <w:t>Dorota Chmielowiec</w:t>
      </w:r>
      <w:r w:rsidR="00066340" w:rsidRPr="003106D7">
        <w:rPr>
          <w:rFonts w:ascii="Times New Roman" w:hAnsi="Times New Roman" w:cs="Times New Roman"/>
          <w:spacing w:val="-6"/>
          <w:sz w:val="24"/>
          <w:szCs w:val="24"/>
        </w:rPr>
        <w:t xml:space="preserve"> od poniedziałku do piątku, w godz. 8</w:t>
      </w:r>
      <w:r w:rsidR="00066340" w:rsidRPr="003106D7">
        <w:rPr>
          <w:rFonts w:ascii="Times New Roman" w:hAnsi="Times New Roman" w:cs="Times New Roman"/>
          <w:spacing w:val="-6"/>
          <w:sz w:val="24"/>
          <w:szCs w:val="24"/>
          <w:vertAlign w:val="superscript"/>
        </w:rPr>
        <w:t>00</w:t>
      </w:r>
      <w:r w:rsidR="00066340" w:rsidRPr="003106D7">
        <w:rPr>
          <w:rFonts w:ascii="Times New Roman" w:hAnsi="Times New Roman" w:cs="Times New Roman"/>
          <w:spacing w:val="-6"/>
          <w:sz w:val="24"/>
          <w:szCs w:val="24"/>
        </w:rPr>
        <w:t> - 14</w:t>
      </w:r>
      <w:r w:rsidR="00066340" w:rsidRPr="003106D7">
        <w:rPr>
          <w:rFonts w:ascii="Times New Roman" w:hAnsi="Times New Roman" w:cs="Times New Roman"/>
          <w:spacing w:val="-6"/>
          <w:sz w:val="24"/>
          <w:szCs w:val="24"/>
          <w:vertAlign w:val="superscript"/>
        </w:rPr>
        <w:t>00</w:t>
      </w:r>
      <w:r w:rsidR="00066340" w:rsidRPr="003106D7">
        <w:rPr>
          <w:rFonts w:ascii="Times New Roman" w:hAnsi="Times New Roman" w:cs="Times New Roman"/>
          <w:spacing w:val="-6"/>
          <w:sz w:val="24"/>
          <w:szCs w:val="24"/>
        </w:rPr>
        <w:t xml:space="preserve"> </w:t>
      </w:r>
      <w:r w:rsidR="00066340" w:rsidRPr="003106D7">
        <w:rPr>
          <w:rFonts w:ascii="Times New Roman" w:hAnsi="Times New Roman" w:cs="Times New Roman"/>
          <w:b/>
          <w:spacing w:val="-6"/>
          <w:sz w:val="24"/>
          <w:szCs w:val="24"/>
        </w:rPr>
        <w:t>tel.: (58) 52-44-62</w:t>
      </w:r>
      <w:r w:rsidRPr="003106D7">
        <w:rPr>
          <w:rFonts w:ascii="Times New Roman" w:hAnsi="Times New Roman" w:cs="Times New Roman"/>
          <w:b/>
          <w:spacing w:val="-6"/>
          <w:sz w:val="24"/>
          <w:szCs w:val="24"/>
        </w:rPr>
        <w:t>2</w:t>
      </w:r>
      <w:r w:rsidR="00066340" w:rsidRPr="003106D7">
        <w:rPr>
          <w:rFonts w:ascii="Times New Roman" w:hAnsi="Times New Roman" w:cs="Times New Roman"/>
          <w:b/>
          <w:spacing w:val="-6"/>
          <w:sz w:val="24"/>
          <w:szCs w:val="24"/>
        </w:rPr>
        <w:t>.</w:t>
      </w:r>
    </w:p>
    <w:p w14:paraId="30376652" w14:textId="2A4AFB53" w:rsidR="00066340" w:rsidRPr="003106D7" w:rsidRDefault="00066340" w:rsidP="00A364E9">
      <w:pPr>
        <w:pStyle w:val="Akapitzlist"/>
        <w:numPr>
          <w:ilvl w:val="0"/>
          <w:numId w:val="88"/>
        </w:numPr>
        <w:overflowPunct w:val="0"/>
        <w:autoSpaceDE w:val="0"/>
        <w:autoSpaceDN w:val="0"/>
        <w:adjustRightInd w:val="0"/>
        <w:spacing w:after="0"/>
        <w:ind w:left="284" w:hanging="283"/>
        <w:jc w:val="both"/>
        <w:textAlignment w:val="baseline"/>
        <w:rPr>
          <w:rFonts w:ascii="Times New Roman" w:hAnsi="Times New Roman" w:cs="Times New Roman"/>
          <w:b/>
          <w:spacing w:val="-6"/>
          <w:sz w:val="24"/>
          <w:szCs w:val="24"/>
        </w:rPr>
      </w:pPr>
      <w:r w:rsidRPr="003106D7">
        <w:rPr>
          <w:rFonts w:ascii="Times New Roman" w:hAnsi="Times New Roman" w:cs="Times New Roman"/>
          <w:sz w:val="24"/>
          <w:szCs w:val="24"/>
        </w:rPr>
        <w:lastRenderedPageBreak/>
        <w:t xml:space="preserve">W korespondencji kierowanej do Zamawiającego Wykonawcy powinni posługiwać się sygnaturą postępowania lub jego tytułem. </w:t>
      </w:r>
    </w:p>
    <w:p w14:paraId="585D2676" w14:textId="47A72729" w:rsidR="00066340" w:rsidRPr="003106D7" w:rsidRDefault="00066340" w:rsidP="00A364E9">
      <w:pPr>
        <w:pStyle w:val="Akapitzlist"/>
        <w:numPr>
          <w:ilvl w:val="0"/>
          <w:numId w:val="88"/>
        </w:numPr>
        <w:spacing w:after="0"/>
        <w:ind w:left="284" w:hanging="284"/>
        <w:jc w:val="both"/>
        <w:rPr>
          <w:rFonts w:ascii="Times New Roman" w:hAnsi="Times New Roman" w:cs="Times New Roman"/>
          <w:sz w:val="24"/>
          <w:szCs w:val="24"/>
        </w:rPr>
      </w:pPr>
      <w:r w:rsidRPr="003106D7">
        <w:rPr>
          <w:rFonts w:ascii="Times New Roman" w:hAnsi="Times New Roman" w:cs="Times New Roman"/>
          <w:sz w:val="24"/>
          <w:szCs w:val="24"/>
        </w:rPr>
        <w:t>Wykonawca może zwrócić się do zamawiającego z wnioskiem o wyjaśnienie treści SWZ.</w:t>
      </w:r>
    </w:p>
    <w:p w14:paraId="0899726F" w14:textId="0A423F3B" w:rsidR="00066340" w:rsidRPr="003106D7" w:rsidRDefault="00066340" w:rsidP="00A364E9">
      <w:pPr>
        <w:pStyle w:val="Akapitzlist"/>
        <w:numPr>
          <w:ilvl w:val="0"/>
          <w:numId w:val="88"/>
        </w:numPr>
        <w:spacing w:after="0"/>
        <w:ind w:left="284" w:hanging="426"/>
        <w:jc w:val="both"/>
        <w:rPr>
          <w:rFonts w:ascii="Times New Roman" w:hAnsi="Times New Roman" w:cs="Times New Roman"/>
          <w:sz w:val="24"/>
          <w:szCs w:val="24"/>
        </w:rPr>
      </w:pPr>
      <w:r w:rsidRPr="003106D7">
        <w:rPr>
          <w:rFonts w:ascii="Times New Roman" w:hAnsi="Times New Roman" w:cs="Times New Roman"/>
          <w:b/>
          <w:sz w:val="24"/>
          <w:szCs w:val="24"/>
        </w:rPr>
        <w:t>Wyjaśnienia SWZ</w:t>
      </w:r>
    </w:p>
    <w:p w14:paraId="01C7BF94" w14:textId="77777777" w:rsidR="00066340" w:rsidRPr="003106D7" w:rsidRDefault="00066340" w:rsidP="001C41EE">
      <w:pPr>
        <w:pStyle w:val="Akapitzlist"/>
        <w:spacing w:after="0"/>
        <w:ind w:left="284"/>
        <w:jc w:val="both"/>
        <w:rPr>
          <w:rFonts w:ascii="Times New Roman" w:hAnsi="Times New Roman" w:cs="Times New Roman"/>
          <w:sz w:val="24"/>
          <w:szCs w:val="24"/>
        </w:rPr>
      </w:pPr>
      <w:r w:rsidRPr="003106D7">
        <w:rPr>
          <w:rFonts w:ascii="Times New Roman" w:hAnsi="Times New Roman" w:cs="Times New Roman"/>
          <w:sz w:val="24"/>
          <w:szCs w:val="24"/>
        </w:rPr>
        <w:t xml:space="preserve">Zamawiający jest obowiązany udzielić wyjaśnień niezwłocznie, jednak nie później niż na </w:t>
      </w:r>
      <w:r w:rsidRPr="003106D7">
        <w:rPr>
          <w:rFonts w:ascii="Times New Roman" w:hAnsi="Times New Roman" w:cs="Times New Roman"/>
          <w:b/>
          <w:sz w:val="24"/>
          <w:szCs w:val="24"/>
        </w:rPr>
        <w:t>2 dni</w:t>
      </w:r>
      <w:r w:rsidRPr="003106D7">
        <w:rPr>
          <w:rFonts w:ascii="Times New Roman" w:hAnsi="Times New Roman" w:cs="Times New Roman"/>
          <w:sz w:val="24"/>
          <w:szCs w:val="24"/>
        </w:rPr>
        <w:t xml:space="preserve"> przed upływem terminu składania ofert, pod warunkiem, że wniosek o wyjaśnienie treści SWZ wpłynął do zamawiającego nie później niż na </w:t>
      </w:r>
      <w:r w:rsidRPr="003106D7">
        <w:rPr>
          <w:rFonts w:ascii="Times New Roman" w:hAnsi="Times New Roman" w:cs="Times New Roman"/>
          <w:b/>
          <w:sz w:val="24"/>
          <w:szCs w:val="24"/>
        </w:rPr>
        <w:t>4 dni</w:t>
      </w:r>
      <w:r w:rsidRPr="003106D7">
        <w:rPr>
          <w:rFonts w:ascii="Times New Roman" w:hAnsi="Times New Roman" w:cs="Times New Roman"/>
          <w:sz w:val="24"/>
          <w:szCs w:val="24"/>
        </w:rPr>
        <w:t xml:space="preserve"> przed upływem terminu składania ofert. </w:t>
      </w:r>
    </w:p>
    <w:p w14:paraId="670D4D88" w14:textId="0C419C39" w:rsidR="00066340" w:rsidRPr="003106D7" w:rsidRDefault="00066340" w:rsidP="00A364E9">
      <w:pPr>
        <w:pStyle w:val="Akapitzlist"/>
        <w:numPr>
          <w:ilvl w:val="0"/>
          <w:numId w:val="88"/>
        </w:numPr>
        <w:overflowPunct w:val="0"/>
        <w:autoSpaceDE w:val="0"/>
        <w:autoSpaceDN w:val="0"/>
        <w:adjustRightInd w:val="0"/>
        <w:spacing w:after="0"/>
        <w:ind w:left="284" w:hanging="426"/>
        <w:jc w:val="both"/>
        <w:textAlignment w:val="baseline"/>
        <w:rPr>
          <w:rFonts w:ascii="Times New Roman" w:hAnsi="Times New Roman" w:cs="Times New Roman"/>
          <w:b/>
          <w:sz w:val="24"/>
          <w:szCs w:val="24"/>
        </w:rPr>
      </w:pPr>
      <w:r w:rsidRPr="003106D7">
        <w:rPr>
          <w:rFonts w:ascii="Times New Roman" w:hAnsi="Times New Roman" w:cs="Times New Roman"/>
          <w:sz w:val="24"/>
          <w:szCs w:val="24"/>
        </w:rPr>
        <w:t>Zaleca się, aby Wykonawca wnioskujący o wyjaśnienie zapisów SWZ przesłał pytania w formie elektronicznej w wersji edytowalnej (</w:t>
      </w:r>
      <w:proofErr w:type="spellStart"/>
      <w:r w:rsidRPr="003106D7">
        <w:rPr>
          <w:rFonts w:ascii="Times New Roman" w:hAnsi="Times New Roman" w:cs="Times New Roman"/>
          <w:sz w:val="24"/>
          <w:szCs w:val="24"/>
        </w:rPr>
        <w:t>word</w:t>
      </w:r>
      <w:proofErr w:type="spellEnd"/>
      <w:r w:rsidRPr="003106D7">
        <w:rPr>
          <w:rFonts w:ascii="Times New Roman" w:hAnsi="Times New Roman" w:cs="Times New Roman"/>
          <w:sz w:val="24"/>
          <w:szCs w:val="24"/>
        </w:rPr>
        <w:t>).</w:t>
      </w:r>
    </w:p>
    <w:p w14:paraId="5C088A3C" w14:textId="77777777" w:rsidR="00566B4A" w:rsidRPr="003106D7" w:rsidRDefault="00566B4A" w:rsidP="003106D7">
      <w:pPr>
        <w:overflowPunct w:val="0"/>
        <w:autoSpaceDE w:val="0"/>
        <w:autoSpaceDN w:val="0"/>
        <w:adjustRightInd w:val="0"/>
        <w:jc w:val="both"/>
        <w:textAlignment w:val="baseline"/>
        <w:rPr>
          <w:b/>
        </w:rPr>
      </w:pPr>
    </w:p>
    <w:p w14:paraId="5FAB005B" w14:textId="606A1D01" w:rsidR="00820542" w:rsidRPr="003106D7" w:rsidRDefault="00820542" w:rsidP="003106D7">
      <w:pPr>
        <w:pStyle w:val="1Styl1rzymski"/>
        <w:spacing w:line="240" w:lineRule="auto"/>
        <w:ind w:left="426"/>
      </w:pPr>
      <w:r w:rsidRPr="003106D7">
        <w:t>OPIS SPOSOBU PRZYGOTOWANIA OFERT ORAZ WYMAGANIA FORMALNE DOTYCZĄCE SKŁADANYCH OŚWIADCZEŃ I DOKUMENTÓW</w:t>
      </w:r>
    </w:p>
    <w:p w14:paraId="59DDF67C" w14:textId="4DCC9E2C"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Wykonawca może złożyć tylko jedną ofertę. </w:t>
      </w:r>
    </w:p>
    <w:p w14:paraId="1B612925" w14:textId="0EFF6028"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Oferta powinna być podpisana przez osobę upoważnioną do reprezentowania Wykonawcy, zgodnie z</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 xml:space="preserve">formą reprezentacji Wykonawcy określoną w rejestrze lub innym dokumencie, właściwym dla danej formy organizacyjnej Wykonawcy albo przez upełnomocnionego przedstawiciela Wykonawcy. </w:t>
      </w:r>
    </w:p>
    <w:p w14:paraId="3C844C58" w14:textId="77777777" w:rsidR="000C00F4" w:rsidRPr="003106D7" w:rsidRDefault="000C00F4" w:rsidP="003106D7">
      <w:pPr>
        <w:pStyle w:val="Akapitzlist"/>
        <w:numPr>
          <w:ilvl w:val="0"/>
          <w:numId w:val="11"/>
        </w:numPr>
        <w:spacing w:after="0" w:line="240" w:lineRule="auto"/>
        <w:ind w:left="284" w:hanging="284"/>
        <w:jc w:val="both"/>
        <w:rPr>
          <w:rFonts w:ascii="Times New Roman" w:hAnsi="Times New Roman" w:cs="Times New Roman"/>
          <w:b/>
          <w:sz w:val="24"/>
          <w:szCs w:val="24"/>
          <w:u w:val="single"/>
        </w:rPr>
      </w:pPr>
      <w:r w:rsidRPr="003106D7">
        <w:rPr>
          <w:rFonts w:ascii="Times New Roman" w:hAnsi="Times New Roman" w:cs="Times New Roman"/>
          <w:sz w:val="24"/>
          <w:szCs w:val="24"/>
        </w:rPr>
        <w:t xml:space="preserve">W celu potwierdzenia, że osoba działająca w imieniu Wykonawcy jest umocowana do jego reprezentowania wraz z ofertą należy złożyć </w:t>
      </w:r>
      <w:r w:rsidRPr="003106D7">
        <w:rPr>
          <w:rFonts w:ascii="Times New Roman" w:hAnsi="Times New Roman" w:cs="Times New Roman"/>
          <w:b/>
          <w:sz w:val="24"/>
          <w:szCs w:val="24"/>
          <w:u w:val="single"/>
        </w:rPr>
        <w:t>odpis lub informację z Krajowego Rejestru Sądowego, Centralnej Ewidencji i Informacji o Działalności Gospodarczej lub innego właściwego rejestru.</w:t>
      </w:r>
    </w:p>
    <w:p w14:paraId="00F7C66F" w14:textId="021A3A4C" w:rsidR="000C00F4" w:rsidRPr="003106D7" w:rsidRDefault="000C00F4" w:rsidP="003106D7">
      <w:pPr>
        <w:pStyle w:val="Akapitzlist"/>
        <w:spacing w:after="0" w:line="240" w:lineRule="auto"/>
        <w:ind w:left="284"/>
        <w:jc w:val="both"/>
        <w:rPr>
          <w:rFonts w:ascii="Times New Roman" w:hAnsi="Times New Roman" w:cs="Times New Roman"/>
          <w:sz w:val="24"/>
          <w:szCs w:val="24"/>
        </w:rPr>
      </w:pPr>
      <w:r w:rsidRPr="003106D7">
        <w:rPr>
          <w:rFonts w:ascii="Times New Roman" w:hAnsi="Times New Roman" w:cs="Times New Roman"/>
          <w:sz w:val="24"/>
          <w:szCs w:val="24"/>
        </w:rPr>
        <w:t>Wykonawca nie jest zobowiązany do złożenia dokumentu, o którym mowa powyżej jeżeli Zamawiający może je uzyskać za pomocą bezpłatnych i ogólnodostępnych baz danych, o ile Wykonawca wskaże dane umożliwiające dostęp do tych dokumentów np. nr NIP, REGON, KRS, w przypadku podmiotów zagranicznych równoważne dane oraz link dostępowy do rejestru kraju wykonawcy.</w:t>
      </w:r>
    </w:p>
    <w:p w14:paraId="79742171" w14:textId="669DAA63"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Ofertę składa się pod rygorem nieważności w formie elektronicznej lub w postaci elektronicznej opatrzonej </w:t>
      </w:r>
      <w:r w:rsidR="00183906" w:rsidRPr="003106D7">
        <w:rPr>
          <w:rFonts w:ascii="Times New Roman" w:hAnsi="Times New Roman" w:cs="Times New Roman"/>
          <w:sz w:val="24"/>
          <w:szCs w:val="24"/>
        </w:rPr>
        <w:t>podpisem k</w:t>
      </w:r>
      <w:r w:rsidR="00651EA2" w:rsidRPr="003106D7">
        <w:rPr>
          <w:rFonts w:ascii="Times New Roman" w:hAnsi="Times New Roman" w:cs="Times New Roman"/>
          <w:sz w:val="24"/>
          <w:szCs w:val="24"/>
        </w:rPr>
        <w:t>w</w:t>
      </w:r>
      <w:r w:rsidR="00183906" w:rsidRPr="003106D7">
        <w:rPr>
          <w:rFonts w:ascii="Times New Roman" w:hAnsi="Times New Roman" w:cs="Times New Roman"/>
          <w:sz w:val="24"/>
          <w:szCs w:val="24"/>
        </w:rPr>
        <w:t xml:space="preserve">alifikowanym, </w:t>
      </w:r>
      <w:r w:rsidRPr="003106D7">
        <w:rPr>
          <w:rFonts w:ascii="Times New Roman" w:hAnsi="Times New Roman" w:cs="Times New Roman"/>
          <w:sz w:val="24"/>
          <w:szCs w:val="24"/>
        </w:rPr>
        <w:t>podpisem zaufanym lub podpisem osobistym.</w:t>
      </w:r>
    </w:p>
    <w:p w14:paraId="7733E44F" w14:textId="6326C7F7"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Oferta powinna być sporządzona w języku polskim. Każdy dokument składający się na ofertę powinien być czytelny.</w:t>
      </w:r>
    </w:p>
    <w:p w14:paraId="1106B524" w14:textId="76E81A93"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Jeśli oferta zawiera informacje stanowiące tajemnicę przedsiębiorstwa w rozumieniu ustawy z dnia 16.04.1993 r. o zwalczaniu nieuczciwej konkurencji </w:t>
      </w:r>
      <w:r w:rsidR="00A32E8E" w:rsidRPr="003106D7">
        <w:rPr>
          <w:rFonts w:ascii="Times New Roman" w:hAnsi="Times New Roman" w:cs="Times New Roman"/>
          <w:sz w:val="24"/>
          <w:szCs w:val="24"/>
        </w:rPr>
        <w:t>(Dz. U. z 2022 r. poz. 1233)</w:t>
      </w:r>
      <w:r w:rsidRPr="003106D7">
        <w:rPr>
          <w:rFonts w:ascii="Times New Roman" w:hAnsi="Times New Roman" w:cs="Times New Roman"/>
          <w:sz w:val="24"/>
          <w:szCs w:val="24"/>
        </w:rPr>
        <w:t xml:space="preserve">, Wykonawca powinien nie później niż w terminie składania ofert, zastrzec, że nie mogą one być udostępnione oraz wykazać, iż zastrzeżone informacje stanowią tajemnicę przedsiębiorstwa. </w:t>
      </w:r>
    </w:p>
    <w:p w14:paraId="495FE3BE" w14:textId="1E02CBFC" w:rsidR="00820542"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Podmiotowe środki dowodowe lub inne dokumenty, w tym dokumenty potwierdzające umocowanie do reprezentowania, sporządzone w języku obcym przekazuje się wraz z tłumaczeniem na język polski.</w:t>
      </w:r>
    </w:p>
    <w:p w14:paraId="694025CE" w14:textId="2ACB0430" w:rsidR="004531EC" w:rsidRPr="003106D7" w:rsidRDefault="00820542" w:rsidP="003106D7">
      <w:pPr>
        <w:pStyle w:val="Akapitzlist"/>
        <w:numPr>
          <w:ilvl w:val="0"/>
          <w:numId w:val="11"/>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Wszystkie koszty związane z uczestnictwem w postępowaniu, w szczególności z przygotowaniem i</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złożeniem oferty ponosi Wykonawca składający ofertę. Zamawiający nie przewiduje zwrotu kosztów udziału w postępowaniu.</w:t>
      </w:r>
    </w:p>
    <w:p w14:paraId="32775FA7" w14:textId="77777777" w:rsidR="009317CF" w:rsidRPr="003106D7" w:rsidRDefault="009317CF" w:rsidP="003106D7">
      <w:pPr>
        <w:ind w:left="426"/>
        <w:jc w:val="both"/>
        <w:rPr>
          <w:b/>
        </w:rPr>
      </w:pPr>
    </w:p>
    <w:p w14:paraId="620E747F" w14:textId="28F402C2" w:rsidR="00820542" w:rsidRPr="003106D7" w:rsidRDefault="00820542" w:rsidP="003106D7">
      <w:pPr>
        <w:pStyle w:val="1Styl1rzymski"/>
        <w:spacing w:line="240" w:lineRule="auto"/>
        <w:ind w:left="426"/>
      </w:pPr>
      <w:r w:rsidRPr="003106D7">
        <w:t>SPOSÓB OBLICZENIA CENY OFERTY</w:t>
      </w:r>
      <w:r w:rsidR="00B2535B" w:rsidRPr="003106D7">
        <w:t>.</w:t>
      </w:r>
    </w:p>
    <w:p w14:paraId="052568D1" w14:textId="77777777" w:rsidR="00E9159F" w:rsidRPr="003106D7" w:rsidRDefault="00820542" w:rsidP="003106D7">
      <w:pPr>
        <w:pStyle w:val="1Styl1rzymski"/>
        <w:numPr>
          <w:ilvl w:val="0"/>
          <w:numId w:val="61"/>
        </w:numPr>
        <w:spacing w:line="240" w:lineRule="auto"/>
        <w:ind w:left="284" w:hanging="284"/>
        <w:rPr>
          <w:b w:val="0"/>
        </w:rPr>
      </w:pPr>
      <w:r w:rsidRPr="003106D7">
        <w:rPr>
          <w:b w:val="0"/>
        </w:rPr>
        <w:t>Wykonawca podaje cenę za realizację przedmiotu zamówienia zgodnie z</w:t>
      </w:r>
      <w:r w:rsidR="00651EA2" w:rsidRPr="003106D7">
        <w:rPr>
          <w:b w:val="0"/>
        </w:rPr>
        <w:t xml:space="preserve"> zapisami</w:t>
      </w:r>
      <w:r w:rsidRPr="003106D7">
        <w:rPr>
          <w:b w:val="0"/>
        </w:rPr>
        <w:t xml:space="preserve"> Formularza Ofertowego</w:t>
      </w:r>
      <w:r w:rsidR="00651EA2" w:rsidRPr="003106D7">
        <w:rPr>
          <w:b w:val="0"/>
        </w:rPr>
        <w:t xml:space="preserve"> z uwzględnieniem właściwej stawki podatku VAT.</w:t>
      </w:r>
      <w:r w:rsidR="00E35BD2" w:rsidRPr="003106D7">
        <w:rPr>
          <w:b w:val="0"/>
        </w:rPr>
        <w:t xml:space="preserve"> </w:t>
      </w:r>
    </w:p>
    <w:p w14:paraId="496134C3" w14:textId="34FCC5F2" w:rsidR="00E9159F" w:rsidRPr="003106D7" w:rsidRDefault="009F226B" w:rsidP="003106D7">
      <w:pPr>
        <w:pStyle w:val="1Styl1rzymski"/>
        <w:numPr>
          <w:ilvl w:val="0"/>
          <w:numId w:val="61"/>
        </w:numPr>
        <w:spacing w:line="240" w:lineRule="auto"/>
        <w:ind w:left="284" w:hanging="284"/>
        <w:rPr>
          <w:b w:val="0"/>
        </w:rPr>
      </w:pPr>
      <w:r w:rsidRPr="003106D7">
        <w:t xml:space="preserve">Cenę ofertową brutto należy wyliczyć </w:t>
      </w:r>
      <w:r w:rsidR="0053094E" w:rsidRPr="003106D7">
        <w:t xml:space="preserve">przez uzupełnienie </w:t>
      </w:r>
      <w:r w:rsidR="00DA3267">
        <w:t>przedmiaru</w:t>
      </w:r>
      <w:r w:rsidRPr="003106D7">
        <w:t xml:space="preserve"> robót z uwzględnieniem wszystkich kosztów związanych z realizacją przedmiotu zamówienia zgodnie z opisem przedmiotu zamówienia oraz istotnymi postanowieniami umowy określonymi w niniejszej SWZ. </w:t>
      </w:r>
    </w:p>
    <w:p w14:paraId="7DA190DB" w14:textId="6042A4B6" w:rsidR="00E9159F" w:rsidRPr="003106D7" w:rsidRDefault="009F226B" w:rsidP="003106D7">
      <w:pPr>
        <w:pStyle w:val="1Styl1rzymski"/>
        <w:numPr>
          <w:ilvl w:val="0"/>
          <w:numId w:val="61"/>
        </w:numPr>
        <w:spacing w:line="240" w:lineRule="auto"/>
        <w:ind w:left="284" w:hanging="284"/>
        <w:rPr>
          <w:b w:val="0"/>
        </w:rPr>
      </w:pPr>
      <w:r w:rsidRPr="003106D7">
        <w:t>Jednostkami rozliczeniowymi będą ceny jednostkowe wskazane w kosztorysie ofertowym, stanowiącym załącznik do Formularza ofertowego.</w:t>
      </w:r>
    </w:p>
    <w:p w14:paraId="56617D8D" w14:textId="6E5514C4" w:rsidR="00E9159F" w:rsidRPr="003106D7" w:rsidRDefault="00E9159F" w:rsidP="003106D7">
      <w:pPr>
        <w:pStyle w:val="1Styl1rzymski"/>
        <w:numPr>
          <w:ilvl w:val="0"/>
          <w:numId w:val="0"/>
        </w:numPr>
        <w:spacing w:line="240" w:lineRule="auto"/>
        <w:ind w:left="284" w:hanging="284"/>
      </w:pPr>
      <w:r w:rsidRPr="003106D7">
        <w:tab/>
      </w:r>
      <w:r w:rsidR="009F226B" w:rsidRPr="003106D7">
        <w:t>Zamawiający nie wymaga, aby kosztorys ofertowy był dodatkowo podpisany przez wykonawcę.</w:t>
      </w:r>
    </w:p>
    <w:p w14:paraId="17EF2E44" w14:textId="77777777" w:rsidR="00E9159F" w:rsidRPr="003106D7" w:rsidRDefault="00820542" w:rsidP="003106D7">
      <w:pPr>
        <w:pStyle w:val="1Styl1rzymski"/>
        <w:numPr>
          <w:ilvl w:val="0"/>
          <w:numId w:val="61"/>
        </w:numPr>
        <w:spacing w:line="240" w:lineRule="auto"/>
        <w:ind w:left="284" w:hanging="284"/>
      </w:pPr>
      <w:r w:rsidRPr="003106D7">
        <w:rPr>
          <w:b w:val="0"/>
        </w:rPr>
        <w:t>Cena oferty powinna być wyrażona w złotych polskich (PLN) z dokładnością do dwóch miejsc po przecinku.</w:t>
      </w:r>
    </w:p>
    <w:p w14:paraId="756C86AB" w14:textId="77777777" w:rsidR="00E9159F" w:rsidRPr="003106D7" w:rsidRDefault="00820542" w:rsidP="003106D7">
      <w:pPr>
        <w:pStyle w:val="1Styl1rzymski"/>
        <w:numPr>
          <w:ilvl w:val="0"/>
          <w:numId w:val="61"/>
        </w:numPr>
        <w:spacing w:line="240" w:lineRule="auto"/>
        <w:ind w:left="284" w:hanging="284"/>
        <w:rPr>
          <w:b w:val="0"/>
        </w:rPr>
      </w:pPr>
      <w:r w:rsidRPr="003106D7">
        <w:rPr>
          <w:b w:val="0"/>
        </w:rPr>
        <w:t>Zamawiający nie przewiduje rozliczeń w walucie obcej.</w:t>
      </w:r>
    </w:p>
    <w:p w14:paraId="5EE48D1D" w14:textId="516DF694" w:rsidR="00820542" w:rsidRPr="003106D7" w:rsidRDefault="00820542" w:rsidP="003106D7">
      <w:pPr>
        <w:pStyle w:val="1Styl1rzymski"/>
        <w:numPr>
          <w:ilvl w:val="0"/>
          <w:numId w:val="61"/>
        </w:numPr>
        <w:spacing w:line="240" w:lineRule="auto"/>
        <w:ind w:left="284" w:hanging="284"/>
        <w:rPr>
          <w:b w:val="0"/>
        </w:rPr>
      </w:pPr>
      <w:r w:rsidRPr="003106D7">
        <w:rPr>
          <w:b w:val="0"/>
        </w:rPr>
        <w:t xml:space="preserve">Jeżeli została złożona oferta, której wybór prowadziłby do powstania u zamawiającego obowiązku podatkowego zgodnie z ustawą z dnia 11 marca 2004 r. o podatku od towarów i usług </w:t>
      </w:r>
      <w:r w:rsidR="00E12841" w:rsidRPr="003106D7">
        <w:rPr>
          <w:b w:val="0"/>
        </w:rPr>
        <w:t xml:space="preserve">(Dz. U. z 2024 r. poz. 361), </w:t>
      </w:r>
      <w:r w:rsidRPr="003106D7">
        <w:rPr>
          <w:b w:val="0"/>
        </w:rPr>
        <w:t>dla celów zastosowania kryterium ceny lub kosztu zamawiający dolicza do przedstawionej w</w:t>
      </w:r>
      <w:r w:rsidR="000D3B1E" w:rsidRPr="003106D7">
        <w:rPr>
          <w:b w:val="0"/>
        </w:rPr>
        <w:t> </w:t>
      </w:r>
      <w:r w:rsidRPr="003106D7">
        <w:rPr>
          <w:b w:val="0"/>
        </w:rPr>
        <w:t>tej ofercie ceny kwotę podatku od towarów i usług, którą miałby obowiązek rozliczyć. W ofercie, o</w:t>
      </w:r>
      <w:r w:rsidR="000D3B1E" w:rsidRPr="003106D7">
        <w:rPr>
          <w:b w:val="0"/>
        </w:rPr>
        <w:t> </w:t>
      </w:r>
      <w:r w:rsidRPr="003106D7">
        <w:rPr>
          <w:b w:val="0"/>
        </w:rPr>
        <w:t>której mowa w ust. 1, wykonawca ma obowiązek:</w:t>
      </w:r>
    </w:p>
    <w:p w14:paraId="7333E39A" w14:textId="77777777" w:rsidR="00E9159F" w:rsidRPr="003106D7" w:rsidRDefault="00820542" w:rsidP="003106D7">
      <w:pPr>
        <w:pStyle w:val="1Styl1rzymski"/>
        <w:numPr>
          <w:ilvl w:val="0"/>
          <w:numId w:val="62"/>
        </w:numPr>
        <w:spacing w:line="240" w:lineRule="auto"/>
        <w:ind w:left="567" w:hanging="283"/>
        <w:rPr>
          <w:b w:val="0"/>
        </w:rPr>
      </w:pPr>
      <w:r w:rsidRPr="003106D7">
        <w:rPr>
          <w:b w:val="0"/>
        </w:rPr>
        <w:lastRenderedPageBreak/>
        <w:t>poinformowania zamawiającego, że wybór jego oferty będzie prowadził do powstania u</w:t>
      </w:r>
      <w:r w:rsidR="000D3B1E" w:rsidRPr="003106D7">
        <w:rPr>
          <w:b w:val="0"/>
        </w:rPr>
        <w:t> </w:t>
      </w:r>
      <w:r w:rsidRPr="003106D7">
        <w:rPr>
          <w:b w:val="0"/>
        </w:rPr>
        <w:t>zamawiającego obowiązku podatkowego;</w:t>
      </w:r>
    </w:p>
    <w:p w14:paraId="5F803FAC" w14:textId="77777777" w:rsidR="00E9159F" w:rsidRPr="003106D7" w:rsidRDefault="00820542" w:rsidP="003106D7">
      <w:pPr>
        <w:pStyle w:val="1Styl1rzymski"/>
        <w:numPr>
          <w:ilvl w:val="0"/>
          <w:numId w:val="62"/>
        </w:numPr>
        <w:spacing w:line="240" w:lineRule="auto"/>
        <w:ind w:left="567" w:hanging="283"/>
        <w:rPr>
          <w:b w:val="0"/>
        </w:rPr>
      </w:pPr>
      <w:r w:rsidRPr="003106D7">
        <w:rPr>
          <w:b w:val="0"/>
        </w:rPr>
        <w:t>wskazania nazwy (rodzaju) towaru lub usługi, których dostawa lub świadczenie będą prowadziły do powstania obowiązku podatkowego;</w:t>
      </w:r>
    </w:p>
    <w:p w14:paraId="771249AA" w14:textId="77777777" w:rsidR="00E9159F" w:rsidRPr="003106D7" w:rsidRDefault="00820542" w:rsidP="003106D7">
      <w:pPr>
        <w:pStyle w:val="1Styl1rzymski"/>
        <w:numPr>
          <w:ilvl w:val="0"/>
          <w:numId w:val="62"/>
        </w:numPr>
        <w:spacing w:line="240" w:lineRule="auto"/>
        <w:ind w:left="567" w:hanging="283"/>
        <w:rPr>
          <w:b w:val="0"/>
        </w:rPr>
      </w:pPr>
      <w:r w:rsidRPr="003106D7">
        <w:rPr>
          <w:b w:val="0"/>
        </w:rPr>
        <w:t>wskazania wartości towaru lub usługi objętego obowiązkiem podatkowym zamawiającego, bez kwoty podatku;</w:t>
      </w:r>
    </w:p>
    <w:p w14:paraId="0DF1C21A" w14:textId="1983F9C9" w:rsidR="00820542" w:rsidRPr="003106D7" w:rsidRDefault="00820542" w:rsidP="003106D7">
      <w:pPr>
        <w:pStyle w:val="1Styl1rzymski"/>
        <w:numPr>
          <w:ilvl w:val="0"/>
          <w:numId w:val="62"/>
        </w:numPr>
        <w:spacing w:line="240" w:lineRule="auto"/>
        <w:ind w:left="567" w:hanging="283"/>
        <w:rPr>
          <w:b w:val="0"/>
        </w:rPr>
      </w:pPr>
      <w:r w:rsidRPr="003106D7">
        <w:rPr>
          <w:b w:val="0"/>
        </w:rPr>
        <w:t>wskazania stawki podatku od towarów i usług, która zgodnie z wiedzą wykonawcy, będzie miała zastosowanie.</w:t>
      </w:r>
    </w:p>
    <w:p w14:paraId="0EB0104D" w14:textId="22B2717F" w:rsidR="00820542" w:rsidRPr="003106D7" w:rsidRDefault="00E9159F" w:rsidP="003106D7">
      <w:pPr>
        <w:ind w:left="284" w:hanging="284"/>
        <w:jc w:val="both"/>
      </w:pPr>
      <w:r w:rsidRPr="003106D7">
        <w:t>7</w:t>
      </w:r>
      <w:r w:rsidR="00820542" w:rsidRPr="003106D7">
        <w:t>.</w:t>
      </w:r>
      <w:r w:rsidR="002B488E" w:rsidRPr="003106D7">
        <w:t xml:space="preserve"> </w:t>
      </w:r>
      <w:r w:rsidR="00820542" w:rsidRPr="003106D7">
        <w:t>Wzór Formularza Ofertowego został opracowany przy założeniu, iż wybór oferty nie będzie prowadzić do powstania u Zamawiającego obowiązku podatkowego w zakresie podatku VAT. W przypadku, gdy Wykonawca zobowiązany jest złożyć oświadczenie o powstaniu u Zamawiającego obowiązku podatkowego, to winien odpowiednio zmodyfikować treść formularza.</w:t>
      </w:r>
      <w:r w:rsidR="000D3B1E" w:rsidRPr="003106D7">
        <w:t xml:space="preserve"> </w:t>
      </w:r>
    </w:p>
    <w:p w14:paraId="6C2D6C17" w14:textId="77777777" w:rsidR="004531EC" w:rsidRPr="003106D7" w:rsidRDefault="004531EC" w:rsidP="003106D7">
      <w:pPr>
        <w:jc w:val="both"/>
        <w:rPr>
          <w:b/>
        </w:rPr>
      </w:pPr>
    </w:p>
    <w:p w14:paraId="136E1DF0" w14:textId="40ADD1FA" w:rsidR="00820542" w:rsidRPr="003106D7" w:rsidRDefault="00820542" w:rsidP="003106D7">
      <w:pPr>
        <w:pStyle w:val="1Styl1rzymski"/>
        <w:spacing w:line="240" w:lineRule="auto"/>
        <w:ind w:left="426"/>
      </w:pPr>
      <w:r w:rsidRPr="003106D7">
        <w:t>WYMAGANIA DOTYCZĄCE WADIUM</w:t>
      </w:r>
      <w:r w:rsidR="00B2535B" w:rsidRPr="003106D7">
        <w:t>.</w:t>
      </w:r>
      <w:r w:rsidRPr="003106D7">
        <w:t xml:space="preserve"> </w:t>
      </w:r>
    </w:p>
    <w:p w14:paraId="027F2A00" w14:textId="5321E3F7" w:rsidR="00820542" w:rsidRPr="003106D7" w:rsidRDefault="00820542" w:rsidP="003106D7">
      <w:pPr>
        <w:pStyle w:val="Akapitzlist"/>
        <w:numPr>
          <w:ilvl w:val="0"/>
          <w:numId w:val="23"/>
        </w:numPr>
        <w:spacing w:after="0" w:line="240" w:lineRule="auto"/>
        <w:ind w:left="284" w:hanging="284"/>
        <w:jc w:val="both"/>
        <w:rPr>
          <w:rFonts w:ascii="Times New Roman" w:hAnsi="Times New Roman" w:cs="Times New Roman"/>
          <w:b/>
          <w:sz w:val="24"/>
          <w:szCs w:val="24"/>
        </w:rPr>
      </w:pPr>
      <w:r w:rsidRPr="003106D7">
        <w:rPr>
          <w:rFonts w:ascii="Times New Roman" w:hAnsi="Times New Roman" w:cs="Times New Roman"/>
          <w:sz w:val="24"/>
          <w:szCs w:val="24"/>
        </w:rPr>
        <w:t xml:space="preserve">Wykonawca zobowiązany jest do zabezpieczenia swojej oferty wadium w wysokości: </w:t>
      </w:r>
      <w:r w:rsidR="003F1A7A" w:rsidRPr="003106D7">
        <w:rPr>
          <w:rFonts w:ascii="Times New Roman" w:hAnsi="Times New Roman" w:cs="Times New Roman"/>
          <w:b/>
          <w:sz w:val="24"/>
          <w:szCs w:val="24"/>
        </w:rPr>
        <w:t>20</w:t>
      </w:r>
      <w:r w:rsidR="00737857" w:rsidRPr="003106D7">
        <w:rPr>
          <w:rFonts w:ascii="Times New Roman" w:hAnsi="Times New Roman" w:cs="Times New Roman"/>
          <w:b/>
          <w:sz w:val="24"/>
          <w:szCs w:val="24"/>
        </w:rPr>
        <w:t xml:space="preserve"> </w:t>
      </w:r>
      <w:r w:rsidR="00F42561" w:rsidRPr="003106D7">
        <w:rPr>
          <w:rFonts w:ascii="Times New Roman" w:hAnsi="Times New Roman" w:cs="Times New Roman"/>
          <w:b/>
          <w:sz w:val="24"/>
          <w:szCs w:val="24"/>
        </w:rPr>
        <w:t>000,00 zł</w:t>
      </w:r>
      <w:r w:rsidR="00B43968" w:rsidRPr="003106D7">
        <w:rPr>
          <w:rFonts w:ascii="Times New Roman" w:hAnsi="Times New Roman" w:cs="Times New Roman"/>
          <w:b/>
          <w:sz w:val="24"/>
          <w:szCs w:val="24"/>
        </w:rPr>
        <w:t>.</w:t>
      </w:r>
    </w:p>
    <w:p w14:paraId="4273FDC7" w14:textId="77777777" w:rsidR="00CF0047" w:rsidRPr="003106D7" w:rsidRDefault="00820542" w:rsidP="003106D7">
      <w:pPr>
        <w:pStyle w:val="Akapitzlist"/>
        <w:numPr>
          <w:ilvl w:val="0"/>
          <w:numId w:val="23"/>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Wadium wnosi się przed upływem terminu składania ofert.</w:t>
      </w:r>
    </w:p>
    <w:p w14:paraId="01334376" w14:textId="5594A468" w:rsidR="00820542" w:rsidRPr="003106D7" w:rsidRDefault="00820542" w:rsidP="003106D7">
      <w:pPr>
        <w:pStyle w:val="Akapitzlist"/>
        <w:numPr>
          <w:ilvl w:val="0"/>
          <w:numId w:val="23"/>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Wadium może być wnoszone w jednej lub kilku następujących formach:</w:t>
      </w:r>
    </w:p>
    <w:p w14:paraId="26AFBAC5" w14:textId="3E0D26BE" w:rsidR="00820542" w:rsidRPr="003106D7" w:rsidRDefault="00820542" w:rsidP="003106D7">
      <w:pPr>
        <w:pStyle w:val="Akapitzlist"/>
        <w:numPr>
          <w:ilvl w:val="4"/>
          <w:numId w:val="16"/>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pieniądzu; </w:t>
      </w:r>
    </w:p>
    <w:p w14:paraId="3E9CD42F" w14:textId="269CE2A3" w:rsidR="00820542" w:rsidRPr="003106D7" w:rsidRDefault="00820542" w:rsidP="003106D7">
      <w:pPr>
        <w:pStyle w:val="Akapitzlist"/>
        <w:numPr>
          <w:ilvl w:val="4"/>
          <w:numId w:val="16"/>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gwarancjach bankowych;</w:t>
      </w:r>
    </w:p>
    <w:p w14:paraId="2184F265" w14:textId="707BFAB8" w:rsidR="00820542" w:rsidRPr="003106D7" w:rsidRDefault="00820542" w:rsidP="003106D7">
      <w:pPr>
        <w:pStyle w:val="Akapitzlist"/>
        <w:numPr>
          <w:ilvl w:val="4"/>
          <w:numId w:val="16"/>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gwarancjach ubezpieczeniowych;</w:t>
      </w:r>
    </w:p>
    <w:p w14:paraId="0453CA49" w14:textId="4B2D301B" w:rsidR="00820542" w:rsidRPr="003106D7" w:rsidRDefault="00820542" w:rsidP="003106D7">
      <w:pPr>
        <w:pStyle w:val="Akapitzlist"/>
        <w:numPr>
          <w:ilvl w:val="4"/>
          <w:numId w:val="16"/>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poręczeniach udzielanych przez podmioty, o których mowa w art. 6b ust. 5 pkt 2 ustawy z dnia 9 listopada 2000 r. o utworzeniu Polskiej Agencji Rozwoju Przedsiębiorczości </w:t>
      </w:r>
      <w:r w:rsidR="007D5B71" w:rsidRPr="003106D7">
        <w:rPr>
          <w:rFonts w:ascii="Times New Roman" w:hAnsi="Times New Roman" w:cs="Times New Roman"/>
          <w:sz w:val="24"/>
          <w:szCs w:val="24"/>
        </w:rPr>
        <w:t>(Dz. U. z 2024 r. poz. 419).</w:t>
      </w:r>
    </w:p>
    <w:p w14:paraId="1D8411D6" w14:textId="34B0176B" w:rsidR="00820542" w:rsidRPr="003106D7" w:rsidRDefault="00820542" w:rsidP="003106D7">
      <w:pPr>
        <w:pStyle w:val="Akapitzlist"/>
        <w:numPr>
          <w:ilvl w:val="0"/>
          <w:numId w:val="23"/>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Wadium w formie pieniądza należy wnieść przelewem na konto w Banku </w:t>
      </w:r>
      <w:proofErr w:type="spellStart"/>
      <w:r w:rsidR="00FD309A" w:rsidRPr="003106D7">
        <w:rPr>
          <w:rFonts w:ascii="Times New Roman" w:hAnsi="Times New Roman" w:cs="Times New Roman"/>
          <w:b/>
          <w:bCs/>
          <w:sz w:val="24"/>
          <w:szCs w:val="24"/>
        </w:rPr>
        <w:t>PeKaO</w:t>
      </w:r>
      <w:proofErr w:type="spellEnd"/>
      <w:r w:rsidR="00FD309A" w:rsidRPr="003106D7">
        <w:rPr>
          <w:rFonts w:ascii="Times New Roman" w:hAnsi="Times New Roman" w:cs="Times New Roman"/>
          <w:b/>
          <w:bCs/>
          <w:sz w:val="24"/>
          <w:szCs w:val="24"/>
        </w:rPr>
        <w:t xml:space="preserve"> S.A. </w:t>
      </w:r>
      <w:r w:rsidR="00FD309A" w:rsidRPr="003106D7">
        <w:rPr>
          <w:rFonts w:ascii="Times New Roman" w:hAnsi="Times New Roman" w:cs="Times New Roman"/>
          <w:b/>
          <w:spacing w:val="-8"/>
          <w:sz w:val="24"/>
          <w:szCs w:val="24"/>
        </w:rPr>
        <w:t>nr </w:t>
      </w:r>
      <w:r w:rsidR="00FD309A" w:rsidRPr="003106D7">
        <w:rPr>
          <w:rFonts w:ascii="Times New Roman" w:hAnsi="Times New Roman" w:cs="Times New Roman"/>
          <w:b/>
          <w:bCs/>
          <w:sz w:val="24"/>
          <w:szCs w:val="24"/>
        </w:rPr>
        <w:t>13 1240 1268 1111 0010 3860 2860</w:t>
      </w:r>
      <w:r w:rsidR="00FD309A" w:rsidRPr="003106D7">
        <w:rPr>
          <w:rFonts w:ascii="Times New Roman" w:hAnsi="Times New Roman" w:cs="Times New Roman"/>
          <w:b/>
          <w:bCs/>
          <w:spacing w:val="-8"/>
          <w:sz w:val="24"/>
          <w:szCs w:val="24"/>
        </w:rPr>
        <w:t xml:space="preserve"> - podany termin wniesienia wadium jest dniem potwierdze</w:t>
      </w:r>
      <w:r w:rsidR="00FD309A" w:rsidRPr="003106D7">
        <w:rPr>
          <w:rFonts w:ascii="Times New Roman" w:hAnsi="Times New Roman" w:cs="Times New Roman"/>
          <w:b/>
          <w:bCs/>
          <w:spacing w:val="-8"/>
          <w:sz w:val="24"/>
          <w:szCs w:val="24"/>
        </w:rPr>
        <w:softHyphen/>
        <w:t>nia przez bank wpływu kwoty wadium na konto GZDiZ</w:t>
      </w:r>
      <w:r w:rsidR="00FD309A" w:rsidRPr="003106D7">
        <w:rPr>
          <w:rFonts w:ascii="Times New Roman" w:hAnsi="Times New Roman" w:cs="Times New Roman"/>
          <w:sz w:val="24"/>
          <w:szCs w:val="24"/>
        </w:rPr>
        <w:t xml:space="preserve"> </w:t>
      </w:r>
      <w:r w:rsidRPr="003106D7">
        <w:rPr>
          <w:rFonts w:ascii="Times New Roman" w:hAnsi="Times New Roman" w:cs="Times New Roman"/>
          <w:sz w:val="24"/>
          <w:szCs w:val="24"/>
        </w:rPr>
        <w:t xml:space="preserve">z dopiskiem "Wadium </w:t>
      </w:r>
      <w:r w:rsidR="00073380" w:rsidRPr="003106D7">
        <w:rPr>
          <w:rFonts w:ascii="Times New Roman" w:hAnsi="Times New Roman" w:cs="Times New Roman"/>
          <w:sz w:val="24"/>
          <w:szCs w:val="24"/>
        </w:rPr>
        <w:t>–</w:t>
      </w:r>
      <w:r w:rsidR="00BA583C" w:rsidRPr="003106D7">
        <w:rPr>
          <w:rFonts w:ascii="Times New Roman" w:hAnsi="Times New Roman" w:cs="Times New Roman"/>
          <w:sz w:val="24"/>
          <w:szCs w:val="24"/>
        </w:rPr>
        <w:t>nr lub nazwa postępowania</w:t>
      </w:r>
      <w:r w:rsidRPr="003106D7">
        <w:rPr>
          <w:rFonts w:ascii="Times New Roman" w:hAnsi="Times New Roman" w:cs="Times New Roman"/>
          <w:sz w:val="24"/>
          <w:szCs w:val="24"/>
        </w:rPr>
        <w:t>".</w:t>
      </w:r>
    </w:p>
    <w:p w14:paraId="6EAD04DF" w14:textId="77777777" w:rsidR="00820542" w:rsidRPr="003106D7" w:rsidRDefault="00820542" w:rsidP="003106D7">
      <w:pPr>
        <w:jc w:val="both"/>
      </w:pPr>
      <w:r w:rsidRPr="003106D7">
        <w:t>UWAGA: Za termin wniesienia wadium w formie pieniężnej zostanie przyjęty termin uznania rachunku Zamawiającego.</w:t>
      </w:r>
    </w:p>
    <w:p w14:paraId="7EA0DFCF" w14:textId="4D8D0668" w:rsidR="00820542" w:rsidRPr="003106D7" w:rsidRDefault="00820542" w:rsidP="003106D7">
      <w:pPr>
        <w:pStyle w:val="Akapitzlist"/>
        <w:numPr>
          <w:ilvl w:val="0"/>
          <w:numId w:val="23"/>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Wadium wnoszone w formie poręczeń lub gwarancji musi być złożone jako oryginał gwarancji lub poręczenia w postaci elektronicznej i spełniać co najmniej poniższe wymagania:</w:t>
      </w:r>
    </w:p>
    <w:p w14:paraId="7CB711B0" w14:textId="560F72FE"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musi obejmować odpowiedzialność za wszystkie przypadki powodujące utratę wadium przez Wykonawcę określone w ustawie </w:t>
      </w:r>
      <w:proofErr w:type="spellStart"/>
      <w:r w:rsidRPr="003106D7">
        <w:rPr>
          <w:rFonts w:ascii="Times New Roman" w:hAnsi="Times New Roman" w:cs="Times New Roman"/>
          <w:sz w:val="24"/>
          <w:szCs w:val="24"/>
        </w:rPr>
        <w:t>p.z.p</w:t>
      </w:r>
      <w:proofErr w:type="spellEnd"/>
      <w:r w:rsidRPr="003106D7">
        <w:rPr>
          <w:rFonts w:ascii="Times New Roman" w:hAnsi="Times New Roman" w:cs="Times New Roman"/>
          <w:sz w:val="24"/>
          <w:szCs w:val="24"/>
        </w:rPr>
        <w:t>.</w:t>
      </w:r>
      <w:r w:rsidR="00CF0047" w:rsidRPr="003106D7">
        <w:rPr>
          <w:rFonts w:ascii="Times New Roman" w:hAnsi="Times New Roman" w:cs="Times New Roman"/>
          <w:sz w:val="24"/>
          <w:szCs w:val="24"/>
        </w:rPr>
        <w:t>;</w:t>
      </w:r>
    </w:p>
    <w:p w14:paraId="162E9922" w14:textId="3C55A645"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z jej treści powinno jednoznacznej wynikać zobowiązanie gwaranta do zapłaty całej kwoty wadium;</w:t>
      </w:r>
    </w:p>
    <w:p w14:paraId="14B55B23" w14:textId="4932946E"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powinno być nieodwołalne i bezwarunkowe oraz płatne na pierwsze żądanie;</w:t>
      </w:r>
    </w:p>
    <w:p w14:paraId="75AB0951" w14:textId="3E6C6C9C" w:rsidR="00E151A0" w:rsidRPr="003106D7" w:rsidRDefault="00E151A0" w:rsidP="003106D7">
      <w:pPr>
        <w:pStyle w:val="Akapitzlist"/>
        <w:numPr>
          <w:ilvl w:val="4"/>
          <w:numId w:val="15"/>
        </w:numPr>
        <w:spacing w:after="0" w:line="240" w:lineRule="auto"/>
        <w:ind w:left="567" w:hanging="283"/>
        <w:jc w:val="both"/>
        <w:rPr>
          <w:rFonts w:ascii="Times New Roman" w:hAnsi="Times New Roman" w:cs="Times New Roman"/>
          <w:b/>
          <w:sz w:val="24"/>
          <w:szCs w:val="24"/>
          <w:u w:val="single"/>
        </w:rPr>
      </w:pPr>
      <w:r w:rsidRPr="003106D7">
        <w:rPr>
          <w:rFonts w:ascii="Times New Roman" w:hAnsi="Times New Roman" w:cs="Times New Roman"/>
          <w:sz w:val="24"/>
          <w:szCs w:val="24"/>
        </w:rPr>
        <w:t>termin obowiązywania poręczenia lub gwarancji nie może być krótszy niż termin związania ofertą (z</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zastrzeżeniem, iż pierwszym dniem związania ofertą jest dzień składania ofert)</w:t>
      </w:r>
      <w:r w:rsidRPr="003106D7">
        <w:rPr>
          <w:rFonts w:ascii="Times New Roman" w:hAnsi="Times New Roman" w:cs="Times New Roman"/>
          <w:sz w:val="24"/>
          <w:szCs w:val="24"/>
          <w:u w:val="single"/>
        </w:rPr>
        <w:t>;</w:t>
      </w:r>
    </w:p>
    <w:p w14:paraId="25FEA7A3" w14:textId="30A1FE9F"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w treści poręczenia lub gwarancji powinna znaleźć się nazwa oraz numer przedmiotowego postępowania;</w:t>
      </w:r>
    </w:p>
    <w:p w14:paraId="3571F055" w14:textId="14B5F5C4"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beneficjentem poręczenia lub gwarancji jest: </w:t>
      </w:r>
      <w:r w:rsidR="00C41F0E" w:rsidRPr="003106D7">
        <w:rPr>
          <w:rFonts w:ascii="Times New Roman" w:hAnsi="Times New Roman" w:cs="Times New Roman"/>
          <w:sz w:val="24"/>
          <w:szCs w:val="24"/>
        </w:rPr>
        <w:t xml:space="preserve">Gmina Miasto Gdańsk / </w:t>
      </w:r>
      <w:r w:rsidR="00FD309A" w:rsidRPr="003106D7">
        <w:rPr>
          <w:rFonts w:ascii="Times New Roman" w:hAnsi="Times New Roman" w:cs="Times New Roman"/>
          <w:sz w:val="24"/>
          <w:szCs w:val="24"/>
        </w:rPr>
        <w:t>Gdański Zarząd Dróg i Zieleni</w:t>
      </w:r>
      <w:r w:rsidR="00CF0047" w:rsidRPr="003106D7">
        <w:rPr>
          <w:rFonts w:ascii="Times New Roman" w:hAnsi="Times New Roman" w:cs="Times New Roman"/>
          <w:sz w:val="24"/>
          <w:szCs w:val="24"/>
        </w:rPr>
        <w:t>;</w:t>
      </w:r>
    </w:p>
    <w:p w14:paraId="6F1DB7BB" w14:textId="06307D81" w:rsidR="00820542" w:rsidRPr="003106D7" w:rsidRDefault="00820542" w:rsidP="003106D7">
      <w:pPr>
        <w:pStyle w:val="Akapitzlist"/>
        <w:numPr>
          <w:ilvl w:val="4"/>
          <w:numId w:val="15"/>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w przypadku Wykonawców wspólnie ubiegających się o udzielenie zamówienia (art. 58 </w:t>
      </w:r>
      <w:proofErr w:type="spellStart"/>
      <w:r w:rsidRPr="003106D7">
        <w:rPr>
          <w:rFonts w:ascii="Times New Roman" w:hAnsi="Times New Roman" w:cs="Times New Roman"/>
          <w:sz w:val="24"/>
          <w:szCs w:val="24"/>
        </w:rPr>
        <w:t>p.z.p</w:t>
      </w:r>
      <w:proofErr w:type="spellEnd"/>
      <w:r w:rsidRPr="003106D7">
        <w:rPr>
          <w:rFonts w:ascii="Times New Roman" w:hAnsi="Times New Roman" w:cs="Times New Roman"/>
          <w:sz w:val="24"/>
          <w:szCs w:val="24"/>
        </w:rPr>
        <w:t>.), Zamawiający wymaga</w:t>
      </w:r>
      <w:r w:rsidR="006B5C95" w:rsidRPr="003106D7">
        <w:rPr>
          <w:rFonts w:ascii="Times New Roman" w:hAnsi="Times New Roman" w:cs="Times New Roman"/>
          <w:sz w:val="24"/>
          <w:szCs w:val="24"/>
        </w:rPr>
        <w:t>,</w:t>
      </w:r>
      <w:r w:rsidRPr="003106D7">
        <w:rPr>
          <w:rFonts w:ascii="Times New Roman" w:hAnsi="Times New Roman" w:cs="Times New Roman"/>
          <w:sz w:val="24"/>
          <w:szCs w:val="24"/>
        </w:rPr>
        <w:t xml:space="preserve"> aby poręczenie lub gwarancja obejmowała swą treścią (tj. zobowiązanych z</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tytułu poręczenia lub gwarancji) wszystkich Wykonawców wspólnie ubiegających się o udzielenie zamówienia lub aby z jej treści wynikało, że zabezpiecza ofertę Wykonawców wspólnie ubiegających się o udzielenie zamówienia (konsorcjum)</w:t>
      </w:r>
      <w:r w:rsidR="00CF0047" w:rsidRPr="003106D7">
        <w:rPr>
          <w:rFonts w:ascii="Times New Roman" w:hAnsi="Times New Roman" w:cs="Times New Roman"/>
          <w:sz w:val="24"/>
          <w:szCs w:val="24"/>
        </w:rPr>
        <w:t>.</w:t>
      </w:r>
    </w:p>
    <w:p w14:paraId="544F1D52" w14:textId="77777777" w:rsidR="004531EC" w:rsidRPr="003106D7" w:rsidRDefault="004531EC" w:rsidP="003106D7">
      <w:pPr>
        <w:jc w:val="both"/>
        <w:rPr>
          <w:b/>
        </w:rPr>
      </w:pPr>
    </w:p>
    <w:p w14:paraId="4430B15C" w14:textId="4FAFE54D" w:rsidR="00820542" w:rsidRPr="003106D7" w:rsidRDefault="00820542" w:rsidP="003106D7">
      <w:pPr>
        <w:pStyle w:val="1Styl1rzymski"/>
        <w:spacing w:line="240" w:lineRule="auto"/>
        <w:ind w:left="426"/>
      </w:pPr>
      <w:r w:rsidRPr="003106D7">
        <w:t>TERMIN ZWIĄZANIA OFERTĄ</w:t>
      </w:r>
      <w:r w:rsidR="00B2535B" w:rsidRPr="003106D7">
        <w:t>.</w:t>
      </w:r>
    </w:p>
    <w:p w14:paraId="1B10F462" w14:textId="74C3A792" w:rsidR="003A0ECC" w:rsidRPr="003106D7" w:rsidRDefault="00820542" w:rsidP="003106D7">
      <w:pPr>
        <w:pStyle w:val="Akapitzlist"/>
        <w:numPr>
          <w:ilvl w:val="0"/>
          <w:numId w:val="12"/>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Wykonawca będzie związany ofertą przez okres </w:t>
      </w:r>
      <w:r w:rsidRPr="003106D7">
        <w:rPr>
          <w:rFonts w:ascii="Times New Roman" w:hAnsi="Times New Roman" w:cs="Times New Roman"/>
          <w:b/>
          <w:sz w:val="24"/>
          <w:szCs w:val="24"/>
        </w:rPr>
        <w:t>30 dni</w:t>
      </w:r>
      <w:r w:rsidRPr="003106D7">
        <w:rPr>
          <w:rFonts w:ascii="Times New Roman" w:hAnsi="Times New Roman" w:cs="Times New Roman"/>
          <w:sz w:val="24"/>
          <w:szCs w:val="24"/>
        </w:rPr>
        <w:t xml:space="preserve"> , tj. do dnia</w:t>
      </w:r>
      <w:r w:rsidR="00D44939" w:rsidRPr="003106D7">
        <w:rPr>
          <w:rFonts w:ascii="Times New Roman" w:hAnsi="Times New Roman" w:cs="Times New Roman"/>
          <w:sz w:val="24"/>
          <w:szCs w:val="24"/>
        </w:rPr>
        <w:t xml:space="preserve"> </w:t>
      </w:r>
      <w:r w:rsidR="003F1A7A" w:rsidRPr="003106D7">
        <w:rPr>
          <w:rFonts w:ascii="Times New Roman" w:hAnsi="Times New Roman" w:cs="Times New Roman"/>
          <w:b/>
          <w:color w:val="FF0000"/>
          <w:sz w:val="24"/>
          <w:szCs w:val="24"/>
        </w:rPr>
        <w:t>13.12.2025</w:t>
      </w:r>
      <w:r w:rsidRPr="003106D7">
        <w:rPr>
          <w:rFonts w:ascii="Times New Roman" w:hAnsi="Times New Roman" w:cs="Times New Roman"/>
          <w:b/>
          <w:color w:val="FF0000"/>
          <w:sz w:val="24"/>
          <w:szCs w:val="24"/>
        </w:rPr>
        <w:t>r.</w:t>
      </w:r>
      <w:r w:rsidRPr="003106D7">
        <w:rPr>
          <w:rFonts w:ascii="Times New Roman" w:hAnsi="Times New Roman" w:cs="Times New Roman"/>
          <w:color w:val="FF0000"/>
          <w:sz w:val="24"/>
          <w:szCs w:val="24"/>
        </w:rPr>
        <w:t xml:space="preserve"> </w:t>
      </w:r>
    </w:p>
    <w:p w14:paraId="747C24E5" w14:textId="23367D8C" w:rsidR="00820542" w:rsidRPr="003106D7" w:rsidRDefault="00820542" w:rsidP="003106D7">
      <w:pPr>
        <w:pStyle w:val="Akapitzlist"/>
        <w:numPr>
          <w:ilvl w:val="0"/>
          <w:numId w:val="12"/>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Przedłużenie terminu związania ofertą wymaga złożenia przez wykonawcę pisemnego oświadczenia o</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wyrażeniu zgody na przedłużenie terminu związania ofertą.</w:t>
      </w:r>
    </w:p>
    <w:p w14:paraId="592ADBDC" w14:textId="77777777" w:rsidR="004531EC" w:rsidRPr="003106D7" w:rsidRDefault="004531EC" w:rsidP="003106D7">
      <w:pPr>
        <w:jc w:val="both"/>
        <w:rPr>
          <w:b/>
        </w:rPr>
      </w:pPr>
    </w:p>
    <w:p w14:paraId="779D7578" w14:textId="2C55561A" w:rsidR="00180A1E" w:rsidRPr="003106D7" w:rsidRDefault="00820542" w:rsidP="003106D7">
      <w:pPr>
        <w:pStyle w:val="1Styl1rzymski"/>
        <w:spacing w:line="240" w:lineRule="auto"/>
        <w:ind w:left="426"/>
      </w:pPr>
      <w:r w:rsidRPr="003106D7">
        <w:t>SPOSÓB I TERMIN SKŁADANIA I OTWARCIA OFERT</w:t>
      </w:r>
      <w:r w:rsidR="00B2535B" w:rsidRPr="003106D7">
        <w:t>.</w:t>
      </w:r>
    </w:p>
    <w:p w14:paraId="78743D27" w14:textId="55433D48" w:rsidR="003D0FCA" w:rsidRPr="003106D7" w:rsidRDefault="003D0FCA" w:rsidP="003106D7">
      <w:pPr>
        <w:pStyle w:val="1Styl1rzymski"/>
        <w:numPr>
          <w:ilvl w:val="0"/>
          <w:numId w:val="60"/>
        </w:numPr>
        <w:spacing w:line="240" w:lineRule="auto"/>
        <w:ind w:left="284" w:hanging="284"/>
        <w:rPr>
          <w:b w:val="0"/>
        </w:rPr>
      </w:pPr>
      <w:r w:rsidRPr="003106D7">
        <w:rPr>
          <w:b w:val="0"/>
        </w:rPr>
        <w:t xml:space="preserve">Ofertę należy złożyć </w:t>
      </w:r>
      <w:r w:rsidRPr="003106D7">
        <w:t>poprzez Platformę e-Zamówienia</w:t>
      </w:r>
      <w:r w:rsidRPr="003106D7">
        <w:rPr>
          <w:b w:val="0"/>
        </w:rPr>
        <w:t xml:space="preserve"> do dnia </w:t>
      </w:r>
      <w:r w:rsidR="003F1A7A" w:rsidRPr="003106D7">
        <w:rPr>
          <w:color w:val="FF0000"/>
        </w:rPr>
        <w:t>14.11.2025</w:t>
      </w:r>
      <w:r w:rsidRPr="003106D7">
        <w:rPr>
          <w:color w:val="FF0000"/>
        </w:rPr>
        <w:t>r</w:t>
      </w:r>
      <w:r w:rsidRPr="003106D7">
        <w:rPr>
          <w:b w:val="0"/>
          <w:color w:val="FF0000"/>
        </w:rPr>
        <w:t xml:space="preserve"> </w:t>
      </w:r>
      <w:r w:rsidRPr="003106D7">
        <w:rPr>
          <w:b w:val="0"/>
        </w:rPr>
        <w:t xml:space="preserve">do godziny </w:t>
      </w:r>
      <w:r w:rsidRPr="003106D7">
        <w:rPr>
          <w:bCs/>
        </w:rPr>
        <w:t>10:00.</w:t>
      </w:r>
    </w:p>
    <w:p w14:paraId="1E5AEF51" w14:textId="77777777" w:rsidR="003D0FCA" w:rsidRPr="003106D7" w:rsidRDefault="003D0FCA" w:rsidP="003106D7">
      <w:pPr>
        <w:pStyle w:val="1Styl1rzymski"/>
        <w:numPr>
          <w:ilvl w:val="0"/>
          <w:numId w:val="60"/>
        </w:numPr>
        <w:spacing w:line="240" w:lineRule="auto"/>
        <w:ind w:left="284" w:hanging="284"/>
        <w:rPr>
          <w:b w:val="0"/>
        </w:rPr>
      </w:pPr>
      <w:r w:rsidRPr="003106D7">
        <w:rPr>
          <w:b w:val="0"/>
          <w:bCs/>
        </w:rPr>
        <w:t xml:space="preserve">Zamawiający nie posługuje się interaktywnym formularzem oferty przewidzianym przez Platformę e-Zamówienia. </w:t>
      </w:r>
    </w:p>
    <w:p w14:paraId="219BAA81" w14:textId="77777777" w:rsidR="003D0FCA" w:rsidRPr="003106D7" w:rsidRDefault="003D0FCA" w:rsidP="003106D7">
      <w:pPr>
        <w:pStyle w:val="1Styl1rzymski"/>
        <w:numPr>
          <w:ilvl w:val="0"/>
          <w:numId w:val="60"/>
        </w:numPr>
        <w:spacing w:line="240" w:lineRule="auto"/>
        <w:ind w:left="284" w:hanging="284"/>
        <w:rPr>
          <w:b w:val="0"/>
        </w:rPr>
      </w:pPr>
      <w:r w:rsidRPr="003106D7">
        <w:rPr>
          <w:b w:val="0"/>
          <w:bCs/>
        </w:rPr>
        <w:lastRenderedPageBreak/>
        <w:t>Ofertę należy złożyć na Formularzu Ofertowym stanowiącym załącznik nr 1 do SWZ.</w:t>
      </w:r>
    </w:p>
    <w:p w14:paraId="6BE8D38E" w14:textId="77777777" w:rsidR="003D0FCA" w:rsidRPr="003106D7" w:rsidRDefault="003D0FCA" w:rsidP="003106D7">
      <w:pPr>
        <w:pStyle w:val="1Styl1rzymski"/>
        <w:numPr>
          <w:ilvl w:val="0"/>
          <w:numId w:val="60"/>
        </w:numPr>
        <w:spacing w:line="240" w:lineRule="auto"/>
        <w:ind w:left="284" w:hanging="284"/>
        <w:rPr>
          <w:b w:val="0"/>
        </w:rPr>
      </w:pPr>
      <w:r w:rsidRPr="003106D7">
        <w:rPr>
          <w:b w:val="0"/>
        </w:rPr>
        <w:t xml:space="preserve">Wykonawca składa ofertę za pośrednictwem zakładki „Oferty/wnioski”, widocznej w podglądzie postępowania po zalogowaniu się na konto Wykonawcy. Po wybraniu przycisku „Złóż ofertę” system prezentuje okno składania oferty umożliwiające przekazanie dokumentów elektronicznych, w którym znajdują się dwa pola </w:t>
      </w:r>
      <w:proofErr w:type="spellStart"/>
      <w:r w:rsidRPr="003106D7">
        <w:rPr>
          <w:b w:val="0"/>
        </w:rPr>
        <w:t>drag&amp;drop</w:t>
      </w:r>
      <w:proofErr w:type="spellEnd"/>
      <w:r w:rsidRPr="003106D7">
        <w:rPr>
          <w:b w:val="0"/>
        </w:rPr>
        <w:t xml:space="preserve"> („przeciągnij” i „upuść”) służące do dodawania plików. W polu „Wypełniony formularz oferty” wykonawca dodaje </w:t>
      </w:r>
      <w:r w:rsidRPr="003106D7">
        <w:rPr>
          <w:b w:val="0"/>
          <w:bCs/>
        </w:rPr>
        <w:t>Formularz Ofertowy Zamawiającego (stanowiący załącznik nr 1 do SWZ)</w:t>
      </w:r>
      <w:r w:rsidRPr="003106D7">
        <w:rPr>
          <w:b w:val="0"/>
        </w:rPr>
        <w:t xml:space="preserve">. W polu „Załączniki i inne dokumenty przedstawiane w ofercie przez Wykonawcę” </w:t>
      </w:r>
      <w:r w:rsidRPr="003106D7">
        <w:rPr>
          <w:b w:val="0"/>
          <w:bCs/>
        </w:rPr>
        <w:t>wykonawca dodaje pozostałe dokumenty składane wraz z ofertą. Pliki muszą być opatrzone podpisem elektronicznym.</w:t>
      </w:r>
    </w:p>
    <w:p w14:paraId="5E08CD5E" w14:textId="77777777" w:rsidR="003D0FCA" w:rsidRPr="003106D7" w:rsidRDefault="003D0FCA" w:rsidP="003106D7">
      <w:pPr>
        <w:pStyle w:val="1Styl1rzymski"/>
        <w:numPr>
          <w:ilvl w:val="0"/>
          <w:numId w:val="60"/>
        </w:numPr>
        <w:spacing w:line="240" w:lineRule="auto"/>
        <w:ind w:left="284" w:hanging="284"/>
        <w:rPr>
          <w:b w:val="0"/>
        </w:rPr>
      </w:pPr>
      <w:r w:rsidRPr="003106D7">
        <w:rPr>
          <w:b w:val="0"/>
        </w:rPr>
        <w:t>Jeżeli wraz z ofertą składane są dokumenty zawierające tajemnicę przedsiębiorstwa wykonawca, w celu utrzymania w poufności tych informacji, przekazuje je w wydzielonym i odpowiednio oznaczonym pliku, wraz z jednoczesnym zaznaczeniem w nazwie pliku „Dokument stanowiący tajemnicę przedsiębiorstwa”. Zarówno załącznik stanowiący tajemnicę przedsiębiorstwa jaki uzasadnienie zastrzeżenia tajemnicy przedsiębiorstwa należy dodać w polu „Załączniki i inne dokumenty przedstawione w ofercie przez Wykonawcę”.</w:t>
      </w:r>
    </w:p>
    <w:p w14:paraId="12BB86D0" w14:textId="77777777" w:rsidR="003D0FCA" w:rsidRPr="003106D7" w:rsidRDefault="003D0FCA" w:rsidP="003106D7">
      <w:pPr>
        <w:pStyle w:val="1Styl1rzymski"/>
        <w:numPr>
          <w:ilvl w:val="0"/>
          <w:numId w:val="60"/>
        </w:numPr>
        <w:spacing w:line="240" w:lineRule="auto"/>
        <w:ind w:left="284" w:hanging="284"/>
        <w:rPr>
          <w:b w:val="0"/>
        </w:rPr>
      </w:pPr>
      <w:r w:rsidRPr="003106D7">
        <w:rPr>
          <w:b w:val="0"/>
        </w:rPr>
        <w:t>O terminie złożenia oferty decyduje czas pełnego przeprocesowania transakcji na Platformie.</w:t>
      </w:r>
    </w:p>
    <w:p w14:paraId="3F2F901C" w14:textId="1C3B5DB0" w:rsidR="003D0FCA" w:rsidRPr="003106D7" w:rsidRDefault="003D0FCA" w:rsidP="003106D7">
      <w:pPr>
        <w:pStyle w:val="1Styl1rzymski"/>
        <w:numPr>
          <w:ilvl w:val="0"/>
          <w:numId w:val="60"/>
        </w:numPr>
        <w:spacing w:line="240" w:lineRule="auto"/>
        <w:ind w:left="284" w:hanging="284"/>
        <w:rPr>
          <w:b w:val="0"/>
        </w:rPr>
      </w:pPr>
      <w:r w:rsidRPr="003106D7">
        <w:rPr>
          <w:b w:val="0"/>
        </w:rPr>
        <w:t xml:space="preserve">Otwarcie ofert planowane jest w dniu </w:t>
      </w:r>
      <w:r w:rsidR="003F1A7A" w:rsidRPr="003106D7">
        <w:rPr>
          <w:color w:val="FF0000"/>
        </w:rPr>
        <w:t>14.11.2025</w:t>
      </w:r>
      <w:r w:rsidRPr="003106D7">
        <w:rPr>
          <w:color w:val="FF0000"/>
        </w:rPr>
        <w:t>r</w:t>
      </w:r>
      <w:r w:rsidRPr="003106D7">
        <w:t>.</w:t>
      </w:r>
      <w:r w:rsidRPr="003106D7">
        <w:rPr>
          <w:b w:val="0"/>
        </w:rPr>
        <w:t xml:space="preserve"> o godzinie </w:t>
      </w:r>
      <w:r w:rsidRPr="003106D7">
        <w:t>10:30.</w:t>
      </w:r>
      <w:r w:rsidRPr="003106D7">
        <w:rPr>
          <w:b w:val="0"/>
        </w:rPr>
        <w:t xml:space="preserve"> </w:t>
      </w:r>
    </w:p>
    <w:p w14:paraId="1EB86501" w14:textId="77777777" w:rsidR="003D0FCA" w:rsidRPr="003106D7" w:rsidRDefault="003D0FCA" w:rsidP="003106D7">
      <w:pPr>
        <w:pStyle w:val="1Styl1rzymski"/>
        <w:numPr>
          <w:ilvl w:val="0"/>
          <w:numId w:val="60"/>
        </w:numPr>
        <w:spacing w:line="240" w:lineRule="auto"/>
        <w:ind w:left="284" w:hanging="284"/>
        <w:rPr>
          <w:b w:val="0"/>
        </w:rPr>
      </w:pPr>
      <w:r w:rsidRPr="003106D7">
        <w:rPr>
          <w:b w:val="0"/>
        </w:rPr>
        <w:t xml:space="preserve">Najpóźniej przed otwarciem ofert, udostępnia się na platformie informację o kwocie, jaką zamierza się przeznaczyć na sfinansowanie zamówienia. </w:t>
      </w:r>
    </w:p>
    <w:p w14:paraId="2307A13F" w14:textId="77777777" w:rsidR="003D0FCA" w:rsidRPr="003106D7" w:rsidRDefault="003D0FCA" w:rsidP="003106D7">
      <w:pPr>
        <w:pStyle w:val="1Styl1rzymski"/>
        <w:numPr>
          <w:ilvl w:val="0"/>
          <w:numId w:val="60"/>
        </w:numPr>
        <w:spacing w:line="240" w:lineRule="auto"/>
        <w:ind w:left="284" w:hanging="284"/>
        <w:rPr>
          <w:b w:val="0"/>
        </w:rPr>
      </w:pPr>
      <w:r w:rsidRPr="003106D7">
        <w:rPr>
          <w:b w:val="0"/>
        </w:rPr>
        <w:t xml:space="preserve">Niezwłocznie po otwarciu ofert, udostępnia się na stronie internetowej prowadzonego postępowania informacje o: </w:t>
      </w:r>
    </w:p>
    <w:p w14:paraId="76C1A51B" w14:textId="77777777" w:rsidR="003D0FCA" w:rsidRPr="003106D7" w:rsidRDefault="003D0FCA" w:rsidP="003106D7">
      <w:pPr>
        <w:pStyle w:val="Akapitzlist"/>
        <w:numPr>
          <w:ilvl w:val="0"/>
          <w:numId w:val="13"/>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 xml:space="preserve">nazwach albo imionach i nazwiskach oraz siedzibach lub miejscach prowadzonej działalności gospodarczej albo miejscach zamieszkania wykonawców, których oferty zostały otwarte; </w:t>
      </w:r>
    </w:p>
    <w:p w14:paraId="7DE7F7FD" w14:textId="77777777" w:rsidR="003D0FCA" w:rsidRPr="003106D7" w:rsidRDefault="003D0FCA" w:rsidP="003106D7">
      <w:pPr>
        <w:pStyle w:val="Akapitzlist"/>
        <w:numPr>
          <w:ilvl w:val="0"/>
          <w:numId w:val="13"/>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cenach lub kosztach zawartych w ofertach,</w:t>
      </w:r>
    </w:p>
    <w:p w14:paraId="263CB856" w14:textId="07C3BFB3" w:rsidR="003D0FCA" w:rsidRPr="003106D7" w:rsidRDefault="003D0FCA" w:rsidP="003106D7">
      <w:pPr>
        <w:pStyle w:val="Akapitzlist"/>
        <w:numPr>
          <w:ilvl w:val="0"/>
          <w:numId w:val="13"/>
        </w:numPr>
        <w:spacing w:after="0" w:line="240" w:lineRule="auto"/>
        <w:ind w:left="567" w:hanging="283"/>
        <w:jc w:val="both"/>
        <w:rPr>
          <w:rFonts w:ascii="Times New Roman" w:hAnsi="Times New Roman" w:cs="Times New Roman"/>
          <w:sz w:val="24"/>
          <w:szCs w:val="24"/>
        </w:rPr>
      </w:pPr>
      <w:r w:rsidRPr="003106D7">
        <w:rPr>
          <w:rFonts w:ascii="Times New Roman" w:hAnsi="Times New Roman" w:cs="Times New Roman"/>
          <w:sz w:val="24"/>
          <w:szCs w:val="24"/>
        </w:rPr>
        <w:t>innych istotnych elementach oferty podlegających ocenie (jeżeli dotyczy).</w:t>
      </w:r>
    </w:p>
    <w:p w14:paraId="64F3CFB5" w14:textId="77777777" w:rsidR="003D0FCA" w:rsidRPr="003106D7" w:rsidRDefault="003D0FCA" w:rsidP="003106D7">
      <w:pPr>
        <w:jc w:val="both"/>
      </w:pPr>
    </w:p>
    <w:p w14:paraId="76635710" w14:textId="1FE7585D" w:rsidR="009A2B5E" w:rsidRPr="00B639E4" w:rsidRDefault="00B2535B" w:rsidP="003106D7">
      <w:pPr>
        <w:pStyle w:val="1Styl1rzymski"/>
        <w:spacing w:line="240" w:lineRule="auto"/>
        <w:ind w:left="426"/>
        <w:rPr>
          <w:b w:val="0"/>
          <w:caps/>
        </w:rPr>
      </w:pPr>
      <w:r w:rsidRPr="00B639E4">
        <w:rPr>
          <w:rStyle w:val="1Styl1rzymskiZnak"/>
          <w:b/>
        </w:rPr>
        <w:t>KRYTERIA I SPOSÓB OCENY OFERT.</w:t>
      </w:r>
    </w:p>
    <w:p w14:paraId="5C215750" w14:textId="32085532" w:rsidR="00FD77A7" w:rsidRPr="00B639E4" w:rsidRDefault="00FD77A7" w:rsidP="00B639E4">
      <w:pPr>
        <w:pStyle w:val="Akapitzlist"/>
        <w:numPr>
          <w:ilvl w:val="0"/>
          <w:numId w:val="106"/>
        </w:numPr>
        <w:jc w:val="both"/>
        <w:rPr>
          <w:rFonts w:ascii="Times New Roman" w:hAnsi="Times New Roman" w:cs="Times New Roman"/>
          <w:b/>
          <w:sz w:val="24"/>
          <w:szCs w:val="24"/>
        </w:rPr>
      </w:pPr>
      <w:r w:rsidRPr="00B639E4">
        <w:rPr>
          <w:rFonts w:ascii="Times New Roman" w:hAnsi="Times New Roman" w:cs="Times New Roman"/>
          <w:b/>
          <w:sz w:val="24"/>
          <w:szCs w:val="24"/>
        </w:rPr>
        <w:t>Przy ocenie ofert złożonych Zamawiający będzie się kierował następującym kryterium:</w:t>
      </w:r>
    </w:p>
    <w:tbl>
      <w:tblPr>
        <w:tblW w:w="9599" w:type="dxa"/>
        <w:tblInd w:w="71"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CellMar>
          <w:left w:w="71" w:type="dxa"/>
          <w:right w:w="71" w:type="dxa"/>
        </w:tblCellMar>
        <w:tblLook w:val="0000" w:firstRow="0" w:lastRow="0" w:firstColumn="0" w:lastColumn="0" w:noHBand="0" w:noVBand="0"/>
      </w:tblPr>
      <w:tblGrid>
        <w:gridCol w:w="8040"/>
        <w:gridCol w:w="1559"/>
      </w:tblGrid>
      <w:tr w:rsidR="00FD77A7" w:rsidRPr="003106D7" w14:paraId="0B356358" w14:textId="77777777" w:rsidTr="005A752B">
        <w:trPr>
          <w:trHeight w:val="463"/>
        </w:trPr>
        <w:tc>
          <w:tcPr>
            <w:tcW w:w="8040" w:type="dxa"/>
            <w:tcBorders>
              <w:top w:val="single" w:sz="4" w:space="0" w:color="auto"/>
              <w:bottom w:val="single" w:sz="6" w:space="0" w:color="auto"/>
            </w:tcBorders>
            <w:vAlign w:val="center"/>
          </w:tcPr>
          <w:p w14:paraId="061F7128" w14:textId="77777777" w:rsidR="00FD77A7" w:rsidRPr="003106D7" w:rsidRDefault="00FD77A7" w:rsidP="003106D7">
            <w:pPr>
              <w:ind w:left="720" w:hanging="720"/>
              <w:jc w:val="both"/>
              <w:rPr>
                <w:b/>
              </w:rPr>
            </w:pPr>
            <w:r w:rsidRPr="003106D7">
              <w:rPr>
                <w:b/>
              </w:rPr>
              <w:t>1. Cena ofertowa brutto– C(1)</w:t>
            </w:r>
          </w:p>
        </w:tc>
        <w:tc>
          <w:tcPr>
            <w:tcW w:w="1559" w:type="dxa"/>
            <w:tcBorders>
              <w:top w:val="single" w:sz="4" w:space="0" w:color="auto"/>
              <w:bottom w:val="single" w:sz="6" w:space="0" w:color="auto"/>
            </w:tcBorders>
            <w:shd w:val="clear" w:color="auto" w:fill="EAF1DD"/>
            <w:vAlign w:val="center"/>
          </w:tcPr>
          <w:p w14:paraId="7F44BDE1" w14:textId="2DFD41C8" w:rsidR="00FD77A7" w:rsidRPr="003106D7" w:rsidRDefault="00FD77A7" w:rsidP="003106D7">
            <w:pPr>
              <w:numPr>
                <w:ilvl w:val="12"/>
                <w:numId w:val="0"/>
              </w:numPr>
              <w:ind w:left="720" w:hanging="720"/>
              <w:jc w:val="center"/>
            </w:pPr>
            <w:r w:rsidRPr="003106D7">
              <w:rPr>
                <w:b/>
              </w:rPr>
              <w:t>80 pkt</w:t>
            </w:r>
          </w:p>
        </w:tc>
      </w:tr>
      <w:tr w:rsidR="00FD77A7" w:rsidRPr="003106D7" w14:paraId="4C67D8B0" w14:textId="77777777" w:rsidTr="005A752B">
        <w:trPr>
          <w:trHeight w:val="463"/>
        </w:trPr>
        <w:tc>
          <w:tcPr>
            <w:tcW w:w="8040" w:type="dxa"/>
            <w:tcBorders>
              <w:top w:val="single" w:sz="4" w:space="0" w:color="auto"/>
              <w:bottom w:val="single" w:sz="6" w:space="0" w:color="auto"/>
            </w:tcBorders>
            <w:vAlign w:val="center"/>
          </w:tcPr>
          <w:p w14:paraId="1A30CB29" w14:textId="77777777" w:rsidR="00FD77A7" w:rsidRPr="003106D7" w:rsidRDefault="00FD77A7" w:rsidP="003106D7">
            <w:pPr>
              <w:jc w:val="both"/>
              <w:rPr>
                <w:b/>
              </w:rPr>
            </w:pPr>
            <w:r w:rsidRPr="003106D7">
              <w:rPr>
                <w:b/>
              </w:rPr>
              <w:t>2. Okres gwarancji i rękojmi - C(2)</w:t>
            </w:r>
          </w:p>
        </w:tc>
        <w:tc>
          <w:tcPr>
            <w:tcW w:w="1559" w:type="dxa"/>
            <w:tcBorders>
              <w:top w:val="single" w:sz="4" w:space="0" w:color="auto"/>
              <w:bottom w:val="single" w:sz="6" w:space="0" w:color="auto"/>
            </w:tcBorders>
            <w:shd w:val="clear" w:color="auto" w:fill="EAF1DD"/>
            <w:vAlign w:val="center"/>
          </w:tcPr>
          <w:p w14:paraId="5CEEB378" w14:textId="62C0BFE0" w:rsidR="00FD77A7" w:rsidRPr="003106D7" w:rsidRDefault="00FD77A7" w:rsidP="003106D7">
            <w:pPr>
              <w:numPr>
                <w:ilvl w:val="12"/>
                <w:numId w:val="0"/>
              </w:numPr>
              <w:ind w:left="720" w:hanging="720"/>
              <w:jc w:val="center"/>
              <w:rPr>
                <w:b/>
              </w:rPr>
            </w:pPr>
            <w:r w:rsidRPr="003106D7">
              <w:rPr>
                <w:b/>
              </w:rPr>
              <w:t>20 pkt</w:t>
            </w:r>
          </w:p>
        </w:tc>
      </w:tr>
    </w:tbl>
    <w:p w14:paraId="46F0A676" w14:textId="77777777" w:rsidR="00FD77A7" w:rsidRPr="003106D7" w:rsidRDefault="00FD77A7" w:rsidP="003106D7">
      <w:pPr>
        <w:jc w:val="both"/>
        <w:rPr>
          <w:b/>
        </w:rPr>
      </w:pPr>
    </w:p>
    <w:p w14:paraId="192EE47F" w14:textId="77777777" w:rsidR="00FD77A7" w:rsidRPr="003106D7" w:rsidRDefault="00FD77A7" w:rsidP="003106D7">
      <w:pPr>
        <w:jc w:val="both"/>
        <w:rPr>
          <w:b/>
        </w:rPr>
      </w:pPr>
      <w:r w:rsidRPr="003106D7">
        <w:rPr>
          <w:b/>
        </w:rPr>
        <w:t>Opis Kryteriów oceny ofert wraz z podaniem wag tych kryteriów i sposobu oceny ofert</w:t>
      </w:r>
    </w:p>
    <w:p w14:paraId="370097A1" w14:textId="77777777" w:rsidR="00FD77A7" w:rsidRPr="003106D7" w:rsidRDefault="00FD77A7" w:rsidP="003106D7">
      <w:pPr>
        <w:pStyle w:val="Akapitzlist"/>
        <w:numPr>
          <w:ilvl w:val="4"/>
          <w:numId w:val="63"/>
        </w:numPr>
        <w:spacing w:after="0"/>
        <w:jc w:val="both"/>
        <w:rPr>
          <w:rFonts w:ascii="Times New Roman" w:hAnsi="Times New Roman" w:cs="Times New Roman"/>
          <w:sz w:val="24"/>
          <w:szCs w:val="24"/>
        </w:rPr>
      </w:pPr>
      <w:r w:rsidRPr="003106D7">
        <w:rPr>
          <w:rFonts w:ascii="Times New Roman" w:eastAsia="Times New Roman" w:hAnsi="Times New Roman" w:cs="Times New Roman"/>
          <w:b/>
          <w:sz w:val="24"/>
          <w:szCs w:val="24"/>
        </w:rPr>
        <w:t>Cena ofertowa brutto przedmiotu zamówienia – C(1):</w:t>
      </w:r>
      <w:r w:rsidRPr="003106D7">
        <w:rPr>
          <w:rFonts w:ascii="Times New Roman" w:hAnsi="Times New Roman" w:cs="Times New Roman"/>
          <w:sz w:val="24"/>
          <w:szCs w:val="24"/>
        </w:rPr>
        <w:tab/>
      </w:r>
    </w:p>
    <w:p w14:paraId="2CC5DDDF" w14:textId="77777777" w:rsidR="00FD77A7" w:rsidRPr="003106D7" w:rsidRDefault="00FD77A7" w:rsidP="003106D7">
      <w:pPr>
        <w:ind w:left="2977"/>
        <w:jc w:val="both"/>
      </w:pPr>
      <w:r w:rsidRPr="003106D7">
        <w:t>cena najniższa brutto*</w:t>
      </w:r>
    </w:p>
    <w:p w14:paraId="3DDD7A72" w14:textId="32953AC0" w:rsidR="00FD77A7" w:rsidRPr="003106D7" w:rsidRDefault="00FD77A7" w:rsidP="003106D7">
      <w:pPr>
        <w:ind w:left="1418"/>
        <w:jc w:val="both"/>
      </w:pPr>
      <w:r w:rsidRPr="003106D7">
        <w:t>C(1) = ------------------------------------------------   x 80</w:t>
      </w:r>
    </w:p>
    <w:p w14:paraId="74AF375C" w14:textId="77777777" w:rsidR="00FD77A7" w:rsidRPr="003106D7" w:rsidRDefault="00FD77A7" w:rsidP="003106D7">
      <w:pPr>
        <w:ind w:left="2127"/>
        <w:jc w:val="both"/>
      </w:pPr>
      <w:r w:rsidRPr="003106D7">
        <w:tab/>
        <w:t>cena oferty ocenianej brutto</w:t>
      </w:r>
    </w:p>
    <w:p w14:paraId="00EBBD5C" w14:textId="77777777" w:rsidR="00FD77A7" w:rsidRPr="003106D7" w:rsidRDefault="00FD77A7" w:rsidP="003106D7">
      <w:pPr>
        <w:jc w:val="both"/>
      </w:pPr>
      <w:r w:rsidRPr="003106D7">
        <w:t>* spośród wszystkich złożonych ofert niepodlegających odrzuceniu</w:t>
      </w:r>
    </w:p>
    <w:p w14:paraId="6ECC2C7D" w14:textId="77777777" w:rsidR="00FD77A7" w:rsidRPr="003106D7" w:rsidRDefault="00FD77A7" w:rsidP="003106D7">
      <w:pPr>
        <w:jc w:val="both"/>
      </w:pPr>
    </w:p>
    <w:p w14:paraId="29D3AED9" w14:textId="77777777" w:rsidR="00FD77A7" w:rsidRPr="003106D7" w:rsidRDefault="00FD77A7" w:rsidP="003106D7">
      <w:pPr>
        <w:pStyle w:val="Akapitzlist"/>
        <w:numPr>
          <w:ilvl w:val="4"/>
          <w:numId w:val="63"/>
        </w:numPr>
        <w:spacing w:after="0"/>
        <w:jc w:val="both"/>
        <w:rPr>
          <w:rFonts w:ascii="Times New Roman" w:hAnsi="Times New Roman" w:cs="Times New Roman"/>
          <w:b/>
          <w:sz w:val="24"/>
          <w:szCs w:val="24"/>
        </w:rPr>
      </w:pPr>
      <w:r w:rsidRPr="003106D7">
        <w:rPr>
          <w:rFonts w:ascii="Times New Roman" w:hAnsi="Times New Roman" w:cs="Times New Roman"/>
          <w:b/>
          <w:sz w:val="24"/>
          <w:szCs w:val="24"/>
        </w:rPr>
        <w:t>Okres gwarancji i rękojmi– C(2):</w:t>
      </w:r>
    </w:p>
    <w:p w14:paraId="38E78E61" w14:textId="77777777" w:rsidR="00FD77A7" w:rsidRPr="003106D7" w:rsidRDefault="00FD77A7" w:rsidP="003106D7">
      <w:pPr>
        <w:tabs>
          <w:tab w:val="left" w:pos="426"/>
        </w:tabs>
        <w:ind w:left="142"/>
        <w:jc w:val="both"/>
      </w:pPr>
    </w:p>
    <w:p w14:paraId="264DE705" w14:textId="77777777" w:rsidR="00FD77A7" w:rsidRPr="003106D7" w:rsidRDefault="00FD77A7" w:rsidP="003106D7">
      <w:pPr>
        <w:tabs>
          <w:tab w:val="left" w:pos="426"/>
        </w:tabs>
        <w:ind w:left="142"/>
        <w:jc w:val="both"/>
      </w:pPr>
      <w:r w:rsidRPr="003106D7">
        <w:t>Wykonawca, który zadeklaruje okres gwarancji i rękojmi na:</w:t>
      </w:r>
    </w:p>
    <w:p w14:paraId="15A4851C" w14:textId="77777777" w:rsidR="00FD77A7" w:rsidRPr="003106D7" w:rsidRDefault="00FD77A7" w:rsidP="003106D7">
      <w:pPr>
        <w:spacing w:line="276" w:lineRule="auto"/>
        <w:ind w:firstLine="284"/>
        <w:jc w:val="both"/>
      </w:pPr>
      <w:r w:rsidRPr="003106D7">
        <w:rPr>
          <w:b/>
        </w:rPr>
        <w:t>36 miesięcy</w:t>
      </w:r>
      <w:r w:rsidRPr="003106D7">
        <w:t>: otrzyma 0 pkt</w:t>
      </w:r>
    </w:p>
    <w:p w14:paraId="639331ED" w14:textId="1D0E849F" w:rsidR="00FD77A7" w:rsidRPr="003106D7" w:rsidRDefault="00FD77A7" w:rsidP="003106D7">
      <w:pPr>
        <w:spacing w:line="276" w:lineRule="auto"/>
        <w:ind w:firstLine="284"/>
        <w:jc w:val="both"/>
      </w:pPr>
      <w:r w:rsidRPr="003106D7">
        <w:rPr>
          <w:b/>
        </w:rPr>
        <w:t>48 miesięcy:</w:t>
      </w:r>
      <w:r w:rsidRPr="003106D7">
        <w:t xml:space="preserve"> otrzyma 10 pkt</w:t>
      </w:r>
    </w:p>
    <w:p w14:paraId="20EF3820" w14:textId="080A1E34" w:rsidR="00FD77A7" w:rsidRPr="003106D7" w:rsidRDefault="00FD77A7" w:rsidP="003106D7">
      <w:pPr>
        <w:spacing w:line="276" w:lineRule="auto"/>
        <w:ind w:firstLine="284"/>
        <w:jc w:val="both"/>
      </w:pPr>
      <w:r w:rsidRPr="003106D7">
        <w:rPr>
          <w:b/>
        </w:rPr>
        <w:t>60 miesięcy:</w:t>
      </w:r>
      <w:r w:rsidRPr="003106D7">
        <w:t xml:space="preserve"> otrzyma 20 pkt</w:t>
      </w:r>
    </w:p>
    <w:p w14:paraId="073575C1" w14:textId="77777777" w:rsidR="003A4D12" w:rsidRPr="003106D7" w:rsidRDefault="003A4D12" w:rsidP="003106D7">
      <w:pPr>
        <w:spacing w:line="276" w:lineRule="auto"/>
        <w:ind w:firstLine="284"/>
        <w:jc w:val="both"/>
      </w:pPr>
    </w:p>
    <w:p w14:paraId="1448F41A" w14:textId="77777777" w:rsidR="00FD77A7" w:rsidRPr="003106D7" w:rsidRDefault="00FD77A7" w:rsidP="003106D7">
      <w:pPr>
        <w:pStyle w:val="Akapitzlist"/>
        <w:numPr>
          <w:ilvl w:val="0"/>
          <w:numId w:val="64"/>
        </w:numPr>
        <w:spacing w:after="0"/>
        <w:ind w:left="284" w:hanging="284"/>
        <w:jc w:val="both"/>
        <w:rPr>
          <w:rFonts w:ascii="Times New Roman" w:hAnsi="Times New Roman" w:cs="Times New Roman"/>
          <w:sz w:val="24"/>
          <w:szCs w:val="24"/>
        </w:rPr>
      </w:pPr>
      <w:r w:rsidRPr="003106D7">
        <w:rPr>
          <w:rFonts w:ascii="Times New Roman" w:hAnsi="Times New Roman" w:cs="Times New Roman"/>
          <w:sz w:val="24"/>
          <w:szCs w:val="24"/>
        </w:rPr>
        <w:t>Punktacja przyznawana ofertom w poszczególnych kryteriach oceny ofert będzie liczona z dokładnością do dwóch miejsc po przecinku, zgodnie z zasadami arytmetyki.</w:t>
      </w:r>
    </w:p>
    <w:p w14:paraId="4DC94011" w14:textId="77777777" w:rsidR="00FD77A7" w:rsidRPr="003106D7" w:rsidRDefault="00FD77A7" w:rsidP="003106D7">
      <w:pPr>
        <w:pStyle w:val="Akapitzlist"/>
        <w:numPr>
          <w:ilvl w:val="0"/>
          <w:numId w:val="64"/>
        </w:numPr>
        <w:spacing w:after="0"/>
        <w:ind w:left="284" w:hanging="284"/>
        <w:jc w:val="both"/>
        <w:rPr>
          <w:rFonts w:ascii="Times New Roman" w:eastAsia="Times New Roman" w:hAnsi="Times New Roman" w:cs="Times New Roman"/>
          <w:b/>
          <w:sz w:val="24"/>
          <w:szCs w:val="24"/>
        </w:rPr>
      </w:pPr>
      <w:r w:rsidRPr="003106D7">
        <w:rPr>
          <w:rFonts w:ascii="Times New Roman" w:eastAsia="Times New Roman" w:hAnsi="Times New Roman" w:cs="Times New Roman"/>
          <w:b/>
          <w:sz w:val="24"/>
          <w:szCs w:val="24"/>
        </w:rPr>
        <w:t xml:space="preserve">Brak podania informacji na temat akceptacji dodatkowego kryterium w Formularzu oferty oznaczać będzie nieprzyznanie ofercie żadnego punktu w tym kryterium. </w:t>
      </w:r>
    </w:p>
    <w:p w14:paraId="11CBB751" w14:textId="4F779E26" w:rsidR="003A4D12" w:rsidRDefault="00FD77A7" w:rsidP="003106D7">
      <w:pPr>
        <w:pStyle w:val="Akapitzlist"/>
        <w:numPr>
          <w:ilvl w:val="0"/>
          <w:numId w:val="64"/>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Zamawiający udzieli zamówienia Wykonawcy, którego oferta zostanie uznana za najkorzystniejszą uzyskując największą liczbę punktów jako suma wszystkich kryteriów.</w:t>
      </w:r>
    </w:p>
    <w:p w14:paraId="3AFAE941" w14:textId="77777777" w:rsidR="00A364E9" w:rsidRPr="003106D7" w:rsidRDefault="00A364E9" w:rsidP="00A364E9">
      <w:pPr>
        <w:pStyle w:val="Akapitzlist"/>
        <w:spacing w:after="0" w:line="240" w:lineRule="auto"/>
        <w:ind w:left="284"/>
        <w:jc w:val="both"/>
        <w:rPr>
          <w:rFonts w:ascii="Times New Roman" w:hAnsi="Times New Roman" w:cs="Times New Roman"/>
          <w:sz w:val="24"/>
          <w:szCs w:val="24"/>
        </w:rPr>
      </w:pPr>
    </w:p>
    <w:p w14:paraId="4CCB6DF7" w14:textId="6C84C8D2" w:rsidR="003A4D12" w:rsidRPr="003106D7" w:rsidRDefault="003A4D12" w:rsidP="003106D7">
      <w:pPr>
        <w:pStyle w:val="Akapitzlist"/>
        <w:spacing w:after="0" w:line="240" w:lineRule="auto"/>
        <w:ind w:left="142"/>
        <w:jc w:val="both"/>
        <w:rPr>
          <w:rFonts w:ascii="Times New Roman" w:hAnsi="Times New Roman" w:cs="Times New Roman"/>
          <w:sz w:val="24"/>
          <w:szCs w:val="24"/>
        </w:rPr>
      </w:pPr>
    </w:p>
    <w:p w14:paraId="13AE7050" w14:textId="433AD608" w:rsidR="001C41EE" w:rsidRPr="001C41EE" w:rsidRDefault="001C41EE" w:rsidP="001C41EE">
      <w:pPr>
        <w:pStyle w:val="1Styl1rzymski"/>
        <w:ind w:left="709"/>
      </w:pPr>
      <w:r w:rsidRPr="001C41EE">
        <w:t>NEGOCJACJE TREŚCI OFERT W CELU ICH ULEPSZENIA</w:t>
      </w:r>
    </w:p>
    <w:p w14:paraId="2617603E" w14:textId="77777777" w:rsidR="001C41EE" w:rsidRPr="001C41EE" w:rsidRDefault="001C41EE" w:rsidP="001C41EE">
      <w:pPr>
        <w:spacing w:line="259" w:lineRule="auto"/>
        <w:ind w:left="284"/>
        <w:contextualSpacing/>
        <w:jc w:val="both"/>
        <w:rPr>
          <w:rFonts w:eastAsiaTheme="minorHAnsi"/>
          <w:lang w:eastAsia="en-US"/>
        </w:rPr>
      </w:pPr>
      <w:r w:rsidRPr="001C41EE">
        <w:rPr>
          <w:rFonts w:eastAsiaTheme="minorHAnsi"/>
          <w:lang w:eastAsia="en-US"/>
        </w:rPr>
        <w:t>Zamawiający może, ale nie musi, przeprowadzić negocjacje w celu ulepszenia treści ofert, które podlegają ocenie w ramach kryteriów oceny ofert. W przypadku, gdy Zamawiający nie będzie prowadził negocjacji, dokonuje wyboru najkorzystniejszej oferty spośród niepodlegających odrzuceniu ofert złożonych w odpowiedzi na ogłoszenie o zamówieniu.</w:t>
      </w:r>
    </w:p>
    <w:p w14:paraId="69D3E052" w14:textId="77777777" w:rsidR="001C41EE" w:rsidRPr="001C41EE" w:rsidRDefault="001C41EE" w:rsidP="001C41EE">
      <w:pPr>
        <w:tabs>
          <w:tab w:val="left" w:pos="426"/>
        </w:tabs>
        <w:spacing w:after="240"/>
        <w:ind w:left="284"/>
        <w:jc w:val="both"/>
      </w:pPr>
      <w:r w:rsidRPr="001C41EE">
        <w:t>W przypadku podjęcia przez Zamawiającego decyzji o przeprowadzeniu negocjacji w celu ulepszenia treści ofert, do negocjacji Zamawiający zaprosi wszystkich Wykonawców, którzy w odpowiedzi na ogłoszenie o zamówieniu złożyli oferty niepodlegające odrzuceniu.</w:t>
      </w:r>
    </w:p>
    <w:p w14:paraId="005193AB" w14:textId="77777777" w:rsidR="001C41EE" w:rsidRPr="001C41EE" w:rsidRDefault="001C41EE" w:rsidP="001C41EE">
      <w:pPr>
        <w:tabs>
          <w:tab w:val="left" w:pos="426"/>
        </w:tabs>
        <w:spacing w:after="240"/>
        <w:ind w:left="284"/>
        <w:jc w:val="both"/>
        <w:rPr>
          <w:rFonts w:eastAsiaTheme="minorHAnsi"/>
          <w:b/>
          <w:lang w:eastAsia="en-US"/>
        </w:rPr>
      </w:pPr>
      <w:r w:rsidRPr="001C41EE">
        <w:rPr>
          <w:rFonts w:eastAsiaTheme="minorHAnsi"/>
          <w:b/>
          <w:bCs/>
          <w:lang w:eastAsia="en-US"/>
        </w:rPr>
        <w:t>PROWADZENIE PROCEDURY WRAZ Z NEGOCJACJAMI</w:t>
      </w:r>
      <w:r w:rsidRPr="001C41EE">
        <w:rPr>
          <w:rFonts w:eastAsiaTheme="minorHAnsi"/>
          <w:b/>
          <w:lang w:eastAsia="en-US"/>
        </w:rPr>
        <w:t> </w:t>
      </w:r>
    </w:p>
    <w:p w14:paraId="549AAD7C" w14:textId="77777777" w:rsidR="001C41EE" w:rsidRPr="001C41EE" w:rsidRDefault="001C41EE" w:rsidP="00A364E9">
      <w:pPr>
        <w:numPr>
          <w:ilvl w:val="0"/>
          <w:numId w:val="97"/>
        </w:numPr>
        <w:tabs>
          <w:tab w:val="clear" w:pos="720"/>
        </w:tabs>
        <w:ind w:left="284" w:hanging="283"/>
        <w:jc w:val="both"/>
        <w:rPr>
          <w:rFonts w:eastAsiaTheme="minorHAnsi"/>
          <w:bCs/>
          <w:lang w:eastAsia="en-US"/>
        </w:rPr>
      </w:pPr>
      <w:r w:rsidRPr="001C41EE">
        <w:rPr>
          <w:rFonts w:eastAsiaTheme="minorHAnsi"/>
          <w:bCs/>
          <w:lang w:eastAsia="en-US"/>
        </w:rPr>
        <w:t>Zamawiający nie ogranicza liczby wykonawców zaproszonych do ewentualnych negocjacji.   </w:t>
      </w:r>
    </w:p>
    <w:p w14:paraId="4CFE47E3" w14:textId="77777777" w:rsidR="001C41EE" w:rsidRPr="001C41EE" w:rsidRDefault="001C41EE" w:rsidP="00A364E9">
      <w:pPr>
        <w:numPr>
          <w:ilvl w:val="0"/>
          <w:numId w:val="98"/>
        </w:numPr>
        <w:tabs>
          <w:tab w:val="clear" w:pos="720"/>
          <w:tab w:val="left" w:pos="567"/>
        </w:tabs>
        <w:ind w:left="284" w:hanging="283"/>
        <w:jc w:val="both"/>
        <w:rPr>
          <w:rFonts w:eastAsiaTheme="minorHAnsi"/>
          <w:bCs/>
          <w:lang w:eastAsia="en-US"/>
        </w:rPr>
      </w:pPr>
      <w:r w:rsidRPr="001C41EE">
        <w:rPr>
          <w:rFonts w:eastAsiaTheme="minorHAnsi"/>
          <w:bCs/>
          <w:lang w:eastAsia="en-US"/>
        </w:rPr>
        <w:t>W przypadku podjęcia decyzji o prowadzeniu negocjacji w pierwszym kroku zamawiający poinformuje równocześnie wszystkich wykonawców, którzy złożyli oferty, o wykonawcach: </w:t>
      </w:r>
    </w:p>
    <w:p w14:paraId="5218AF86" w14:textId="77777777" w:rsidR="001C41EE" w:rsidRPr="001C41EE" w:rsidRDefault="001C41EE" w:rsidP="00A364E9">
      <w:pPr>
        <w:numPr>
          <w:ilvl w:val="0"/>
          <w:numId w:val="103"/>
        </w:numPr>
        <w:spacing w:line="259" w:lineRule="auto"/>
        <w:ind w:left="567" w:hanging="283"/>
        <w:contextualSpacing/>
        <w:jc w:val="both"/>
        <w:rPr>
          <w:rFonts w:eastAsiaTheme="minorHAnsi"/>
          <w:bCs/>
          <w:lang w:eastAsia="en-US"/>
        </w:rPr>
      </w:pPr>
      <w:r w:rsidRPr="001C41EE">
        <w:rPr>
          <w:rFonts w:eastAsiaTheme="minorHAnsi"/>
          <w:bCs/>
          <w:lang w:eastAsia="en-US"/>
        </w:rPr>
        <w:t>których oferty nie zostały odrzucone, oraz punktacji przyznanej ofertom w każdym kryterium oceny ofert i łącznej punktacji, </w:t>
      </w:r>
    </w:p>
    <w:p w14:paraId="18127C47" w14:textId="77777777" w:rsidR="001C41EE" w:rsidRPr="001C41EE" w:rsidRDefault="001C41EE" w:rsidP="00A364E9">
      <w:pPr>
        <w:numPr>
          <w:ilvl w:val="0"/>
          <w:numId w:val="103"/>
        </w:numPr>
        <w:spacing w:line="259" w:lineRule="auto"/>
        <w:ind w:left="567" w:hanging="283"/>
        <w:contextualSpacing/>
        <w:jc w:val="both"/>
        <w:rPr>
          <w:rFonts w:eastAsiaTheme="minorHAnsi"/>
          <w:bCs/>
          <w:lang w:eastAsia="en-US"/>
        </w:rPr>
      </w:pPr>
      <w:r w:rsidRPr="001C41EE">
        <w:rPr>
          <w:rFonts w:eastAsiaTheme="minorHAnsi"/>
          <w:bCs/>
          <w:lang w:eastAsia="en-US"/>
        </w:rPr>
        <w:t>których oferty zostały odrzucone, </w:t>
      </w:r>
    </w:p>
    <w:p w14:paraId="1836660B" w14:textId="77777777" w:rsidR="001C41EE" w:rsidRPr="001C41EE" w:rsidRDefault="001C41EE" w:rsidP="001C41EE">
      <w:pPr>
        <w:spacing w:line="259" w:lineRule="auto"/>
        <w:ind w:left="851" w:hanging="283"/>
        <w:contextualSpacing/>
        <w:jc w:val="both"/>
        <w:rPr>
          <w:rFonts w:eastAsiaTheme="minorHAnsi"/>
          <w:bCs/>
          <w:lang w:eastAsia="en-US"/>
        </w:rPr>
      </w:pPr>
      <w:r w:rsidRPr="001C41EE">
        <w:rPr>
          <w:rFonts w:eastAsiaTheme="minorHAnsi"/>
          <w:bCs/>
          <w:lang w:eastAsia="en-US"/>
        </w:rPr>
        <w:t>-podając uzasadnienie faktyczne i prawne. </w:t>
      </w:r>
    </w:p>
    <w:p w14:paraId="79F57AF3" w14:textId="77777777" w:rsidR="001C41EE" w:rsidRPr="001C41EE" w:rsidRDefault="001C41EE" w:rsidP="00A364E9">
      <w:pPr>
        <w:numPr>
          <w:ilvl w:val="0"/>
          <w:numId w:val="99"/>
        </w:numPr>
        <w:tabs>
          <w:tab w:val="clear" w:pos="720"/>
        </w:tabs>
        <w:ind w:left="284" w:hanging="283"/>
        <w:jc w:val="both"/>
        <w:rPr>
          <w:rFonts w:eastAsiaTheme="minorHAnsi"/>
          <w:bCs/>
          <w:lang w:eastAsia="en-US"/>
        </w:rPr>
      </w:pPr>
      <w:r w:rsidRPr="001C41EE">
        <w:rPr>
          <w:rFonts w:eastAsiaTheme="minorHAnsi"/>
          <w:bCs/>
          <w:lang w:eastAsia="en-US"/>
        </w:rPr>
        <w:t>Zamawiający w zaproszeniu do negocjacji wskaże miejsce, termin i sposób prowadzenia negocjacji oraz kryteria oceny ofert, w ramach których będą prowadzone negocjacje w celu ulepszenia treści ofert. </w:t>
      </w:r>
    </w:p>
    <w:p w14:paraId="597ABD01" w14:textId="77777777" w:rsidR="001C41EE" w:rsidRPr="001C41EE" w:rsidRDefault="001C41EE" w:rsidP="00A364E9">
      <w:pPr>
        <w:numPr>
          <w:ilvl w:val="0"/>
          <w:numId w:val="100"/>
        </w:numPr>
        <w:tabs>
          <w:tab w:val="clear" w:pos="720"/>
        </w:tabs>
        <w:ind w:left="284" w:hanging="283"/>
        <w:jc w:val="both"/>
        <w:rPr>
          <w:rFonts w:eastAsiaTheme="minorHAnsi"/>
          <w:bCs/>
          <w:lang w:eastAsia="en-US"/>
        </w:rPr>
      </w:pPr>
      <w:r w:rsidRPr="001C41EE">
        <w:rPr>
          <w:rFonts w:eastAsiaTheme="minorHAnsi"/>
          <w:bCs/>
          <w:lang w:eastAsia="en-US"/>
        </w:rPr>
        <w:t>Prowadzone negocjacje mają poufny charakter. Żadna ze stron nie może, bez zgody drugiej strony, ujawniać informacji technicznych i handlowych związanych z negocjacjami. Zgoda jest udzielana w odniesieniu do konkretnych informacji i przed ich ujawnieniem. </w:t>
      </w:r>
    </w:p>
    <w:p w14:paraId="54B1AB99" w14:textId="77777777" w:rsidR="001C41EE" w:rsidRPr="001C41EE" w:rsidRDefault="001C41EE" w:rsidP="00A364E9">
      <w:pPr>
        <w:numPr>
          <w:ilvl w:val="0"/>
          <w:numId w:val="101"/>
        </w:numPr>
        <w:tabs>
          <w:tab w:val="clear" w:pos="720"/>
        </w:tabs>
        <w:ind w:left="284" w:hanging="283"/>
        <w:jc w:val="both"/>
        <w:rPr>
          <w:rFonts w:eastAsiaTheme="minorHAnsi"/>
          <w:bCs/>
          <w:lang w:eastAsia="en-US"/>
        </w:rPr>
      </w:pPr>
      <w:r w:rsidRPr="001C41EE">
        <w:rPr>
          <w:rFonts w:eastAsiaTheme="minorHAnsi"/>
          <w:bCs/>
          <w:lang w:eastAsia="en-US"/>
        </w:rPr>
        <w:t>Po zakończeniu negocjacji z wszystkimi wykonawcami, zamawiający informuje o tym fakcie uczestników negocjacji oraz zaprasza ich do składania ofert ostatecznych. </w:t>
      </w:r>
    </w:p>
    <w:p w14:paraId="3F10FD6D" w14:textId="77777777" w:rsidR="001C41EE" w:rsidRPr="001C41EE" w:rsidRDefault="001C41EE" w:rsidP="00A364E9">
      <w:pPr>
        <w:numPr>
          <w:ilvl w:val="0"/>
          <w:numId w:val="102"/>
        </w:numPr>
        <w:tabs>
          <w:tab w:val="clear" w:pos="720"/>
        </w:tabs>
        <w:ind w:left="284" w:hanging="283"/>
        <w:jc w:val="both"/>
        <w:rPr>
          <w:rFonts w:eastAsiaTheme="minorHAnsi"/>
          <w:bCs/>
          <w:lang w:eastAsia="en-US"/>
        </w:rPr>
      </w:pPr>
      <w:r w:rsidRPr="001C41EE">
        <w:rPr>
          <w:rFonts w:eastAsiaTheme="minorHAnsi"/>
          <w:bCs/>
          <w:lang w:eastAsia="en-US"/>
        </w:rPr>
        <w:t>Wykonawca może złożyć ofertę dodatkową, która zawiera nowe propozycje w zakresie treści oferty podlegających ocenie w ramach kryteriów oceny ofert wskazanych przez zamawiającego w zaproszeniu do negocjacji.  </w:t>
      </w:r>
    </w:p>
    <w:p w14:paraId="3B449B1D" w14:textId="7F78C51C" w:rsidR="001C41EE" w:rsidRDefault="001C41EE" w:rsidP="00A364E9">
      <w:pPr>
        <w:pStyle w:val="Akapitzlist"/>
        <w:spacing w:after="0" w:line="240" w:lineRule="auto"/>
        <w:ind w:left="0"/>
        <w:jc w:val="both"/>
        <w:rPr>
          <w:rFonts w:ascii="Times New Roman" w:hAnsi="Times New Roman" w:cs="Times New Roman"/>
          <w:bCs/>
          <w:sz w:val="24"/>
          <w:szCs w:val="24"/>
        </w:rPr>
      </w:pPr>
      <w:r w:rsidRPr="001C41EE">
        <w:rPr>
          <w:rFonts w:ascii="Times New Roman" w:hAnsi="Times New Roman" w:cs="Times New Roman"/>
          <w:bCs/>
          <w:sz w:val="24"/>
          <w:szCs w:val="24"/>
        </w:rPr>
        <w:t>Oferta dodatkowa nie może być mniej korzystna w żadnym z kryteriów oceny ofert wskazanych w zaproszeniu do negocjacji niż oferta złożona w odpowiedzi na ogłoszenie o zamówieniu.</w:t>
      </w:r>
    </w:p>
    <w:p w14:paraId="572EC014" w14:textId="77777777" w:rsidR="00A364E9" w:rsidRPr="001C41EE" w:rsidRDefault="00A364E9" w:rsidP="001C41EE">
      <w:pPr>
        <w:pStyle w:val="Akapitzlist"/>
        <w:spacing w:after="0" w:line="240" w:lineRule="auto"/>
        <w:ind w:left="567"/>
        <w:jc w:val="both"/>
        <w:rPr>
          <w:rFonts w:ascii="Times New Roman" w:hAnsi="Times New Roman" w:cs="Times New Roman"/>
          <w:sz w:val="24"/>
          <w:szCs w:val="24"/>
        </w:rPr>
      </w:pPr>
    </w:p>
    <w:p w14:paraId="752EF876" w14:textId="4F52EC6B" w:rsidR="00820542" w:rsidRPr="003106D7" w:rsidRDefault="00820542" w:rsidP="00A364E9">
      <w:pPr>
        <w:pStyle w:val="Akapitzlist"/>
        <w:numPr>
          <w:ilvl w:val="0"/>
          <w:numId w:val="104"/>
        </w:numPr>
        <w:spacing w:after="0" w:line="240" w:lineRule="auto"/>
        <w:ind w:left="567"/>
        <w:jc w:val="both"/>
        <w:rPr>
          <w:rFonts w:ascii="Times New Roman" w:hAnsi="Times New Roman" w:cs="Times New Roman"/>
          <w:sz w:val="24"/>
          <w:szCs w:val="24"/>
        </w:rPr>
      </w:pPr>
      <w:r w:rsidRPr="003106D7">
        <w:rPr>
          <w:rFonts w:ascii="Times New Roman" w:hAnsi="Times New Roman" w:cs="Times New Roman"/>
          <w:b/>
          <w:sz w:val="24"/>
          <w:szCs w:val="24"/>
        </w:rPr>
        <w:t>INFORMACJE O FORMALNOŚCIACH, JAKIE POWINNY BYĆ DOPEŁNIONE PO WYBORZE OFERTY W CELU ZAWARCIA UMOWY W SPRAWIE ZAMÓWIENIA PUBLICZNEGO</w:t>
      </w:r>
      <w:r w:rsidR="00B2535B" w:rsidRPr="003106D7">
        <w:rPr>
          <w:rFonts w:ascii="Times New Roman" w:hAnsi="Times New Roman" w:cs="Times New Roman"/>
          <w:b/>
          <w:sz w:val="24"/>
          <w:szCs w:val="24"/>
        </w:rPr>
        <w:t>.</w:t>
      </w:r>
    </w:p>
    <w:p w14:paraId="25FEBA2F" w14:textId="63F02B11" w:rsidR="00820542" w:rsidRPr="003106D7" w:rsidRDefault="00820542" w:rsidP="003106D7">
      <w:pPr>
        <w:pStyle w:val="Akapitzlist"/>
        <w:numPr>
          <w:ilvl w:val="0"/>
          <w:numId w:val="14"/>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Zamawiający </w:t>
      </w:r>
      <w:r w:rsidR="00BD3D79" w:rsidRPr="003106D7">
        <w:rPr>
          <w:rFonts w:ascii="Times New Roman" w:hAnsi="Times New Roman" w:cs="Times New Roman"/>
          <w:sz w:val="24"/>
          <w:szCs w:val="24"/>
        </w:rPr>
        <w:t>nie może zawierać umowy w sprawie zamówienia publicznego w terminie krótszym niż 5 dni od dnia przesłania zawiadomienia o wyborze najkorzystniejszej oferty, za wyjątkiem przypadków przewidzianych w ustawie.</w:t>
      </w:r>
    </w:p>
    <w:p w14:paraId="0CF8DEB0" w14:textId="595F0B49" w:rsidR="00820542" w:rsidRPr="003106D7" w:rsidRDefault="00820542" w:rsidP="003106D7">
      <w:pPr>
        <w:pStyle w:val="Akapitzlist"/>
        <w:numPr>
          <w:ilvl w:val="0"/>
          <w:numId w:val="14"/>
        </w:numPr>
        <w:spacing w:after="0" w:line="240" w:lineRule="auto"/>
        <w:ind w:left="284" w:hanging="284"/>
        <w:jc w:val="both"/>
        <w:rPr>
          <w:rFonts w:ascii="Times New Roman" w:hAnsi="Times New Roman" w:cs="Times New Roman"/>
          <w:color w:val="FF0000"/>
          <w:sz w:val="24"/>
          <w:szCs w:val="24"/>
        </w:rPr>
      </w:pPr>
      <w:r w:rsidRPr="003106D7">
        <w:rPr>
          <w:rFonts w:ascii="Times New Roman" w:hAnsi="Times New Roman" w:cs="Times New Roman"/>
          <w:sz w:val="24"/>
          <w:szCs w:val="24"/>
        </w:rPr>
        <w:t xml:space="preserve">Wykonawca, którego oferta zostanie uznana za najkorzystniejszą, będzie zobowiązany przed podpisaniem umowy </w:t>
      </w:r>
      <w:r w:rsidR="00BA583C" w:rsidRPr="003106D7">
        <w:rPr>
          <w:rFonts w:ascii="Times New Roman" w:hAnsi="Times New Roman" w:cs="Times New Roman"/>
          <w:sz w:val="24"/>
          <w:szCs w:val="24"/>
        </w:rPr>
        <w:t xml:space="preserve">złożenia dokumentu potwierdzającego zawarcie umowy </w:t>
      </w:r>
      <w:r w:rsidR="00BA583C" w:rsidRPr="003106D7">
        <w:rPr>
          <w:rFonts w:ascii="Times New Roman" w:hAnsi="Times New Roman" w:cs="Times New Roman"/>
          <w:b/>
          <w:sz w:val="24"/>
          <w:szCs w:val="24"/>
        </w:rPr>
        <w:t>ubezpieczenia OC</w:t>
      </w:r>
      <w:r w:rsidR="00BA583C" w:rsidRPr="003106D7">
        <w:rPr>
          <w:rFonts w:ascii="Times New Roman" w:hAnsi="Times New Roman" w:cs="Times New Roman"/>
          <w:sz w:val="24"/>
          <w:szCs w:val="24"/>
        </w:rPr>
        <w:t xml:space="preserve"> oraz </w:t>
      </w:r>
      <w:r w:rsidR="00BA583C" w:rsidRPr="003106D7">
        <w:rPr>
          <w:rFonts w:ascii="Times New Roman" w:hAnsi="Times New Roman" w:cs="Times New Roman"/>
          <w:b/>
          <w:sz w:val="24"/>
          <w:szCs w:val="24"/>
        </w:rPr>
        <w:t>kosztorysu szczegółowego</w:t>
      </w:r>
      <w:r w:rsidR="000D3B1E" w:rsidRPr="003106D7">
        <w:rPr>
          <w:rFonts w:ascii="Times New Roman" w:hAnsi="Times New Roman" w:cs="Times New Roman"/>
          <w:sz w:val="24"/>
          <w:szCs w:val="24"/>
        </w:rPr>
        <w:t xml:space="preserve"> </w:t>
      </w:r>
      <w:r w:rsidR="006E7637" w:rsidRPr="003106D7">
        <w:rPr>
          <w:rFonts w:ascii="Times New Roman" w:hAnsi="Times New Roman" w:cs="Times New Roman"/>
          <w:sz w:val="24"/>
          <w:szCs w:val="24"/>
        </w:rPr>
        <w:t>(jeżeli dotyczy).</w:t>
      </w:r>
      <w:r w:rsidR="000D3B1E" w:rsidRPr="003106D7">
        <w:rPr>
          <w:rFonts w:ascii="Times New Roman" w:hAnsi="Times New Roman" w:cs="Times New Roman"/>
          <w:sz w:val="24"/>
          <w:szCs w:val="24"/>
        </w:rPr>
        <w:t xml:space="preserve"> </w:t>
      </w:r>
    </w:p>
    <w:p w14:paraId="4283B5F7" w14:textId="55EC269A" w:rsidR="00820542" w:rsidRPr="003106D7" w:rsidRDefault="00820542" w:rsidP="003106D7">
      <w:pPr>
        <w:pStyle w:val="Akapitzlist"/>
        <w:numPr>
          <w:ilvl w:val="0"/>
          <w:numId w:val="14"/>
        </w:numPr>
        <w:overflowPunct w:val="0"/>
        <w:autoSpaceDE w:val="0"/>
        <w:autoSpaceDN w:val="0"/>
        <w:adjustRightInd w:val="0"/>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 przypadku wyboru oferty złożonej przez Wykonawców wspólnie ubiegających się o udzielenie zamówienia Zamawiający zastrzega sobie prawo żądania przed zawarciem umowy w sprawie zamówienia publicznego umowy regulującej współpracę tych Wykonawców.</w:t>
      </w:r>
      <w:r w:rsidR="009A2B5E" w:rsidRPr="003106D7">
        <w:rPr>
          <w:rFonts w:ascii="Times New Roman" w:hAnsi="Times New Roman" w:cs="Times New Roman"/>
          <w:sz w:val="24"/>
          <w:szCs w:val="24"/>
        </w:rPr>
        <w:t xml:space="preserve"> </w:t>
      </w:r>
      <w:r w:rsidR="00FE371B" w:rsidRPr="003106D7">
        <w:rPr>
          <w:rFonts w:ascii="Times New Roman" w:hAnsi="Times New Roman" w:cs="Times New Roman"/>
          <w:sz w:val="24"/>
          <w:szCs w:val="24"/>
        </w:rPr>
        <w:t>W przypadku Wykonawców wspólnie ubiegających się o udzielenie zamówienia rozliczenia będą prowadzone wyłącznie z liderem konsorcjum, chyba że strony postanowią inaczej.</w:t>
      </w:r>
      <w:r w:rsidR="009A2B5E" w:rsidRPr="003106D7">
        <w:rPr>
          <w:rFonts w:ascii="Times New Roman" w:hAnsi="Times New Roman" w:cs="Times New Roman"/>
          <w:sz w:val="24"/>
          <w:szCs w:val="24"/>
        </w:rPr>
        <w:t xml:space="preserve"> </w:t>
      </w:r>
    </w:p>
    <w:p w14:paraId="2225C644" w14:textId="44A7376F" w:rsidR="003421FA" w:rsidRPr="003106D7" w:rsidRDefault="00820542" w:rsidP="003106D7">
      <w:pPr>
        <w:pStyle w:val="Akapitzlist"/>
        <w:numPr>
          <w:ilvl w:val="0"/>
          <w:numId w:val="14"/>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Wykonawca będzie zobowiązany do podpisania umowy w miejscu i terminie wskazanym przez Zamawiającego.</w:t>
      </w:r>
    </w:p>
    <w:p w14:paraId="5E066DA5" w14:textId="37A9485B" w:rsidR="005A2907" w:rsidRPr="003106D7" w:rsidRDefault="005A2907" w:rsidP="003106D7">
      <w:pPr>
        <w:pStyle w:val="Akapitzlist"/>
        <w:spacing w:after="0" w:line="240" w:lineRule="auto"/>
        <w:ind w:left="284"/>
        <w:jc w:val="both"/>
        <w:rPr>
          <w:rFonts w:ascii="Times New Roman" w:hAnsi="Times New Roman" w:cs="Times New Roman"/>
          <w:sz w:val="24"/>
          <w:szCs w:val="24"/>
        </w:rPr>
      </w:pPr>
    </w:p>
    <w:p w14:paraId="2C8C6972" w14:textId="536DC7D1" w:rsidR="00696B72" w:rsidRPr="003106D7" w:rsidRDefault="00820542" w:rsidP="00A364E9">
      <w:pPr>
        <w:pStyle w:val="Akapitzlist"/>
        <w:numPr>
          <w:ilvl w:val="0"/>
          <w:numId w:val="105"/>
        </w:numPr>
        <w:spacing w:after="0" w:line="240" w:lineRule="auto"/>
        <w:jc w:val="both"/>
        <w:rPr>
          <w:rFonts w:ascii="Times New Roman" w:hAnsi="Times New Roman" w:cs="Times New Roman"/>
          <w:b/>
          <w:sz w:val="24"/>
          <w:szCs w:val="24"/>
        </w:rPr>
      </w:pPr>
      <w:r w:rsidRPr="003106D7">
        <w:rPr>
          <w:rFonts w:ascii="Times New Roman" w:hAnsi="Times New Roman" w:cs="Times New Roman"/>
          <w:b/>
          <w:sz w:val="24"/>
          <w:szCs w:val="24"/>
        </w:rPr>
        <w:t>WYMAGANIA DOTYCZĄCE ZABEZPIECZENIA NALEŻYTEGO WYKONANIA UMOWY</w:t>
      </w:r>
      <w:r w:rsidR="00B2535B" w:rsidRPr="003106D7">
        <w:rPr>
          <w:rFonts w:ascii="Times New Roman" w:hAnsi="Times New Roman" w:cs="Times New Roman"/>
          <w:b/>
          <w:sz w:val="24"/>
          <w:szCs w:val="24"/>
        </w:rPr>
        <w:t>.</w:t>
      </w:r>
    </w:p>
    <w:p w14:paraId="210421E5" w14:textId="4DC5EF2F" w:rsidR="00696B72" w:rsidRPr="003106D7" w:rsidRDefault="00696B72" w:rsidP="00004ADA">
      <w:pPr>
        <w:jc w:val="both"/>
      </w:pPr>
      <w:r w:rsidRPr="003106D7">
        <w:t xml:space="preserve">Zamawiający wymaga wniesienia zabezpieczenia należytego wykonania umowy w wysokości </w:t>
      </w:r>
      <w:r w:rsidRPr="003106D7">
        <w:rPr>
          <w:b/>
        </w:rPr>
        <w:t>5%</w:t>
      </w:r>
      <w:r w:rsidRPr="003106D7">
        <w:t xml:space="preserve"> wartości umownej brutto. W przypadku zabezpieczenia należytego wykonania umowy oraz roszczeń z tytułu rękojmi </w:t>
      </w:r>
      <w:r w:rsidRPr="003106D7">
        <w:lastRenderedPageBreak/>
        <w:t>gwarancją ubezpieczeniowa lub bankową – odpowiedzialność gwaranta powinna być bezwarunkowa i na pierwsze żądanie. Warunki wpłaty i zwrotu zabezpieczenia określone zostały we „Wzorze umowy” – stanowiącym zał. do SWZ.</w:t>
      </w:r>
    </w:p>
    <w:p w14:paraId="3D75CA6C" w14:textId="6AE374BD" w:rsidR="005A2907" w:rsidRPr="003106D7" w:rsidRDefault="005A2907" w:rsidP="003106D7">
      <w:pPr>
        <w:tabs>
          <w:tab w:val="left" w:pos="426"/>
        </w:tabs>
        <w:ind w:left="284" w:hanging="568"/>
        <w:jc w:val="both"/>
        <w:rPr>
          <w:b/>
        </w:rPr>
      </w:pPr>
    </w:p>
    <w:p w14:paraId="0ED1A144" w14:textId="1DD4A7A1" w:rsidR="00820542" w:rsidRPr="003106D7" w:rsidRDefault="00820542" w:rsidP="00A364E9">
      <w:pPr>
        <w:pStyle w:val="Akapitzlist"/>
        <w:numPr>
          <w:ilvl w:val="0"/>
          <w:numId w:val="105"/>
        </w:numPr>
        <w:spacing w:after="0"/>
        <w:jc w:val="both"/>
        <w:rPr>
          <w:rFonts w:ascii="Times New Roman" w:hAnsi="Times New Roman" w:cs="Times New Roman"/>
          <w:b/>
          <w:sz w:val="24"/>
          <w:szCs w:val="24"/>
        </w:rPr>
      </w:pPr>
      <w:r w:rsidRPr="003106D7">
        <w:rPr>
          <w:rFonts w:ascii="Times New Roman" w:hAnsi="Times New Roman" w:cs="Times New Roman"/>
          <w:b/>
          <w:sz w:val="24"/>
          <w:szCs w:val="24"/>
        </w:rPr>
        <w:t>INFORMACJE O TREŚCI ZAWIERANEJ UMOWY ORAZ MOŻLIWOŚCI JEJ ZMIANY</w:t>
      </w:r>
      <w:r w:rsidR="00B2535B" w:rsidRPr="003106D7">
        <w:rPr>
          <w:rFonts w:ascii="Times New Roman" w:hAnsi="Times New Roman" w:cs="Times New Roman"/>
          <w:b/>
          <w:sz w:val="24"/>
          <w:szCs w:val="24"/>
        </w:rPr>
        <w:t>.</w:t>
      </w:r>
    </w:p>
    <w:p w14:paraId="1B246E72" w14:textId="3DACB4C3" w:rsidR="00820542" w:rsidRPr="003106D7" w:rsidRDefault="00820542" w:rsidP="003106D7">
      <w:pPr>
        <w:ind w:left="284" w:hanging="284"/>
        <w:jc w:val="both"/>
      </w:pPr>
      <w:r w:rsidRPr="003106D7">
        <w:t>1.</w:t>
      </w:r>
      <w:r w:rsidR="00073380" w:rsidRPr="003106D7">
        <w:t xml:space="preserve"> </w:t>
      </w:r>
      <w:r w:rsidRPr="003106D7">
        <w:t>Wybrany Wykonawca jest zobowiązany do zawarcia umowy w sprawie zamówienia publicznego na warunkach określonych we Wzorze Umowy, stanowiącym Załącznik do SWZ.</w:t>
      </w:r>
    </w:p>
    <w:p w14:paraId="272506A4" w14:textId="19A56B22" w:rsidR="00820542" w:rsidRPr="003106D7" w:rsidRDefault="00FD66A5" w:rsidP="003106D7">
      <w:pPr>
        <w:ind w:left="284" w:hanging="284"/>
        <w:jc w:val="both"/>
      </w:pPr>
      <w:r w:rsidRPr="003106D7">
        <w:t>2</w:t>
      </w:r>
      <w:r w:rsidR="00820542" w:rsidRPr="003106D7">
        <w:t>.</w:t>
      </w:r>
      <w:r w:rsidR="00073380" w:rsidRPr="003106D7">
        <w:t xml:space="preserve"> </w:t>
      </w:r>
      <w:r w:rsidR="00820542" w:rsidRPr="003106D7">
        <w:t>Zamawiający przewiduje możliwość zmiany zawartej umowy w stosunku do treści wybranej oferty w</w:t>
      </w:r>
      <w:r w:rsidR="000D3B1E" w:rsidRPr="003106D7">
        <w:t> </w:t>
      </w:r>
      <w:r w:rsidR="00820542" w:rsidRPr="003106D7">
        <w:t xml:space="preserve">zakresie uregulowanym w art. 454-455 </w:t>
      </w:r>
      <w:proofErr w:type="spellStart"/>
      <w:r w:rsidR="00820542" w:rsidRPr="003106D7">
        <w:t>p.z.p</w:t>
      </w:r>
      <w:proofErr w:type="spellEnd"/>
      <w:r w:rsidR="00820542" w:rsidRPr="003106D7">
        <w:t>. oraz wskazanym we Wzorze Umowy</w:t>
      </w:r>
      <w:r w:rsidR="00FE371B" w:rsidRPr="003106D7">
        <w:t>.</w:t>
      </w:r>
    </w:p>
    <w:p w14:paraId="527C8563" w14:textId="20E578D4" w:rsidR="00820542" w:rsidRPr="003106D7" w:rsidRDefault="00FD66A5" w:rsidP="003106D7">
      <w:pPr>
        <w:ind w:left="284" w:hanging="284"/>
        <w:jc w:val="both"/>
      </w:pPr>
      <w:r w:rsidRPr="003106D7">
        <w:t>3</w:t>
      </w:r>
      <w:r w:rsidR="00820542" w:rsidRPr="003106D7">
        <w:t>.</w:t>
      </w:r>
      <w:r w:rsidR="00073380" w:rsidRPr="003106D7">
        <w:t xml:space="preserve"> </w:t>
      </w:r>
      <w:r w:rsidR="00820542" w:rsidRPr="003106D7">
        <w:t>Zmiana umowy wymaga dla swej ważności, pod rygorem nieważności, zachowania formy pisemnej.</w:t>
      </w:r>
    </w:p>
    <w:p w14:paraId="0E160F91" w14:textId="7D53CA73" w:rsidR="00820542" w:rsidRPr="003106D7" w:rsidRDefault="00820542" w:rsidP="00A364E9">
      <w:pPr>
        <w:pStyle w:val="Akapitzlist"/>
        <w:numPr>
          <w:ilvl w:val="0"/>
          <w:numId w:val="105"/>
        </w:numPr>
        <w:spacing w:after="0"/>
        <w:jc w:val="both"/>
        <w:rPr>
          <w:rFonts w:ascii="Times New Roman" w:hAnsi="Times New Roman" w:cs="Times New Roman"/>
          <w:b/>
          <w:sz w:val="24"/>
          <w:szCs w:val="24"/>
        </w:rPr>
      </w:pPr>
      <w:r w:rsidRPr="003106D7">
        <w:rPr>
          <w:rFonts w:ascii="Times New Roman" w:hAnsi="Times New Roman" w:cs="Times New Roman"/>
          <w:b/>
          <w:sz w:val="24"/>
          <w:szCs w:val="24"/>
        </w:rPr>
        <w:t>POUCZENIE O ŚRODKACH OCHRONY PRAWNEJ</w:t>
      </w:r>
      <w:r w:rsidR="00B2535B" w:rsidRPr="003106D7">
        <w:rPr>
          <w:rFonts w:ascii="Times New Roman" w:hAnsi="Times New Roman" w:cs="Times New Roman"/>
          <w:b/>
          <w:sz w:val="24"/>
          <w:szCs w:val="24"/>
        </w:rPr>
        <w:t>.</w:t>
      </w:r>
      <w:r w:rsidRPr="003106D7">
        <w:rPr>
          <w:rFonts w:ascii="Times New Roman" w:hAnsi="Times New Roman" w:cs="Times New Roman"/>
          <w:b/>
          <w:sz w:val="24"/>
          <w:szCs w:val="24"/>
        </w:rPr>
        <w:t xml:space="preserve"> </w:t>
      </w:r>
    </w:p>
    <w:p w14:paraId="39C4D55D" w14:textId="77777777" w:rsidR="001B2F47" w:rsidRPr="003106D7" w:rsidRDefault="001B2F47" w:rsidP="003106D7">
      <w:pPr>
        <w:numPr>
          <w:ilvl w:val="3"/>
          <w:numId w:val="7"/>
        </w:numPr>
        <w:shd w:val="clear" w:color="auto" w:fill="FFFFFF"/>
        <w:tabs>
          <w:tab w:val="left" w:pos="284"/>
        </w:tabs>
        <w:autoSpaceDE w:val="0"/>
        <w:autoSpaceDN w:val="0"/>
        <w:adjustRightInd w:val="0"/>
        <w:ind w:left="284" w:hanging="284"/>
        <w:jc w:val="both"/>
      </w:pPr>
      <w:r w:rsidRPr="003106D7">
        <w:t>Środki ochrony prawnej przysługują wykonawcy, jeżeli ma lub miał interes w uzyskaniu zamówienia oraz poniósł lub może ponieść szkodę w wyniku naruszenia przez zamawiającego przepisów ustawy PZP.</w:t>
      </w:r>
    </w:p>
    <w:p w14:paraId="4F3A26BA" w14:textId="77777777" w:rsidR="001B2F47" w:rsidRPr="003106D7" w:rsidRDefault="001B2F47" w:rsidP="003106D7">
      <w:pPr>
        <w:numPr>
          <w:ilvl w:val="3"/>
          <w:numId w:val="7"/>
        </w:numPr>
        <w:shd w:val="clear" w:color="auto" w:fill="FFFFFF"/>
        <w:tabs>
          <w:tab w:val="left" w:pos="284"/>
        </w:tabs>
        <w:autoSpaceDE w:val="0"/>
        <w:autoSpaceDN w:val="0"/>
        <w:adjustRightInd w:val="0"/>
        <w:ind w:left="284" w:hanging="284"/>
        <w:jc w:val="both"/>
      </w:pPr>
      <w:r w:rsidRPr="003106D7">
        <w:t>W postępowaniu odwołanie przysługuje na:</w:t>
      </w:r>
    </w:p>
    <w:p w14:paraId="04EC9487" w14:textId="6004D022" w:rsidR="001B2F47" w:rsidRPr="003106D7" w:rsidRDefault="001B2F47" w:rsidP="003106D7">
      <w:pPr>
        <w:numPr>
          <w:ilvl w:val="1"/>
          <w:numId w:val="8"/>
        </w:numPr>
        <w:tabs>
          <w:tab w:val="left" w:pos="426"/>
          <w:tab w:val="left" w:pos="2127"/>
        </w:tabs>
        <w:ind w:left="567" w:hanging="284"/>
        <w:jc w:val="both"/>
      </w:pPr>
      <w:r w:rsidRPr="003106D7">
        <w:t>niezgodną z przepisami ustawy czynność zamawiającego, podjętą w postępowaniu o udzielenie zamówienia, w tym na projektowane postanowienie umowy;</w:t>
      </w:r>
    </w:p>
    <w:p w14:paraId="030AA230" w14:textId="77777777" w:rsidR="001B2F47" w:rsidRPr="003106D7" w:rsidRDefault="001B2F47" w:rsidP="003106D7">
      <w:pPr>
        <w:numPr>
          <w:ilvl w:val="1"/>
          <w:numId w:val="8"/>
        </w:numPr>
        <w:ind w:left="567" w:hanging="284"/>
        <w:jc w:val="both"/>
      </w:pPr>
      <w:r w:rsidRPr="003106D7">
        <w:t>zaniechanie czynności w postępowaniu o udzielenie zamówienia, do której zamawiający był obowiązany na podstawie ustawy;</w:t>
      </w:r>
    </w:p>
    <w:p w14:paraId="49FCC62E" w14:textId="77777777" w:rsidR="001B2F47" w:rsidRPr="003106D7" w:rsidRDefault="001B2F47" w:rsidP="003106D7">
      <w:pPr>
        <w:numPr>
          <w:ilvl w:val="3"/>
          <w:numId w:val="7"/>
        </w:numPr>
        <w:shd w:val="clear" w:color="auto" w:fill="FFFFFF"/>
        <w:tabs>
          <w:tab w:val="left" w:pos="284"/>
        </w:tabs>
        <w:autoSpaceDE w:val="0"/>
        <w:autoSpaceDN w:val="0"/>
        <w:adjustRightInd w:val="0"/>
        <w:ind w:left="284" w:hanging="284"/>
        <w:jc w:val="both"/>
      </w:pPr>
      <w:r w:rsidRPr="003106D7">
        <w:t>Odwołanie wnosi się do Prezesa Krajowej Izby Odwoławczej w terminie:</w:t>
      </w:r>
    </w:p>
    <w:p w14:paraId="014BBC24" w14:textId="77777777" w:rsidR="001B2F47" w:rsidRPr="003106D7" w:rsidRDefault="001B2F47" w:rsidP="003106D7">
      <w:pPr>
        <w:numPr>
          <w:ilvl w:val="2"/>
          <w:numId w:val="24"/>
        </w:numPr>
        <w:tabs>
          <w:tab w:val="left" w:pos="1985"/>
        </w:tabs>
        <w:ind w:left="567" w:hanging="283"/>
        <w:jc w:val="both"/>
      </w:pPr>
      <w:r w:rsidRPr="003106D7">
        <w:t>5 dni od dnia przekazania informacji o czynności zamawiającego stanowiącej podstawę jego wniesienia, jeżeli informacja została przekazana przy użyciu środków komunikacji elektronicznej;</w:t>
      </w:r>
    </w:p>
    <w:p w14:paraId="3BD1FF15" w14:textId="21EE7927" w:rsidR="0057657E" w:rsidRPr="003106D7" w:rsidRDefault="001B2F47" w:rsidP="003106D7">
      <w:pPr>
        <w:numPr>
          <w:ilvl w:val="2"/>
          <w:numId w:val="24"/>
        </w:numPr>
        <w:shd w:val="clear" w:color="auto" w:fill="FFFFFF"/>
        <w:tabs>
          <w:tab w:val="left" w:pos="1985"/>
        </w:tabs>
        <w:autoSpaceDE w:val="0"/>
        <w:autoSpaceDN w:val="0"/>
        <w:adjustRightInd w:val="0"/>
        <w:ind w:left="567" w:hanging="283"/>
        <w:jc w:val="both"/>
      </w:pPr>
      <w:r w:rsidRPr="003106D7">
        <w:t>10 dni od dnia przekazania informacji o czynności zamawiającego stanowiącej podstawę jego wniesienia, jeżeli informacja została przekazana w sposób inny niż przy użyciu środków komunikacji elektronicznej.</w:t>
      </w:r>
    </w:p>
    <w:p w14:paraId="54AA8AE8" w14:textId="2D9FD9E6" w:rsidR="005A2907" w:rsidRPr="003106D7" w:rsidRDefault="005A2907" w:rsidP="003106D7">
      <w:pPr>
        <w:shd w:val="clear" w:color="auto" w:fill="FFFFFF"/>
        <w:tabs>
          <w:tab w:val="left" w:pos="709"/>
          <w:tab w:val="left" w:pos="1985"/>
        </w:tabs>
        <w:autoSpaceDE w:val="0"/>
        <w:autoSpaceDN w:val="0"/>
        <w:adjustRightInd w:val="0"/>
        <w:ind w:left="567"/>
        <w:jc w:val="both"/>
      </w:pPr>
    </w:p>
    <w:p w14:paraId="073B8264" w14:textId="26F2D200" w:rsidR="000F269C" w:rsidRPr="003106D7" w:rsidRDefault="000F269C" w:rsidP="00A364E9">
      <w:pPr>
        <w:pStyle w:val="Akapitzlist"/>
        <w:numPr>
          <w:ilvl w:val="0"/>
          <w:numId w:val="105"/>
        </w:numPr>
        <w:shd w:val="clear" w:color="auto" w:fill="FFFFFF"/>
        <w:autoSpaceDE w:val="0"/>
        <w:autoSpaceDN w:val="0"/>
        <w:adjustRightInd w:val="0"/>
        <w:spacing w:after="0"/>
        <w:jc w:val="both"/>
        <w:rPr>
          <w:rFonts w:ascii="Times New Roman" w:hAnsi="Times New Roman" w:cs="Times New Roman"/>
          <w:b/>
          <w:sz w:val="24"/>
          <w:szCs w:val="24"/>
        </w:rPr>
      </w:pPr>
      <w:r w:rsidRPr="003106D7">
        <w:rPr>
          <w:rFonts w:ascii="Times New Roman" w:hAnsi="Times New Roman" w:cs="Times New Roman"/>
          <w:b/>
          <w:sz w:val="24"/>
          <w:szCs w:val="24"/>
        </w:rPr>
        <w:t>KLAUZULA INFORMACYJNA RODO</w:t>
      </w:r>
      <w:r w:rsidR="00B2535B" w:rsidRPr="003106D7">
        <w:rPr>
          <w:rFonts w:ascii="Times New Roman" w:hAnsi="Times New Roman" w:cs="Times New Roman"/>
          <w:b/>
          <w:sz w:val="24"/>
          <w:szCs w:val="24"/>
        </w:rPr>
        <w:t>.</w:t>
      </w:r>
    </w:p>
    <w:p w14:paraId="1105DEF1" w14:textId="77777777" w:rsidR="000F269C" w:rsidRPr="003106D7" w:rsidRDefault="000F269C" w:rsidP="003106D7">
      <w:pPr>
        <w:jc w:val="both"/>
      </w:pPr>
      <w:bookmarkStart w:id="6" w:name="_Hlk71544149"/>
      <w:r w:rsidRPr="003106D7">
        <w:t xml:space="preserve">Szczegółowe informacje dostępne na stronie Gdańskiego Zarządu Dróg i Zieleni. </w:t>
      </w:r>
    </w:p>
    <w:p w14:paraId="29468843" w14:textId="2D01731B" w:rsidR="000F269C" w:rsidRPr="003106D7" w:rsidRDefault="000F269C" w:rsidP="003106D7">
      <w:pPr>
        <w:jc w:val="both"/>
      </w:pPr>
      <w:r w:rsidRPr="003106D7">
        <w:t>Zgodnie z art. 13 ust. 1 i 2 rozporządzenia Parlamentu Europejskiego i Rady (UE) 2016/679 z dnia 27 kwietnia 2016 r. w sprawie ochrony osób fizycznych w związku z przetwarzaniem danych osobowych i</w:t>
      </w:r>
      <w:r w:rsidR="000D3B1E" w:rsidRPr="003106D7">
        <w:t> </w:t>
      </w:r>
      <w:r w:rsidRPr="003106D7">
        <w:t>w</w:t>
      </w:r>
      <w:r w:rsidR="000D3B1E" w:rsidRPr="003106D7">
        <w:t> </w:t>
      </w:r>
      <w:r w:rsidRPr="003106D7">
        <w:t>sprawie swobodnego przepływu takich danych oraz uchylenia dyrektywy 95/46/WE (ogólne rozporządzenie o ochronie danych) (Dz. Urz. UE L 119 z 04.05.2016, str. 1), dalej „RODO”, Zamawiający informuje, że:</w:t>
      </w:r>
    </w:p>
    <w:p w14:paraId="11E63B79" w14:textId="1468136C" w:rsidR="000F269C" w:rsidRPr="003106D7" w:rsidRDefault="000F269C" w:rsidP="003106D7">
      <w:pPr>
        <w:numPr>
          <w:ilvl w:val="0"/>
          <w:numId w:val="1"/>
        </w:numPr>
        <w:tabs>
          <w:tab w:val="clear" w:pos="720"/>
        </w:tabs>
        <w:ind w:left="284" w:hanging="284"/>
        <w:jc w:val="both"/>
      </w:pPr>
      <w:r w:rsidRPr="003106D7">
        <w:t>administratorem Pani/Pana danych osobowych jest Gdański Zarząd Dróg i Zieleni, ul. Partyzantów 36, 80-254 Gdańsk, z którym można się kontaktować pisemnie na adres siedziby lub poprzez adres e-mail: gzdiz@gdansk.gda.pl, lub telefonicznie pod nr (58) 52 44 601;</w:t>
      </w:r>
    </w:p>
    <w:p w14:paraId="48844F39" w14:textId="003EBE41" w:rsidR="000F269C" w:rsidRPr="003106D7" w:rsidRDefault="000F269C" w:rsidP="003106D7">
      <w:pPr>
        <w:numPr>
          <w:ilvl w:val="0"/>
          <w:numId w:val="1"/>
        </w:numPr>
        <w:tabs>
          <w:tab w:val="clear" w:pos="720"/>
        </w:tabs>
        <w:ind w:left="284" w:hanging="284"/>
        <w:jc w:val="both"/>
      </w:pPr>
      <w:r w:rsidRPr="003106D7">
        <w:t xml:space="preserve">Zamawiający zapewnia kontakt z inspektorem danych osobowych, pisemnie na adres siedziby lub poprzez adres e mail: </w:t>
      </w:r>
      <w:hyperlink r:id="rId16" w:history="1">
        <w:r w:rsidR="000D3262" w:rsidRPr="003106D7">
          <w:rPr>
            <w:rStyle w:val="Hipercze"/>
          </w:rPr>
          <w:t>iod.gzdiz@gdansk.gda.pl ;</w:t>
        </w:r>
      </w:hyperlink>
    </w:p>
    <w:p w14:paraId="16E01560" w14:textId="77777777" w:rsidR="000F269C" w:rsidRPr="003106D7" w:rsidRDefault="000F269C" w:rsidP="003106D7">
      <w:pPr>
        <w:numPr>
          <w:ilvl w:val="0"/>
          <w:numId w:val="1"/>
        </w:numPr>
        <w:tabs>
          <w:tab w:val="clear" w:pos="720"/>
        </w:tabs>
        <w:ind w:left="284" w:hanging="284"/>
        <w:jc w:val="both"/>
      </w:pPr>
      <w:r w:rsidRPr="003106D7">
        <w:t>Pani/Pana dane osobowe przetwarzane będą na podstawie art. 6 ust. 1 lit. c RODO w celu związanym z postępowaniem o udzielenie zamówienia publicznego, na który Wykonawca składa ofertę;</w:t>
      </w:r>
    </w:p>
    <w:p w14:paraId="2DA0CB48" w14:textId="42480F6D" w:rsidR="000F269C" w:rsidRPr="003106D7" w:rsidRDefault="000F269C" w:rsidP="003106D7">
      <w:pPr>
        <w:numPr>
          <w:ilvl w:val="0"/>
          <w:numId w:val="1"/>
        </w:numPr>
        <w:tabs>
          <w:tab w:val="clear" w:pos="720"/>
        </w:tabs>
        <w:ind w:left="284" w:hanging="284"/>
        <w:jc w:val="both"/>
      </w:pPr>
      <w:r w:rsidRPr="003106D7">
        <w:t xml:space="preserve">odbiorcami Pani/Pana danych osobowych będą osoby lub podmioty, którym udostępniona zostanie dokumentacja postępowania w oparciu o art. </w:t>
      </w:r>
      <w:r w:rsidR="003D06F0" w:rsidRPr="003106D7">
        <w:t>1</w:t>
      </w:r>
      <w:r w:rsidRPr="003106D7">
        <w:t>8</w:t>
      </w:r>
      <w:r w:rsidR="003D06F0" w:rsidRPr="003106D7">
        <w:t xml:space="preserve"> ust. 6</w:t>
      </w:r>
      <w:r w:rsidRPr="003106D7">
        <w:t xml:space="preserve"> oraz art. </w:t>
      </w:r>
      <w:r w:rsidR="003D06F0" w:rsidRPr="003106D7">
        <w:t>74</w:t>
      </w:r>
      <w:r w:rsidRPr="003106D7">
        <w:t xml:space="preserve"> ustawy z dnia </w:t>
      </w:r>
      <w:r w:rsidR="003D06F0" w:rsidRPr="003106D7">
        <w:t>11</w:t>
      </w:r>
      <w:r w:rsidRPr="003106D7">
        <w:t xml:space="preserve"> </w:t>
      </w:r>
      <w:r w:rsidR="003D06F0" w:rsidRPr="003106D7">
        <w:t>wrześn</w:t>
      </w:r>
      <w:r w:rsidRPr="003106D7">
        <w:t>ia 20</w:t>
      </w:r>
      <w:r w:rsidR="003D06F0" w:rsidRPr="003106D7">
        <w:t>19</w:t>
      </w:r>
      <w:r w:rsidRPr="003106D7">
        <w:t xml:space="preserve"> r. – Prawo zamówień publicznych, dalej „ustawa </w:t>
      </w:r>
      <w:proofErr w:type="spellStart"/>
      <w:r w:rsidRPr="003106D7">
        <w:t>Pzp</w:t>
      </w:r>
      <w:proofErr w:type="spellEnd"/>
      <w:r w:rsidRPr="003106D7">
        <w:t>”;</w:t>
      </w:r>
    </w:p>
    <w:p w14:paraId="0CA366F8" w14:textId="398C0686" w:rsidR="000F269C" w:rsidRPr="003106D7" w:rsidRDefault="000F269C" w:rsidP="003106D7">
      <w:pPr>
        <w:numPr>
          <w:ilvl w:val="0"/>
          <w:numId w:val="1"/>
        </w:numPr>
        <w:tabs>
          <w:tab w:val="clear" w:pos="720"/>
        </w:tabs>
        <w:ind w:left="284" w:hanging="284"/>
        <w:jc w:val="both"/>
      </w:pPr>
      <w:r w:rsidRPr="003106D7">
        <w:t>Pani/Pana dane osobowe będą przechowywane, zgodnie z art. 7</w:t>
      </w:r>
      <w:r w:rsidR="003D06F0" w:rsidRPr="003106D7">
        <w:t>8</w:t>
      </w:r>
      <w:r w:rsidRPr="003106D7">
        <w:t xml:space="preserve"> ust. 1 ustawy </w:t>
      </w:r>
      <w:proofErr w:type="spellStart"/>
      <w:r w:rsidRPr="003106D7">
        <w:t>Pzp</w:t>
      </w:r>
      <w:proofErr w:type="spellEnd"/>
      <w:r w:rsidRPr="003106D7">
        <w:t>, przez okres 4 lat od dnia zakończenia postępowania o udzielenie zamówienia, a jeżeli czas trwania umowy przekracza 4 lata, okres przechowywania obejmuje cały czas trwania umowy;</w:t>
      </w:r>
    </w:p>
    <w:p w14:paraId="73B1FB74" w14:textId="257F82EE" w:rsidR="000F269C" w:rsidRPr="003106D7" w:rsidRDefault="000F269C" w:rsidP="003106D7">
      <w:pPr>
        <w:numPr>
          <w:ilvl w:val="0"/>
          <w:numId w:val="1"/>
        </w:numPr>
        <w:tabs>
          <w:tab w:val="clear" w:pos="720"/>
        </w:tabs>
        <w:ind w:left="284" w:hanging="284"/>
        <w:jc w:val="both"/>
      </w:pPr>
      <w:r w:rsidRPr="003106D7">
        <w:t xml:space="preserve">obowiązek podania przez Panią/Pana danych osobowych bezpośrednio Pani/Pana dotyczących jest wymogiem ustawowym określonym w przepisach ustawy </w:t>
      </w:r>
      <w:proofErr w:type="spellStart"/>
      <w:r w:rsidRPr="003106D7">
        <w:t>Pzp</w:t>
      </w:r>
      <w:proofErr w:type="spellEnd"/>
      <w:r w:rsidRPr="003106D7">
        <w:t>, związanym z udziałem w</w:t>
      </w:r>
      <w:r w:rsidR="000D3B1E" w:rsidRPr="003106D7">
        <w:t> </w:t>
      </w:r>
      <w:r w:rsidRPr="003106D7">
        <w:t xml:space="preserve">postępowaniu o udzielenie zamówienia publicznego; konsekwencje niepodania określonych danych wynikają z ustawy </w:t>
      </w:r>
      <w:proofErr w:type="spellStart"/>
      <w:r w:rsidRPr="003106D7">
        <w:t>Pzp</w:t>
      </w:r>
      <w:proofErr w:type="spellEnd"/>
      <w:r w:rsidRPr="003106D7">
        <w:t>;</w:t>
      </w:r>
    </w:p>
    <w:p w14:paraId="0E08764C" w14:textId="77777777" w:rsidR="000F269C" w:rsidRPr="003106D7" w:rsidRDefault="000F269C" w:rsidP="003106D7">
      <w:pPr>
        <w:numPr>
          <w:ilvl w:val="0"/>
          <w:numId w:val="1"/>
        </w:numPr>
        <w:tabs>
          <w:tab w:val="clear" w:pos="720"/>
        </w:tabs>
        <w:ind w:left="284" w:hanging="284"/>
        <w:jc w:val="both"/>
      </w:pPr>
      <w:r w:rsidRPr="003106D7">
        <w:t>w odniesieniu do Pani/Pana danych osobowych decyzje nie będą podejmowane w sposób zautomatyzowany, stosowanie do art. 22 RODO;</w:t>
      </w:r>
    </w:p>
    <w:p w14:paraId="75AEFD79" w14:textId="77777777" w:rsidR="000F269C" w:rsidRPr="003106D7" w:rsidRDefault="000F269C" w:rsidP="003106D7">
      <w:pPr>
        <w:numPr>
          <w:ilvl w:val="0"/>
          <w:numId w:val="1"/>
        </w:numPr>
        <w:tabs>
          <w:tab w:val="clear" w:pos="720"/>
        </w:tabs>
        <w:ind w:left="284" w:hanging="284"/>
        <w:jc w:val="both"/>
      </w:pPr>
      <w:r w:rsidRPr="003106D7">
        <w:t>posiada Pani/Pan:</w:t>
      </w:r>
    </w:p>
    <w:p w14:paraId="553F102E" w14:textId="791A2293" w:rsidR="000F269C" w:rsidRPr="003106D7" w:rsidRDefault="000F269C" w:rsidP="003106D7">
      <w:pPr>
        <w:ind w:left="567" w:hanging="284"/>
        <w:jc w:val="both"/>
      </w:pPr>
      <w:r w:rsidRPr="003106D7">
        <w:t>−</w:t>
      </w:r>
      <w:r w:rsidR="002101F5" w:rsidRPr="003106D7">
        <w:t xml:space="preserve"> </w:t>
      </w:r>
      <w:r w:rsidRPr="003106D7">
        <w:t xml:space="preserve"> na podstawie art. 15 RODO prawo dostępu do danych osobowych Pani/Pana dotyczących;</w:t>
      </w:r>
    </w:p>
    <w:p w14:paraId="6F5C8D0D" w14:textId="20585DFB" w:rsidR="000F269C" w:rsidRPr="003106D7" w:rsidRDefault="000F269C" w:rsidP="003106D7">
      <w:pPr>
        <w:ind w:left="567" w:hanging="284"/>
        <w:jc w:val="both"/>
      </w:pPr>
      <w:r w:rsidRPr="003106D7">
        <w:t xml:space="preserve">− </w:t>
      </w:r>
      <w:r w:rsidR="002101F5" w:rsidRPr="003106D7">
        <w:t xml:space="preserve"> </w:t>
      </w:r>
      <w:r w:rsidRPr="003106D7">
        <w:t xml:space="preserve">na podstawie art. 16 RODO prawo do sprostowania Pani/Pana danych osobowych 1 [1] ; </w:t>
      </w:r>
    </w:p>
    <w:p w14:paraId="4C9C0B7B" w14:textId="070679C3" w:rsidR="000F269C" w:rsidRPr="003106D7" w:rsidRDefault="000F269C" w:rsidP="003106D7">
      <w:pPr>
        <w:ind w:left="567" w:hanging="284"/>
        <w:jc w:val="both"/>
      </w:pPr>
      <w:r w:rsidRPr="003106D7">
        <w:lastRenderedPageBreak/>
        <w:t>− na podstawie art. 18 RODO prawo żądania od administratora ograniczenia przetwarzania danych osobowych z zastrzeżeniem przypadków, o których mowa w art. 18 ust. 2 RODO 2 [2];</w:t>
      </w:r>
      <w:r w:rsidR="000D3B1E" w:rsidRPr="003106D7">
        <w:t xml:space="preserve"> </w:t>
      </w:r>
    </w:p>
    <w:p w14:paraId="19714CEC" w14:textId="77777777" w:rsidR="000F269C" w:rsidRPr="003106D7" w:rsidRDefault="000F269C" w:rsidP="003106D7">
      <w:pPr>
        <w:ind w:left="567" w:hanging="284"/>
        <w:jc w:val="both"/>
      </w:pPr>
      <w:r w:rsidRPr="003106D7">
        <w:t>− prawo do wniesienia skargi do Prezesa Urzędu Ochrony Danych Osobowych, gdy uzna Pani/Pan, że przetwarzanie danych osobowych Pani/Pana dotyczących narusza przepisy RODO;</w:t>
      </w:r>
    </w:p>
    <w:p w14:paraId="2AA0A80B" w14:textId="77BDDDB7" w:rsidR="000F269C" w:rsidRPr="003106D7" w:rsidRDefault="000F269C" w:rsidP="003106D7">
      <w:pPr>
        <w:numPr>
          <w:ilvl w:val="0"/>
          <w:numId w:val="1"/>
        </w:numPr>
        <w:tabs>
          <w:tab w:val="clear" w:pos="720"/>
        </w:tabs>
        <w:ind w:left="284" w:hanging="284"/>
        <w:jc w:val="both"/>
      </w:pPr>
      <w:r w:rsidRPr="003106D7">
        <w:t>nie przysługuje Pani/Panu: − w związku z art. 17 ust. 3 lit. b, d lub e RODO prawo do usunięcia danych osobowych;</w:t>
      </w:r>
      <w:r w:rsidR="006B5C95" w:rsidRPr="003106D7">
        <w:t xml:space="preserve"> </w:t>
      </w:r>
      <w:r w:rsidRPr="003106D7">
        <w:t>− prawo do przenoszenia danych osobowych, o którym mowa w art. 20 RODO; − na podstawie art. 21 RODO prawo sprzeciwu, wobec przetwarzania danych osobowych, gdyż podstawą prawną przetwarzania Pani/Pana danych osobowych jest art. 6 ust. 1 lit. c RODO.</w:t>
      </w:r>
    </w:p>
    <w:p w14:paraId="705B6B36" w14:textId="5D8BB291" w:rsidR="000F269C" w:rsidRPr="003106D7" w:rsidRDefault="000F269C" w:rsidP="003106D7">
      <w:pPr>
        <w:ind w:left="142"/>
        <w:jc w:val="both"/>
      </w:pPr>
      <w:r w:rsidRPr="003106D7">
        <w:t xml:space="preserve">[1] - Wyjaśnienie: skorzystanie z prawa do sprostowania nie może skutkować zmiana wyniku postępowania o udzielenie zamówienia publicznego ani zmianą postanowień umowy w zakresie niezgodnym z ustawą </w:t>
      </w:r>
      <w:proofErr w:type="spellStart"/>
      <w:r w:rsidRPr="003106D7">
        <w:t>Pzp</w:t>
      </w:r>
      <w:proofErr w:type="spellEnd"/>
      <w:r w:rsidR="00F4597A">
        <w:t xml:space="preserve"> </w:t>
      </w:r>
      <w:r w:rsidRPr="003106D7">
        <w:t>oraz nie może naruszać integralności oraz jego załączników;</w:t>
      </w:r>
    </w:p>
    <w:p w14:paraId="346D5AEA" w14:textId="20FD087F" w:rsidR="00073380" w:rsidRPr="003106D7" w:rsidRDefault="000F269C" w:rsidP="003106D7">
      <w:pPr>
        <w:ind w:left="142"/>
        <w:jc w:val="both"/>
      </w:pPr>
      <w:r w:rsidRPr="003106D7">
        <w:t>[2] - Wyjaśnienie: prawo do ograniczenia przetwarzania nie ma zastosowania w odniesieniu do przechowywania, w celu zapewnienia korzystania ze środków ochrony prawnej lub w celu ochrony praw innej osoby fizycznej lub z uwagi na ważne</w:t>
      </w:r>
      <w:r w:rsidR="00620F01" w:rsidRPr="003106D7">
        <w:t xml:space="preserve"> względy interesu publicznego Unii Europejskiej lub państwa członkowskiego</w:t>
      </w:r>
      <w:r w:rsidRPr="003106D7">
        <w:t>.</w:t>
      </w:r>
      <w:bookmarkEnd w:id="6"/>
    </w:p>
    <w:p w14:paraId="735CC36A" w14:textId="706FB404" w:rsidR="007C6426" w:rsidRDefault="007C6426" w:rsidP="003106D7">
      <w:pPr>
        <w:ind w:left="3970" w:firstLine="278"/>
        <w:jc w:val="center"/>
        <w:rPr>
          <w:b/>
        </w:rPr>
      </w:pPr>
    </w:p>
    <w:p w14:paraId="0859EA1A" w14:textId="77777777" w:rsidR="00F4597A" w:rsidRPr="003106D7" w:rsidRDefault="00F4597A" w:rsidP="003106D7">
      <w:pPr>
        <w:ind w:left="3970" w:firstLine="278"/>
        <w:jc w:val="center"/>
        <w:rPr>
          <w:b/>
        </w:rPr>
      </w:pPr>
    </w:p>
    <w:p w14:paraId="0D753CCB" w14:textId="4B74A220" w:rsidR="00820542" w:rsidRPr="003106D7" w:rsidRDefault="00820542" w:rsidP="003106D7">
      <w:pPr>
        <w:ind w:left="4962" w:firstLine="278"/>
        <w:rPr>
          <w:b/>
        </w:rPr>
      </w:pPr>
      <w:r w:rsidRPr="003106D7">
        <w:rPr>
          <w:b/>
        </w:rPr>
        <w:t>Zatwierdzam:</w:t>
      </w:r>
    </w:p>
    <w:p w14:paraId="63E90407" w14:textId="77777777" w:rsidR="00AD0356" w:rsidRPr="001756C7" w:rsidRDefault="00AD0356" w:rsidP="003106D7">
      <w:pPr>
        <w:ind w:left="4962"/>
        <w:rPr>
          <w:b/>
          <w:sz w:val="22"/>
          <w:szCs w:val="22"/>
        </w:rPr>
      </w:pPr>
      <w:r w:rsidRPr="001756C7">
        <w:rPr>
          <w:b/>
          <w:sz w:val="22"/>
          <w:szCs w:val="22"/>
        </w:rPr>
        <w:t>Zastępca</w:t>
      </w:r>
      <w:r w:rsidRPr="001756C7">
        <w:rPr>
          <w:sz w:val="22"/>
          <w:szCs w:val="22"/>
        </w:rPr>
        <w:t xml:space="preserve"> </w:t>
      </w:r>
      <w:r w:rsidRPr="001756C7">
        <w:rPr>
          <w:b/>
          <w:sz w:val="22"/>
          <w:szCs w:val="22"/>
        </w:rPr>
        <w:t>DYREKTORA</w:t>
      </w:r>
    </w:p>
    <w:p w14:paraId="7D4C72A8" w14:textId="77777777" w:rsidR="00AD0356" w:rsidRPr="001756C7" w:rsidRDefault="00AD0356" w:rsidP="003106D7">
      <w:pPr>
        <w:ind w:left="4678"/>
        <w:rPr>
          <w:b/>
          <w:sz w:val="22"/>
          <w:szCs w:val="22"/>
        </w:rPr>
      </w:pPr>
      <w:r w:rsidRPr="001756C7">
        <w:rPr>
          <w:b/>
          <w:sz w:val="22"/>
          <w:szCs w:val="22"/>
        </w:rPr>
        <w:t>ds. Infrastruktury i Remontów</w:t>
      </w:r>
    </w:p>
    <w:p w14:paraId="05F047C2" w14:textId="77777777" w:rsidR="001756C7" w:rsidRDefault="00AD0356" w:rsidP="003106D7">
      <w:pPr>
        <w:ind w:left="4678"/>
        <w:rPr>
          <w:b/>
          <w:i/>
        </w:rPr>
      </w:pPr>
      <w:r w:rsidRPr="003106D7">
        <w:rPr>
          <w:b/>
          <w:i/>
        </w:rPr>
        <w:t xml:space="preserve">         </w:t>
      </w:r>
    </w:p>
    <w:p w14:paraId="31E886BF" w14:textId="77777777" w:rsidR="001756C7" w:rsidRDefault="001756C7" w:rsidP="003106D7">
      <w:pPr>
        <w:ind w:left="4678"/>
        <w:rPr>
          <w:b/>
          <w:i/>
        </w:rPr>
      </w:pPr>
    </w:p>
    <w:p w14:paraId="78D7895E" w14:textId="6DFD851C" w:rsidR="00AD0356" w:rsidRPr="003106D7" w:rsidRDefault="00AD0356" w:rsidP="001756C7">
      <w:pPr>
        <w:ind w:left="5103"/>
        <w:rPr>
          <w:b/>
          <w:i/>
        </w:rPr>
      </w:pPr>
      <w:r w:rsidRPr="003106D7">
        <w:rPr>
          <w:b/>
          <w:i/>
        </w:rPr>
        <w:t xml:space="preserve"> Anna Bobrowska</w:t>
      </w:r>
    </w:p>
    <w:p w14:paraId="2058DC2B" w14:textId="3BE928F9" w:rsidR="00D602D8" w:rsidRPr="003106D7" w:rsidRDefault="00D602D8" w:rsidP="003106D7">
      <w:pPr>
        <w:spacing w:line="259" w:lineRule="auto"/>
        <w:rPr>
          <w:b/>
          <w:i/>
        </w:rPr>
      </w:pPr>
      <w:r w:rsidRPr="003106D7">
        <w:rPr>
          <w:b/>
          <w:i/>
        </w:rPr>
        <w:br w:type="page"/>
      </w:r>
    </w:p>
    <w:p w14:paraId="4438CEC3" w14:textId="3F5EB3ED" w:rsidR="00C140B5" w:rsidRPr="003106D7" w:rsidRDefault="00F33204" w:rsidP="003106D7">
      <w:pPr>
        <w:widowControl w:val="0"/>
        <w:suppressAutoHyphens/>
        <w:autoSpaceDN w:val="0"/>
        <w:jc w:val="both"/>
        <w:textAlignment w:val="baseline"/>
        <w:rPr>
          <w:bCs/>
        </w:rPr>
      </w:pPr>
      <w:r w:rsidRPr="003106D7">
        <w:rPr>
          <w:b/>
        </w:rPr>
        <w:lastRenderedPageBreak/>
        <w:t xml:space="preserve">Sygn. </w:t>
      </w:r>
      <w:r w:rsidR="001257EB" w:rsidRPr="003106D7">
        <w:rPr>
          <w:b/>
        </w:rPr>
        <w:t>a</w:t>
      </w:r>
      <w:r w:rsidRPr="003106D7">
        <w:rPr>
          <w:b/>
        </w:rPr>
        <w:t>kt</w:t>
      </w:r>
      <w:r w:rsidR="00F659CA" w:rsidRPr="003106D7">
        <w:rPr>
          <w:b/>
        </w:rPr>
        <w:t xml:space="preserve"> </w:t>
      </w:r>
      <w:r w:rsidR="002C41BD" w:rsidRPr="003106D7">
        <w:rPr>
          <w:b/>
        </w:rPr>
        <w:t>2</w:t>
      </w:r>
      <w:r w:rsidR="000A5F4B" w:rsidRPr="003106D7">
        <w:rPr>
          <w:b/>
        </w:rPr>
        <w:t>/B/IM/202</w:t>
      </w:r>
      <w:r w:rsidR="006F1A73" w:rsidRPr="003106D7">
        <w:rPr>
          <w:b/>
        </w:rPr>
        <w:t>5</w:t>
      </w:r>
      <w:r w:rsidRPr="003106D7">
        <w:rPr>
          <w:b/>
        </w:rPr>
        <w:tab/>
      </w:r>
      <w:r w:rsidRPr="003106D7">
        <w:rPr>
          <w:b/>
        </w:rPr>
        <w:tab/>
      </w:r>
      <w:r w:rsidRPr="003106D7">
        <w:rPr>
          <w:b/>
        </w:rPr>
        <w:tab/>
      </w:r>
      <w:r w:rsidRPr="003106D7">
        <w:rPr>
          <w:b/>
        </w:rPr>
        <w:tab/>
      </w:r>
      <w:r w:rsidRPr="003106D7">
        <w:rPr>
          <w:b/>
        </w:rPr>
        <w:tab/>
      </w:r>
      <w:r w:rsidRPr="003106D7">
        <w:rPr>
          <w:b/>
        </w:rPr>
        <w:tab/>
      </w:r>
      <w:r w:rsidR="00F67FA3" w:rsidRPr="003106D7">
        <w:rPr>
          <w:b/>
        </w:rPr>
        <w:tab/>
      </w:r>
      <w:r w:rsidR="00C140B5" w:rsidRPr="003106D7">
        <w:rPr>
          <w:bCs/>
        </w:rPr>
        <w:t>Załącznik nr 1 do SWZ</w:t>
      </w:r>
    </w:p>
    <w:p w14:paraId="1780CEA6" w14:textId="77777777" w:rsidR="00614AB5" w:rsidRPr="003106D7" w:rsidRDefault="00C140B5" w:rsidP="003106D7">
      <w:pPr>
        <w:jc w:val="center"/>
      </w:pPr>
      <w:r w:rsidRPr="003106D7">
        <w:rPr>
          <w:b/>
          <w:smallCaps/>
        </w:rPr>
        <w:t>Formularz ofertowy</w:t>
      </w:r>
      <w:r w:rsidR="00614AB5" w:rsidRPr="003106D7">
        <w:t xml:space="preserve"> </w:t>
      </w:r>
    </w:p>
    <w:p w14:paraId="6B196E78" w14:textId="77777777" w:rsidR="002C41BD" w:rsidRPr="003106D7" w:rsidRDefault="002C41BD" w:rsidP="003106D7">
      <w:pPr>
        <w:jc w:val="center"/>
      </w:pPr>
      <w:r w:rsidRPr="003106D7">
        <w:rPr>
          <w:b/>
          <w:bCs/>
        </w:rPr>
        <w:t>Remont i przebudowa Mostu Zielonego</w:t>
      </w:r>
    </w:p>
    <w:p w14:paraId="49375536" w14:textId="758DCEF3" w:rsidR="00C753C8" w:rsidRPr="003106D7" w:rsidRDefault="00AC2B8B" w:rsidP="003106D7">
      <w:pPr>
        <w:jc w:val="both"/>
      </w:pPr>
      <w:r w:rsidRPr="003106D7">
        <w:rPr>
          <w:b/>
        </w:rPr>
        <w:t>Pełna nazwa wykonawcy</w:t>
      </w:r>
      <w:r w:rsidR="00BC1394" w:rsidRPr="003106D7">
        <w:t>:</w:t>
      </w:r>
    </w:p>
    <w:p w14:paraId="020DA0DB" w14:textId="19FE96F7" w:rsidR="00AC2B8B" w:rsidRPr="003106D7" w:rsidRDefault="00C753C8" w:rsidP="003106D7">
      <w:pPr>
        <w:jc w:val="both"/>
        <w:rPr>
          <w:lang w:val="en-US"/>
        </w:rPr>
      </w:pPr>
      <w:r w:rsidRPr="003106D7">
        <w:rPr>
          <w:lang w:val="en-US"/>
        </w:rPr>
        <w:t>………………………….……………………………………………………………………</w:t>
      </w:r>
      <w:r w:rsidR="0049254C" w:rsidRPr="003106D7">
        <w:rPr>
          <w:lang w:val="en-US"/>
        </w:rPr>
        <w:t>.</w:t>
      </w:r>
    </w:p>
    <w:p w14:paraId="5FE09E70" w14:textId="09CA4B1B" w:rsidR="00AC2B8B" w:rsidRPr="003106D7" w:rsidRDefault="00AC2B8B" w:rsidP="003106D7">
      <w:pPr>
        <w:jc w:val="both"/>
        <w:rPr>
          <w:lang w:val="en-US"/>
        </w:rPr>
      </w:pPr>
      <w:proofErr w:type="spellStart"/>
      <w:r w:rsidRPr="003106D7">
        <w:rPr>
          <w:b/>
          <w:lang w:val="en-US"/>
        </w:rPr>
        <w:t>adres</w:t>
      </w:r>
      <w:proofErr w:type="spellEnd"/>
      <w:r w:rsidRPr="003106D7">
        <w:rPr>
          <w:b/>
          <w:lang w:val="en-US"/>
        </w:rPr>
        <w:t xml:space="preserve"> </w:t>
      </w:r>
      <w:r w:rsidRPr="003106D7">
        <w:rPr>
          <w:lang w:val="en-US"/>
        </w:rPr>
        <w:t>…………………………………………………………………………………………</w:t>
      </w:r>
    </w:p>
    <w:p w14:paraId="472B2753" w14:textId="5FBFC804" w:rsidR="00AC2B8B" w:rsidRPr="003106D7" w:rsidRDefault="00AC2B8B" w:rsidP="003106D7">
      <w:pPr>
        <w:jc w:val="both"/>
      </w:pPr>
      <w:r w:rsidRPr="003106D7">
        <w:rPr>
          <w:b/>
          <w:bCs/>
        </w:rPr>
        <w:t>tel.:</w:t>
      </w:r>
      <w:r w:rsidRPr="003106D7">
        <w:t xml:space="preserve"> ……………………………………….……………….…………………………………</w:t>
      </w:r>
    </w:p>
    <w:p w14:paraId="5D907690" w14:textId="6D56BABD" w:rsidR="00AC2B8B" w:rsidRPr="003106D7" w:rsidRDefault="00AC2B8B" w:rsidP="003106D7">
      <w:pPr>
        <w:jc w:val="both"/>
      </w:pPr>
      <w:r w:rsidRPr="003106D7">
        <w:rPr>
          <w:b/>
          <w:bCs/>
        </w:rPr>
        <w:t>e-mail</w:t>
      </w:r>
      <w:r w:rsidRPr="003106D7">
        <w:t>: ……………</w:t>
      </w:r>
      <w:r w:rsidR="00C753C8" w:rsidRPr="003106D7">
        <w:t>.</w:t>
      </w:r>
      <w:r w:rsidRPr="003106D7">
        <w:t>…………………………………………………………………………</w:t>
      </w:r>
    </w:p>
    <w:p w14:paraId="7E8A1EB2" w14:textId="59C4D148" w:rsidR="00C753C8" w:rsidRPr="003106D7" w:rsidRDefault="00AC2B8B" w:rsidP="003106D7">
      <w:pPr>
        <w:jc w:val="both"/>
      </w:pPr>
      <w:r w:rsidRPr="003106D7">
        <w:rPr>
          <w:b/>
          <w:bCs/>
        </w:rPr>
        <w:t>NIP</w:t>
      </w:r>
      <w:r w:rsidRPr="003106D7">
        <w:t xml:space="preserve"> </w:t>
      </w:r>
      <w:r w:rsidR="00C753C8" w:rsidRPr="003106D7">
        <w:t>…………………………</w:t>
      </w:r>
      <w:r w:rsidR="00F847CB" w:rsidRPr="003106D7">
        <w:t xml:space="preserve"> </w:t>
      </w:r>
      <w:r w:rsidR="00F847CB" w:rsidRPr="003106D7">
        <w:rPr>
          <w:b/>
          <w:bCs/>
        </w:rPr>
        <w:t>Regon</w:t>
      </w:r>
      <w:r w:rsidR="00F847CB" w:rsidRPr="003106D7">
        <w:t xml:space="preserve"> </w:t>
      </w:r>
      <w:r w:rsidR="00C753C8" w:rsidRPr="003106D7">
        <w:t>……….………….…………</w:t>
      </w:r>
      <w:r w:rsidR="00F847CB" w:rsidRPr="003106D7">
        <w:rPr>
          <w:b/>
          <w:bCs/>
        </w:rPr>
        <w:t>KRS</w:t>
      </w:r>
      <w:r w:rsidR="00C753C8" w:rsidRPr="003106D7">
        <w:t>……………………</w:t>
      </w:r>
    </w:p>
    <w:p w14:paraId="0A21633C" w14:textId="1C8D9497" w:rsidR="00AC2B8B" w:rsidRPr="003106D7" w:rsidRDefault="00AC2B8B" w:rsidP="003106D7">
      <w:pPr>
        <w:jc w:val="both"/>
        <w:rPr>
          <w:lang w:val="en-US"/>
        </w:rPr>
      </w:pPr>
    </w:p>
    <w:p w14:paraId="7E606DFA" w14:textId="3DE689FF" w:rsidR="00073380" w:rsidRPr="003106D7" w:rsidRDefault="00AC2B8B" w:rsidP="003106D7">
      <w:pPr>
        <w:pStyle w:val="Akapitzlist"/>
        <w:numPr>
          <w:ilvl w:val="1"/>
          <w:numId w:val="18"/>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Oświadczam, iż zapoznałem się z warunkami i postanowieniami Specyfikacji Warunków Zamówienia i</w:t>
      </w:r>
      <w:r w:rsidR="000D3B1E" w:rsidRPr="003106D7">
        <w:rPr>
          <w:rFonts w:ascii="Times New Roman" w:hAnsi="Times New Roman" w:cs="Times New Roman"/>
          <w:sz w:val="24"/>
          <w:szCs w:val="24"/>
        </w:rPr>
        <w:t> </w:t>
      </w:r>
      <w:r w:rsidRPr="003106D7">
        <w:rPr>
          <w:rFonts w:ascii="Times New Roman" w:hAnsi="Times New Roman" w:cs="Times New Roman"/>
          <w:sz w:val="24"/>
          <w:szCs w:val="24"/>
        </w:rPr>
        <w:t>przyjmuję te warunki i postanowienia bez zastrzeżeń.</w:t>
      </w:r>
    </w:p>
    <w:p w14:paraId="397E0323" w14:textId="1ED86832" w:rsidR="008A4036" w:rsidRPr="003106D7" w:rsidRDefault="00AC2B8B" w:rsidP="003106D7">
      <w:pPr>
        <w:pStyle w:val="Akapitzlist"/>
        <w:numPr>
          <w:ilvl w:val="1"/>
          <w:numId w:val="18"/>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Cena ofertowa za wykonanie całego przedmiotu zamówienia wynosi:</w:t>
      </w:r>
    </w:p>
    <w:p w14:paraId="6F2217FC" w14:textId="77777777" w:rsidR="00867E0E" w:rsidRPr="003106D7" w:rsidRDefault="00867E0E" w:rsidP="003106D7">
      <w:pPr>
        <w:pStyle w:val="Akapitzlist"/>
        <w:spacing w:after="0" w:line="240" w:lineRule="auto"/>
        <w:ind w:left="284"/>
        <w:jc w:val="both"/>
        <w:rPr>
          <w:rFonts w:ascii="Times New Roman" w:hAnsi="Times New Roman" w:cs="Times New Roman"/>
          <w:sz w:val="24"/>
          <w:szCs w:val="24"/>
        </w:rPr>
      </w:pPr>
    </w:p>
    <w:tbl>
      <w:tblPr>
        <w:tblpPr w:leftFromText="141" w:rightFromText="141" w:vertAnchor="text" w:tblpX="132" w:tblpY="1"/>
        <w:tblOverlap w:val="neve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70" w:type="dxa"/>
          <w:bottom w:w="28" w:type="dxa"/>
          <w:right w:w="70" w:type="dxa"/>
        </w:tblCellMar>
        <w:tblLook w:val="04A0" w:firstRow="1" w:lastRow="0" w:firstColumn="1" w:lastColumn="0" w:noHBand="0" w:noVBand="1"/>
      </w:tblPr>
      <w:tblGrid>
        <w:gridCol w:w="4962"/>
        <w:gridCol w:w="5103"/>
      </w:tblGrid>
      <w:tr w:rsidR="00867E0E" w:rsidRPr="003106D7" w14:paraId="5F33D8D1" w14:textId="77777777" w:rsidTr="0081460A">
        <w:trPr>
          <w:trHeight w:val="343"/>
        </w:trPr>
        <w:tc>
          <w:tcPr>
            <w:tcW w:w="4962" w:type="dxa"/>
            <w:shd w:val="clear" w:color="000000" w:fill="EBF1DE"/>
            <w:vAlign w:val="center"/>
          </w:tcPr>
          <w:p w14:paraId="39E5507C" w14:textId="77777777" w:rsidR="00867E0E" w:rsidRPr="003106D7" w:rsidRDefault="00867E0E" w:rsidP="003106D7">
            <w:pPr>
              <w:pStyle w:val="Akapitzlist"/>
              <w:spacing w:after="0"/>
              <w:jc w:val="center"/>
              <w:rPr>
                <w:rFonts w:ascii="Times New Roman" w:hAnsi="Times New Roman" w:cs="Times New Roman"/>
                <w:sz w:val="24"/>
                <w:szCs w:val="24"/>
              </w:rPr>
            </w:pPr>
            <w:r w:rsidRPr="003106D7">
              <w:rPr>
                <w:rFonts w:ascii="Times New Roman" w:hAnsi="Times New Roman" w:cs="Times New Roman"/>
                <w:b/>
                <w:bCs/>
                <w:sz w:val="24"/>
                <w:szCs w:val="24"/>
              </w:rPr>
              <w:t>CENA BRUTTO w zł</w:t>
            </w:r>
          </w:p>
        </w:tc>
        <w:tc>
          <w:tcPr>
            <w:tcW w:w="5103" w:type="dxa"/>
            <w:shd w:val="clear" w:color="000000" w:fill="EBF1DE"/>
          </w:tcPr>
          <w:p w14:paraId="2D4D71DA" w14:textId="77777777" w:rsidR="00867E0E" w:rsidRPr="003106D7" w:rsidRDefault="00867E0E" w:rsidP="003106D7">
            <w:pPr>
              <w:jc w:val="center"/>
              <w:rPr>
                <w:b/>
                <w:bCs/>
              </w:rPr>
            </w:pPr>
          </w:p>
          <w:p w14:paraId="0F1572A5" w14:textId="77777777" w:rsidR="00867E0E" w:rsidRPr="003106D7" w:rsidRDefault="00867E0E" w:rsidP="003106D7">
            <w:pPr>
              <w:jc w:val="center"/>
              <w:rPr>
                <w:b/>
                <w:color w:val="000000"/>
              </w:rPr>
            </w:pPr>
            <w:r w:rsidRPr="003106D7">
              <w:rPr>
                <w:b/>
                <w:color w:val="000000"/>
              </w:rPr>
              <w:t>Okres gwarancji i rękojmi</w:t>
            </w:r>
          </w:p>
          <w:p w14:paraId="44DBCB21" w14:textId="77777777" w:rsidR="00867E0E" w:rsidRPr="003106D7" w:rsidRDefault="00867E0E" w:rsidP="003106D7">
            <w:pPr>
              <w:pStyle w:val="Kasia"/>
              <w:ind w:left="284"/>
              <w:jc w:val="center"/>
              <w:rPr>
                <w:color w:val="000000" w:themeColor="text1"/>
                <w:szCs w:val="24"/>
              </w:rPr>
            </w:pPr>
            <w:r w:rsidRPr="003106D7">
              <w:rPr>
                <w:color w:val="000000" w:themeColor="text1"/>
                <w:szCs w:val="24"/>
              </w:rPr>
              <w:t>(*skreślić niewłaściwe)</w:t>
            </w:r>
          </w:p>
          <w:p w14:paraId="3F0C8AC1" w14:textId="77777777" w:rsidR="00867E0E" w:rsidRPr="003106D7" w:rsidRDefault="00867E0E" w:rsidP="003106D7">
            <w:pPr>
              <w:jc w:val="center"/>
              <w:rPr>
                <w:b/>
                <w:bCs/>
              </w:rPr>
            </w:pPr>
          </w:p>
        </w:tc>
      </w:tr>
      <w:tr w:rsidR="00867E0E" w:rsidRPr="003106D7" w14:paraId="434C1A68" w14:textId="77777777" w:rsidTr="0081460A">
        <w:trPr>
          <w:trHeight w:val="457"/>
        </w:trPr>
        <w:tc>
          <w:tcPr>
            <w:tcW w:w="4962" w:type="dxa"/>
            <w:shd w:val="clear" w:color="000000" w:fill="EBF1DE"/>
            <w:vAlign w:val="center"/>
          </w:tcPr>
          <w:p w14:paraId="6311A76F" w14:textId="77777777" w:rsidR="00867E0E" w:rsidRPr="003106D7" w:rsidRDefault="00867E0E" w:rsidP="003106D7">
            <w:pPr>
              <w:jc w:val="center"/>
              <w:rPr>
                <w:b/>
                <w:bCs/>
              </w:rPr>
            </w:pPr>
          </w:p>
        </w:tc>
        <w:tc>
          <w:tcPr>
            <w:tcW w:w="5103" w:type="dxa"/>
            <w:shd w:val="clear" w:color="000000" w:fill="EBF1DE"/>
          </w:tcPr>
          <w:p w14:paraId="3751418A" w14:textId="36C8FDCC" w:rsidR="00867E0E" w:rsidRPr="003106D7" w:rsidRDefault="00867E0E" w:rsidP="003106D7">
            <w:pPr>
              <w:jc w:val="center"/>
              <w:rPr>
                <w:b/>
                <w:bCs/>
              </w:rPr>
            </w:pPr>
            <w:r w:rsidRPr="003106D7">
              <w:rPr>
                <w:b/>
                <w:color w:val="000000" w:themeColor="text1"/>
              </w:rPr>
              <w:t xml:space="preserve">36/48/60* miesięcy </w:t>
            </w:r>
          </w:p>
        </w:tc>
      </w:tr>
    </w:tbl>
    <w:p w14:paraId="599DE85D" w14:textId="77777777" w:rsidR="00867E0E" w:rsidRPr="003106D7" w:rsidRDefault="00867E0E" w:rsidP="003106D7">
      <w:pPr>
        <w:tabs>
          <w:tab w:val="left" w:pos="284"/>
        </w:tabs>
        <w:ind w:left="360" w:hanging="360"/>
        <w:jc w:val="both"/>
      </w:pPr>
    </w:p>
    <w:p w14:paraId="19E816CC" w14:textId="4E049C2C" w:rsidR="00867E0E" w:rsidRPr="003106D7" w:rsidRDefault="00867E0E" w:rsidP="003106D7">
      <w:pPr>
        <w:autoSpaceDE w:val="0"/>
        <w:autoSpaceDN w:val="0"/>
        <w:adjustRightInd w:val="0"/>
        <w:jc w:val="both"/>
        <w:rPr>
          <w:rFonts w:eastAsia="Calibri"/>
          <w:b/>
          <w:i/>
          <w:color w:val="4472C4" w:themeColor="accent1"/>
        </w:rPr>
      </w:pPr>
      <w:r w:rsidRPr="00004ADA">
        <w:rPr>
          <w:rFonts w:eastAsia="Calibri"/>
          <w:b/>
          <w:i/>
          <w:color w:val="4472C4" w:themeColor="accent1"/>
          <w:u w:val="single"/>
        </w:rPr>
        <w:t>Kosztorys ofertowy</w:t>
      </w:r>
      <w:r w:rsidR="00314B24" w:rsidRPr="00004ADA">
        <w:rPr>
          <w:rFonts w:eastAsia="Calibri"/>
          <w:b/>
          <w:i/>
          <w:color w:val="4472C4" w:themeColor="accent1"/>
          <w:u w:val="single"/>
        </w:rPr>
        <w:t xml:space="preserve"> </w:t>
      </w:r>
      <w:r w:rsidRPr="00004ADA">
        <w:rPr>
          <w:rFonts w:eastAsia="Calibri"/>
          <w:b/>
          <w:i/>
          <w:color w:val="4472C4" w:themeColor="accent1"/>
          <w:u w:val="single"/>
        </w:rPr>
        <w:t>stanowi integralną część Oferty Wykonawcy</w:t>
      </w:r>
      <w:r w:rsidRPr="003106D7">
        <w:rPr>
          <w:rFonts w:eastAsia="Calibri"/>
          <w:b/>
          <w:i/>
          <w:color w:val="4472C4" w:themeColor="accent1"/>
        </w:rPr>
        <w:t>.</w:t>
      </w:r>
    </w:p>
    <w:p w14:paraId="4419A6B8" w14:textId="77777777" w:rsidR="006A556F" w:rsidRPr="003106D7" w:rsidRDefault="006A556F" w:rsidP="003106D7">
      <w:pPr>
        <w:autoSpaceDE w:val="0"/>
        <w:jc w:val="both"/>
        <w:rPr>
          <w:rFonts w:eastAsia="Arial Narrow"/>
          <w:b/>
        </w:rPr>
      </w:pPr>
      <w:bookmarkStart w:id="7" w:name="_Ref134718882"/>
      <w:bookmarkStart w:id="8" w:name="_Ref134855668"/>
      <w:bookmarkStart w:id="9" w:name="_Hlk65229117"/>
    </w:p>
    <w:p w14:paraId="5316F367" w14:textId="271DB105" w:rsidR="00F94BCC" w:rsidRPr="003106D7" w:rsidRDefault="00AC2B8B" w:rsidP="003106D7">
      <w:pPr>
        <w:pStyle w:val="Akapitzlist"/>
        <w:numPr>
          <w:ilvl w:val="1"/>
          <w:numId w:val="18"/>
        </w:numPr>
        <w:autoSpaceDE w:val="0"/>
        <w:spacing w:after="0" w:line="240" w:lineRule="auto"/>
        <w:ind w:left="284"/>
        <w:jc w:val="both"/>
        <w:rPr>
          <w:rFonts w:ascii="Times New Roman" w:eastAsia="Arial Narrow" w:hAnsi="Times New Roman" w:cs="Times New Roman"/>
          <w:b/>
          <w:sz w:val="24"/>
          <w:szCs w:val="24"/>
        </w:rPr>
      </w:pPr>
      <w:r w:rsidRPr="003106D7">
        <w:rPr>
          <w:rFonts w:ascii="Times New Roman" w:hAnsi="Times New Roman" w:cs="Times New Roman"/>
          <w:sz w:val="24"/>
          <w:szCs w:val="24"/>
        </w:rPr>
        <w:t>Oświadczam, że wypełniłem obowiązki informacyjne przewidziane w art. 13 lub art. 14 RODO wobec osób fizycznych, od których dane osobowe bezpośrednio lub pośrednio pozyskałem w celu ubiegania się o udzielenie zamówienia publicznego w niniejszym postępowaniu.</w:t>
      </w:r>
    </w:p>
    <w:p w14:paraId="391CCDEE" w14:textId="77777777" w:rsidR="006A556F" w:rsidRPr="003106D7" w:rsidRDefault="006A556F" w:rsidP="003106D7">
      <w:pPr>
        <w:pStyle w:val="Akapitzlist"/>
        <w:autoSpaceDE w:val="0"/>
        <w:spacing w:after="0" w:line="240" w:lineRule="auto"/>
        <w:ind w:left="284"/>
        <w:jc w:val="both"/>
        <w:rPr>
          <w:rFonts w:ascii="Times New Roman" w:eastAsia="Arial Narrow" w:hAnsi="Times New Roman" w:cs="Times New Roman"/>
          <w:b/>
          <w:sz w:val="24"/>
          <w:szCs w:val="24"/>
        </w:rPr>
      </w:pPr>
    </w:p>
    <w:p w14:paraId="324FFC78" w14:textId="2114F762" w:rsidR="006A556F" w:rsidRPr="003106D7" w:rsidRDefault="001B2F47" w:rsidP="003106D7">
      <w:pPr>
        <w:pStyle w:val="Akapitzlist"/>
        <w:numPr>
          <w:ilvl w:val="1"/>
          <w:numId w:val="18"/>
        </w:numPr>
        <w:autoSpaceDE w:val="0"/>
        <w:spacing w:after="0" w:line="240" w:lineRule="auto"/>
        <w:ind w:left="284"/>
        <w:jc w:val="both"/>
        <w:rPr>
          <w:rFonts w:ascii="Times New Roman" w:hAnsi="Times New Roman" w:cs="Times New Roman"/>
          <w:sz w:val="24"/>
          <w:szCs w:val="24"/>
        </w:rPr>
      </w:pPr>
      <w:r w:rsidRPr="003106D7">
        <w:rPr>
          <w:rFonts w:ascii="Times New Roman" w:eastAsia="Arial Narrow" w:hAnsi="Times New Roman" w:cs="Times New Roman"/>
          <w:b/>
          <w:sz w:val="24"/>
          <w:szCs w:val="24"/>
        </w:rPr>
        <w:t xml:space="preserve">Oświadczam, </w:t>
      </w:r>
      <w:r w:rsidRPr="003106D7">
        <w:rPr>
          <w:rFonts w:ascii="Times New Roman" w:hAnsi="Times New Roman" w:cs="Times New Roman"/>
          <w:b/>
          <w:sz w:val="24"/>
          <w:szCs w:val="24"/>
        </w:rPr>
        <w:t>że nie podlegam wykluczeniu z postępowania o udzielenie zamówienia na podstawie art. 108 ust. 1 ustawy z dnia 11 września 2019 r.</w:t>
      </w:r>
      <w:r w:rsidR="000D3B1E" w:rsidRPr="003106D7">
        <w:rPr>
          <w:rFonts w:ascii="Times New Roman" w:hAnsi="Times New Roman" w:cs="Times New Roman"/>
          <w:b/>
          <w:sz w:val="24"/>
          <w:szCs w:val="24"/>
        </w:rPr>
        <w:t xml:space="preserve"> </w:t>
      </w:r>
      <w:r w:rsidRPr="003106D7">
        <w:rPr>
          <w:rFonts w:ascii="Times New Roman" w:hAnsi="Times New Roman" w:cs="Times New Roman"/>
          <w:b/>
          <w:sz w:val="24"/>
          <w:szCs w:val="24"/>
        </w:rPr>
        <w:t xml:space="preserve">Prawo zamówień publicznych </w:t>
      </w:r>
      <w:r w:rsidRPr="003106D7">
        <w:rPr>
          <w:rFonts w:ascii="Times New Roman" w:eastAsia="Arial Narrow" w:hAnsi="Times New Roman" w:cs="Times New Roman"/>
          <w:b/>
          <w:sz w:val="24"/>
          <w:szCs w:val="24"/>
        </w:rPr>
        <w:t>oraz spełniam warunki udziału w postępowaniu.</w:t>
      </w:r>
    </w:p>
    <w:p w14:paraId="3C632EDD" w14:textId="77777777" w:rsidR="006A556F" w:rsidRPr="003106D7" w:rsidRDefault="006A556F" w:rsidP="003106D7">
      <w:pPr>
        <w:autoSpaceDE w:val="0"/>
        <w:jc w:val="both"/>
        <w:rPr>
          <w:rFonts w:eastAsiaTheme="minorHAnsi"/>
        </w:rPr>
      </w:pPr>
    </w:p>
    <w:p w14:paraId="1928657C" w14:textId="4FD9BE31" w:rsidR="00706999" w:rsidRPr="003106D7" w:rsidRDefault="00706999" w:rsidP="003106D7">
      <w:pPr>
        <w:pStyle w:val="Akapitzlist"/>
        <w:numPr>
          <w:ilvl w:val="1"/>
          <w:numId w:val="18"/>
        </w:numPr>
        <w:spacing w:after="0" w:line="240" w:lineRule="auto"/>
        <w:ind w:left="284"/>
        <w:jc w:val="both"/>
        <w:rPr>
          <w:rFonts w:ascii="Times New Roman" w:hAnsi="Times New Roman" w:cs="Times New Roman"/>
          <w:b/>
          <w:sz w:val="24"/>
          <w:szCs w:val="24"/>
        </w:rPr>
      </w:pPr>
      <w:r w:rsidRPr="003106D7">
        <w:rPr>
          <w:rFonts w:ascii="Times New Roman" w:hAnsi="Times New Roman" w:cs="Times New Roman"/>
          <w:b/>
          <w:sz w:val="24"/>
          <w:szCs w:val="24"/>
        </w:rPr>
        <w:t>Oświadczam, że nie podlegam wykluczeniu z postępowania o udzielenie zamówienia na podstawie art. 7 ustawy z dnia 13 kwietnia 2022 r. o szczególnych rozwiązaniach w zakresie przeciwdziałania wspieraniu agresji na Ukrainę oraz służących ochronie bezpieczeństwa narodowego.</w:t>
      </w:r>
    </w:p>
    <w:p w14:paraId="5F659A17" w14:textId="456B892A" w:rsidR="006A556F" w:rsidRPr="003106D7" w:rsidRDefault="006A556F" w:rsidP="003106D7">
      <w:pPr>
        <w:pStyle w:val="Akapitzlist"/>
        <w:autoSpaceDE w:val="0"/>
        <w:spacing w:after="0" w:line="240" w:lineRule="auto"/>
        <w:ind w:left="284"/>
        <w:jc w:val="both"/>
        <w:rPr>
          <w:rFonts w:ascii="Times New Roman" w:hAnsi="Times New Roman" w:cs="Times New Roman"/>
          <w:sz w:val="24"/>
          <w:szCs w:val="24"/>
        </w:rPr>
      </w:pPr>
    </w:p>
    <w:p w14:paraId="4A625E61" w14:textId="605E7B2F" w:rsidR="001B2F47" w:rsidRPr="003106D7" w:rsidRDefault="001B2F47" w:rsidP="003106D7">
      <w:pPr>
        <w:pStyle w:val="Akapitzlist"/>
        <w:numPr>
          <w:ilvl w:val="1"/>
          <w:numId w:val="18"/>
        </w:numPr>
        <w:autoSpaceDE w:val="0"/>
        <w:spacing w:after="0" w:line="240" w:lineRule="auto"/>
        <w:ind w:left="284"/>
        <w:jc w:val="both"/>
        <w:rPr>
          <w:rFonts w:ascii="Times New Roman" w:hAnsi="Times New Roman" w:cs="Times New Roman"/>
          <w:sz w:val="24"/>
          <w:szCs w:val="24"/>
        </w:rPr>
      </w:pPr>
      <w:r w:rsidRPr="003106D7">
        <w:rPr>
          <w:rFonts w:ascii="Times New Roman" w:hAnsi="Times New Roman" w:cs="Times New Roman"/>
          <w:sz w:val="24"/>
          <w:szCs w:val="24"/>
        </w:rPr>
        <w:t>Zakres czynności jaki zamierzamy zlecić podwykonawcy lub realizowanych przez konsorcjanta:</w:t>
      </w:r>
    </w:p>
    <w:tbl>
      <w:tblPr>
        <w:tblW w:w="484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1"/>
        <w:gridCol w:w="5240"/>
        <w:gridCol w:w="4074"/>
      </w:tblGrid>
      <w:tr w:rsidR="007C18BC" w:rsidRPr="003106D7" w14:paraId="66939209" w14:textId="77777777" w:rsidTr="000D3262">
        <w:trPr>
          <w:jc w:val="center"/>
        </w:trPr>
        <w:tc>
          <w:tcPr>
            <w:tcW w:w="373" w:type="pct"/>
          </w:tcPr>
          <w:p w14:paraId="3ACB9883" w14:textId="77777777" w:rsidR="001B2F47" w:rsidRPr="003106D7" w:rsidRDefault="001B2F47" w:rsidP="003106D7">
            <w:pPr>
              <w:jc w:val="both"/>
            </w:pPr>
            <w:r w:rsidRPr="003106D7">
              <w:t>L.p.</w:t>
            </w:r>
          </w:p>
        </w:tc>
        <w:tc>
          <w:tcPr>
            <w:tcW w:w="2603" w:type="pct"/>
          </w:tcPr>
          <w:p w14:paraId="2FA6BB4C" w14:textId="45CC4FB3" w:rsidR="001B2F47" w:rsidRPr="003106D7" w:rsidRDefault="00FD66A5" w:rsidP="003106D7">
            <w:pPr>
              <w:jc w:val="both"/>
            </w:pPr>
            <w:r w:rsidRPr="003106D7">
              <w:rPr>
                <w:bCs/>
              </w:rPr>
              <w:t>Z</w:t>
            </w:r>
            <w:r w:rsidR="001B2F47" w:rsidRPr="003106D7">
              <w:rPr>
                <w:bCs/>
              </w:rPr>
              <w:t>akres czynności powierzonych podwykonawcom</w:t>
            </w:r>
          </w:p>
        </w:tc>
        <w:tc>
          <w:tcPr>
            <w:tcW w:w="2024" w:type="pct"/>
            <w:shd w:val="clear" w:color="auto" w:fill="auto"/>
          </w:tcPr>
          <w:p w14:paraId="122312C4" w14:textId="07FDBBA8" w:rsidR="001B2F47" w:rsidRPr="003106D7" w:rsidRDefault="001B2F47" w:rsidP="003106D7">
            <w:pPr>
              <w:jc w:val="both"/>
            </w:pPr>
            <w:r w:rsidRPr="003106D7">
              <w:t>Nazwa podwykonawcy</w:t>
            </w:r>
            <w:r w:rsidR="00FD66A5" w:rsidRPr="003106D7">
              <w:t xml:space="preserve"> </w:t>
            </w:r>
            <w:r w:rsidRPr="003106D7">
              <w:t>(jeżeli dotyczy)</w:t>
            </w:r>
          </w:p>
        </w:tc>
      </w:tr>
      <w:tr w:rsidR="007C18BC" w:rsidRPr="003106D7" w14:paraId="5269C481" w14:textId="77777777" w:rsidTr="000D3262">
        <w:trPr>
          <w:jc w:val="center"/>
        </w:trPr>
        <w:tc>
          <w:tcPr>
            <w:tcW w:w="373" w:type="pct"/>
          </w:tcPr>
          <w:p w14:paraId="4656633F" w14:textId="77777777" w:rsidR="001B2F47" w:rsidRPr="003106D7" w:rsidRDefault="001B2F47" w:rsidP="003106D7">
            <w:pPr>
              <w:jc w:val="both"/>
            </w:pPr>
          </w:p>
        </w:tc>
        <w:tc>
          <w:tcPr>
            <w:tcW w:w="2603" w:type="pct"/>
          </w:tcPr>
          <w:p w14:paraId="7B2A4B03" w14:textId="77777777" w:rsidR="001B2F47" w:rsidRPr="003106D7" w:rsidRDefault="001B2F47" w:rsidP="003106D7">
            <w:pPr>
              <w:jc w:val="both"/>
            </w:pPr>
          </w:p>
        </w:tc>
        <w:tc>
          <w:tcPr>
            <w:tcW w:w="2024" w:type="pct"/>
            <w:shd w:val="clear" w:color="auto" w:fill="auto"/>
          </w:tcPr>
          <w:p w14:paraId="208CBE35" w14:textId="77777777" w:rsidR="001B2F47" w:rsidRPr="003106D7" w:rsidRDefault="001B2F47" w:rsidP="003106D7">
            <w:pPr>
              <w:jc w:val="both"/>
            </w:pPr>
          </w:p>
        </w:tc>
      </w:tr>
      <w:tr w:rsidR="001B2F47" w:rsidRPr="003106D7" w14:paraId="114B554E" w14:textId="77777777" w:rsidTr="000D3262">
        <w:trPr>
          <w:jc w:val="center"/>
        </w:trPr>
        <w:tc>
          <w:tcPr>
            <w:tcW w:w="373" w:type="pct"/>
          </w:tcPr>
          <w:p w14:paraId="3EA46D1E" w14:textId="77777777" w:rsidR="001B2F47" w:rsidRPr="003106D7" w:rsidRDefault="001B2F47" w:rsidP="003106D7">
            <w:pPr>
              <w:jc w:val="both"/>
            </w:pPr>
          </w:p>
        </w:tc>
        <w:tc>
          <w:tcPr>
            <w:tcW w:w="2603" w:type="pct"/>
          </w:tcPr>
          <w:p w14:paraId="44FAF316" w14:textId="77777777" w:rsidR="001B2F47" w:rsidRPr="003106D7" w:rsidRDefault="001B2F47" w:rsidP="003106D7">
            <w:pPr>
              <w:jc w:val="both"/>
            </w:pPr>
          </w:p>
        </w:tc>
        <w:tc>
          <w:tcPr>
            <w:tcW w:w="2024" w:type="pct"/>
          </w:tcPr>
          <w:p w14:paraId="6A4C6F00" w14:textId="77777777" w:rsidR="001B2F47" w:rsidRPr="003106D7" w:rsidRDefault="001B2F47" w:rsidP="003106D7">
            <w:pPr>
              <w:jc w:val="both"/>
            </w:pPr>
          </w:p>
        </w:tc>
      </w:tr>
    </w:tbl>
    <w:p w14:paraId="12143FF2" w14:textId="7ACE5BAF" w:rsidR="001B2F47" w:rsidRPr="003106D7" w:rsidRDefault="001B2F47" w:rsidP="003106D7">
      <w:pPr>
        <w:jc w:val="both"/>
      </w:pPr>
    </w:p>
    <w:tbl>
      <w:tblPr>
        <w:tblStyle w:val="STBU1"/>
        <w:tblW w:w="0" w:type="auto"/>
        <w:tblInd w:w="137" w:type="dxa"/>
        <w:tblLook w:val="04A0" w:firstRow="1" w:lastRow="0" w:firstColumn="1" w:lastColumn="0" w:noHBand="0" w:noVBand="1"/>
      </w:tblPr>
      <w:tblGrid>
        <w:gridCol w:w="745"/>
        <w:gridCol w:w="5245"/>
        <w:gridCol w:w="4110"/>
      </w:tblGrid>
      <w:tr w:rsidR="007C18BC" w:rsidRPr="003106D7" w14:paraId="5DB97D86" w14:textId="77777777" w:rsidTr="000D3262">
        <w:tc>
          <w:tcPr>
            <w:tcW w:w="745" w:type="dxa"/>
          </w:tcPr>
          <w:p w14:paraId="2DE5D9A4" w14:textId="0CF1A99E" w:rsidR="001B2F47" w:rsidRPr="003106D7" w:rsidRDefault="001B2F47" w:rsidP="003106D7">
            <w:pPr>
              <w:jc w:val="both"/>
            </w:pPr>
            <w:r w:rsidRPr="003106D7">
              <w:t>L.</w:t>
            </w:r>
            <w:r w:rsidR="00812D17" w:rsidRPr="003106D7">
              <w:t>p</w:t>
            </w:r>
            <w:r w:rsidRPr="003106D7">
              <w:t>.</w:t>
            </w:r>
          </w:p>
        </w:tc>
        <w:tc>
          <w:tcPr>
            <w:tcW w:w="5245" w:type="dxa"/>
          </w:tcPr>
          <w:p w14:paraId="65DB414B" w14:textId="77777777" w:rsidR="001B2F47" w:rsidRPr="003106D7" w:rsidRDefault="001B2F47" w:rsidP="003106D7">
            <w:pPr>
              <w:jc w:val="both"/>
            </w:pPr>
            <w:r w:rsidRPr="003106D7">
              <w:t>Zakres zamówienia realizowany przez członka konsorcjum (jeżeli dotyczy)</w:t>
            </w:r>
          </w:p>
        </w:tc>
        <w:tc>
          <w:tcPr>
            <w:tcW w:w="4110" w:type="dxa"/>
          </w:tcPr>
          <w:p w14:paraId="2764B67C" w14:textId="1F470BE8" w:rsidR="001B2F47" w:rsidRPr="003106D7" w:rsidRDefault="001B2F47" w:rsidP="003106D7">
            <w:pPr>
              <w:jc w:val="both"/>
            </w:pPr>
            <w:r w:rsidRPr="003106D7">
              <w:t>Nazwa konsorcjanta</w:t>
            </w:r>
            <w:r w:rsidR="00FD66A5" w:rsidRPr="003106D7">
              <w:t xml:space="preserve"> (jeżeli dotyczy)</w:t>
            </w:r>
          </w:p>
        </w:tc>
      </w:tr>
      <w:tr w:rsidR="001B2F47" w:rsidRPr="003106D7" w14:paraId="53933261" w14:textId="77777777" w:rsidTr="000D3262">
        <w:tc>
          <w:tcPr>
            <w:tcW w:w="745" w:type="dxa"/>
          </w:tcPr>
          <w:p w14:paraId="30116CA6" w14:textId="77777777" w:rsidR="001B2F47" w:rsidRPr="003106D7" w:rsidRDefault="001B2F47" w:rsidP="003106D7">
            <w:pPr>
              <w:jc w:val="both"/>
            </w:pPr>
          </w:p>
        </w:tc>
        <w:tc>
          <w:tcPr>
            <w:tcW w:w="5245" w:type="dxa"/>
          </w:tcPr>
          <w:p w14:paraId="2781F685" w14:textId="77777777" w:rsidR="001B2F47" w:rsidRPr="003106D7" w:rsidRDefault="001B2F47" w:rsidP="003106D7">
            <w:pPr>
              <w:jc w:val="both"/>
            </w:pPr>
          </w:p>
        </w:tc>
        <w:tc>
          <w:tcPr>
            <w:tcW w:w="4110" w:type="dxa"/>
          </w:tcPr>
          <w:p w14:paraId="3FDB1A78" w14:textId="77777777" w:rsidR="001B2F47" w:rsidRPr="003106D7" w:rsidRDefault="001B2F47" w:rsidP="003106D7">
            <w:pPr>
              <w:jc w:val="both"/>
            </w:pPr>
          </w:p>
        </w:tc>
      </w:tr>
    </w:tbl>
    <w:p w14:paraId="427C6267" w14:textId="77777777" w:rsidR="00585820" w:rsidRPr="003106D7" w:rsidRDefault="00585820" w:rsidP="003106D7">
      <w:pPr>
        <w:ind w:right="567"/>
        <w:jc w:val="both"/>
      </w:pPr>
    </w:p>
    <w:p w14:paraId="7D954FCA" w14:textId="77F86870" w:rsidR="001B2F47" w:rsidRPr="003106D7" w:rsidRDefault="001B2F47" w:rsidP="003106D7">
      <w:pPr>
        <w:ind w:right="567"/>
        <w:jc w:val="center"/>
      </w:pPr>
      <w:r w:rsidRPr="003106D7">
        <w:t>........................................................................................</w:t>
      </w:r>
    </w:p>
    <w:p w14:paraId="20E49B47" w14:textId="6C9DACD1" w:rsidR="00C140B5" w:rsidRPr="003106D7" w:rsidRDefault="001B2F47" w:rsidP="003106D7">
      <w:pPr>
        <w:ind w:right="567"/>
        <w:jc w:val="center"/>
        <w:rPr>
          <w:i/>
        </w:rPr>
      </w:pPr>
      <w:r w:rsidRPr="003106D7">
        <w:rPr>
          <w:i/>
        </w:rPr>
        <w:t>Imię i nazwisko osoby składającej podpis na dokumencie elektronicznym</w:t>
      </w:r>
    </w:p>
    <w:p w14:paraId="3515066D" w14:textId="77777777" w:rsidR="005F2779" w:rsidRPr="003106D7" w:rsidRDefault="005F2779" w:rsidP="003106D7">
      <w:pPr>
        <w:jc w:val="both"/>
        <w:rPr>
          <w:b/>
          <w:u w:val="single"/>
        </w:rPr>
      </w:pPr>
    </w:p>
    <w:p w14:paraId="529D7465" w14:textId="4CF383D3" w:rsidR="00AC2B8B" w:rsidRPr="003106D7" w:rsidRDefault="00AC2B8B" w:rsidP="003106D7">
      <w:pPr>
        <w:jc w:val="both"/>
        <w:rPr>
          <w:b/>
        </w:rPr>
      </w:pPr>
      <w:r w:rsidRPr="003106D7">
        <w:rPr>
          <w:b/>
          <w:u w:val="single"/>
        </w:rPr>
        <w:t>Załącznik:</w:t>
      </w:r>
    </w:p>
    <w:p w14:paraId="7D871F8E" w14:textId="7E2EE63D" w:rsidR="00AC2B8B" w:rsidRPr="003106D7" w:rsidRDefault="00AC2B8B" w:rsidP="003106D7">
      <w:pPr>
        <w:numPr>
          <w:ilvl w:val="0"/>
          <w:numId w:val="6"/>
        </w:numPr>
        <w:overflowPunct w:val="0"/>
        <w:autoSpaceDE w:val="0"/>
        <w:autoSpaceDN w:val="0"/>
        <w:adjustRightInd w:val="0"/>
        <w:jc w:val="both"/>
      </w:pPr>
      <w:r w:rsidRPr="003106D7">
        <w:t>Dowód wniesienia wadium.</w:t>
      </w:r>
    </w:p>
    <w:p w14:paraId="43D274C2" w14:textId="1C798D50" w:rsidR="00AC2B8B" w:rsidRPr="003106D7" w:rsidRDefault="00AC2B8B" w:rsidP="003106D7">
      <w:pPr>
        <w:numPr>
          <w:ilvl w:val="0"/>
          <w:numId w:val="6"/>
        </w:numPr>
        <w:tabs>
          <w:tab w:val="clear" w:pos="838"/>
        </w:tabs>
        <w:overflowPunct w:val="0"/>
        <w:autoSpaceDE w:val="0"/>
        <w:autoSpaceDN w:val="0"/>
        <w:adjustRightInd w:val="0"/>
        <w:jc w:val="both"/>
      </w:pPr>
      <w:r w:rsidRPr="003106D7">
        <w:t>Pełnomocnictwo (jeżeli dotyczy)</w:t>
      </w:r>
    </w:p>
    <w:p w14:paraId="4055F913" w14:textId="77777777" w:rsidR="00C37157" w:rsidRPr="003106D7" w:rsidRDefault="00AC2B8B" w:rsidP="003106D7">
      <w:pPr>
        <w:numPr>
          <w:ilvl w:val="0"/>
          <w:numId w:val="6"/>
        </w:numPr>
        <w:overflowPunct w:val="0"/>
        <w:autoSpaceDE w:val="0"/>
        <w:autoSpaceDN w:val="0"/>
        <w:adjustRightInd w:val="0"/>
        <w:jc w:val="both"/>
      </w:pPr>
      <w:r w:rsidRPr="003106D7">
        <w:t>Zobowiązania (jeżeli dotyczy)</w:t>
      </w:r>
      <w:r w:rsidR="00A6335E" w:rsidRPr="003106D7">
        <w:t xml:space="preserve"> </w:t>
      </w:r>
    </w:p>
    <w:p w14:paraId="09019FF0" w14:textId="0E34D15E" w:rsidR="00111EED" w:rsidRPr="003106D7" w:rsidRDefault="009F32F9" w:rsidP="003106D7">
      <w:pPr>
        <w:numPr>
          <w:ilvl w:val="0"/>
          <w:numId w:val="6"/>
        </w:numPr>
        <w:overflowPunct w:val="0"/>
        <w:autoSpaceDE w:val="0"/>
        <w:autoSpaceDN w:val="0"/>
        <w:adjustRightInd w:val="0"/>
      </w:pPr>
      <w:r w:rsidRPr="003106D7">
        <w:t>Informacja z KRS lub CEIDG</w:t>
      </w:r>
    </w:p>
    <w:p w14:paraId="1E6165E0" w14:textId="76720AB6" w:rsidR="00111EED" w:rsidRPr="003106D7" w:rsidRDefault="00111EED" w:rsidP="003106D7">
      <w:pPr>
        <w:numPr>
          <w:ilvl w:val="0"/>
          <w:numId w:val="6"/>
        </w:numPr>
        <w:tabs>
          <w:tab w:val="clear" w:pos="838"/>
        </w:tabs>
        <w:overflowPunct w:val="0"/>
        <w:autoSpaceDE w:val="0"/>
        <w:autoSpaceDN w:val="0"/>
        <w:adjustRightInd w:val="0"/>
        <w:jc w:val="both"/>
      </w:pPr>
      <w:r w:rsidRPr="003106D7">
        <w:rPr>
          <w:rFonts w:eastAsia="Calibri"/>
        </w:rPr>
        <w:t>Kosztorys ofertowy</w:t>
      </w:r>
      <w:r w:rsidR="00C2799F" w:rsidRPr="003106D7">
        <w:rPr>
          <w:rFonts w:eastAsia="Calibri"/>
        </w:rPr>
        <w:t xml:space="preserve"> uproszczony.</w:t>
      </w:r>
      <w:r w:rsidRPr="003106D7">
        <w:rPr>
          <w:rFonts w:eastAsia="Calibri"/>
        </w:rPr>
        <w:t xml:space="preserve">  </w:t>
      </w:r>
    </w:p>
    <w:p w14:paraId="703BE250" w14:textId="02D537C1" w:rsidR="003106D7" w:rsidRPr="003106D7" w:rsidRDefault="00C753C8" w:rsidP="001756C7">
      <w:pPr>
        <w:overflowPunct w:val="0"/>
        <w:autoSpaceDE w:val="0"/>
        <w:autoSpaceDN w:val="0"/>
        <w:adjustRightInd w:val="0"/>
        <w:ind w:firstLine="478"/>
        <w:jc w:val="both"/>
        <w:textAlignment w:val="baseline"/>
        <w:rPr>
          <w:b/>
        </w:rPr>
      </w:pPr>
      <w:r w:rsidRPr="003106D7">
        <w:rPr>
          <w:bCs/>
        </w:rPr>
        <w:br w:type="page"/>
      </w:r>
      <w:bookmarkEnd w:id="7"/>
      <w:bookmarkEnd w:id="8"/>
      <w:bookmarkEnd w:id="9"/>
      <w:r w:rsidR="003106D7" w:rsidRPr="003106D7">
        <w:rPr>
          <w:b/>
        </w:rPr>
        <w:lastRenderedPageBreak/>
        <w:t xml:space="preserve">Sygn. akt     /B/IM/2025                                                                               </w:t>
      </w:r>
      <w:r w:rsidR="003106D7" w:rsidRPr="001756C7">
        <w:t>Zał</w:t>
      </w:r>
      <w:r w:rsidR="001756C7" w:rsidRPr="001756C7">
        <w:t>ącznik</w:t>
      </w:r>
      <w:r w:rsidR="003106D7" w:rsidRPr="001756C7">
        <w:t xml:space="preserve"> nr 2 SWZ</w:t>
      </w:r>
      <w:r w:rsidR="003106D7" w:rsidRPr="003106D7">
        <w:rPr>
          <w:b/>
        </w:rPr>
        <w:t xml:space="preserve">    </w:t>
      </w:r>
    </w:p>
    <w:p w14:paraId="446613F8" w14:textId="77777777" w:rsidR="003106D7" w:rsidRPr="003106D7" w:rsidRDefault="003106D7" w:rsidP="003106D7">
      <w:pPr>
        <w:keepNext/>
        <w:keepLines/>
        <w:overflowPunct w:val="0"/>
        <w:autoSpaceDE w:val="0"/>
        <w:autoSpaceDN w:val="0"/>
        <w:adjustRightInd w:val="0"/>
        <w:spacing w:line="360" w:lineRule="auto"/>
        <w:jc w:val="center"/>
        <w:textAlignment w:val="baseline"/>
        <w:rPr>
          <w:b/>
          <w:bCs/>
          <w:i/>
        </w:rPr>
      </w:pPr>
    </w:p>
    <w:p w14:paraId="1B18E325" w14:textId="77777777" w:rsidR="003106D7" w:rsidRPr="003106D7" w:rsidRDefault="003106D7" w:rsidP="003106D7">
      <w:pPr>
        <w:keepNext/>
        <w:keepLines/>
        <w:overflowPunct w:val="0"/>
        <w:autoSpaceDE w:val="0"/>
        <w:autoSpaceDN w:val="0"/>
        <w:adjustRightInd w:val="0"/>
        <w:spacing w:line="360" w:lineRule="auto"/>
        <w:jc w:val="center"/>
        <w:textAlignment w:val="baseline"/>
        <w:rPr>
          <w:b/>
          <w:bCs/>
          <w:i/>
        </w:rPr>
      </w:pPr>
      <w:r w:rsidRPr="003106D7">
        <w:rPr>
          <w:b/>
          <w:bCs/>
          <w:i/>
        </w:rPr>
        <w:t>Wzór umowy</w:t>
      </w:r>
    </w:p>
    <w:p w14:paraId="24CEB1F3" w14:textId="77777777" w:rsidR="003106D7" w:rsidRPr="003106D7" w:rsidRDefault="003106D7" w:rsidP="003106D7">
      <w:pPr>
        <w:widowControl w:val="0"/>
        <w:autoSpaceDE w:val="0"/>
        <w:autoSpaceDN w:val="0"/>
        <w:adjustRightInd w:val="0"/>
        <w:spacing w:line="360" w:lineRule="auto"/>
        <w:jc w:val="center"/>
        <w:rPr>
          <w:b/>
        </w:rPr>
      </w:pPr>
      <w:r w:rsidRPr="003106D7">
        <w:rPr>
          <w:b/>
        </w:rPr>
        <w:t>Umowa nr     /B/IM/2025</w:t>
      </w:r>
    </w:p>
    <w:p w14:paraId="288D70E6" w14:textId="77777777" w:rsidR="003106D7" w:rsidRPr="003106D7" w:rsidRDefault="003106D7" w:rsidP="003106D7">
      <w:pPr>
        <w:keepNext/>
        <w:suppressAutoHyphens/>
        <w:jc w:val="both"/>
        <w:rPr>
          <w:rFonts w:eastAsia="Microsoft YaHei"/>
          <w:iCs/>
          <w:lang w:eastAsia="ar-SA"/>
        </w:rPr>
      </w:pPr>
      <w:r w:rsidRPr="003106D7">
        <w:rPr>
          <w:rFonts w:eastAsia="Microsoft YaHei"/>
          <w:iCs/>
          <w:lang w:eastAsia="ar-SA"/>
        </w:rPr>
        <w:t>zawarta dnia ……………… r. w Gdańsku pomiędzy:</w:t>
      </w:r>
    </w:p>
    <w:p w14:paraId="5530F52E" w14:textId="77777777" w:rsidR="003106D7" w:rsidRPr="003106D7" w:rsidRDefault="003106D7" w:rsidP="003106D7">
      <w:pPr>
        <w:keepNext/>
        <w:suppressAutoHyphens/>
        <w:jc w:val="both"/>
        <w:rPr>
          <w:rFonts w:eastAsia="Microsoft YaHei"/>
          <w:iCs/>
          <w:lang w:eastAsia="ar-SA"/>
        </w:rPr>
      </w:pPr>
      <w:r w:rsidRPr="003106D7">
        <w:rPr>
          <w:rFonts w:eastAsia="Microsoft YaHei"/>
          <w:b/>
          <w:iCs/>
          <w:lang w:eastAsia="ar-SA"/>
        </w:rPr>
        <w:t>Gminą Miasta Gdańska-Gdański Zarząd Dróg i Zieleni</w:t>
      </w:r>
      <w:r w:rsidRPr="003106D7">
        <w:rPr>
          <w:rFonts w:eastAsia="Microsoft YaHei"/>
          <w:iCs/>
          <w:lang w:eastAsia="ar-SA"/>
        </w:rPr>
        <w:t>,</w:t>
      </w:r>
      <w:r w:rsidRPr="003106D7">
        <w:rPr>
          <w:rFonts w:eastAsia="Microsoft YaHei"/>
          <w:bCs/>
          <w:iCs/>
          <w:lang w:eastAsia="ar-SA"/>
        </w:rPr>
        <w:t xml:space="preserve"> ul. Partyzantów 36, 80-254 Gdańsk, </w:t>
      </w:r>
      <w:r w:rsidRPr="003106D7">
        <w:rPr>
          <w:rFonts w:eastAsia="Microsoft YaHei"/>
          <w:iCs/>
          <w:lang w:eastAsia="ar-SA"/>
        </w:rPr>
        <w:t xml:space="preserve">zwanym dalej „Zamawiającym”, reprezentowanym przez: </w:t>
      </w:r>
    </w:p>
    <w:p w14:paraId="523AC671" w14:textId="77777777" w:rsidR="003106D7" w:rsidRPr="003106D7" w:rsidRDefault="003106D7" w:rsidP="003106D7">
      <w:pPr>
        <w:keepNext/>
        <w:suppressAutoHyphens/>
        <w:overflowPunct w:val="0"/>
        <w:autoSpaceDE w:val="0"/>
        <w:autoSpaceDN w:val="0"/>
        <w:adjustRightInd w:val="0"/>
        <w:jc w:val="both"/>
        <w:textAlignment w:val="baseline"/>
        <w:rPr>
          <w:rFonts w:eastAsia="Microsoft YaHei"/>
          <w:bCs/>
          <w:iCs/>
          <w:lang w:eastAsia="ar-SA"/>
        </w:rPr>
      </w:pPr>
      <w:r w:rsidRPr="003106D7">
        <w:rPr>
          <w:rFonts w:eastAsia="Microsoft YaHei"/>
          <w:iCs/>
          <w:lang w:eastAsia="ar-SA"/>
        </w:rPr>
        <w:t>………………………………</w:t>
      </w:r>
    </w:p>
    <w:p w14:paraId="33DBC9FF" w14:textId="77777777" w:rsidR="003106D7" w:rsidRPr="003106D7" w:rsidRDefault="003106D7" w:rsidP="003106D7">
      <w:pPr>
        <w:overflowPunct w:val="0"/>
        <w:autoSpaceDE w:val="0"/>
        <w:autoSpaceDN w:val="0"/>
        <w:adjustRightInd w:val="0"/>
        <w:jc w:val="both"/>
        <w:textAlignment w:val="baseline"/>
      </w:pPr>
    </w:p>
    <w:p w14:paraId="11E11986" w14:textId="77777777" w:rsidR="003106D7" w:rsidRPr="003106D7" w:rsidRDefault="003106D7" w:rsidP="003106D7">
      <w:pPr>
        <w:overflowPunct w:val="0"/>
        <w:autoSpaceDE w:val="0"/>
        <w:autoSpaceDN w:val="0"/>
        <w:adjustRightInd w:val="0"/>
        <w:jc w:val="both"/>
        <w:textAlignment w:val="baseline"/>
        <w:rPr>
          <w:b/>
        </w:rPr>
      </w:pPr>
      <w:r w:rsidRPr="003106D7">
        <w:t xml:space="preserve">a </w:t>
      </w:r>
      <w:r w:rsidRPr="003106D7">
        <w:rPr>
          <w:b/>
        </w:rPr>
        <w:t>(w przypadku działalności gospodarczej)</w:t>
      </w:r>
    </w:p>
    <w:p w14:paraId="039CF403" w14:textId="77777777" w:rsidR="003106D7" w:rsidRPr="003106D7" w:rsidRDefault="003106D7" w:rsidP="003106D7">
      <w:pPr>
        <w:widowControl w:val="0"/>
        <w:tabs>
          <w:tab w:val="left" w:pos="720"/>
        </w:tabs>
        <w:overflowPunct w:val="0"/>
        <w:autoSpaceDE w:val="0"/>
        <w:autoSpaceDN w:val="0"/>
        <w:adjustRightInd w:val="0"/>
        <w:jc w:val="both"/>
        <w:rPr>
          <w:b/>
          <w:bCs/>
        </w:rPr>
      </w:pPr>
      <w:r w:rsidRPr="003106D7">
        <w:t>.........(imię i nazwisko)...............</w:t>
      </w:r>
      <w:r w:rsidRPr="003106D7">
        <w:rPr>
          <w:b/>
          <w:bCs/>
        </w:rPr>
        <w:t xml:space="preserve"> </w:t>
      </w:r>
      <w:r w:rsidRPr="003106D7">
        <w:t>– przedsiębiorcą działającym pod firmą:</w:t>
      </w:r>
    </w:p>
    <w:p w14:paraId="3749D1C2" w14:textId="77777777" w:rsidR="003106D7" w:rsidRPr="003106D7" w:rsidRDefault="003106D7" w:rsidP="003106D7">
      <w:pPr>
        <w:tabs>
          <w:tab w:val="left" w:pos="720"/>
        </w:tabs>
        <w:overflowPunct w:val="0"/>
        <w:autoSpaceDE w:val="0"/>
        <w:autoSpaceDN w:val="0"/>
        <w:adjustRightInd w:val="0"/>
        <w:jc w:val="both"/>
        <w:textAlignment w:val="baseline"/>
      </w:pPr>
      <w:r w:rsidRPr="003106D7">
        <w:rPr>
          <w:b/>
          <w:bCs/>
        </w:rPr>
        <w:t xml:space="preserve">......................................................................  </w:t>
      </w:r>
      <w:r w:rsidRPr="003106D7">
        <w:rPr>
          <w:bCs/>
        </w:rPr>
        <w:t>z s</w:t>
      </w:r>
      <w:r w:rsidRPr="003106D7">
        <w:t>iedzibą ....................................................., zarejestrowanym w Centralnej Ewidencji i Informacji o Działalności Gospodarczej Rzeczypospolitej Polskiej NIP ......................................., REGON .......................................</w:t>
      </w:r>
    </w:p>
    <w:p w14:paraId="2600E1EF" w14:textId="77777777" w:rsidR="003106D7" w:rsidRPr="003106D7" w:rsidRDefault="003106D7" w:rsidP="003106D7">
      <w:pPr>
        <w:tabs>
          <w:tab w:val="left" w:pos="720"/>
        </w:tabs>
        <w:overflowPunct w:val="0"/>
        <w:autoSpaceDE w:val="0"/>
        <w:autoSpaceDN w:val="0"/>
        <w:adjustRightInd w:val="0"/>
        <w:jc w:val="both"/>
        <w:textAlignment w:val="baseline"/>
      </w:pPr>
      <w:r w:rsidRPr="003106D7">
        <w:t xml:space="preserve">a </w:t>
      </w:r>
      <w:r w:rsidRPr="003106D7">
        <w:rPr>
          <w:b/>
        </w:rPr>
        <w:t>(w przypadku spółki prawa handlowego)</w:t>
      </w:r>
    </w:p>
    <w:p w14:paraId="0AE85B3B" w14:textId="77777777" w:rsidR="003106D7" w:rsidRPr="003106D7" w:rsidRDefault="003106D7" w:rsidP="003106D7">
      <w:pPr>
        <w:tabs>
          <w:tab w:val="left" w:pos="720"/>
        </w:tabs>
        <w:overflowPunct w:val="0"/>
        <w:autoSpaceDE w:val="0"/>
        <w:autoSpaceDN w:val="0"/>
        <w:adjustRightInd w:val="0"/>
        <w:jc w:val="both"/>
        <w:textAlignment w:val="baseline"/>
      </w:pPr>
      <w:r w:rsidRPr="003106D7">
        <w:t>...........................................(nazwa firmy) z siedzibą w ...................................................., zarejestrowaną/</w:t>
      </w:r>
      <w:proofErr w:type="spellStart"/>
      <w:r w:rsidRPr="003106D7">
        <w:t>ym</w:t>
      </w:r>
      <w:proofErr w:type="spellEnd"/>
      <w:r w:rsidRPr="003106D7">
        <w:t xml:space="preserve"> w ...................................................................... pod Nr .......................... NIP ..........................................., posiadającą kapitał zakładowy w wysokości …………………………zł, zapłacony w całości / części, w kwocie………………………………zł,</w:t>
      </w:r>
    </w:p>
    <w:p w14:paraId="0F008BE7" w14:textId="77777777" w:rsidR="003106D7" w:rsidRPr="003106D7" w:rsidRDefault="003106D7" w:rsidP="003106D7">
      <w:pPr>
        <w:overflowPunct w:val="0"/>
        <w:autoSpaceDE w:val="0"/>
        <w:autoSpaceDN w:val="0"/>
        <w:adjustRightInd w:val="0"/>
        <w:jc w:val="both"/>
        <w:textAlignment w:val="baseline"/>
      </w:pPr>
      <w:r w:rsidRPr="003106D7">
        <w:t>zwaną/</w:t>
      </w:r>
      <w:proofErr w:type="spellStart"/>
      <w:r w:rsidRPr="003106D7">
        <w:t>ym</w:t>
      </w:r>
      <w:proofErr w:type="spellEnd"/>
      <w:r w:rsidRPr="003106D7">
        <w:t xml:space="preserve"> dalej „Wykonawcą”, reprezentowaną/</w:t>
      </w:r>
      <w:proofErr w:type="spellStart"/>
      <w:r w:rsidRPr="003106D7">
        <w:t>ym</w:t>
      </w:r>
      <w:proofErr w:type="spellEnd"/>
      <w:r w:rsidRPr="003106D7">
        <w:t xml:space="preserve"> przez:</w:t>
      </w:r>
    </w:p>
    <w:p w14:paraId="2303C981" w14:textId="77777777" w:rsidR="003106D7" w:rsidRPr="003106D7" w:rsidRDefault="003106D7" w:rsidP="003106D7">
      <w:pPr>
        <w:overflowPunct w:val="0"/>
        <w:autoSpaceDE w:val="0"/>
        <w:autoSpaceDN w:val="0"/>
        <w:adjustRightInd w:val="0"/>
        <w:jc w:val="both"/>
        <w:textAlignment w:val="baseline"/>
      </w:pPr>
      <w:r w:rsidRPr="003106D7">
        <w:t xml:space="preserve"> ………………………………………….</w:t>
      </w:r>
    </w:p>
    <w:p w14:paraId="63561042" w14:textId="347E4810" w:rsidR="003106D7" w:rsidRPr="003106D7" w:rsidRDefault="003106D7" w:rsidP="003106D7">
      <w:pPr>
        <w:jc w:val="both"/>
        <w:rPr>
          <w:color w:val="000000"/>
        </w:rPr>
      </w:pPr>
      <w:r w:rsidRPr="003106D7">
        <w:rPr>
          <w:color w:val="000000"/>
        </w:rPr>
        <w:t xml:space="preserve">po udzieleniu przez Zamawiającego zamówienia publicznego w trybie ustawy z dnia 11 września 2019 r. - Prawo zamówień publicznych (Dz. U z 2024 r. poz. 1320 ze zm.) na podstawie rozstrzygniętego przetargu publicznego (sygn. akt </w:t>
      </w:r>
      <w:r w:rsidR="00004ADA">
        <w:rPr>
          <w:color w:val="000000"/>
        </w:rPr>
        <w:t>2</w:t>
      </w:r>
      <w:r w:rsidRPr="003106D7">
        <w:rPr>
          <w:color w:val="000000"/>
        </w:rPr>
        <w:t>/B/IM/2025) i dokonanego wyboru oferty Wykonawcy, o następującej treści:</w:t>
      </w:r>
    </w:p>
    <w:p w14:paraId="77BAAF3B" w14:textId="77777777" w:rsidR="003106D7" w:rsidRPr="003106D7" w:rsidRDefault="003106D7" w:rsidP="003106D7">
      <w:pPr>
        <w:overflowPunct w:val="0"/>
        <w:autoSpaceDE w:val="0"/>
        <w:autoSpaceDN w:val="0"/>
        <w:adjustRightInd w:val="0"/>
        <w:spacing w:line="360" w:lineRule="auto"/>
        <w:jc w:val="both"/>
        <w:textAlignment w:val="baseline"/>
      </w:pPr>
    </w:p>
    <w:p w14:paraId="4FE162EB" w14:textId="77777777" w:rsidR="003106D7" w:rsidRPr="003106D7" w:rsidRDefault="003106D7" w:rsidP="003106D7">
      <w:pPr>
        <w:tabs>
          <w:tab w:val="left" w:pos="284"/>
        </w:tabs>
        <w:overflowPunct w:val="0"/>
        <w:autoSpaceDE w:val="0"/>
        <w:autoSpaceDN w:val="0"/>
        <w:adjustRightInd w:val="0"/>
        <w:jc w:val="center"/>
        <w:textAlignment w:val="baseline"/>
        <w:rPr>
          <w:b/>
        </w:rPr>
      </w:pPr>
      <w:r w:rsidRPr="003106D7">
        <w:rPr>
          <w:b/>
        </w:rPr>
        <w:t>§ 1</w:t>
      </w:r>
    </w:p>
    <w:p w14:paraId="59D4031D" w14:textId="12C6BF78" w:rsidR="003106D7" w:rsidRPr="003106D7" w:rsidRDefault="003106D7" w:rsidP="00D621FD">
      <w:pPr>
        <w:overflowPunct w:val="0"/>
        <w:autoSpaceDE w:val="0"/>
        <w:autoSpaceDN w:val="0"/>
        <w:adjustRightInd w:val="0"/>
        <w:ind w:left="357" w:hanging="357"/>
        <w:jc w:val="center"/>
        <w:textAlignment w:val="baseline"/>
        <w:rPr>
          <w:b/>
        </w:rPr>
      </w:pPr>
      <w:r w:rsidRPr="003106D7">
        <w:rPr>
          <w:b/>
        </w:rPr>
        <w:t>Przedmiot umowy</w:t>
      </w:r>
    </w:p>
    <w:p w14:paraId="358863E6" w14:textId="77777777" w:rsidR="003106D7" w:rsidRPr="003106D7" w:rsidRDefault="003106D7" w:rsidP="00004ADA">
      <w:pPr>
        <w:numPr>
          <w:ilvl w:val="0"/>
          <w:numId w:val="67"/>
        </w:numPr>
        <w:tabs>
          <w:tab w:val="num" w:pos="284"/>
        </w:tabs>
        <w:overflowPunct w:val="0"/>
        <w:autoSpaceDE w:val="0"/>
        <w:autoSpaceDN w:val="0"/>
        <w:adjustRightInd w:val="0"/>
        <w:ind w:left="284" w:hanging="284"/>
        <w:jc w:val="both"/>
        <w:textAlignment w:val="baseline"/>
      </w:pPr>
      <w:r w:rsidRPr="003106D7">
        <w:t xml:space="preserve">Zamawiający powierza, a Wykonawca zobowiązuje się do wykonania  </w:t>
      </w:r>
      <w:r w:rsidRPr="003106D7">
        <w:rPr>
          <w:b/>
        </w:rPr>
        <w:t xml:space="preserve">remontu i przebudowy Mostu Zielonego nad Starą Motławą w ciągu ul. </w:t>
      </w:r>
      <w:proofErr w:type="spellStart"/>
      <w:r w:rsidRPr="003106D7">
        <w:rPr>
          <w:b/>
        </w:rPr>
        <w:t>Stągiewnej</w:t>
      </w:r>
      <w:proofErr w:type="spellEnd"/>
      <w:r w:rsidRPr="003106D7">
        <w:rPr>
          <w:b/>
        </w:rPr>
        <w:t xml:space="preserve"> w Gdańsku.</w:t>
      </w:r>
    </w:p>
    <w:p w14:paraId="4C6D4BC4" w14:textId="77777777" w:rsidR="003106D7" w:rsidRPr="003106D7" w:rsidRDefault="003106D7" w:rsidP="00004ADA">
      <w:pPr>
        <w:numPr>
          <w:ilvl w:val="0"/>
          <w:numId w:val="67"/>
        </w:numPr>
        <w:tabs>
          <w:tab w:val="num" w:pos="284"/>
        </w:tabs>
        <w:overflowPunct w:val="0"/>
        <w:autoSpaceDE w:val="0"/>
        <w:autoSpaceDN w:val="0"/>
        <w:adjustRightInd w:val="0"/>
        <w:ind w:left="284" w:hanging="284"/>
        <w:jc w:val="both"/>
        <w:textAlignment w:val="baseline"/>
      </w:pPr>
      <w:r w:rsidRPr="003106D7">
        <w:t>Szczegółowy opis przedmiotu zamówienia określony został w Projekcie Budowlanym, Specyfikacjach Technicznych, które wraz z ofertą Wykonawcy stanowią integralną część niniejszej umowy.</w:t>
      </w:r>
    </w:p>
    <w:p w14:paraId="1800768C"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7351E94C"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2</w:t>
      </w:r>
    </w:p>
    <w:p w14:paraId="697FAE61" w14:textId="0BEC09FE"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Terminy realizacji</w:t>
      </w:r>
      <w:r w:rsidRPr="003106D7">
        <w:t xml:space="preserve"> </w:t>
      </w:r>
      <w:r w:rsidRPr="003106D7">
        <w:rPr>
          <w:b/>
        </w:rPr>
        <w:t>przedmiotu umowy</w:t>
      </w:r>
    </w:p>
    <w:p w14:paraId="6251A896" w14:textId="77777777" w:rsidR="003106D7" w:rsidRPr="003106D7" w:rsidRDefault="003106D7" w:rsidP="00004ADA">
      <w:pPr>
        <w:tabs>
          <w:tab w:val="left" w:pos="284"/>
        </w:tabs>
        <w:overflowPunct w:val="0"/>
        <w:autoSpaceDE w:val="0"/>
        <w:autoSpaceDN w:val="0"/>
        <w:adjustRightInd w:val="0"/>
        <w:textAlignment w:val="baseline"/>
      </w:pPr>
      <w:r w:rsidRPr="003106D7">
        <w:t xml:space="preserve">Strony  ustalają , iż przedmiot umowy zostanie zrealizowany w terminie </w:t>
      </w:r>
      <w:r w:rsidRPr="003106D7">
        <w:rPr>
          <w:b/>
        </w:rPr>
        <w:t>8 miesięcy</w:t>
      </w:r>
      <w:r w:rsidRPr="003106D7">
        <w:t xml:space="preserve"> od dnia zawarcia umowy, tj. do dnia ......................  roku.</w:t>
      </w:r>
    </w:p>
    <w:p w14:paraId="71BD6B2A"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0AC520F3"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3</w:t>
      </w:r>
    </w:p>
    <w:p w14:paraId="478DB2F7"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Prawa i obowiązki Wykonawcy</w:t>
      </w:r>
    </w:p>
    <w:p w14:paraId="22177969" w14:textId="77777777" w:rsidR="003106D7" w:rsidRPr="003106D7" w:rsidRDefault="003106D7" w:rsidP="00004ADA">
      <w:pPr>
        <w:pStyle w:val="Akapitzlist"/>
        <w:numPr>
          <w:ilvl w:val="0"/>
          <w:numId w:val="76"/>
        </w:numPr>
        <w:tabs>
          <w:tab w:val="clear" w:pos="720"/>
          <w:tab w:val="num" w:pos="284"/>
        </w:tabs>
        <w:spacing w:after="0" w:line="240" w:lineRule="auto"/>
        <w:ind w:hanging="720"/>
        <w:jc w:val="both"/>
        <w:rPr>
          <w:rFonts w:ascii="Times New Roman" w:eastAsia="Times New Roman" w:hAnsi="Times New Roman" w:cs="Times New Roman"/>
          <w:sz w:val="24"/>
          <w:szCs w:val="24"/>
          <w:lang w:eastAsia="x-none"/>
        </w:rPr>
      </w:pPr>
      <w:r w:rsidRPr="003106D7">
        <w:rPr>
          <w:rFonts w:ascii="Times New Roman" w:hAnsi="Times New Roman" w:cs="Times New Roman"/>
          <w:sz w:val="24"/>
          <w:szCs w:val="24"/>
          <w:lang w:eastAsia="pl-PL"/>
        </w:rPr>
        <w:t>Wykonawca zobowiązuje się do wykonania przedmiotu umowy w oparciu o:</w:t>
      </w:r>
      <w:r w:rsidRPr="003106D7">
        <w:rPr>
          <w:rFonts w:ascii="Times New Roman" w:eastAsia="Times New Roman" w:hAnsi="Times New Roman" w:cs="Times New Roman"/>
          <w:sz w:val="24"/>
          <w:szCs w:val="24"/>
          <w:lang w:eastAsia="x-none"/>
        </w:rPr>
        <w:t xml:space="preserve"> </w:t>
      </w:r>
    </w:p>
    <w:p w14:paraId="79997626" w14:textId="77777777" w:rsidR="003106D7" w:rsidRPr="003106D7" w:rsidRDefault="003106D7" w:rsidP="00004ADA">
      <w:pPr>
        <w:pStyle w:val="Akapitzlist"/>
        <w:numPr>
          <w:ilvl w:val="0"/>
          <w:numId w:val="77"/>
        </w:numPr>
        <w:spacing w:after="0" w:line="240" w:lineRule="auto"/>
        <w:ind w:left="709" w:hanging="283"/>
        <w:jc w:val="both"/>
        <w:rPr>
          <w:rFonts w:ascii="Times New Roman" w:eastAsia="Times New Roman" w:hAnsi="Times New Roman" w:cs="Times New Roman"/>
          <w:sz w:val="24"/>
          <w:szCs w:val="24"/>
          <w:lang w:eastAsia="x-none"/>
        </w:rPr>
      </w:pPr>
      <w:r w:rsidRPr="003106D7">
        <w:rPr>
          <w:rFonts w:ascii="Times New Roman" w:eastAsia="Times New Roman" w:hAnsi="Times New Roman" w:cs="Times New Roman"/>
          <w:sz w:val="24"/>
          <w:szCs w:val="24"/>
          <w:lang w:eastAsia="x-none"/>
        </w:rPr>
        <w:t xml:space="preserve">projekt budowlany sporządzony w 2023r. przez Mirosława </w:t>
      </w:r>
      <w:proofErr w:type="spellStart"/>
      <w:r w:rsidRPr="003106D7">
        <w:rPr>
          <w:rFonts w:ascii="Times New Roman" w:eastAsia="Times New Roman" w:hAnsi="Times New Roman" w:cs="Times New Roman"/>
          <w:sz w:val="24"/>
          <w:szCs w:val="24"/>
          <w:lang w:eastAsia="x-none"/>
        </w:rPr>
        <w:t>Wałęgę</w:t>
      </w:r>
      <w:proofErr w:type="spellEnd"/>
      <w:r w:rsidRPr="003106D7">
        <w:rPr>
          <w:rFonts w:ascii="Times New Roman" w:eastAsia="Times New Roman" w:hAnsi="Times New Roman" w:cs="Times New Roman"/>
          <w:sz w:val="24"/>
          <w:szCs w:val="24"/>
          <w:lang w:eastAsia="x-none"/>
        </w:rPr>
        <w:t xml:space="preserve"> – działającego pod firmą: PPW Pylon z siedzibą w Gdańsku,</w:t>
      </w:r>
    </w:p>
    <w:p w14:paraId="0F569B2D" w14:textId="77777777" w:rsidR="003106D7" w:rsidRPr="003106D7" w:rsidRDefault="003106D7" w:rsidP="00004ADA">
      <w:pPr>
        <w:pStyle w:val="Akapitzlist"/>
        <w:numPr>
          <w:ilvl w:val="0"/>
          <w:numId w:val="77"/>
        </w:numPr>
        <w:spacing w:after="0" w:line="240" w:lineRule="auto"/>
        <w:ind w:left="709" w:hanging="283"/>
        <w:jc w:val="both"/>
        <w:rPr>
          <w:rFonts w:ascii="Times New Roman" w:eastAsia="Times New Roman" w:hAnsi="Times New Roman" w:cs="Times New Roman"/>
          <w:sz w:val="24"/>
          <w:szCs w:val="24"/>
          <w:lang w:eastAsia="x-none"/>
        </w:rPr>
      </w:pPr>
      <w:r w:rsidRPr="003106D7">
        <w:rPr>
          <w:rFonts w:ascii="Times New Roman" w:eastAsia="Times New Roman" w:hAnsi="Times New Roman" w:cs="Times New Roman"/>
          <w:sz w:val="24"/>
          <w:szCs w:val="24"/>
          <w:lang w:eastAsia="x-none"/>
        </w:rPr>
        <w:t>umowę wraz z załącznikami,</w:t>
      </w:r>
    </w:p>
    <w:p w14:paraId="088BBB22" w14:textId="77777777" w:rsidR="003106D7" w:rsidRPr="003106D7" w:rsidRDefault="003106D7" w:rsidP="00004ADA">
      <w:pPr>
        <w:pStyle w:val="Akapitzlist"/>
        <w:numPr>
          <w:ilvl w:val="0"/>
          <w:numId w:val="77"/>
        </w:numPr>
        <w:spacing w:after="0" w:line="240" w:lineRule="auto"/>
        <w:ind w:left="709" w:hanging="283"/>
        <w:jc w:val="both"/>
        <w:rPr>
          <w:rFonts w:ascii="Times New Roman" w:eastAsia="Times New Roman" w:hAnsi="Times New Roman" w:cs="Times New Roman"/>
          <w:sz w:val="24"/>
          <w:szCs w:val="24"/>
          <w:lang w:eastAsia="x-none"/>
        </w:rPr>
      </w:pPr>
      <w:r w:rsidRPr="003106D7">
        <w:rPr>
          <w:rFonts w:ascii="Times New Roman" w:eastAsia="Times New Roman" w:hAnsi="Times New Roman" w:cs="Times New Roman"/>
          <w:sz w:val="24"/>
          <w:szCs w:val="24"/>
          <w:lang w:eastAsia="x-none"/>
        </w:rPr>
        <w:t>Specyfikację  Warunków Zamówienia (SWZ) wraz z ewentualnymi  zmianami  lub odpowiedziami  na pytania,</w:t>
      </w:r>
    </w:p>
    <w:p w14:paraId="7396BA26" w14:textId="77777777" w:rsidR="003106D7" w:rsidRPr="003106D7" w:rsidRDefault="003106D7" w:rsidP="00004ADA">
      <w:pPr>
        <w:pStyle w:val="Akapitzlist"/>
        <w:numPr>
          <w:ilvl w:val="0"/>
          <w:numId w:val="77"/>
        </w:numPr>
        <w:tabs>
          <w:tab w:val="left" w:pos="284"/>
        </w:tabs>
        <w:overflowPunct w:val="0"/>
        <w:autoSpaceDE w:val="0"/>
        <w:autoSpaceDN w:val="0"/>
        <w:adjustRightInd w:val="0"/>
        <w:spacing w:after="0" w:line="240" w:lineRule="auto"/>
        <w:ind w:left="709" w:hanging="283"/>
        <w:jc w:val="both"/>
        <w:textAlignment w:val="baseline"/>
        <w:rPr>
          <w:rFonts w:ascii="Times New Roman" w:hAnsi="Times New Roman" w:cs="Times New Roman"/>
          <w:sz w:val="24"/>
          <w:szCs w:val="24"/>
          <w:lang w:eastAsia="pl-PL"/>
        </w:rPr>
      </w:pPr>
      <w:r w:rsidRPr="003106D7">
        <w:rPr>
          <w:rFonts w:ascii="Times New Roman" w:hAnsi="Times New Roman" w:cs="Times New Roman"/>
          <w:sz w:val="24"/>
          <w:szCs w:val="24"/>
          <w:lang w:eastAsia="pl-PL"/>
        </w:rPr>
        <w:t>ofertę Wykonawcy,</w:t>
      </w:r>
    </w:p>
    <w:p w14:paraId="787049D9" w14:textId="77777777" w:rsidR="003106D7" w:rsidRPr="003106D7" w:rsidRDefault="003106D7" w:rsidP="00004ADA">
      <w:pPr>
        <w:pStyle w:val="Akapitzlist"/>
        <w:numPr>
          <w:ilvl w:val="0"/>
          <w:numId w:val="77"/>
        </w:numPr>
        <w:tabs>
          <w:tab w:val="left" w:pos="284"/>
        </w:tabs>
        <w:overflowPunct w:val="0"/>
        <w:autoSpaceDE w:val="0"/>
        <w:autoSpaceDN w:val="0"/>
        <w:adjustRightInd w:val="0"/>
        <w:spacing w:after="0" w:line="240" w:lineRule="auto"/>
        <w:ind w:left="709" w:hanging="283"/>
        <w:jc w:val="both"/>
        <w:textAlignment w:val="baseline"/>
        <w:rPr>
          <w:rFonts w:ascii="Times New Roman" w:hAnsi="Times New Roman" w:cs="Times New Roman"/>
          <w:sz w:val="24"/>
          <w:szCs w:val="24"/>
          <w:lang w:eastAsia="pl-PL"/>
        </w:rPr>
      </w:pPr>
      <w:r w:rsidRPr="003106D7">
        <w:rPr>
          <w:rFonts w:ascii="Times New Roman" w:hAnsi="Times New Roman" w:cs="Times New Roman"/>
          <w:sz w:val="24"/>
          <w:szCs w:val="24"/>
          <w:lang w:eastAsia="pl-PL"/>
        </w:rPr>
        <w:t>przepisy techniczno-budowlane zgodnie z obowiązującymi Polskimi Normami oraz  zasadami wiedzy technicznej, z zachowaniem należytej staranności.</w:t>
      </w:r>
    </w:p>
    <w:p w14:paraId="06CE0864" w14:textId="77777777" w:rsidR="003106D7" w:rsidRPr="003106D7" w:rsidRDefault="003106D7" w:rsidP="00004ADA">
      <w:pPr>
        <w:pStyle w:val="Akapitzlist"/>
        <w:numPr>
          <w:ilvl w:val="0"/>
          <w:numId w:val="77"/>
        </w:numPr>
        <w:tabs>
          <w:tab w:val="left" w:pos="284"/>
        </w:tabs>
        <w:overflowPunct w:val="0"/>
        <w:autoSpaceDE w:val="0"/>
        <w:autoSpaceDN w:val="0"/>
        <w:adjustRightInd w:val="0"/>
        <w:spacing w:after="0" w:line="240" w:lineRule="auto"/>
        <w:ind w:left="709" w:hanging="283"/>
        <w:jc w:val="both"/>
        <w:textAlignment w:val="baseline"/>
        <w:rPr>
          <w:rFonts w:ascii="Times New Roman" w:hAnsi="Times New Roman" w:cs="Times New Roman"/>
          <w:sz w:val="24"/>
          <w:szCs w:val="24"/>
          <w:lang w:eastAsia="pl-PL"/>
        </w:rPr>
      </w:pPr>
      <w:r w:rsidRPr="003106D7">
        <w:rPr>
          <w:rFonts w:ascii="Times New Roman" w:hAnsi="Times New Roman" w:cs="Times New Roman"/>
          <w:sz w:val="24"/>
          <w:szCs w:val="24"/>
          <w:lang w:eastAsia="pl-PL"/>
        </w:rPr>
        <w:t>zalecenia inspektora nadzoru inwestorskiego.</w:t>
      </w:r>
    </w:p>
    <w:p w14:paraId="29248FDD" w14:textId="77777777" w:rsidR="003106D7" w:rsidRPr="003106D7" w:rsidRDefault="003106D7" w:rsidP="00004ADA">
      <w:pPr>
        <w:pStyle w:val="Akapitzlist"/>
        <w:numPr>
          <w:ilvl w:val="0"/>
          <w:numId w:val="76"/>
        </w:numPr>
        <w:tabs>
          <w:tab w:val="left" w:pos="284"/>
        </w:tabs>
        <w:overflowPunct w:val="0"/>
        <w:autoSpaceDE w:val="0"/>
        <w:autoSpaceDN w:val="0"/>
        <w:adjustRightInd w:val="0"/>
        <w:spacing w:after="0" w:line="240" w:lineRule="auto"/>
        <w:ind w:hanging="720"/>
        <w:jc w:val="both"/>
        <w:textAlignment w:val="baseline"/>
        <w:rPr>
          <w:rFonts w:ascii="Times New Roman" w:hAnsi="Times New Roman" w:cs="Times New Roman"/>
          <w:sz w:val="24"/>
          <w:szCs w:val="24"/>
          <w:lang w:eastAsia="pl-PL"/>
        </w:rPr>
      </w:pPr>
      <w:r w:rsidRPr="003106D7">
        <w:rPr>
          <w:rFonts w:ascii="Times New Roman" w:hAnsi="Times New Roman" w:cs="Times New Roman"/>
          <w:sz w:val="24"/>
          <w:szCs w:val="24"/>
          <w:lang w:eastAsia="pl-PL"/>
        </w:rPr>
        <w:t>Ponadto Wykonawca zobowiązuje się do:</w:t>
      </w:r>
    </w:p>
    <w:p w14:paraId="7AAFD937" w14:textId="77777777" w:rsidR="003106D7" w:rsidRPr="003106D7" w:rsidRDefault="003106D7" w:rsidP="00004ADA">
      <w:pPr>
        <w:numPr>
          <w:ilvl w:val="0"/>
          <w:numId w:val="78"/>
        </w:numPr>
        <w:tabs>
          <w:tab w:val="clear" w:pos="720"/>
          <w:tab w:val="left" w:pos="709"/>
        </w:tabs>
        <w:overflowPunct w:val="0"/>
        <w:autoSpaceDE w:val="0"/>
        <w:autoSpaceDN w:val="0"/>
        <w:adjustRightInd w:val="0"/>
        <w:ind w:hanging="294"/>
        <w:jc w:val="both"/>
        <w:textAlignment w:val="baseline"/>
      </w:pPr>
      <w:r w:rsidRPr="003106D7">
        <w:t>zgłoszenia robót do odbioru i dostarczenia na dzień odbioru wymaganych dokumentów,</w:t>
      </w:r>
    </w:p>
    <w:p w14:paraId="472CFB35" w14:textId="77777777" w:rsidR="003106D7" w:rsidRPr="003106D7" w:rsidRDefault="003106D7" w:rsidP="00004ADA">
      <w:pPr>
        <w:numPr>
          <w:ilvl w:val="0"/>
          <w:numId w:val="78"/>
        </w:numPr>
        <w:tabs>
          <w:tab w:val="clear" w:pos="720"/>
          <w:tab w:val="left" w:pos="709"/>
        </w:tabs>
        <w:overflowPunct w:val="0"/>
        <w:autoSpaceDE w:val="0"/>
        <w:autoSpaceDN w:val="0"/>
        <w:adjustRightInd w:val="0"/>
        <w:ind w:hanging="294"/>
        <w:jc w:val="both"/>
        <w:textAlignment w:val="baseline"/>
      </w:pPr>
      <w:r w:rsidRPr="003106D7">
        <w:lastRenderedPageBreak/>
        <w:t>użycia materiałów posiadających stosowne certyfikaty i atesty, aprobaty/rekomendacje/krajowe oceny techniczne uzgodnione z Zamawiającym,</w:t>
      </w:r>
    </w:p>
    <w:p w14:paraId="23ADED35" w14:textId="77777777" w:rsidR="003106D7" w:rsidRPr="003106D7" w:rsidRDefault="003106D7" w:rsidP="00004ADA">
      <w:pPr>
        <w:numPr>
          <w:ilvl w:val="0"/>
          <w:numId w:val="78"/>
        </w:numPr>
        <w:tabs>
          <w:tab w:val="clear" w:pos="720"/>
          <w:tab w:val="left" w:pos="709"/>
        </w:tabs>
        <w:overflowPunct w:val="0"/>
        <w:autoSpaceDE w:val="0"/>
        <w:autoSpaceDN w:val="0"/>
        <w:adjustRightInd w:val="0"/>
        <w:ind w:hanging="294"/>
        <w:jc w:val="both"/>
        <w:textAlignment w:val="baseline"/>
      </w:pPr>
      <w:r w:rsidRPr="003106D7">
        <w:t>oznakowania we własnym zakresie robót i ich zabezpieczenia zgodnie z obowiązującymi przepisami pod rygorem wstrzymania robót przez Inspektora Nadzoru przez cały okres realizacji przedmiotu zamówienia, bez dodatkowego wynagrodzenia,</w:t>
      </w:r>
    </w:p>
    <w:p w14:paraId="6271D2A2" w14:textId="77777777" w:rsidR="003106D7" w:rsidRPr="003106D7" w:rsidRDefault="003106D7" w:rsidP="00004ADA">
      <w:pPr>
        <w:numPr>
          <w:ilvl w:val="0"/>
          <w:numId w:val="78"/>
        </w:numPr>
        <w:tabs>
          <w:tab w:val="clear" w:pos="720"/>
          <w:tab w:val="left" w:pos="709"/>
        </w:tabs>
        <w:overflowPunct w:val="0"/>
        <w:autoSpaceDE w:val="0"/>
        <w:autoSpaceDN w:val="0"/>
        <w:adjustRightInd w:val="0"/>
        <w:ind w:hanging="294"/>
        <w:jc w:val="both"/>
        <w:textAlignment w:val="baseline"/>
      </w:pPr>
      <w:r w:rsidRPr="003106D7">
        <w:t>wystąpienia do GZDiZ z wnioskiem o możliwość wjazdu na teren, na którym będzie wykonywany przedmiot umowy.</w:t>
      </w:r>
    </w:p>
    <w:p w14:paraId="43AA7C86" w14:textId="77777777" w:rsidR="003106D7" w:rsidRPr="003106D7" w:rsidRDefault="003106D7" w:rsidP="00004ADA">
      <w:pPr>
        <w:pStyle w:val="Akapitzlist"/>
        <w:numPr>
          <w:ilvl w:val="0"/>
          <w:numId w:val="76"/>
        </w:numPr>
        <w:tabs>
          <w:tab w:val="clear" w:pos="720"/>
          <w:tab w:val="num" w:pos="284"/>
        </w:tabs>
        <w:autoSpaceDE w:val="0"/>
        <w:autoSpaceDN w:val="0"/>
        <w:adjustRightInd w:val="0"/>
        <w:spacing w:after="0" w:line="240" w:lineRule="auto"/>
        <w:ind w:left="284" w:hanging="426"/>
        <w:jc w:val="both"/>
        <w:rPr>
          <w:rFonts w:ascii="Times New Roman" w:hAnsi="Times New Roman" w:cs="Times New Roman"/>
          <w:color w:val="000000"/>
          <w:sz w:val="24"/>
          <w:szCs w:val="24"/>
          <w:lang w:eastAsia="pl-PL"/>
        </w:rPr>
      </w:pPr>
      <w:r w:rsidRPr="003106D7">
        <w:rPr>
          <w:rFonts w:ascii="Times New Roman" w:hAnsi="Times New Roman" w:cs="Times New Roman"/>
          <w:sz w:val="24"/>
          <w:szCs w:val="24"/>
          <w:lang w:eastAsia="pl-PL"/>
        </w:rPr>
        <w:t>Wykonawca zobowiązany  jest  do posiadania przez cały okres obowiązywania niniejszej Umowy polisy odpowiedzialności cywilnej (deliktowej i kontraktowej), obejmującej szkody osobowe i rzeczowe powstałe w związku z realizacją niniejszej Umowy. Dopuszcza się posiadanie przez Wykonawcę polisy ubezpieczenia odpowiedzialności cywilnej z tytułu prowadzonej działalności oraz posiadania mienia dedykowanej do niniejszej Umowy. Suma gwarancyjna nie będzie niższa niż 200 000</w:t>
      </w:r>
      <w:r w:rsidRPr="003106D7">
        <w:rPr>
          <w:rFonts w:ascii="Times New Roman" w:hAnsi="Times New Roman" w:cs="Times New Roman"/>
          <w:color w:val="000000" w:themeColor="text1"/>
          <w:sz w:val="24"/>
          <w:szCs w:val="24"/>
          <w:lang w:eastAsia="pl-PL"/>
        </w:rPr>
        <w:t xml:space="preserve"> złotych (słownie: dwieście tysięcy złotych) </w:t>
      </w:r>
      <w:r w:rsidRPr="003106D7">
        <w:rPr>
          <w:rFonts w:ascii="Times New Roman" w:hAnsi="Times New Roman" w:cs="Times New Roman"/>
          <w:sz w:val="24"/>
          <w:szCs w:val="24"/>
          <w:lang w:eastAsia="pl-PL"/>
        </w:rPr>
        <w:t xml:space="preserve">na jedno i wszystkie zdarzenia w okresie ubezpieczenia. Franszyza redukcyjna na podstawowy zakres ubezpieczenia nie może być wyższa niż 2.000 zł (słownie: dwa tysiące złotych).  Ewentualne ograniczenia ochrony ubezpieczeniowej (w tym franszyzy lub udziały własne) w zawartych przez Wykonawcę polisach nie zwalniają go z odpowiedzialności za szkody wyrządzone Zamawiającemu. Wykonawca zobowiązany jest dostarczyć polisę ubezpieczenia odpowiedzialności cywilnej (lub inny dokument potwierdzający zawarcie umowy ubezpieczeniowej) wraz z ogólnymi warunkami umowy oraz potwierdzeniem zapłaty składki ubezpieczeniowej do siedziby Zamawiającego w kopii potwierdzonej za zgodność z oryginałem za potwierdzeniem odbioru, najpóźniej przed podpisaniem niniejszej Umowy oraz utrzymać ważność ubezpieczenia przez cały okres obowiązywania niniejszej Umowy, jak również uzupełniać składkę w razie wypłaty z polisy. Jeżeli zakres ochrony będzie odbiegał na niekorzyść od minimalnych wymagań Zamawiającego lub Wykonawca w jakikolwiek sposób i stopniu zawartą umowę ubezpieczenia zmieni na niekorzyść Zamawiającego bez jego zgody, a niezależnie od tego także wtedy, gdy świadomie wprowadzi w błąd Zamawiającego, co do istnienia lub warunków umowy ubezpieczenia, Zamawiający ma prawo, ale nie obowiązek, samodzielnie zawrzeć stosowną umowę ubezpieczenia i obciążyć Wykonawcę zapłaconą przez siebie składką, wzywając go do zapłaty lub dokonując potrącenia wraz z należnymi odsetkami z wynagrodzenia Wykonawcy. W przypadku upływu ważności umowy ubezpieczenia odpowiedzialności cywilnej, w trakcie obowiązywania niniejszej Umowy, Wykonawca zobowiązany jest dostarczyć Zamawiającemu niezwłocznie, jednak nie później niż na 7 dni przed upływem ostatniego dnia obowiązywania poprzedniej polisy, kopię potwierdzoną z zgodność z oryginałem dokumentów </w:t>
      </w:r>
      <w:r w:rsidRPr="003106D7">
        <w:rPr>
          <w:rFonts w:ascii="Times New Roman" w:hAnsi="Times New Roman" w:cs="Times New Roman"/>
          <w:color w:val="000000"/>
          <w:sz w:val="24"/>
          <w:szCs w:val="24"/>
          <w:lang w:eastAsia="pl-PL"/>
        </w:rPr>
        <w:t>potwierdzających ciągłość posiadania przedmiotowego ubezpieczenia wraz z dowodem opłacenia składki lub raty składki.</w:t>
      </w:r>
    </w:p>
    <w:p w14:paraId="7E77FB31" w14:textId="77777777" w:rsidR="003106D7" w:rsidRPr="003106D7" w:rsidRDefault="003106D7" w:rsidP="00004ADA">
      <w:pPr>
        <w:numPr>
          <w:ilvl w:val="0"/>
          <w:numId w:val="76"/>
        </w:numPr>
        <w:tabs>
          <w:tab w:val="clear" w:pos="720"/>
          <w:tab w:val="num" w:pos="142"/>
          <w:tab w:val="left" w:pos="284"/>
        </w:tabs>
        <w:overflowPunct w:val="0"/>
        <w:autoSpaceDE w:val="0"/>
        <w:autoSpaceDN w:val="0"/>
        <w:adjustRightInd w:val="0"/>
        <w:ind w:left="284" w:hanging="284"/>
        <w:jc w:val="both"/>
        <w:textAlignment w:val="baseline"/>
      </w:pPr>
      <w:r w:rsidRPr="003106D7">
        <w:t>Opracowanie projektu organizacji ruchu, jego realizacja i utrzymanie w trakcie prowadzonych prac, zorganizowanie oraz zabezpieczenie zaplecza robót należy do Wykonawcy bez dodatkowego wynagrodzenia.</w:t>
      </w:r>
    </w:p>
    <w:p w14:paraId="5BEC70D3" w14:textId="77777777" w:rsidR="003106D7" w:rsidRPr="003106D7" w:rsidRDefault="003106D7" w:rsidP="00004ADA">
      <w:pPr>
        <w:numPr>
          <w:ilvl w:val="0"/>
          <w:numId w:val="76"/>
        </w:numPr>
        <w:tabs>
          <w:tab w:val="left" w:pos="284"/>
        </w:tabs>
        <w:overflowPunct w:val="0"/>
        <w:autoSpaceDE w:val="0"/>
        <w:autoSpaceDN w:val="0"/>
        <w:adjustRightInd w:val="0"/>
        <w:ind w:left="284" w:hanging="284"/>
        <w:jc w:val="both"/>
        <w:textAlignment w:val="baseline"/>
      </w:pPr>
      <w:r w:rsidRPr="003106D7">
        <w:t>Wykonawca ponosi wszelkie koszty organizacji zaplecza, składowania materiałów (nowych i użytkowych), parkowania sprzętu, itp.</w:t>
      </w:r>
    </w:p>
    <w:p w14:paraId="18B12965" w14:textId="77777777" w:rsidR="003106D7" w:rsidRPr="003106D7" w:rsidRDefault="003106D7" w:rsidP="00004ADA">
      <w:pPr>
        <w:numPr>
          <w:ilvl w:val="0"/>
          <w:numId w:val="76"/>
        </w:numPr>
        <w:tabs>
          <w:tab w:val="left" w:pos="284"/>
        </w:tabs>
        <w:overflowPunct w:val="0"/>
        <w:autoSpaceDE w:val="0"/>
        <w:autoSpaceDN w:val="0"/>
        <w:adjustRightInd w:val="0"/>
        <w:ind w:left="284" w:hanging="284"/>
        <w:jc w:val="both"/>
        <w:textAlignment w:val="baseline"/>
      </w:pPr>
      <w:r w:rsidRPr="003106D7">
        <w:t xml:space="preserve">Przekazanie terenu budowy będzie wymagało, staraniem i na koszt Wykonawcy, opracowania i uzgodnienia projektu Tymczasowej Organizacji Ruchu. </w:t>
      </w:r>
    </w:p>
    <w:p w14:paraId="5F8DB9E4" w14:textId="77777777" w:rsidR="003106D7" w:rsidRPr="003106D7" w:rsidRDefault="003106D7" w:rsidP="00004ADA">
      <w:pPr>
        <w:numPr>
          <w:ilvl w:val="0"/>
          <w:numId w:val="76"/>
        </w:numPr>
        <w:tabs>
          <w:tab w:val="left" w:pos="284"/>
        </w:tabs>
        <w:overflowPunct w:val="0"/>
        <w:autoSpaceDE w:val="0"/>
        <w:autoSpaceDN w:val="0"/>
        <w:adjustRightInd w:val="0"/>
        <w:ind w:left="284" w:hanging="284"/>
        <w:jc w:val="both"/>
        <w:textAlignment w:val="baseline"/>
      </w:pPr>
      <w:r w:rsidRPr="003106D7">
        <w:t xml:space="preserve">Wykonawca we własnym zakresie przeszkoli zespół pracowników realizujących przedmiot umowy w zakresie przepisów BHP oraz w zakresie wymagań BHP i p. </w:t>
      </w:r>
      <w:proofErr w:type="spellStart"/>
      <w:r w:rsidRPr="003106D7">
        <w:t>poż</w:t>
      </w:r>
      <w:proofErr w:type="spellEnd"/>
      <w:r w:rsidRPr="003106D7">
        <w:t>. określonych odrębnymi przepisami i wytycznymi. Wykonawca zapewni zatrudnionym pracownikom sprzęt ochronny, pierwszej pomocy, ppoż. i inny.</w:t>
      </w:r>
    </w:p>
    <w:p w14:paraId="5B21547D" w14:textId="77777777" w:rsidR="003106D7" w:rsidRPr="003106D7" w:rsidRDefault="003106D7" w:rsidP="00004ADA">
      <w:pPr>
        <w:pStyle w:val="Akapitzlist"/>
        <w:numPr>
          <w:ilvl w:val="0"/>
          <w:numId w:val="76"/>
        </w:numPr>
        <w:overflowPunct w:val="0"/>
        <w:autoSpaceDE w:val="0"/>
        <w:autoSpaceDN w:val="0"/>
        <w:adjustRightInd w:val="0"/>
        <w:spacing w:after="0" w:line="240" w:lineRule="auto"/>
        <w:ind w:left="284" w:right="-63" w:hanging="284"/>
        <w:jc w:val="both"/>
        <w:textAlignment w:val="baseline"/>
        <w:rPr>
          <w:rFonts w:ascii="Times New Roman" w:hAnsi="Times New Roman" w:cs="Times New Roman"/>
          <w:sz w:val="24"/>
          <w:szCs w:val="24"/>
          <w:lang w:eastAsia="pl-PL"/>
        </w:rPr>
      </w:pPr>
      <w:r w:rsidRPr="003106D7">
        <w:rPr>
          <w:rFonts w:ascii="Times New Roman" w:hAnsi="Times New Roman" w:cs="Times New Roman"/>
          <w:sz w:val="24"/>
          <w:szCs w:val="24"/>
          <w:lang w:eastAsia="pl-PL"/>
        </w:rPr>
        <w:t>Wykonawca odpowiada za roboty wykonane przez Podwykonawcę co do zakresu rzeczowego i jakości, jak za działania i zaniechania własne. Wykonawca ponosi wobec Zamawiającego pełną odpowiedzialność za roboty wykonywane przez Podwykonawców oraz zobowiązuje się do zapłaty Podwykonawcom wynagrodzenia na podstawie łączącego ich stosunku prawnego.</w:t>
      </w:r>
    </w:p>
    <w:p w14:paraId="28B3387F" w14:textId="77777777" w:rsidR="003106D7" w:rsidRPr="003106D7" w:rsidRDefault="003106D7" w:rsidP="00004ADA">
      <w:pPr>
        <w:pStyle w:val="Akapitzlist"/>
        <w:numPr>
          <w:ilvl w:val="0"/>
          <w:numId w:val="76"/>
        </w:numPr>
        <w:overflowPunct w:val="0"/>
        <w:autoSpaceDE w:val="0"/>
        <w:autoSpaceDN w:val="0"/>
        <w:adjustRightInd w:val="0"/>
        <w:spacing w:after="0" w:line="240" w:lineRule="auto"/>
        <w:ind w:left="284" w:right="-63" w:hanging="284"/>
        <w:jc w:val="both"/>
        <w:textAlignment w:val="baseline"/>
        <w:rPr>
          <w:rFonts w:ascii="Times New Roman" w:hAnsi="Times New Roman" w:cs="Times New Roman"/>
          <w:sz w:val="24"/>
          <w:szCs w:val="24"/>
          <w:lang w:eastAsia="pl-PL"/>
        </w:rPr>
      </w:pPr>
      <w:r w:rsidRPr="003106D7">
        <w:rPr>
          <w:rFonts w:ascii="Times New Roman" w:eastAsia="Times New Roman" w:hAnsi="Times New Roman" w:cs="Times New Roman"/>
          <w:bCs/>
          <w:sz w:val="24"/>
          <w:szCs w:val="24"/>
          <w:lang w:eastAsia="pl-PL"/>
        </w:rPr>
        <w:t>Wykonawcy ubiegający się wspólnie o udzielenie zamówienia, z którymi zawarto</w:t>
      </w:r>
      <w:r w:rsidRPr="003106D7">
        <w:rPr>
          <w:rFonts w:ascii="Times New Roman" w:eastAsia="Times New Roman" w:hAnsi="Times New Roman" w:cs="Times New Roman"/>
          <w:sz w:val="24"/>
          <w:szCs w:val="24"/>
          <w:lang w:eastAsia="pl-PL"/>
        </w:rPr>
        <w:t xml:space="preserve"> </w:t>
      </w:r>
      <w:r w:rsidRPr="003106D7">
        <w:rPr>
          <w:rFonts w:ascii="Times New Roman" w:eastAsia="Times New Roman" w:hAnsi="Times New Roman" w:cs="Times New Roman"/>
          <w:bCs/>
          <w:sz w:val="24"/>
          <w:szCs w:val="24"/>
          <w:lang w:eastAsia="pl-PL"/>
        </w:rPr>
        <w:t xml:space="preserve">Umowę, ponosić będą solidarną odpowiedzialność względem Zamawiającego za wykonanie Przedmiotu Umowy oraz wypełnienie wszystkich zobowiązań, w tym za dokonanie zapłaty wynagrodzenia należnego każdemu z podwykonawców zaangażowanych przez któregokolwiek z nich, oraz będą solidarnymi wierzycielami Zamawiającego. Podmioty te powiadomią Zamawiającego o swoim partnerze wiodącym, który będzie miał pełnomocnictwa do podejmowania decyzji wiążących Wykonawcę. Partner wiodący będzie reprezentował </w:t>
      </w:r>
      <w:r w:rsidRPr="003106D7">
        <w:rPr>
          <w:rFonts w:ascii="Times New Roman" w:eastAsia="Times New Roman" w:hAnsi="Times New Roman" w:cs="Times New Roman"/>
          <w:bCs/>
          <w:sz w:val="24"/>
          <w:szCs w:val="24"/>
          <w:lang w:eastAsia="pl-PL"/>
        </w:rPr>
        <w:lastRenderedPageBreak/>
        <w:t>Wykonawcę wobec Zamawiającego we wszelkich sprawach związanych z realizacją Umowy oraz będzie upoważniony do otrzymywania od Zamawiającego wszelkich oświadczeń woli, informacji dla i w imieniu pozostałych podmiotów. Ponadto podmioty te zobowiązane są upoważnić Partnera wiodącego do wystawienie przez niego faktury Wykonawcy oraz do przyjęcie przez niego należności przypadających wszystkim wykonawcom z tytułu wykonywania przedmiotu umowy na wskazany rachunek bankowy. W innym przypadku Zamawiający jest również uprawniony do dokonywania płatności lub części wynagrodzenia bezpośrednio na rzecz wszystkich wykonawców.</w:t>
      </w:r>
    </w:p>
    <w:p w14:paraId="7E8B27FD"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 xml:space="preserve">W zakresie gospodarki odpadami Wykonawca jest zobowiązany do postępowania z odpadami powstałymi w wyniku prowadzenia robót zgodnie z obowiązującymi w tym zakresie przepisami prawa. Wykonawca, jako posiadacz i wytwórca odpadów w rozumieniu ustawy dnia 14 grudnia 2012 r. o odpadach, ma obowiązek zagospodarowania odpadów powstałych w trakcie realizacji przedmiotu umowy zgodnie z tą ustawą. </w:t>
      </w:r>
      <w:r w:rsidRPr="003106D7">
        <w:rPr>
          <w:rFonts w:ascii="Times New Roman" w:hAnsi="Times New Roman" w:cs="Times New Roman"/>
          <w:sz w:val="24"/>
          <w:szCs w:val="24"/>
          <w:lang w:eastAsia="pl-PL"/>
        </w:rPr>
        <w:t xml:space="preserve">Wszystkie odpady pochodzące z realizacji przedmiotu umowy Wykonawca przekaże podmiotowi/podmiotom posiadającym stosowne zezwolenia w zakresie odbioru, zbierania bądź przetwarzania odpadów zgodnie z ustawą o odpadach. </w:t>
      </w:r>
      <w:r w:rsidRPr="003106D7">
        <w:rPr>
          <w:rFonts w:ascii="Times New Roman" w:eastAsia="Times New Roman" w:hAnsi="Times New Roman" w:cs="Times New Roman"/>
          <w:bCs/>
          <w:sz w:val="24"/>
          <w:szCs w:val="24"/>
          <w:lang w:eastAsia="pl-PL"/>
        </w:rPr>
        <w:t>Koszty wywozu, składowania i utylizacji odpadów obciążają Wykonawcę. Wykonawcy i podwykonawcy, którzy w ramach wykonywania niniejszej umowy będą transportować odpady, powstałe w wyniku prowadzenia robót, są zobowiązani do posiadania zezwolenia na prowadzenie działalności w zakresie transportu odpadów.</w:t>
      </w:r>
      <w:r w:rsidRPr="003106D7">
        <w:rPr>
          <w:rFonts w:ascii="Times New Roman" w:hAnsi="Times New Roman" w:cs="Times New Roman"/>
          <w:sz w:val="24"/>
          <w:szCs w:val="24"/>
          <w:lang w:eastAsia="pl-PL"/>
        </w:rPr>
        <w:t xml:space="preserve"> Wykonawca zobowiązany jest każdorazowo udokumentować Zamawiającemu zagospodarowanie każdego odpadu. </w:t>
      </w:r>
    </w:p>
    <w:p w14:paraId="3B8A1C88"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Zamawiający wymaga protokolarnego rozliczenia materiałów rozbiórkowych. Klasyfikacji materiałów rozbiórkowych (użytkowych i nieużytkowych) każdorazowo dokona przedstawiciel Zamawiającego.</w:t>
      </w:r>
    </w:p>
    <w:p w14:paraId="3C755E8E"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Materiały użytkowe Wykonawca jest zobowiązany odwieźć na miejsce wskazane przez Zamawiającego,</w:t>
      </w:r>
    </w:p>
    <w:p w14:paraId="7DB93C8F"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Materiały nieużytkowe ze stali (złom) Wykonawca jest zobowiązany odwieść na wskazany przez Zamawiającego skład złomu. Materiały nieużytkowe ze stali pozostają własnością Zamawiającego.</w:t>
      </w:r>
    </w:p>
    <w:p w14:paraId="46552506"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Transport ww. materiałów (użytkowych i nieużytkowych) przewidywany jest w granicach administracyjnych miasta Gdańska.</w:t>
      </w:r>
    </w:p>
    <w:p w14:paraId="4B7A2062" w14:textId="77777777" w:rsidR="003106D7" w:rsidRPr="003106D7" w:rsidRDefault="003106D7" w:rsidP="00004ADA">
      <w:pPr>
        <w:pStyle w:val="Akapitzlist"/>
        <w:numPr>
          <w:ilvl w:val="0"/>
          <w:numId w:val="76"/>
        </w:numPr>
        <w:tabs>
          <w:tab w:val="clear" w:pos="720"/>
        </w:tabs>
        <w:overflowPunct w:val="0"/>
        <w:autoSpaceDE w:val="0"/>
        <w:autoSpaceDN w:val="0"/>
        <w:adjustRightInd w:val="0"/>
        <w:spacing w:after="0" w:line="240" w:lineRule="auto"/>
        <w:ind w:left="284" w:right="-63" w:hanging="426"/>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Pozostałe materiały nieużytkowe Wykonawca odwiezie do utylizacji – zgodnie z obowiązującymi przepisami prawa. Na wniosek Zamawiającego Wykonawca jest zobowiązany przedstawić dokumenty potwierdzające utylizację materiałów.</w:t>
      </w:r>
    </w:p>
    <w:p w14:paraId="27393B33" w14:textId="77777777" w:rsidR="003106D7" w:rsidRPr="003106D7" w:rsidRDefault="003106D7" w:rsidP="00004ADA">
      <w:pPr>
        <w:tabs>
          <w:tab w:val="left" w:pos="284"/>
        </w:tabs>
        <w:overflowPunct w:val="0"/>
        <w:autoSpaceDE w:val="0"/>
        <w:autoSpaceDN w:val="0"/>
        <w:adjustRightInd w:val="0"/>
        <w:jc w:val="both"/>
        <w:textAlignment w:val="baseline"/>
      </w:pPr>
    </w:p>
    <w:p w14:paraId="59A0E712"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4</w:t>
      </w:r>
    </w:p>
    <w:p w14:paraId="447492DD" w14:textId="3FF54CAF"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Prawa i obowiązki Zamawiającego</w:t>
      </w:r>
    </w:p>
    <w:p w14:paraId="4732FD67" w14:textId="77777777" w:rsidR="003106D7" w:rsidRPr="003106D7" w:rsidRDefault="003106D7" w:rsidP="00004ADA">
      <w:pPr>
        <w:tabs>
          <w:tab w:val="left" w:pos="284"/>
        </w:tabs>
        <w:overflowPunct w:val="0"/>
        <w:autoSpaceDE w:val="0"/>
        <w:autoSpaceDN w:val="0"/>
        <w:adjustRightInd w:val="0"/>
        <w:jc w:val="both"/>
        <w:textAlignment w:val="baseline"/>
      </w:pPr>
      <w:r w:rsidRPr="003106D7">
        <w:t>Zamawiający zobowiązuje się do:</w:t>
      </w:r>
    </w:p>
    <w:p w14:paraId="0A303F73" w14:textId="77777777" w:rsidR="003106D7" w:rsidRPr="003106D7" w:rsidRDefault="003106D7" w:rsidP="00004ADA">
      <w:pPr>
        <w:ind w:left="567" w:hanging="283"/>
        <w:jc w:val="both"/>
      </w:pPr>
      <w:r w:rsidRPr="003106D7">
        <w:t>1) przekazania Wykonawcy terenu na którym będzie wykonywany przedmiot umowy na czas realizacji robót,</w:t>
      </w:r>
    </w:p>
    <w:p w14:paraId="046D8974" w14:textId="319BB952" w:rsidR="003106D7" w:rsidRPr="003106D7" w:rsidRDefault="003106D7" w:rsidP="00004ADA">
      <w:pPr>
        <w:ind w:left="567" w:hanging="283"/>
        <w:jc w:val="both"/>
      </w:pPr>
      <w:r w:rsidRPr="003106D7">
        <w:t>2) pełnienia nadzoru inwestorskiego przez przedstawiciela Zamawiającego lub osobę</w:t>
      </w:r>
      <w:r w:rsidR="00004ADA">
        <w:t xml:space="preserve"> </w:t>
      </w:r>
      <w:r w:rsidRPr="003106D7">
        <w:t>wskazaną przez niego,</w:t>
      </w:r>
    </w:p>
    <w:p w14:paraId="793EEAA6" w14:textId="77777777" w:rsidR="003106D7" w:rsidRPr="003106D7" w:rsidRDefault="003106D7" w:rsidP="00004ADA">
      <w:pPr>
        <w:tabs>
          <w:tab w:val="left" w:pos="284"/>
        </w:tabs>
        <w:overflowPunct w:val="0"/>
        <w:autoSpaceDE w:val="0"/>
        <w:autoSpaceDN w:val="0"/>
        <w:adjustRightInd w:val="0"/>
        <w:ind w:left="567" w:hanging="283"/>
        <w:jc w:val="both"/>
        <w:textAlignment w:val="baseline"/>
      </w:pPr>
      <w:r w:rsidRPr="003106D7">
        <w:t>3) przeprowadzenia odbioru i potwierdzenia protokołów odbioru wykonanych prac,</w:t>
      </w:r>
    </w:p>
    <w:p w14:paraId="7DBCD564" w14:textId="77777777" w:rsidR="003106D7" w:rsidRPr="003106D7" w:rsidRDefault="003106D7" w:rsidP="00004ADA">
      <w:pPr>
        <w:tabs>
          <w:tab w:val="left" w:pos="284"/>
        </w:tabs>
        <w:overflowPunct w:val="0"/>
        <w:autoSpaceDE w:val="0"/>
        <w:autoSpaceDN w:val="0"/>
        <w:adjustRightInd w:val="0"/>
        <w:ind w:left="567" w:hanging="283"/>
        <w:jc w:val="both"/>
        <w:textAlignment w:val="baseline"/>
      </w:pPr>
      <w:r w:rsidRPr="003106D7">
        <w:t>4) terminowej zapłaty wynagrodzenia Wykonawcy.</w:t>
      </w:r>
    </w:p>
    <w:p w14:paraId="50535D88"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2937FC28"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5</w:t>
      </w:r>
    </w:p>
    <w:p w14:paraId="6E3EB925" w14:textId="5FBF4F64"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xml:space="preserve">Wynagrodzenie Wykonawcy </w:t>
      </w:r>
    </w:p>
    <w:p w14:paraId="7751B2EE" w14:textId="77777777" w:rsidR="003106D7" w:rsidRPr="003106D7" w:rsidRDefault="003106D7" w:rsidP="00004ADA">
      <w:pPr>
        <w:numPr>
          <w:ilvl w:val="0"/>
          <w:numId w:val="79"/>
        </w:numPr>
        <w:tabs>
          <w:tab w:val="clear" w:pos="720"/>
        </w:tabs>
        <w:overflowPunct w:val="0"/>
        <w:autoSpaceDE w:val="0"/>
        <w:autoSpaceDN w:val="0"/>
        <w:adjustRightInd w:val="0"/>
        <w:ind w:left="284" w:hanging="284"/>
        <w:jc w:val="both"/>
        <w:textAlignment w:val="baseline"/>
      </w:pPr>
      <w:r w:rsidRPr="003106D7">
        <w:t>Szacunkowe wynagrodzenie Wykonawcy stanowi wartość umowną i wynosi:</w:t>
      </w:r>
    </w:p>
    <w:p w14:paraId="144A4348" w14:textId="77777777" w:rsidR="003106D7" w:rsidRPr="003106D7" w:rsidRDefault="003106D7" w:rsidP="00004ADA">
      <w:pPr>
        <w:numPr>
          <w:ilvl w:val="0"/>
          <w:numId w:val="80"/>
        </w:numPr>
        <w:overflowPunct w:val="0"/>
        <w:autoSpaceDE w:val="0"/>
        <w:autoSpaceDN w:val="0"/>
        <w:adjustRightInd w:val="0"/>
        <w:contextualSpacing/>
        <w:jc w:val="both"/>
        <w:textAlignment w:val="baseline"/>
      </w:pPr>
      <w:r w:rsidRPr="003106D7">
        <w:t>netto  - …………………………   zł</w:t>
      </w:r>
    </w:p>
    <w:p w14:paraId="0003ED83" w14:textId="77777777" w:rsidR="003106D7" w:rsidRPr="003106D7" w:rsidRDefault="003106D7" w:rsidP="00004ADA">
      <w:pPr>
        <w:numPr>
          <w:ilvl w:val="0"/>
          <w:numId w:val="80"/>
        </w:numPr>
        <w:overflowPunct w:val="0"/>
        <w:autoSpaceDE w:val="0"/>
        <w:autoSpaceDN w:val="0"/>
        <w:adjustRightInd w:val="0"/>
        <w:contextualSpacing/>
        <w:jc w:val="both"/>
        <w:textAlignment w:val="baseline"/>
      </w:pPr>
      <w:r w:rsidRPr="003106D7">
        <w:t xml:space="preserve">podatek VAT  ……   %     -    ……………………………  zł    </w:t>
      </w:r>
    </w:p>
    <w:p w14:paraId="31BB7197" w14:textId="77777777" w:rsidR="003106D7" w:rsidRPr="003106D7" w:rsidRDefault="003106D7" w:rsidP="00004ADA">
      <w:pPr>
        <w:widowControl w:val="0"/>
        <w:numPr>
          <w:ilvl w:val="0"/>
          <w:numId w:val="80"/>
        </w:numPr>
        <w:suppressAutoHyphens/>
        <w:overflowPunct w:val="0"/>
        <w:autoSpaceDE w:val="0"/>
        <w:autoSpaceDN w:val="0"/>
        <w:adjustRightInd w:val="0"/>
        <w:contextualSpacing/>
        <w:textAlignment w:val="baseline"/>
      </w:pPr>
      <w:r w:rsidRPr="003106D7">
        <w:t xml:space="preserve">brutto  - ………………………… zł (słownie złotych brutto: ……………….…………………..  zł). </w:t>
      </w:r>
    </w:p>
    <w:p w14:paraId="7F016DC4" w14:textId="1549DF4A" w:rsidR="003106D7" w:rsidRPr="003106D7" w:rsidRDefault="003106D7" w:rsidP="00004ADA">
      <w:pPr>
        <w:pStyle w:val="Akapitzlist"/>
        <w:numPr>
          <w:ilvl w:val="0"/>
          <w:numId w:val="79"/>
        </w:numPr>
        <w:tabs>
          <w:tab w:val="clear" w:pos="720"/>
        </w:tabs>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Wynagrodzenie Wykonawcy za wykonanie przedmiotu umowy jest wynagrodzeniem kosztorysowym (ryczałtowo – ilościowym), tj. sumą  iloczynów stawek jednostkowych określonych w kosztorysie ofertowym, stanowiącym załącznik nr 2 do umowy i ilości  faktycznie wykonanych robót.</w:t>
      </w:r>
    </w:p>
    <w:p w14:paraId="74DD03E7" w14:textId="77777777" w:rsidR="003106D7" w:rsidRPr="003106D7" w:rsidRDefault="003106D7" w:rsidP="00004ADA">
      <w:pPr>
        <w:pStyle w:val="Akapitzlist"/>
        <w:numPr>
          <w:ilvl w:val="0"/>
          <w:numId w:val="79"/>
        </w:numPr>
        <w:tabs>
          <w:tab w:val="clear" w:pos="720"/>
        </w:tabs>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Maksymalne wynagrodzenie Wykonawcy nie przekroczy 115 % szacunkowego wynagrodzenia brutto. </w:t>
      </w:r>
    </w:p>
    <w:p w14:paraId="5DEBBBB6" w14:textId="77777777" w:rsidR="003106D7" w:rsidRPr="003106D7" w:rsidRDefault="003106D7" w:rsidP="00004ADA">
      <w:pPr>
        <w:pStyle w:val="Akapitzlist"/>
        <w:numPr>
          <w:ilvl w:val="0"/>
          <w:numId w:val="79"/>
        </w:numPr>
        <w:tabs>
          <w:tab w:val="clear" w:pos="720"/>
        </w:tabs>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 przypadku, gdyby wynagrodzenie Wykonawcy, obliczone zgodnie z ust. 2, miało przekroczyć kwotę określoną w ust. 3, Strony mogą dokonać zmiany tej kwoty w drodze aneksu do Umowy w oparciu o wyliczenia Wykonawcy zaakceptowane pisemnie przez Zamawiającego.</w:t>
      </w:r>
    </w:p>
    <w:p w14:paraId="378D2CA1" w14:textId="77777777" w:rsidR="003106D7" w:rsidRPr="003106D7" w:rsidRDefault="003106D7" w:rsidP="00004ADA">
      <w:pPr>
        <w:numPr>
          <w:ilvl w:val="0"/>
          <w:numId w:val="79"/>
        </w:numPr>
        <w:tabs>
          <w:tab w:val="clear" w:pos="720"/>
          <w:tab w:val="num" w:pos="360"/>
        </w:tabs>
        <w:ind w:left="284" w:hanging="284"/>
        <w:jc w:val="both"/>
      </w:pPr>
      <w:r w:rsidRPr="003106D7">
        <w:t xml:space="preserve">Niezależnie od powyższego, wynagrodzenie Wykonawcy może zostać zwaloryzowane w trakcie obowiązywania umowy, nie wcześniej jednak niż po 6 miesiącach obowiązywania umowy. </w:t>
      </w:r>
    </w:p>
    <w:p w14:paraId="3DF5EB77" w14:textId="77777777" w:rsidR="003106D7" w:rsidRPr="003106D7" w:rsidRDefault="003106D7" w:rsidP="00004ADA">
      <w:pPr>
        <w:pStyle w:val="Akapitzlist"/>
        <w:numPr>
          <w:ilvl w:val="0"/>
          <w:numId w:val="79"/>
        </w:numPr>
        <w:tabs>
          <w:tab w:val="clear" w:pos="720"/>
          <w:tab w:val="num" w:pos="284"/>
        </w:tabs>
        <w:spacing w:after="0" w:line="240" w:lineRule="auto"/>
        <w:ind w:left="284" w:hanging="284"/>
        <w:jc w:val="both"/>
        <w:rPr>
          <w:rFonts w:ascii="Times New Roman" w:eastAsia="Times New Roman" w:hAnsi="Times New Roman" w:cs="Times New Roman"/>
          <w:sz w:val="24"/>
          <w:szCs w:val="24"/>
        </w:rPr>
      </w:pPr>
      <w:r w:rsidRPr="003106D7">
        <w:rPr>
          <w:rFonts w:ascii="Times New Roman" w:hAnsi="Times New Roman" w:cs="Times New Roman"/>
          <w:sz w:val="24"/>
          <w:szCs w:val="24"/>
        </w:rPr>
        <w:lastRenderedPageBreak/>
        <w:t>Waloryzacja wynagrodzenia Wykonawcy polegać będzie na zmianie wysokości stawek jednostkowych  netto wynagrodzenia Wykonawcy, w oparciu o wskaźnik cen towarów i usług konsumpcyjnych ogółem w kwartale bezpośrednio poprzedzającym złożenie przez Wykonawcę wniosku o waloryzację w stosunku kwartału poprzedzającego, ogłoszony przez Prezesa Głównego Urzędu Statystycznego, o ile wskaźnik ten  przekroczy 2,0%.</w:t>
      </w:r>
    </w:p>
    <w:p w14:paraId="1E56F8F1" w14:textId="77777777" w:rsidR="003106D7" w:rsidRPr="003106D7" w:rsidRDefault="003106D7" w:rsidP="00004ADA">
      <w:pPr>
        <w:pStyle w:val="Akapitzlist"/>
        <w:numPr>
          <w:ilvl w:val="0"/>
          <w:numId w:val="79"/>
        </w:numPr>
        <w:tabs>
          <w:tab w:val="clear" w:pos="720"/>
        </w:tabs>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Wzrost wynagrodzenia Wykonawcy na podstawie wskaźnika inflacji, o którym mowa w ust. 6,  może obejmować tylko te koszty, które zostaną wykazane przez Wykonawcę jako mające wpływ na koszt realizacji przedmiotu umowy. Przez zmianę kosztów Wykonawcy rozumie się zmianę, o której mowa w art. 439 ust. 4 ustawy z dnia 11 września 2019r. - Prawo zamówień publicznych (</w:t>
      </w:r>
      <w:r w:rsidRPr="003106D7">
        <w:rPr>
          <w:rFonts w:ascii="Times New Roman" w:eastAsia="Times New Roman" w:hAnsi="Times New Roman" w:cs="Times New Roman"/>
          <w:color w:val="000000"/>
          <w:sz w:val="24"/>
          <w:szCs w:val="24"/>
          <w:lang w:eastAsia="pl-PL"/>
        </w:rPr>
        <w:t>Dz. U z 2024 r. poz. 1320 ze zm</w:t>
      </w:r>
      <w:r w:rsidRPr="003106D7">
        <w:rPr>
          <w:rFonts w:ascii="Times New Roman" w:hAnsi="Times New Roman" w:cs="Times New Roman"/>
          <w:sz w:val="24"/>
          <w:szCs w:val="24"/>
        </w:rPr>
        <w:t>.).</w:t>
      </w:r>
    </w:p>
    <w:p w14:paraId="0998FEAF" w14:textId="539686D1" w:rsidR="003106D7" w:rsidRPr="003106D7" w:rsidRDefault="003106D7" w:rsidP="00004ADA">
      <w:pPr>
        <w:pStyle w:val="Akapitzlist"/>
        <w:numPr>
          <w:ilvl w:val="0"/>
          <w:numId w:val="79"/>
        </w:numPr>
        <w:tabs>
          <w:tab w:val="clear" w:pos="720"/>
          <w:tab w:val="num" w:pos="360"/>
        </w:tabs>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Wykonawca zamierzający zaktualizować wysokość stawek jednostkowych swojego </w:t>
      </w:r>
      <w:r w:rsidR="00004ADA">
        <w:rPr>
          <w:rFonts w:ascii="Times New Roman" w:hAnsi="Times New Roman" w:cs="Times New Roman"/>
          <w:sz w:val="24"/>
          <w:szCs w:val="24"/>
        </w:rPr>
        <w:t>w</w:t>
      </w:r>
      <w:r w:rsidRPr="003106D7">
        <w:rPr>
          <w:rFonts w:ascii="Times New Roman" w:hAnsi="Times New Roman" w:cs="Times New Roman"/>
          <w:sz w:val="24"/>
          <w:szCs w:val="24"/>
        </w:rPr>
        <w:t xml:space="preserve">ynagrodzenia  wystąpi do Zamawiającego z pisemnym wnioskiem o zmianę stawek i zmianę wynagrodzenia. Wykonawca wyliczy wysokość nowych stawek i wysokość wynagrodzenia oraz przedłoży je Zamawiającemu do weryfikacji. </w:t>
      </w:r>
    </w:p>
    <w:p w14:paraId="4D6F3DD7" w14:textId="77777777" w:rsidR="003106D7" w:rsidRPr="003106D7" w:rsidRDefault="003106D7" w:rsidP="00004ADA">
      <w:pPr>
        <w:pStyle w:val="Akapitzlist"/>
        <w:numPr>
          <w:ilvl w:val="0"/>
          <w:numId w:val="79"/>
        </w:numPr>
        <w:tabs>
          <w:tab w:val="clear" w:pos="720"/>
          <w:tab w:val="num" w:pos="360"/>
        </w:tabs>
        <w:spacing w:after="0" w:line="240" w:lineRule="auto"/>
        <w:ind w:left="284" w:hanging="284"/>
        <w:jc w:val="both"/>
        <w:rPr>
          <w:rFonts w:ascii="Times New Roman" w:hAnsi="Times New Roman" w:cs="Times New Roman"/>
          <w:b/>
          <w:bCs/>
          <w:sz w:val="24"/>
          <w:szCs w:val="24"/>
        </w:rPr>
      </w:pPr>
      <w:r w:rsidRPr="003106D7">
        <w:rPr>
          <w:rFonts w:ascii="Times New Roman" w:hAnsi="Times New Roman" w:cs="Times New Roman"/>
          <w:sz w:val="24"/>
          <w:szCs w:val="24"/>
        </w:rPr>
        <w:t>Zmiany stawek jednostkowych wynagrodzenia Wykonawcy oraz zmiana wynagrodzenia Wykonawcy będą wprowadzone do Umowy na podstawie aneksu.</w:t>
      </w:r>
    </w:p>
    <w:p w14:paraId="43DF800D" w14:textId="2608A85D" w:rsidR="003106D7" w:rsidRPr="00D621FD" w:rsidRDefault="003106D7" w:rsidP="00004ADA">
      <w:pPr>
        <w:pStyle w:val="Akapitzlist"/>
        <w:numPr>
          <w:ilvl w:val="0"/>
          <w:numId w:val="79"/>
        </w:numPr>
        <w:tabs>
          <w:tab w:val="clear" w:pos="720"/>
        </w:tabs>
        <w:spacing w:after="0" w:line="240" w:lineRule="auto"/>
        <w:ind w:left="284" w:hanging="426"/>
        <w:jc w:val="both"/>
        <w:rPr>
          <w:rFonts w:ascii="Times New Roman" w:hAnsi="Times New Roman" w:cs="Times New Roman"/>
          <w:b/>
          <w:bCs/>
          <w:sz w:val="24"/>
          <w:szCs w:val="24"/>
        </w:rPr>
      </w:pPr>
      <w:r w:rsidRPr="003106D7">
        <w:rPr>
          <w:rFonts w:ascii="Times New Roman" w:hAnsi="Times New Roman" w:cs="Times New Roman"/>
          <w:sz w:val="24"/>
          <w:szCs w:val="24"/>
        </w:rPr>
        <w:t>Wykonawca, którego wynagrodzenie zostało zmienione zgodnie z ust. 5-9, zobowiązany jest do zmiany wynagrodzenia przysługującego podwykonawcy, z którym zawarł umowę w związku z realizacją niniejszej umowy, w zakresie odpowiadającym zmianom cen materiałów lub kosztów dotyczących zobowiązania podwykonawcy</w:t>
      </w:r>
      <w:r w:rsidRPr="003106D7">
        <w:rPr>
          <w:rFonts w:ascii="Times New Roman" w:hAnsi="Times New Roman" w:cs="Times New Roman"/>
          <w:color w:val="333333"/>
          <w:sz w:val="24"/>
          <w:szCs w:val="24"/>
        </w:rPr>
        <w:t>.</w:t>
      </w:r>
    </w:p>
    <w:p w14:paraId="70405C72" w14:textId="77777777" w:rsidR="003106D7" w:rsidRPr="003106D7" w:rsidRDefault="003106D7" w:rsidP="00004ADA">
      <w:pPr>
        <w:tabs>
          <w:tab w:val="left" w:pos="284"/>
        </w:tabs>
        <w:overflowPunct w:val="0"/>
        <w:autoSpaceDE w:val="0"/>
        <w:autoSpaceDN w:val="0"/>
        <w:adjustRightInd w:val="0"/>
        <w:ind w:left="360"/>
        <w:jc w:val="center"/>
        <w:textAlignment w:val="baseline"/>
        <w:rPr>
          <w:b/>
        </w:rPr>
      </w:pPr>
    </w:p>
    <w:p w14:paraId="70276691" w14:textId="77777777" w:rsidR="003106D7" w:rsidRPr="003106D7" w:rsidRDefault="003106D7" w:rsidP="00004ADA">
      <w:pPr>
        <w:tabs>
          <w:tab w:val="left" w:pos="284"/>
        </w:tabs>
        <w:overflowPunct w:val="0"/>
        <w:autoSpaceDE w:val="0"/>
        <w:autoSpaceDN w:val="0"/>
        <w:adjustRightInd w:val="0"/>
        <w:ind w:left="360"/>
        <w:jc w:val="center"/>
        <w:textAlignment w:val="baseline"/>
        <w:rPr>
          <w:b/>
        </w:rPr>
      </w:pPr>
      <w:r w:rsidRPr="003106D7">
        <w:rPr>
          <w:b/>
        </w:rPr>
        <w:t>§ 6</w:t>
      </w:r>
    </w:p>
    <w:p w14:paraId="59276537" w14:textId="0B180BDB" w:rsidR="003106D7" w:rsidRPr="00D621FD" w:rsidRDefault="003106D7" w:rsidP="00004ADA">
      <w:pPr>
        <w:tabs>
          <w:tab w:val="left" w:pos="14"/>
        </w:tabs>
        <w:overflowPunct w:val="0"/>
        <w:autoSpaceDE w:val="0"/>
        <w:autoSpaceDN w:val="0"/>
        <w:adjustRightInd w:val="0"/>
        <w:ind w:left="-28" w:firstLine="42"/>
        <w:jc w:val="center"/>
        <w:textAlignment w:val="baseline"/>
        <w:rPr>
          <w:b/>
        </w:rPr>
      </w:pPr>
      <w:r w:rsidRPr="003106D7">
        <w:rPr>
          <w:b/>
        </w:rPr>
        <w:t xml:space="preserve">Zapłata wynagrodzenie Wykonawcy </w:t>
      </w:r>
    </w:p>
    <w:p w14:paraId="5762CE23" w14:textId="77777777" w:rsidR="003106D7" w:rsidRPr="003106D7" w:rsidRDefault="003106D7" w:rsidP="00A364E9">
      <w:pPr>
        <w:pStyle w:val="Akapitzlist"/>
        <w:numPr>
          <w:ilvl w:val="0"/>
          <w:numId w:val="87"/>
        </w:numPr>
        <w:spacing w:after="0" w:line="240"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 xml:space="preserve">Wynagrodzenie Wykonawcy będzie płatne przez Zamawiającego nie częściej niż raz w miesiącu w ciągu </w:t>
      </w:r>
      <w:r w:rsidRPr="00DA3267">
        <w:rPr>
          <w:rFonts w:ascii="Times New Roman" w:hAnsi="Times New Roman" w:cs="Times New Roman"/>
          <w:b/>
          <w:sz w:val="24"/>
          <w:szCs w:val="24"/>
        </w:rPr>
        <w:t>30 dni</w:t>
      </w:r>
      <w:r w:rsidRPr="003106D7">
        <w:rPr>
          <w:rFonts w:ascii="Times New Roman" w:hAnsi="Times New Roman" w:cs="Times New Roman"/>
          <w:sz w:val="24"/>
          <w:szCs w:val="24"/>
        </w:rPr>
        <w:t xml:space="preserve"> od daty otrzymania faktury (do 90% wartości przedmiotu umowy, ostateczne rozliczenie zostanie zrealizowanie po dokonaniu odbioru końcowego robót)  wraz z potwierdzonym przez Zamawiającego protokołem komisyjnego odbioru robót oraz kompletem sprawdzonej przez inspektora nadzoru dokumentacji budowy i dokumentacji powykonawczej, a ponadto po przedłożeniu przez Wykonawcę kopii dowodów potwierdzających zapłatę Podwykonawcom lub dalszym podwykonawcom robót budowlanych (z wyłączeniem Podwykonawców, którym Zamawiający płaci bezpośrednio) wymagalnego wynagrodzenia - zgodnie z postanowieniami zaakceptowanej przez Zamawiającego umowy z Podwykonawcą lub dalszym Podwykonawcą oraz oryginałem oświadczeń Podwykonawców lub dalszych Podwykonawców o zakresie wykonanych robót i kwocie zapłaconego Podwykonawcy wynagrodzenia z tytułu wykonania robót. </w:t>
      </w:r>
    </w:p>
    <w:p w14:paraId="048B08C8" w14:textId="77777777" w:rsidR="003106D7" w:rsidRPr="003106D7" w:rsidRDefault="003106D7" w:rsidP="00A364E9">
      <w:pPr>
        <w:pStyle w:val="Akapitzlist"/>
        <w:numPr>
          <w:ilvl w:val="0"/>
          <w:numId w:val="87"/>
        </w:numPr>
        <w:spacing w:after="0" w:line="240" w:lineRule="auto"/>
        <w:ind w:left="284" w:hanging="284"/>
        <w:jc w:val="both"/>
        <w:rPr>
          <w:rFonts w:ascii="Times New Roman" w:hAnsi="Times New Roman" w:cs="Times New Roman"/>
          <w:sz w:val="24"/>
          <w:szCs w:val="24"/>
          <w:lang w:eastAsia="pl-PL"/>
        </w:rPr>
      </w:pPr>
      <w:r w:rsidRPr="003106D7">
        <w:rPr>
          <w:rFonts w:ascii="Times New Roman" w:hAnsi="Times New Roman" w:cs="Times New Roman"/>
          <w:sz w:val="24"/>
          <w:szCs w:val="24"/>
        </w:rPr>
        <w:t xml:space="preserve">Zamawiający ma prawo wstrzymać płatność każdej doręczonej faktury odpowiednio w całości lub w części nie pozostając w opóźnieniu w jej zapłacie, do czasu przedstawienia Zamawiającemu przez Wykonawcę żądanych dowodów. </w:t>
      </w:r>
    </w:p>
    <w:p w14:paraId="64DCA1FE" w14:textId="77777777" w:rsidR="003106D7" w:rsidRPr="003106D7" w:rsidRDefault="003106D7" w:rsidP="00A364E9">
      <w:pPr>
        <w:pStyle w:val="Akapitzlist"/>
        <w:numPr>
          <w:ilvl w:val="0"/>
          <w:numId w:val="87"/>
        </w:numPr>
        <w:spacing w:after="0" w:line="240" w:lineRule="auto"/>
        <w:ind w:left="284" w:hanging="284"/>
        <w:jc w:val="both"/>
        <w:rPr>
          <w:rFonts w:ascii="Times New Roman" w:hAnsi="Times New Roman" w:cs="Times New Roman"/>
          <w:sz w:val="24"/>
          <w:szCs w:val="24"/>
          <w:lang w:eastAsia="pl-PL"/>
        </w:rPr>
      </w:pPr>
      <w:r w:rsidRPr="003106D7">
        <w:rPr>
          <w:rFonts w:ascii="Times New Roman" w:hAnsi="Times New Roman" w:cs="Times New Roman"/>
          <w:sz w:val="24"/>
          <w:szCs w:val="24"/>
        </w:rPr>
        <w:t xml:space="preserve">W przypadku wykonania niniejszej umowy bez udziału podwykonawców, wypłata wynagrodzenia Wykonawcy nastąpi po złożeniu przez niego pisemnego oświadczenia, że przy realizacji przedmiotu niniejszej umowy, nie zawierał żadnych umów z podwykonawcami. </w:t>
      </w:r>
    </w:p>
    <w:p w14:paraId="7F3F7618" w14:textId="77777777" w:rsidR="003106D7" w:rsidRPr="003106D7" w:rsidRDefault="003106D7" w:rsidP="00A364E9">
      <w:pPr>
        <w:pStyle w:val="Akapitzlist"/>
        <w:numPr>
          <w:ilvl w:val="0"/>
          <w:numId w:val="87"/>
        </w:numPr>
        <w:spacing w:after="0" w:line="240" w:lineRule="auto"/>
        <w:ind w:left="284" w:hanging="284"/>
        <w:jc w:val="both"/>
        <w:rPr>
          <w:rFonts w:ascii="Times New Roman" w:hAnsi="Times New Roman" w:cs="Times New Roman"/>
          <w:sz w:val="24"/>
          <w:szCs w:val="24"/>
          <w:lang w:eastAsia="pl-PL"/>
        </w:rPr>
      </w:pPr>
      <w:r w:rsidRPr="003106D7">
        <w:rPr>
          <w:rFonts w:ascii="Times New Roman" w:hAnsi="Times New Roman" w:cs="Times New Roman"/>
          <w:sz w:val="24"/>
          <w:szCs w:val="24"/>
          <w:lang w:eastAsia="pl-PL"/>
        </w:rPr>
        <w:t>W przypadku powstania odpadów pochodzących z realizacji przedmiotu n/n umowy Wykonawca dołączy również do faktury karty przekazania odpadów, wypełnione zgodnie z obowiązującymi przepisami, potwierdzające ich zagospodarowanie bądź utylizację.</w:t>
      </w:r>
    </w:p>
    <w:p w14:paraId="40A27B58" w14:textId="77777777" w:rsidR="003106D7" w:rsidRPr="003106D7" w:rsidRDefault="003106D7" w:rsidP="00A364E9">
      <w:pPr>
        <w:pStyle w:val="Akapitzlist"/>
        <w:numPr>
          <w:ilvl w:val="0"/>
          <w:numId w:val="87"/>
        </w:numPr>
        <w:tabs>
          <w:tab w:val="left" w:pos="426"/>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Należność dla Podwykonawcy lub Dalszego Podwykonawcy robót budowlanych zaakceptowanego przez Zamawiającego w trybie określonym w niniejszej umowie (na podstawie przepisów art. 464 PZP) płatna będzie do zaakceptowanej przez Zamawiającego kwoty bezpośrednio na jego rachunek bankowy podany w fakturze lub rachunku wystawionym przez Podwykonawcę lub Dalszego Podwykonawcę. Do faktury lub rachunku Podwykonawcy lub Dalszego Podwykonawcy, sprawdzonych i zaakceptowanych przez Wykonawcę, Wykonawca dołączy protokół odbioru wykonanych przez Podwykonawcę lub Dalszego Podwykonawcę prac potwierdzony przez kierownika budowy Wykonawcy i inspektora nadzoru Zamawiającego. Zapłata przez Zamawiającego wynagrodzenia Podwykonawcy lub Dalszemu Podwykonawcy w tym trybie zwalnia Zamawiającego w stosunku do Wykonawcy z zobowiązania do zapłaty jego wynagrodzenia za wykonane prace w wysokości zapłaconej kwoty.  </w:t>
      </w:r>
    </w:p>
    <w:p w14:paraId="3462A5ED" w14:textId="77777777" w:rsidR="003106D7" w:rsidRPr="003106D7" w:rsidRDefault="003106D7" w:rsidP="00A364E9">
      <w:pPr>
        <w:pStyle w:val="Akapitzlist"/>
        <w:numPr>
          <w:ilvl w:val="0"/>
          <w:numId w:val="87"/>
        </w:numPr>
        <w:tabs>
          <w:tab w:val="left" w:pos="426"/>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Za datę zapłaty wynagrodzenia przyjmuje się dzień obciążenia rachunku bankowego Zamawiającego.</w:t>
      </w:r>
    </w:p>
    <w:p w14:paraId="47844F76" w14:textId="77777777" w:rsidR="003106D7" w:rsidRPr="003106D7" w:rsidRDefault="003106D7" w:rsidP="00A364E9">
      <w:pPr>
        <w:pStyle w:val="Akapitzlist"/>
        <w:numPr>
          <w:ilvl w:val="0"/>
          <w:numId w:val="87"/>
        </w:numPr>
        <w:tabs>
          <w:tab w:val="left" w:pos="426"/>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lastRenderedPageBreak/>
        <w:t>W przypadku rozliczenia robót w ostatnim miesiącu roku, Wynagrodzenie Wykonawcy za miesiąc grudzień może zostać zapłacone w terminie do 24 grudnia danego roku.</w:t>
      </w:r>
    </w:p>
    <w:p w14:paraId="39E93DF4" w14:textId="77777777" w:rsidR="003106D7" w:rsidRPr="003106D7" w:rsidRDefault="003106D7" w:rsidP="00A364E9">
      <w:pPr>
        <w:pStyle w:val="Akapitzlist"/>
        <w:numPr>
          <w:ilvl w:val="0"/>
          <w:numId w:val="87"/>
        </w:numPr>
        <w:tabs>
          <w:tab w:val="left" w:pos="426"/>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W razie zwłoki w zapłacie należności określonych w fakturze w terminie w niej określonym Wykonawca może wystąpić o zapłatę przez Zamawiającego ustawowych odsetek za opóźnienie w zapłacie tej należności.</w:t>
      </w:r>
    </w:p>
    <w:p w14:paraId="43FA9C8C" w14:textId="77777777" w:rsidR="003106D7" w:rsidRPr="003106D7" w:rsidRDefault="003106D7" w:rsidP="00A364E9">
      <w:pPr>
        <w:numPr>
          <w:ilvl w:val="0"/>
          <w:numId w:val="87"/>
        </w:numPr>
        <w:tabs>
          <w:tab w:val="left" w:pos="360"/>
        </w:tabs>
        <w:overflowPunct w:val="0"/>
        <w:autoSpaceDE w:val="0"/>
        <w:autoSpaceDN w:val="0"/>
        <w:adjustRightInd w:val="0"/>
        <w:ind w:left="284" w:hanging="284"/>
        <w:jc w:val="both"/>
        <w:textAlignment w:val="baseline"/>
      </w:pPr>
      <w:r w:rsidRPr="003106D7">
        <w:t>Faktury należy wystawiać w sposób następujący:</w:t>
      </w:r>
    </w:p>
    <w:p w14:paraId="005477B6"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 xml:space="preserve">Nabywca: </w:t>
      </w:r>
    </w:p>
    <w:p w14:paraId="43813438"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Gmina Miasta Gdańska</w:t>
      </w:r>
    </w:p>
    <w:p w14:paraId="4EBD1D8A"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 xml:space="preserve">80-803 Gdańsk </w:t>
      </w:r>
    </w:p>
    <w:p w14:paraId="48230D26"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ul. Nowe Ogrody 8/12</w:t>
      </w:r>
    </w:p>
    <w:p w14:paraId="03BC58BA"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NIP:5830011969</w:t>
      </w:r>
    </w:p>
    <w:p w14:paraId="6BA49CF4"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p>
    <w:p w14:paraId="25261E20"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 xml:space="preserve">Odbiorca (płatnik): </w:t>
      </w:r>
    </w:p>
    <w:p w14:paraId="425E713D"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 xml:space="preserve">Gdański Zarząd  Dróg i Zieleni, </w:t>
      </w:r>
    </w:p>
    <w:p w14:paraId="3C2B132B"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 xml:space="preserve">80-254 Gdańsk </w:t>
      </w:r>
    </w:p>
    <w:p w14:paraId="5B8B2293"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r w:rsidRPr="003106D7">
        <w:rPr>
          <w:rFonts w:ascii="Times New Roman" w:eastAsia="Times New Roman" w:hAnsi="Times New Roman" w:cs="Times New Roman"/>
          <w:i/>
          <w:sz w:val="24"/>
          <w:szCs w:val="24"/>
          <w:lang w:eastAsia="pl-PL"/>
        </w:rPr>
        <w:t>ul. Partyzantów 36</w:t>
      </w:r>
    </w:p>
    <w:p w14:paraId="03BA45F6" w14:textId="77777777" w:rsidR="003106D7" w:rsidRPr="003106D7" w:rsidRDefault="003106D7" w:rsidP="00004ADA">
      <w:pPr>
        <w:pStyle w:val="Akapitzlist"/>
        <w:spacing w:after="0" w:line="240" w:lineRule="auto"/>
        <w:ind w:left="142" w:firstLine="284"/>
        <w:jc w:val="both"/>
        <w:rPr>
          <w:rFonts w:ascii="Times New Roman" w:eastAsia="Times New Roman" w:hAnsi="Times New Roman" w:cs="Times New Roman"/>
          <w:i/>
          <w:sz w:val="24"/>
          <w:szCs w:val="24"/>
          <w:lang w:eastAsia="pl-PL"/>
        </w:rPr>
      </w:pPr>
    </w:p>
    <w:p w14:paraId="1C1A98B4" w14:textId="77777777" w:rsidR="003106D7" w:rsidRPr="003106D7" w:rsidRDefault="003106D7" w:rsidP="00004ADA">
      <w:pPr>
        <w:pStyle w:val="Akapitzlist"/>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Wykonawca/Zleceniobiorca na moment zawarcia umowy jest zarejestrowanym czynnym podatnikiem podatku VAT. Wykonawca/Zleceniobiorca zobowiązuje się, że w przypadku wykreślenia go z rejestru podatników VAT czynnych, niezwłocznie zawiadomi o tym fakcie Zamawiającego/Zleceniodawcę i z tytułu realizowanych dostaw będzie wystawiał rachunki. W przypadku naruszenia powyższego zobowiązania Wykonawca/Zleceniobiorca zobowiązuje się do zapłaty na rzecz Zamawiającego/Zleceniodawcy kwoty stanowiącej równowartość podatku VAT, w stosunku do której Zamawiający/Zleceniodawca utracił prawo do odliczenia, powiększonej o odsetki zapłacone do Urzędu Skarbowego. Wykonawca/Zleceniobiorca wyraża zgodę na potrącenie przez Zamawiającego/Zleceniodawcę ww. kwoty z należnego mu wynagrodzenia. Wykonawca/Zleceniobiorca zobowiązuje się w przypadku ponownego wpisania go do rejestru podatników VAT czynnych, niezwłocznie zawiadomić o tym fakcie Zamawiającego/Zleceniodawcę, pod rygorem odpowiedzialności za szkody (utracone korzyści) powstałe w wyniku zaniedbania tego obowiązku. Oświadczenie Wykonawcy/Zleceniobiorcy dotyczące jego statusu podatnika podatku VAT stanowi załącznik nr .... do umowy.</w:t>
      </w:r>
    </w:p>
    <w:p w14:paraId="4360FCEB" w14:textId="77777777" w:rsidR="003106D7" w:rsidRPr="003106D7" w:rsidRDefault="003106D7" w:rsidP="00004ADA">
      <w:pPr>
        <w:pStyle w:val="Akapitzlist"/>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Wykonawca/Zleceniobiorca na moment zawarcia umowy nie jest zarejestrowanym czynnym podatnikiem podatku VAT. Wykonawca/Zleceniobiorca zobowiązuje się w przypadku wpisania go do rejestru podatników VAT czynnych, niezwłocznie zawiadomić o tym fakcie Zamawiającego/Zleceniodawca, pod rygorem odpowiedzialności za szkody (utracone korzyści) powstałe w wyniku zaniedbania tego obowiązku. Wykonawca/Zleceniobiorca zobowiązuje się, że w przypadku wykreślenia go z rejestru podatników VAT czynnych, niezwłocznie zawiadomi o tym fakcie Zamawiającego/Zleceniodawcę i z tytułu realizowanych dostaw będzie wystawiał rachunki. W przypadku naruszenia powyższego zobowiązania Wykonawca/Zleceniobiorca zobowiązuje się do zapłaty na rzecz Zamawiającego/Zleceniodawcy kwoty stanowiącej równowartość podatku VAT, w stosunku do której Zamawiający/Zleceniodawca utracił prawo do odliczenia, powiększonej o odsetki zapłacone do Urzędu Skarbowego. Wykonawca/Zleceniobiorca wyraża zgodę na potrącenie przez Zamawiającego/Zleceniodawcy ww. kwoty z należnego mu wynagrodzenia. Oświadczenie Wykonawcy/Zleceniobiorcy dotyczące jego statusu podatnika podatku VAT stanowi załącznik nr .....do umowy.</w:t>
      </w:r>
    </w:p>
    <w:p w14:paraId="7AD3A0CE" w14:textId="77777777" w:rsidR="003106D7" w:rsidRPr="003106D7" w:rsidRDefault="003106D7" w:rsidP="00004ADA">
      <w:pPr>
        <w:pStyle w:val="Akapitzlist"/>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Wybrać właściwe</w:t>
      </w:r>
    </w:p>
    <w:p w14:paraId="23CCEC15"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Wykonawca jest zobowiązany do wpisywania na fakturze nr </w:t>
      </w:r>
      <w:r w:rsidRPr="001756C7">
        <w:rPr>
          <w:rFonts w:ascii="Times New Roman" w:eastAsia="Times New Roman" w:hAnsi="Times New Roman" w:cs="Times New Roman"/>
          <w:b/>
          <w:sz w:val="24"/>
          <w:szCs w:val="24"/>
          <w:lang w:eastAsia="pl-PL"/>
        </w:rPr>
        <w:t xml:space="preserve">PKWiU </w:t>
      </w:r>
      <w:r w:rsidRPr="003106D7">
        <w:rPr>
          <w:rFonts w:ascii="Times New Roman" w:eastAsia="Times New Roman" w:hAnsi="Times New Roman" w:cs="Times New Roman"/>
          <w:sz w:val="24"/>
          <w:szCs w:val="24"/>
          <w:lang w:eastAsia="pl-PL"/>
        </w:rPr>
        <w:t>.</w:t>
      </w:r>
    </w:p>
    <w:p w14:paraId="0789B52D"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Zamawiający dokonuje płatności z wykorzystaniem mechanizmu podzielonej płatności zgodnie z art. 108a-108b ustawy z dnia 11 marca 2018 r. o podatku od towarów i usług.</w:t>
      </w:r>
    </w:p>
    <w:p w14:paraId="48F84721"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Zapłata wynagrodzenia dokonywane będzie na rachunki bankowe związane z prowadzoną przez Wykonawcę lub Podwykonawcę działalnością gospodarczą. Rachunek ten musi być zgodny z art. 96b ust. 2 pkt 13 ustawy  z dnia 11 marca 2018 r. o podatku od towarów i usług, tj. musi być ujawniony w prowadzonym przez KAS elektronicznym wykazie podmiotów , tzw. „Białej liście podatników VAT” </w:t>
      </w:r>
      <w:r w:rsidRPr="003106D7">
        <w:rPr>
          <w:rFonts w:ascii="Times New Roman" w:eastAsia="Times New Roman" w:hAnsi="Times New Roman" w:cs="Times New Roman"/>
          <w:sz w:val="24"/>
          <w:szCs w:val="24"/>
          <w:lang w:eastAsia="pl-PL"/>
        </w:rPr>
        <w:lastRenderedPageBreak/>
        <w:t>chyba, że Wykonawcy, Podwykonawcy lub Dalszego Podwykonawcy nie dotyczy obowiązek ujawnienia na tej liście.</w:t>
      </w:r>
    </w:p>
    <w:p w14:paraId="77CD9746"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Brak Wykonawcy, Podwykonawcy lub Dalszego Podwykonawcy na tzw. „Białej liście podatników VAT”, wskazanie przez Wykonawcę, Podwykonawcę lub Dalszego Podwykonawcę rachunku bankowego innego, niż związany z prowadzoną działalnością gospodarczą lub niewskazanego na tzw. „Białej liście podatników VAT” uprawnia Zamawiającego do wstrzymania zapłaty wynagrodzenia lub zapłaty wynagrodzenia na rachunek bankowy Wykonawcy, Podwykonawcy lub Dalszego Podwykonawcy wskazany na tzw. „Białej liście podatników VAT”. Taka okoliczność nie jest okolicznością, za którą ponosi odpowiedzialność Zamawiający, i w takim przypadku Zamawiający nie jest zobowiązany do zapłaty odsetek za opóźnienie w płatności.</w:t>
      </w:r>
    </w:p>
    <w:p w14:paraId="253153EA"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Zapłata przez Zamawiającego na rachunek bankowy wskazany na tzw. „Białej liście podatników VAT” zwalnia Zamawiającego w stosunku do Wykonawcy z zobowiązania o zapłatę wynagrodzenia za wykonane roboty/prace w wysokości zapłaconej kwoty.</w:t>
      </w:r>
    </w:p>
    <w:p w14:paraId="706CF8AB" w14:textId="77777777" w:rsidR="003106D7" w:rsidRPr="003106D7" w:rsidRDefault="003106D7" w:rsidP="00A364E9">
      <w:pPr>
        <w:pStyle w:val="Akapitzlist"/>
        <w:numPr>
          <w:ilvl w:val="0"/>
          <w:numId w:val="87"/>
        </w:numPr>
        <w:overflowPunct w:val="0"/>
        <w:autoSpaceDE w:val="0"/>
        <w:autoSpaceDN w:val="0"/>
        <w:adjustRightInd w:val="0"/>
        <w:spacing w:after="0" w:line="240" w:lineRule="auto"/>
        <w:ind w:left="284" w:hanging="426"/>
        <w:jc w:val="both"/>
        <w:textAlignment w:val="baseline"/>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Wykonawca ma możliwość (ale nie ma obowiązku) przesyłania faktur/faktury drogą elektroniczną w formacie PDF na skrzynką podawczą: gzdiz@gdansk.gda.pl, znajdującą się na platformie </w:t>
      </w:r>
      <w:proofErr w:type="spellStart"/>
      <w:r w:rsidRPr="003106D7">
        <w:rPr>
          <w:rFonts w:ascii="Times New Roman" w:eastAsia="Times New Roman" w:hAnsi="Times New Roman" w:cs="Times New Roman"/>
          <w:sz w:val="24"/>
          <w:szCs w:val="24"/>
          <w:lang w:eastAsia="pl-PL"/>
        </w:rPr>
        <w:t>ePUAP</w:t>
      </w:r>
      <w:proofErr w:type="spellEnd"/>
      <w:r w:rsidRPr="003106D7">
        <w:rPr>
          <w:rFonts w:ascii="Times New Roman" w:eastAsia="Times New Roman" w:hAnsi="Times New Roman" w:cs="Times New Roman"/>
          <w:sz w:val="24"/>
          <w:szCs w:val="24"/>
          <w:lang w:eastAsia="pl-PL"/>
        </w:rPr>
        <w:t xml:space="preserve"> - www. epuap.gov.pl. Faktury w formie elektronicznej powinny być składane przez formularz „Pisma Ogólne”. Każda wysłana wiadomość, do której załączona będzie faktura, musi być podpisana elektroniczne. Podpis może być zrealizowano za pomocą Profilu zaufanego lub Podpisu elektronicznego, weryfikowanego ważnym kwalifikowanym certyfikatem. Osoba podpisująca „Pismo ogólne” w imieniu Wykonawcy będzie ………………………….(imię i nazwisko).</w:t>
      </w:r>
    </w:p>
    <w:p w14:paraId="6167CC0C" w14:textId="77777777" w:rsidR="00D621FD" w:rsidRDefault="00D621FD" w:rsidP="00004ADA">
      <w:pPr>
        <w:tabs>
          <w:tab w:val="left" w:pos="180"/>
        </w:tabs>
        <w:overflowPunct w:val="0"/>
        <w:autoSpaceDE w:val="0"/>
        <w:autoSpaceDN w:val="0"/>
        <w:adjustRightInd w:val="0"/>
        <w:jc w:val="center"/>
        <w:textAlignment w:val="baseline"/>
        <w:rPr>
          <w:b/>
          <w:bCs/>
        </w:rPr>
      </w:pPr>
    </w:p>
    <w:p w14:paraId="1F8CAEF6" w14:textId="65B810C2" w:rsidR="003106D7" w:rsidRPr="003106D7" w:rsidRDefault="003106D7" w:rsidP="00004ADA">
      <w:pPr>
        <w:tabs>
          <w:tab w:val="left" w:pos="180"/>
        </w:tabs>
        <w:overflowPunct w:val="0"/>
        <w:autoSpaceDE w:val="0"/>
        <w:autoSpaceDN w:val="0"/>
        <w:adjustRightInd w:val="0"/>
        <w:jc w:val="center"/>
        <w:textAlignment w:val="baseline"/>
        <w:rPr>
          <w:b/>
          <w:bCs/>
        </w:rPr>
      </w:pPr>
      <w:r w:rsidRPr="003106D7">
        <w:rPr>
          <w:b/>
          <w:bCs/>
        </w:rPr>
        <w:t>§ 7</w:t>
      </w:r>
    </w:p>
    <w:p w14:paraId="7320CA23" w14:textId="77777777" w:rsidR="003106D7" w:rsidRPr="003106D7" w:rsidRDefault="003106D7" w:rsidP="00004ADA">
      <w:pPr>
        <w:tabs>
          <w:tab w:val="left" w:pos="180"/>
        </w:tabs>
        <w:overflowPunct w:val="0"/>
        <w:autoSpaceDE w:val="0"/>
        <w:autoSpaceDN w:val="0"/>
        <w:adjustRightInd w:val="0"/>
        <w:jc w:val="center"/>
        <w:textAlignment w:val="baseline"/>
        <w:rPr>
          <w:b/>
          <w:bCs/>
        </w:rPr>
      </w:pPr>
      <w:r w:rsidRPr="003106D7">
        <w:rPr>
          <w:b/>
          <w:bCs/>
        </w:rPr>
        <w:t>Podwykonawcy</w:t>
      </w:r>
    </w:p>
    <w:p w14:paraId="4BF79873"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Strony ustalają, co następuje:</w:t>
      </w:r>
    </w:p>
    <w:p w14:paraId="74A057CE" w14:textId="77777777" w:rsidR="003106D7" w:rsidRPr="003106D7" w:rsidRDefault="003106D7" w:rsidP="00004ADA">
      <w:pPr>
        <w:overflowPunct w:val="0"/>
        <w:autoSpaceDE w:val="0"/>
        <w:autoSpaceDN w:val="0"/>
        <w:adjustRightInd w:val="0"/>
        <w:ind w:left="567" w:hanging="283"/>
        <w:jc w:val="both"/>
      </w:pPr>
      <w:r w:rsidRPr="003106D7">
        <w:t>1) Wykonawca wykona własnymi siłami następujący zakres robót:</w:t>
      </w:r>
    </w:p>
    <w:p w14:paraId="4655667B" w14:textId="77777777" w:rsidR="003106D7" w:rsidRPr="003106D7" w:rsidRDefault="003106D7" w:rsidP="00004ADA">
      <w:pPr>
        <w:overflowPunct w:val="0"/>
        <w:autoSpaceDE w:val="0"/>
        <w:autoSpaceDN w:val="0"/>
        <w:adjustRightInd w:val="0"/>
        <w:ind w:left="567" w:hanging="283"/>
        <w:jc w:val="both"/>
        <w:textAlignment w:val="baseline"/>
      </w:pPr>
      <w:r w:rsidRPr="003106D7">
        <w:t xml:space="preserve">……………………………………………………………………………… - wartość robót brutto: …................................zł. </w:t>
      </w:r>
    </w:p>
    <w:p w14:paraId="55496535" w14:textId="77777777" w:rsidR="003106D7" w:rsidRPr="003106D7" w:rsidRDefault="003106D7" w:rsidP="00004ADA">
      <w:pPr>
        <w:overflowPunct w:val="0"/>
        <w:autoSpaceDE w:val="0"/>
        <w:autoSpaceDN w:val="0"/>
        <w:adjustRightInd w:val="0"/>
        <w:ind w:left="567" w:hanging="283"/>
        <w:jc w:val="both"/>
      </w:pPr>
      <w:r w:rsidRPr="003106D7">
        <w:t>2) Podwykonawcy wykonają następujący zakres robót:</w:t>
      </w:r>
    </w:p>
    <w:p w14:paraId="7BBC8B00" w14:textId="77777777" w:rsidR="003106D7" w:rsidRPr="003106D7" w:rsidRDefault="003106D7" w:rsidP="00004ADA">
      <w:pPr>
        <w:tabs>
          <w:tab w:val="num" w:pos="851"/>
        </w:tabs>
        <w:overflowPunct w:val="0"/>
        <w:autoSpaceDE w:val="0"/>
        <w:autoSpaceDN w:val="0"/>
        <w:adjustRightInd w:val="0"/>
        <w:ind w:left="567" w:hanging="283"/>
        <w:jc w:val="both"/>
        <w:textAlignment w:val="baseline"/>
      </w:pPr>
      <w:r w:rsidRPr="003106D7">
        <w:t xml:space="preserve">…………………………………………………………………………………- wartość robót brutto:  …................................zł. </w:t>
      </w:r>
    </w:p>
    <w:p w14:paraId="0B2D7CA9"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Wykonawca oświadcza, że podmiot trzeci ......................., na zasoby którego powoływał się składając ofertę, celem wykazania spełniania warunków udziału w postępowaniu o udzielenie zamówienia publicznego, będzie realizował przedmiot umowy w zakresie.......................................................................................... . Stwierdzenie przez Zamawiającego braku realizacji powyższego zakresu przez podmiot trzeci, podczas realizacji umowy, może skutkować odstąpieniem od umowy z winy Wykonawcy.</w:t>
      </w:r>
    </w:p>
    <w:p w14:paraId="6B140408"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 xml:space="preserve">Wykonawca będzie odpowiadał w stosunku do Zamawiającego za działania, zaniechania, uchybienia i zaniedbania podwykonawcy jak za swoje własne i ponosi pełną odpowiedzialność za prace, które wykonuje przy pomocy podwykonawców. Ograniczenie odpowiedzialności wynikające z art. 429 Kodeksu cywilnego nie ma zastosowania. </w:t>
      </w:r>
    </w:p>
    <w:p w14:paraId="79EBA049"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 xml:space="preserve">Zlecenie części zamówienia podwykonawcom nie zmienia zobowiązań Wykonawcy wobec Zamawiającego za wykonanie tej części zamówienia. Wykonawca jest odpowiedzialny za działania, uchybienia i zaniedbania podwykonawcy i jego pracowników oraz innych osób, którymi się posługuje w takim samym stopniu jakby to były działania, uchybienia i zaniedbania jego własnych pracowników. Powierzenie wykonania części zamówienia podwykonawcom nie zwalnia Wykonawcy z odpowiedzialności za należyte wykonanie zamówienia. </w:t>
      </w:r>
    </w:p>
    <w:p w14:paraId="5F711A9C"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Wykonawca zawiadamia Zamawiającego o nowych Podwykonawcach, którym zamierza powierzyć realizację robót budowlanych. Wprowadzenie Podwykonawcy wymaga uzyskania pisemnej zgody Zamawiającego, po złożeniu przez Wykonawcę stosownego wniosku.</w:t>
      </w:r>
    </w:p>
    <w:p w14:paraId="1116C9E3"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Do wniosku o wprowadzenie Podwykonawcy, Wykonawca załącza projekt umowy o podwykonawstwo, której przedmiotem są roboty budowlane.</w:t>
      </w:r>
    </w:p>
    <w:p w14:paraId="324BBC91"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 xml:space="preserve">Umowa z Podwykonawcą podlega akceptacji przez Zamawiającego oraz powinna określać w szczególności szczegółowy zakres prac powierzonych Podwykonawcy, terminy ich wykonania, wysokość wynagrodzenia oraz termin uregulowania wynagrodzenia. Przedmiotem umowy o podwykonawstwo jest </w:t>
      </w:r>
      <w:r w:rsidRPr="003106D7">
        <w:rPr>
          <w:rFonts w:ascii="Times New Roman" w:hAnsi="Times New Roman" w:cs="Times New Roman"/>
          <w:sz w:val="24"/>
          <w:szCs w:val="24"/>
        </w:rPr>
        <w:lastRenderedPageBreak/>
        <w:t>wyłącznie wykonanie robót budowlanych, które ściśle odpowiadają zakresowi zamówienia określonego umową zawartą pomiędzy Zamawiającym a Wykonawcą.</w:t>
      </w:r>
    </w:p>
    <w:p w14:paraId="1E8DDBDF"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Umowa o podwykonawstwo nie może zawierać postanowień:</w:t>
      </w:r>
    </w:p>
    <w:p w14:paraId="4338C1A5" w14:textId="46EAF8E5" w:rsidR="003106D7" w:rsidRPr="00D621FD" w:rsidRDefault="003106D7" w:rsidP="00A364E9">
      <w:pPr>
        <w:pStyle w:val="Akapitzlist"/>
        <w:numPr>
          <w:ilvl w:val="1"/>
          <w:numId w:val="94"/>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D621FD">
        <w:rPr>
          <w:rFonts w:ascii="Times New Roman" w:hAnsi="Times New Roman" w:cs="Times New Roman"/>
          <w:sz w:val="24"/>
          <w:szCs w:val="24"/>
        </w:rPr>
        <w:t>uzależniających zapłatę wynagrodzenia należnego Podwykonawcy lub dalszemu Podwykonawcy przez Wykonawcę lub Podwykonawcę od uprzedniej zapłaty wynagrodzenia przez Zamawiającego na rzecz Wykonawcy lub odpowiednio przez Wykonawcę na rzecz Podwykonawcy.</w:t>
      </w:r>
    </w:p>
    <w:p w14:paraId="7369A34A" w14:textId="5CEC1AD2" w:rsidR="003106D7" w:rsidRPr="00D621FD" w:rsidRDefault="003106D7" w:rsidP="00A364E9">
      <w:pPr>
        <w:pStyle w:val="Akapitzlist"/>
        <w:numPr>
          <w:ilvl w:val="1"/>
          <w:numId w:val="94"/>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D621FD">
        <w:rPr>
          <w:rFonts w:ascii="Times New Roman" w:hAnsi="Times New Roman" w:cs="Times New Roman"/>
          <w:sz w:val="24"/>
          <w:szCs w:val="24"/>
        </w:rPr>
        <w:t xml:space="preserve">przewidujących tworzenie zabezpieczenia należytego wykonania tej umowy poprzez zatrzymanie części wynagrodzenia należnego za realizację tej umowy, które na skutek zatrzymania stawałoby się płatne w części zatrzymanej dopiero w dacie zwrotu zabezpieczenia Podwykonawcy lub dalszemu Podwykonawcy. </w:t>
      </w:r>
    </w:p>
    <w:p w14:paraId="36AA519C" w14:textId="1F87E2A7" w:rsidR="003106D7" w:rsidRPr="00D621FD" w:rsidRDefault="003106D7" w:rsidP="00A364E9">
      <w:pPr>
        <w:pStyle w:val="Akapitzlist"/>
        <w:numPr>
          <w:ilvl w:val="1"/>
          <w:numId w:val="94"/>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D621FD">
        <w:rPr>
          <w:rFonts w:ascii="Times New Roman" w:hAnsi="Times New Roman" w:cs="Times New Roman"/>
          <w:sz w:val="24"/>
          <w:szCs w:val="24"/>
        </w:rPr>
        <w:t>kształtujących prawa i obowiązki Podwykonawcy, w zakresie kar umownych oraz postanowień dotyczących warunków wypłaty wynagrodzenia, w sposób dla niego mniej korzystny niż prawa i obowiązki Wykonawcy, ukształtowane postanowieniami umowy zawartej między Zamawiającym a Wykonawcą.</w:t>
      </w:r>
    </w:p>
    <w:p w14:paraId="3F098DBC" w14:textId="77777777" w:rsidR="003106D7" w:rsidRPr="003106D7" w:rsidRDefault="003106D7" w:rsidP="00004ADA">
      <w:pPr>
        <w:pStyle w:val="Apkapitznr"/>
        <w:numPr>
          <w:ilvl w:val="0"/>
          <w:numId w:val="65"/>
        </w:numPr>
        <w:tabs>
          <w:tab w:val="clear" w:pos="180"/>
        </w:tabs>
        <w:ind w:left="284" w:hanging="284"/>
        <w:rPr>
          <w:rFonts w:ascii="Times New Roman" w:hAnsi="Times New Roman" w:cs="Times New Roman"/>
          <w:sz w:val="24"/>
          <w:szCs w:val="24"/>
        </w:rPr>
      </w:pPr>
      <w:r w:rsidRPr="003106D7">
        <w:rPr>
          <w:rFonts w:ascii="Times New Roman" w:hAnsi="Times New Roman" w:cs="Times New Roman"/>
          <w:sz w:val="24"/>
          <w:szCs w:val="24"/>
        </w:rPr>
        <w:t xml:space="preserve">Postanowienia niniejszej umowy dotyczące umów o podwykonawstwo mają takie samo zastosowanie do umów o podwykonawstwo zawieranych przez Podwykonawcę z dalszymi Podwykonawcami. </w:t>
      </w:r>
    </w:p>
    <w:p w14:paraId="6C8F4ABF" w14:textId="77777777" w:rsidR="003106D7" w:rsidRPr="003106D7" w:rsidRDefault="003106D7" w:rsidP="00004ADA">
      <w:pPr>
        <w:pStyle w:val="Apkapitznr"/>
        <w:numPr>
          <w:ilvl w:val="0"/>
          <w:numId w:val="65"/>
        </w:numPr>
        <w:tabs>
          <w:tab w:val="clear" w:pos="180"/>
        </w:tabs>
        <w:ind w:left="284" w:hanging="426"/>
        <w:rPr>
          <w:rFonts w:ascii="Times New Roman" w:hAnsi="Times New Roman" w:cs="Times New Roman"/>
          <w:sz w:val="24"/>
          <w:szCs w:val="24"/>
        </w:rPr>
      </w:pPr>
      <w:r w:rsidRPr="003106D7">
        <w:rPr>
          <w:rFonts w:ascii="Times New Roman" w:hAnsi="Times New Roman" w:cs="Times New Roman"/>
          <w:sz w:val="24"/>
          <w:szCs w:val="24"/>
        </w:rPr>
        <w:t>W umowach zawieranych z Podwykonawcami, Wykonawca zobowiązuje się umieszczać następujące postanowienia:</w:t>
      </w:r>
    </w:p>
    <w:p w14:paraId="50337F57"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 xml:space="preserve">termin zapłaty wynagrodzenia Podwykonawcy lub dalszemu Podwykonawcy, przewidziany w umowie o podwykonawstwo nie może być dłuższy niż 30 dni od doręczenia Wykonawcy, Podwykonawcy lub dalszemu Podwykonawcy faktury lub rachunku, potwierdzających wykonanie zleconej dostawy, usługi lub roboty budowlanej; </w:t>
      </w:r>
    </w:p>
    <w:p w14:paraId="62A9137B"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przedmiotem umowy jest wyłącznie wykonanie robót, które ściśle odpowiadają części zamówienia określonego umową zawartą pomiędzy Zamawiającym a Wykonawca;</w:t>
      </w:r>
    </w:p>
    <w:p w14:paraId="0B5D3E96"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 xml:space="preserve">Podwykonawca zastosuje się do postanowień niniejszej umowy na tyle, na ile one odnoszą się do dostaw, robót budowlanych i usług, jakie mają zostać wykonane przez takiego Podwykonawcę; </w:t>
      </w:r>
    </w:p>
    <w:p w14:paraId="1336BF5C"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 xml:space="preserve">okres odpowiedzialności Podwykonawcy lub dalszego Podwykonawcy za wady przedmiotu umowy o podwykonawstwo nie będzie krótszy od okresu odpowiedzialności za wady przedmiotu umowy Wykonawcy wobec Zamawiającego; </w:t>
      </w:r>
    </w:p>
    <w:p w14:paraId="3657EF1C"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Podwykonawca nie ustanowi żadnego prawa zastawu, nie dokona cesji, lub jakikolwiek inny sposób nie obciąży prawami osób trzecich żadnej części dostaw, robót budowlanych ani usług;</w:t>
      </w:r>
    </w:p>
    <w:p w14:paraId="667CD1F9"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prawa i zobowiązania Podwykonawcy, wynikające z zawartej z nim przez Wykonawcę umowy nie mogą zostać przeniesione na inny podmiot bez uprzedniej pisemnej zgody Zamawiającego i Wykonawcy;</w:t>
      </w:r>
    </w:p>
    <w:p w14:paraId="5D901E43"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 xml:space="preserve">Zamawiający ma prawo wglądu w dokumenty finansowe Podwykonawców lub dalszych Podwykonawców i prawo żądania przedstawiania na każde wezwanie Zamawiającego dowodów zapłaty należnego Podwykonawcom wynagrodzenia, a także przedstawienia innych dokumentów, oświadczeń i wyjaśnień dotyczących realizacji umowy o podwykonawstwo, a Podwykonawca lub dalszy Podwykonawca zobowiązany jest na żądanie Zamawiającego wymagane dokumenty, oświadczenia lub wyjaśnienia przedstawić. </w:t>
      </w:r>
    </w:p>
    <w:p w14:paraId="7CE5E440" w14:textId="77777777" w:rsidR="003106D7" w:rsidRPr="003106D7" w:rsidRDefault="003106D7" w:rsidP="00004ADA">
      <w:pPr>
        <w:pStyle w:val="Akapitzlist"/>
        <w:numPr>
          <w:ilvl w:val="1"/>
          <w:numId w:val="59"/>
        </w:numPr>
        <w:overflowPunct w:val="0"/>
        <w:autoSpaceDE w:val="0"/>
        <w:autoSpaceDN w:val="0"/>
        <w:adjustRightInd w:val="0"/>
        <w:spacing w:after="0" w:line="240" w:lineRule="auto"/>
        <w:ind w:left="567" w:hanging="283"/>
        <w:jc w:val="both"/>
        <w:textAlignment w:val="baseline"/>
        <w:rPr>
          <w:rFonts w:ascii="Times New Roman" w:hAnsi="Times New Roman" w:cs="Times New Roman"/>
          <w:sz w:val="24"/>
          <w:szCs w:val="24"/>
        </w:rPr>
      </w:pPr>
      <w:r w:rsidRPr="003106D7">
        <w:rPr>
          <w:rFonts w:ascii="Times New Roman" w:hAnsi="Times New Roman" w:cs="Times New Roman"/>
          <w:sz w:val="24"/>
          <w:szCs w:val="24"/>
        </w:rPr>
        <w:t>zawierać zgodę Podwykonawcy lub dalszego Podwykonawcy na przejęcie przez Zamawiającego zobowiązań i praw przysługujących Wykonawcy.</w:t>
      </w:r>
    </w:p>
    <w:p w14:paraId="1A726B61" w14:textId="77777777" w:rsidR="003106D7" w:rsidRPr="003106D7" w:rsidRDefault="003106D7" w:rsidP="00004ADA">
      <w:pPr>
        <w:pStyle w:val="Apkapitznr"/>
        <w:numPr>
          <w:ilvl w:val="0"/>
          <w:numId w:val="65"/>
        </w:numPr>
        <w:tabs>
          <w:tab w:val="clear" w:pos="180"/>
        </w:tabs>
        <w:ind w:left="284" w:hanging="426"/>
        <w:rPr>
          <w:rFonts w:ascii="Times New Roman" w:hAnsi="Times New Roman" w:cs="Times New Roman"/>
          <w:sz w:val="24"/>
          <w:szCs w:val="24"/>
        </w:rPr>
      </w:pPr>
      <w:r w:rsidRPr="003106D7">
        <w:rPr>
          <w:rFonts w:ascii="Times New Roman" w:hAnsi="Times New Roman" w:cs="Times New Roman"/>
          <w:sz w:val="24"/>
          <w:szCs w:val="24"/>
        </w:rPr>
        <w:t>Wykonawca na żądanie Zamawiającego obowiązany jest udzielić mu wszelkich informacji dotyczących Podwykonawców i dalszych Podwykonawców. Wykonawca, Podwykonawca lub dalszy Podwykonawca zamówienia na roboty budowlane zamierzający zawrzeć umowę o podwykonawstwo, której przedmiotem są roboty budowlane, jest obowiązany do przedłożenia Zamawiającemu projektu tej umowy wraz zestawieniem ilości robót i ich wyceną nawiązująca do cen jednostkowych przedstawionych w Ofercie Wykonawcy, szczegółowym określeniem przedmiotu i częścią dokumentacji dotyczącą wykonania robót określonych w tym projekcie umowy o podwykonawstwo lub ze wskazaniem tej części dokumentacji, nie później niż na 14 dni przed planowanym dniem jej zawarcia, a w przypadku projektu umowy przedkładanego przez Podwykonawcę lub dotyczącej dalszego Podwykonawcy wraz ze zgodą Wykonawcy na zawarcie umowy o podwykonawstwo o treści zgodnej z projektem umowy.</w:t>
      </w:r>
    </w:p>
    <w:p w14:paraId="328E3318"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Jeśli Zamawiający w terminie 14 dni od przedstawienia mu przez Wykonawcę, Podwykonawcę lub dalszego Podwykonawcę projektu umowy o podwykonawstwo, której przedmiotem są roboty budowlane </w:t>
      </w:r>
      <w:r w:rsidRPr="003106D7">
        <w:rPr>
          <w:rFonts w:ascii="Times New Roman" w:hAnsi="Times New Roman" w:cs="Times New Roman"/>
          <w:sz w:val="24"/>
          <w:szCs w:val="24"/>
        </w:rPr>
        <w:lastRenderedPageBreak/>
        <w:t xml:space="preserve">i wszystkich wymaganych dokumentów, nie wyrazi na piśmie zastrzeżeń, będzie się uważało, że Zamawiający zaakceptował projekt umowy. Bieg terminu rozpoczyna się w dniu otrzymania przez Zamawiającego projektu umowy, który należy nadesłać za pośrednictwem poczty albo kuriera lub złożyć w siedzibie Zamawiającego (80-254 Gdańsk, ul. Partyzantów 36).  Zamawiający zgłasza pisemne zastrzeżenia, o których mowa w zdaniu poprzednim, gdy umowa o podwykonawstwo nie spełnia wymagań określonych w SWZ, w niniejszej umowie lub dokumentach stanowiących jej integralną część lub nie zawiera wymaganych dokumentów, gdy przewiduje termin zapłaty wynagrodzenia dłuższy niż 30 dni od dnia doręczenia wykonawcy, podwykonawcy lub dalszego podwykonawcy faktury lub rachunku oraz zawiera postanowienia niezgodne z art. 463 ustawy Prawo zamówień publicznych. </w:t>
      </w:r>
    </w:p>
    <w:p w14:paraId="144AE4CE"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Po akceptacji projektu umowy o podwykonawstwo, której przedmiotem są roboty budowlane lub po upływie terminu na zgłoszenie przez Zamawiającego zastrzeżeń do tego projektu Wykonawca, Podwykonawca lub dalszy Podwykonawca zobowiązany jest do przedłożenia Zamawiającemu poświadczonej za zgodność z oryginałem kopii zawartej umowy o podwykonawstwo, której przedmiotem są roboty budowlane, w terminie 7 dni od dnia jej zawarcia. Zamawiający w terminie 7 dni od przedłożenia kopii zawartej umowy ma prawo złożenia sprzeciwu do umowy o podwykonawstwo w tych przypadkach, w których zgodnie z niniejszą umową ma prawo do zgłoszenia zastrzeżeń. Bieg terminu obowiązującego Zamawiającego rozpoczyna się w dniu otrzymania przez Zamawiającego kompletnego egzemplarza poświadczonej za zgodność z oryginałem kopii umowy, którą należy nadesłać za pośrednictwem poczty albo kuriera złożyć w siedzibie Zamawiającego (80-254 Gdańsk, ul. Partyzantów 36). Do kopii umowy o podwykonawstwo należy dołączyć dokument potwierdzający umocowanie do zawarcia umowy w imieniu strony, jeżeli umocowanie nie wynika z KRS lub umowy nie podpisuje osoba prowadząca działalności gospodarczej.</w:t>
      </w:r>
    </w:p>
    <w:p w14:paraId="18387872"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Wykonawca, Podwykonawca lub dalszy Podwykonawca zamówienia na roboty budowlane przedkłada Zamawiającemu poświadczoną za zgodność z oryginałem kopię zawartej umowy o podwykonawstwo, której przedmiotem są dostawy lub usługi, w terminie 7 dni od dnia jej zawarcia, z wyłączeniem umów o podwykonawstwo o wartości mniejszej niż 50 000 zł (słownie: pięćdziesiąt tysięcy złotych). Jeżeli termin zapłaty wynagrodzenia określony w tej umowie jest dłuższy niż określony w ust. 10, zamawiający informuje o tym wykonawcę i wzywa go do doprowadzenia do zmiany tej umowy, pod rygorem wystąpienia o zapłatę kary umownej. Do kopii umowy o podwykonawstwo należy dołączyć dokument potwierdzający umocowanie do zawarcia umowy w imieniu strony, jeżeli umocowanie nie wynika z KRS lub umowy nie podpisuje osoba prowadząca działalności gospodarczej.</w:t>
      </w:r>
    </w:p>
    <w:p w14:paraId="49717D70"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Procedurę opisaną w powyżej stosuje się odpowiednio w przypadku wprowadzania zmian do umów o podwykonawstwo.</w:t>
      </w:r>
    </w:p>
    <w:p w14:paraId="21E60B3B"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Każda zmiana Podwykonawcy, zmiana umowy z Podwykonawcą, w tym zmiana zakresu wykonywanych przez niego robót, musi być uzasadniona przez Wykonawcę na piśmie i uprzednio zaakceptowana przez Zamawiającego na zasadach określonych w niniejszej umowie. Zmiana Podwykonawcy w trakcie realizacji umowy może zatem nastąpić wyłącznie za pisemną zgodą Zamawiającego. </w:t>
      </w:r>
    </w:p>
    <w:p w14:paraId="11498C3C"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Jeżeli zmiana albo rezygnacja z Podwykonawcy (w trakcie realizacji przedmiotu zamówienia) dotyczy podmiotu, na którego zasoby Wykonawca powoływał się, na zasadach określonych w art. 118 ust. 1 i 2 ustawy PZP, w celu wykazania spełniania warunków udziału w postępowaniu, Wykonawca jest obowiązany wykazać Zamawiającemu, że proponowany inny Podwykonawca lub Wykonawca samodzielnie spełnia je w stopniu nie mniejszym niż podwykonawca, na którego zasoby Wykonawca powoływał się w trakcie postępowania o udzielenie zamówienia. Tak samo jeżeli zdolności techniczne lub zawodowe, sytuacja ekonomiczna lub finansowa podmiotu udostępniającego zasoby nie potwierdzają spełniania przez Wykonawcę warunków udziału w postępowaniu lub zachodzą wobec tego podmiotu podstawy wykluczenia, Zamawiający żąda, aby Wykonawca w terminie określonym przez Zamawiającego zastąpił ten podmiot innym podmiotem lub podmiotami albo wykazał, że samodzielnie spełnia warunki udziału w postępowaniu. </w:t>
      </w:r>
    </w:p>
    <w:p w14:paraId="4D959D4F"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Jeżeli powierzenie podwykonawcy wykonania części zamówienia na usługi następuje w trakcie jego realizacji, Wykonawca na żądanie Zamawiającego przedstawia oświadczenie, o którym mowa w art. 125 ust. 1 lub podmiotowe środki dowodowe dotyczące tego podwykonawcy, tj. oświadczenia lub dokumenty służące potwierdzeniu braku podstaw wykluczenia, spełniania warunków udziału w postępowaniu lub kryteriów selekcji wobec tego podwykonawcy. </w:t>
      </w:r>
    </w:p>
    <w:p w14:paraId="7FC0AC6C"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lastRenderedPageBreak/>
        <w:t xml:space="preserve">Jeżeli Zamawiający stwierdzi, że wobec danego podwykonawcy zachodzą podstawy wykluczenia, Wykonawca obowiązany jest zastąpić tego podwykonawcę lub zrezygnować z powierzenia wykonania części zamówienia podwykonawcy. Powyższe postanowienia umowne w tym zakresie stosuje się również wobec dalszych podwykonawców. </w:t>
      </w:r>
    </w:p>
    <w:p w14:paraId="1DA3AB70"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Zatrudnienie podwykonawcy, zmiana umowy z podwykonawcą, w tym zmiana zakresu wykonywanych przez niego robót bez uzyskania pisemnej zgody Zamawiającego stanowi rażące naruszenie warunków umowy i uprawnia Zamawiającego do odstąpienia od umowy bez potrzeby wyznaczania terminu dodatkowego. Zamawiający może żądać od Wykonawcy niezwłocznego usunięcia z terenu budowy wykonawcy lub dalszego Podwykonawcy, z którym nie została zawarta umowa o podwykonawstwo zaakceptowana przez Zamawiającego. </w:t>
      </w:r>
    </w:p>
    <w:p w14:paraId="2AF4B970"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Wykonanie robót przez podwykonawców nie zwalnia Wykonawcy od odpowiedzialności i zobowiązań wynikających z warunków niniejszej Umowy. Wykonawca zlecając prace podwykonawcom, zobowiązany jest bezwzględnie przestrzegać przepisów wynikających z art. 647 ¹ Kodeksu cywilnego.</w:t>
      </w:r>
    </w:p>
    <w:p w14:paraId="097AB7B0"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Zamawiającemu przysługuje prawo żądania od Wykonawcy zmiany podwykonawcy, jeżeli ten realizuje prace w sposób wadliwy, niezgodny z warunkami niniejszej umowy i przepisami prawa.</w:t>
      </w:r>
    </w:p>
    <w:p w14:paraId="43E57EAE"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Jeżeli Podwykonawca podejmie zobowiązania wobec Wykonawcy dotyczące wykonanych robót/usług lub dostarczonych materiałów obejmujące okres dłuższy niż okres gwarancyjny ustalony w umowie, wtedy Wykonawca po upływie okresu gwarancyjnego, przekaże Zamawiającemu nieodpłatnie korzyści płynące z tych zobowiązań. </w:t>
      </w:r>
    </w:p>
    <w:p w14:paraId="5639A556"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Jeżeli Wykonawca zatrudnia podwykonawców, ustalone wynagrodzenie przysługujące Wykonawcy za prace wykonane na podstawie niniejszej umowy Zamawiający będzie realizował po przedstawieniu przez Wykonawcę dowodów potwierdzających zapłatę w całości wynagrodzenia podwykonawcom lub dalszym podwykonawcom, zgodnie z zasadami rozliczenia opisanymi w § 5 umowy (za wyjątkiem tych, którym Zamawiający zgodnie z niniejszą umową płaci bezpośrednio). </w:t>
      </w:r>
    </w:p>
    <w:p w14:paraId="7C88C30F"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Zamawiający zastrzega sobie prawo wglądu w dokumenty finansowe potwierdzające uregulowanie należności wynikających z umowy pomiędzy Wykonawcą a podwykonawcą bądź dalszym podwykonawcą, w tym prawo do żądania do przedstawienia przez Wykonawcę kserokopii potwierdzonego dokumentu przelewu na kwotę należną podwykonawcom, a Wykonawca powinien uczynić zadość temu żądaniu w ciągu 3 dni od dnia jego otrzymania.</w:t>
      </w:r>
    </w:p>
    <w:p w14:paraId="25B00917"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Wykonawca zapewnia i gwarantuje, że żaden z podwykonawców (w tym również dalszych podwykonawców w rozumieniu art. 647¹ § 3 </w:t>
      </w:r>
      <w:proofErr w:type="spellStart"/>
      <w:r w:rsidRPr="003106D7">
        <w:rPr>
          <w:rFonts w:ascii="Times New Roman" w:hAnsi="Times New Roman" w:cs="Times New Roman"/>
          <w:sz w:val="24"/>
          <w:szCs w:val="24"/>
        </w:rPr>
        <w:t>Kc</w:t>
      </w:r>
      <w:proofErr w:type="spellEnd"/>
      <w:r w:rsidRPr="003106D7">
        <w:rPr>
          <w:rFonts w:ascii="Times New Roman" w:hAnsi="Times New Roman" w:cs="Times New Roman"/>
          <w:sz w:val="24"/>
          <w:szCs w:val="24"/>
        </w:rPr>
        <w:t>) nie wystąpi do Zamawiającego z uzasadnionymi roszczeniami wypłaty wynagrodzenia za wykonane prace, na podstawie odpowiedzialności solidarnej, ponoszonej przez Zamawiającego wspólnie z Wykonawcą. Jeśli Wykonawca zaprzecza uprawnieniom podwykonawcy lub dalszego podwykonawcy i na skutek tych zapewnień Zamawiający odmówi zapłaty na rzecz podwykonawcy lub dalszego podwykonawcy, Wykonawca jest zobowiązany wziąć udział w toczącym się sporze i zwrócić Zamawiającemu wszelkie związane z nim koszty, jak również kwoty uiszczone na mocy orzeczenia sądowego.</w:t>
      </w:r>
    </w:p>
    <w:p w14:paraId="6D598DE5" w14:textId="77777777" w:rsidR="003106D7" w:rsidRPr="003106D7" w:rsidRDefault="003106D7" w:rsidP="00004ADA">
      <w:pPr>
        <w:pStyle w:val="Apkapitznr"/>
        <w:numPr>
          <w:ilvl w:val="0"/>
          <w:numId w:val="65"/>
        </w:numPr>
        <w:tabs>
          <w:tab w:val="clear" w:pos="180"/>
          <w:tab w:val="left" w:pos="426"/>
        </w:tabs>
        <w:ind w:left="284" w:hanging="426"/>
        <w:rPr>
          <w:rFonts w:ascii="Times New Roman" w:hAnsi="Times New Roman" w:cs="Times New Roman"/>
          <w:sz w:val="24"/>
          <w:szCs w:val="24"/>
        </w:rPr>
      </w:pPr>
      <w:r w:rsidRPr="003106D7">
        <w:rPr>
          <w:rFonts w:ascii="Times New Roman" w:hAnsi="Times New Roman" w:cs="Times New Roman"/>
          <w:sz w:val="24"/>
          <w:szCs w:val="24"/>
        </w:rPr>
        <w:t xml:space="preserve">W przypadku uchylenia się odpowiednio przez Wykonawcę, Podwykonawcę lub dalszego podwykonawcę od obowiązku zapłaty wymagalnego wynagrodzenia przysługującego Podwykonawcy lub Dalszemu Podwykonawcy, który zawarł zaakceptowaną przez Zamawiającego umowę o podwykonawstwo, której przedmiotem są roboty budowlane, lub który zawarł przedłożoną Zamawiającemu umowę o podwykonawstwo, której przedmiotem są dostawy lub usługi, Zamawiający dokona bezpośredniej zapłaty tego wynagrodzenia. Wynagrodzenie dotyczy wyłącznie należności powstałych po zaakceptowaniu przez Zamawiającego umowy o podwykonawstwo, której przedmiotem są roboty budowlanie, lub po przedłożeniu Zamawiającemu poświadczonej za zgodność z oryginałem umowy o podwykonawstwo, której przedmiotem są dostawy lub usługi. Bezpośrednia zapłata obejmuje wyłącznie należne wynagrodzenie (kwotę główną) bez odsetek, należnych Podwykonawcy lub dalszemu podwykonawcy. Przed dokonaniem bezpośredniej zapłaty Zamawiający jest obowiązany umożliwić Wykonawcy zgłoszenie pisemnych uwag dotyczących zasadności bezpośredniej zapłaty wynagrodzenia Podwykonawcy lub dalszemu podwykonawcy. Zamawiający informuje o terminie zgłaszania uwag, nie krótszym niż 7 dni od dnia doręczenia tej informacji. W przypadku zgłoszenia uwag w terminie wskazanym przez Zamawiającego, Zamawiający może nie dokonać bezpośredniej zapłaty wynagrodzenia Podwykonawcy lub dalszemu podwykonawcy, jeżeli Wykonawca wykaże niezasadność takiej zapłaty albo złożyć do depozytu sądowego kwotę potrzebną na pokrycie wynagrodzenia Podwykonawcy  lub </w:t>
      </w:r>
      <w:r w:rsidRPr="003106D7">
        <w:rPr>
          <w:rFonts w:ascii="Times New Roman" w:hAnsi="Times New Roman" w:cs="Times New Roman"/>
          <w:sz w:val="24"/>
          <w:szCs w:val="24"/>
        </w:rPr>
        <w:lastRenderedPageBreak/>
        <w:t>dalszego podwykonawcy w przypadku istnienia zasadniczej wątpliwości zamawiającego co do wysokości należnej zapłaty lub podmiotu, któremu płatność się należy, albo dokonać bezpośredniej zapłaty wynagrodzenia Podwykonawcy lub dalszemu podwykonawcy, jeżeli Podwykonawca lub dalszy podwykonawca wykaże zasadność takiej zapłaty. W przypadku dokonania bezpośredniej zapłaty Podwykonawcy lub dalszemu podwykonawcy, Zamawiający potrąci kwotę wypłaconego wynagrodzenia z wynagrodzenia należnego Wykonawcy. Konieczność wielokrotnego dokonywania bezpośredniej zapłaty podwykonawcy lub dalszemu podwykonawcy lub konieczność dokonania bezpośrednich zapłat na sumę większą niż 5% wartości umowy może stanowić podstawę do odstąpienia przez Zamawiającego od umowy.</w:t>
      </w:r>
    </w:p>
    <w:p w14:paraId="1FA58287"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2B8D4418"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8</w:t>
      </w:r>
    </w:p>
    <w:p w14:paraId="1806C611" w14:textId="04BE7104"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Gwarancja i rękojmia</w:t>
      </w:r>
    </w:p>
    <w:p w14:paraId="56E938D1" w14:textId="77777777" w:rsidR="003106D7" w:rsidRPr="003106D7" w:rsidRDefault="003106D7" w:rsidP="00004ADA">
      <w:pPr>
        <w:pStyle w:val="Akapitzlist"/>
        <w:numPr>
          <w:ilvl w:val="0"/>
          <w:numId w:val="72"/>
        </w:numPr>
        <w:overflowPunct w:val="0"/>
        <w:autoSpaceDE w:val="0"/>
        <w:autoSpaceDN w:val="0"/>
        <w:adjustRightInd w:val="0"/>
        <w:spacing w:after="0" w:line="240" w:lineRule="auto"/>
        <w:ind w:left="284" w:right="-119" w:hanging="284"/>
        <w:jc w:val="both"/>
        <w:outlineLvl w:val="0"/>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 xml:space="preserve">Wykonawca udziela Zamawiającemu gwarancji na okres </w:t>
      </w:r>
      <w:r w:rsidRPr="003106D7">
        <w:rPr>
          <w:rFonts w:ascii="Times New Roman" w:hAnsi="Times New Roman" w:cs="Times New Roman"/>
          <w:b/>
          <w:bCs/>
          <w:sz w:val="24"/>
          <w:szCs w:val="24"/>
          <w:lang w:eastAsia="pl-PL"/>
        </w:rPr>
        <w:t>36 / 48 / 60 miesięcy*</w:t>
      </w:r>
      <w:r w:rsidRPr="003106D7">
        <w:rPr>
          <w:rFonts w:ascii="Times New Roman" w:hAnsi="Times New Roman" w:cs="Times New Roman"/>
          <w:bCs/>
          <w:i/>
          <w:sz w:val="24"/>
          <w:szCs w:val="24"/>
          <w:lang w:eastAsia="pl-PL"/>
        </w:rPr>
        <w:t xml:space="preserve"> (w zależności od oświadczenia Wykonawcy w Formularzu oferty)</w:t>
      </w:r>
      <w:r w:rsidRPr="003106D7">
        <w:rPr>
          <w:rFonts w:ascii="Times New Roman" w:hAnsi="Times New Roman" w:cs="Times New Roman"/>
          <w:bCs/>
          <w:sz w:val="24"/>
          <w:szCs w:val="24"/>
          <w:lang w:eastAsia="pl-PL"/>
        </w:rPr>
        <w:t xml:space="preserve"> od daty odbioru ostatecznego robót na roboty polegające na naprawie, wymianie, uzupełnieniu elementów konstrukcji obiektu inżynierskiego oraz elementów wyposażenia.</w:t>
      </w:r>
    </w:p>
    <w:p w14:paraId="4C357E12" w14:textId="77777777" w:rsidR="003106D7" w:rsidRPr="003106D7" w:rsidRDefault="003106D7" w:rsidP="00004ADA">
      <w:pPr>
        <w:pStyle w:val="Akapitzlist"/>
        <w:numPr>
          <w:ilvl w:val="0"/>
          <w:numId w:val="72"/>
        </w:numPr>
        <w:overflowPunct w:val="0"/>
        <w:autoSpaceDE w:val="0"/>
        <w:autoSpaceDN w:val="0"/>
        <w:adjustRightInd w:val="0"/>
        <w:spacing w:after="0" w:line="240" w:lineRule="auto"/>
        <w:ind w:left="284" w:right="-119" w:hanging="284"/>
        <w:jc w:val="both"/>
        <w:outlineLvl w:val="0"/>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 xml:space="preserve">Wykonawca udziela Zamawiającemu rękojmi na wykonane roboty na okres </w:t>
      </w:r>
      <w:r w:rsidRPr="003106D7">
        <w:rPr>
          <w:rFonts w:ascii="Times New Roman" w:hAnsi="Times New Roman" w:cs="Times New Roman"/>
          <w:b/>
          <w:bCs/>
          <w:sz w:val="24"/>
          <w:szCs w:val="24"/>
          <w:lang w:eastAsia="pl-PL"/>
        </w:rPr>
        <w:t>36 / 48 / 60 miesięcy*</w:t>
      </w:r>
      <w:r w:rsidRPr="003106D7">
        <w:rPr>
          <w:rFonts w:ascii="Times New Roman" w:hAnsi="Times New Roman" w:cs="Times New Roman"/>
          <w:bCs/>
          <w:i/>
          <w:sz w:val="24"/>
          <w:szCs w:val="24"/>
          <w:lang w:eastAsia="pl-PL"/>
        </w:rPr>
        <w:t xml:space="preserve"> (w zależności od oświadczenia Wykonawcy w Formularzu oferty)</w:t>
      </w:r>
      <w:r w:rsidRPr="003106D7">
        <w:rPr>
          <w:rFonts w:ascii="Times New Roman" w:hAnsi="Times New Roman" w:cs="Times New Roman"/>
          <w:bCs/>
          <w:sz w:val="24"/>
          <w:szCs w:val="24"/>
          <w:lang w:eastAsia="pl-PL"/>
        </w:rPr>
        <w:t xml:space="preserve"> od daty odbioru ostatecznego przedmiotu umowy. </w:t>
      </w:r>
    </w:p>
    <w:p w14:paraId="3B3251B4" w14:textId="77777777" w:rsidR="003106D7" w:rsidRPr="003106D7" w:rsidRDefault="003106D7" w:rsidP="00004ADA">
      <w:pPr>
        <w:pStyle w:val="Akapitzlist"/>
        <w:numPr>
          <w:ilvl w:val="0"/>
          <w:numId w:val="72"/>
        </w:numPr>
        <w:overflowPunct w:val="0"/>
        <w:autoSpaceDE w:val="0"/>
        <w:autoSpaceDN w:val="0"/>
        <w:adjustRightInd w:val="0"/>
        <w:spacing w:after="0" w:line="240" w:lineRule="auto"/>
        <w:ind w:left="284" w:right="-119" w:hanging="284"/>
        <w:jc w:val="both"/>
        <w:outlineLvl w:val="0"/>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 xml:space="preserve">Zamawiający może dochodzić roszczeń z tytułu gwarancji lub rękojmi także po upływie okresu gwarancji lub rękojmi, jeżeli wadę reklamował przed upływem tego terminu. Jeżeli w następstwie zgłoszonych przez Zamawiającego roszczeń z tytułu gwarancji lub rękojmi Wykonawca dokonał naprawy, wymiany lub uzupełnienia elementów konstrukcji obiektu inżynierskiego oraz elementów wyposażenia, termin gwarancji biegnie na nowo - licząc od daty odebrania przez Zamawiającego tych prac, zgodnie z protokółem odbiorowym. </w:t>
      </w:r>
    </w:p>
    <w:p w14:paraId="14754614" w14:textId="77777777" w:rsidR="003106D7" w:rsidRPr="003106D7" w:rsidRDefault="003106D7" w:rsidP="00004ADA">
      <w:pPr>
        <w:pStyle w:val="Akapitzlist"/>
        <w:numPr>
          <w:ilvl w:val="0"/>
          <w:numId w:val="72"/>
        </w:numPr>
        <w:overflowPunct w:val="0"/>
        <w:autoSpaceDE w:val="0"/>
        <w:autoSpaceDN w:val="0"/>
        <w:adjustRightInd w:val="0"/>
        <w:spacing w:after="0" w:line="240" w:lineRule="auto"/>
        <w:ind w:left="284" w:right="-119" w:hanging="284"/>
        <w:jc w:val="both"/>
        <w:outlineLvl w:val="0"/>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 xml:space="preserve">Jeżeli Wykonawca nie usunie wad w terminie 30 dni od daty ich zgłoszenia przez Zamawiającego, to Zamawiający może zlecić wykonanie zastępcze ich usunięcia na koszt Wykonawcy, </w:t>
      </w:r>
      <w:r w:rsidRPr="003106D7">
        <w:rPr>
          <w:rFonts w:ascii="Times New Roman" w:hAnsi="Times New Roman" w:cs="Times New Roman"/>
          <w:sz w:val="24"/>
          <w:szCs w:val="24"/>
          <w:lang w:eastAsia="pl-PL"/>
        </w:rPr>
        <w:t xml:space="preserve">co nie zwalnia Wykonawcy z odpowiedzialności za zwłokę. Jednocześnie  Wykonawca przyjmuje na siebie  odpowiedzialność  z tytułu  gwarancji  jakości  i rękojmi, na warunkach określonych  w niniejszej Umowie oraz  w karcie gwarancyjnej za wykonane  przez podmiot trzeci  roboty i  użyte  do nich  materiały i urządzenia. </w:t>
      </w:r>
      <w:r w:rsidRPr="003106D7">
        <w:rPr>
          <w:rFonts w:ascii="Times New Roman" w:hAnsi="Times New Roman" w:cs="Times New Roman"/>
          <w:bCs/>
          <w:sz w:val="24"/>
          <w:szCs w:val="24"/>
          <w:lang w:eastAsia="pl-PL"/>
        </w:rPr>
        <w:t>W tym przypadku koszty usunięcia wad będą pokrywane przez potrącenie w pierwszej kolejności z kwoty stanowiącej zabezpieczenie należytego wykonania umowy.</w:t>
      </w:r>
      <w:r w:rsidRPr="003106D7">
        <w:rPr>
          <w:rFonts w:ascii="Times New Roman" w:hAnsi="Times New Roman" w:cs="Times New Roman"/>
          <w:sz w:val="24"/>
          <w:szCs w:val="24"/>
          <w:lang w:eastAsia="pl-PL"/>
        </w:rPr>
        <w:t xml:space="preserve"> </w:t>
      </w:r>
    </w:p>
    <w:p w14:paraId="720E1F04" w14:textId="77777777" w:rsidR="003106D7" w:rsidRPr="003106D7" w:rsidRDefault="003106D7" w:rsidP="00004ADA">
      <w:pPr>
        <w:pStyle w:val="Akapitzlist"/>
        <w:numPr>
          <w:ilvl w:val="0"/>
          <w:numId w:val="72"/>
        </w:numPr>
        <w:overflowPunct w:val="0"/>
        <w:autoSpaceDE w:val="0"/>
        <w:autoSpaceDN w:val="0"/>
        <w:adjustRightInd w:val="0"/>
        <w:spacing w:after="0" w:line="240" w:lineRule="auto"/>
        <w:ind w:left="284" w:right="-119" w:hanging="284"/>
        <w:jc w:val="both"/>
        <w:outlineLvl w:val="0"/>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Szczegółowe warunki gwarancyjne zawarte są w karcie gwarancyjnej, stanowiącej Załącznik nr 4 do umowy.</w:t>
      </w:r>
    </w:p>
    <w:p w14:paraId="0C8704A6"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9</w:t>
      </w:r>
    </w:p>
    <w:p w14:paraId="099C8C39" w14:textId="269CAFE8"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Zabezpieczenie wykonania umowy</w:t>
      </w:r>
    </w:p>
    <w:p w14:paraId="55BC1A42" w14:textId="43B87042" w:rsidR="003106D7" w:rsidRPr="003106D7" w:rsidRDefault="003106D7" w:rsidP="00004ADA">
      <w:pPr>
        <w:numPr>
          <w:ilvl w:val="0"/>
          <w:numId w:val="57"/>
        </w:numPr>
        <w:tabs>
          <w:tab w:val="clear" w:pos="720"/>
        </w:tabs>
        <w:overflowPunct w:val="0"/>
        <w:autoSpaceDE w:val="0"/>
        <w:autoSpaceDN w:val="0"/>
        <w:adjustRightInd w:val="0"/>
        <w:ind w:left="284" w:hanging="284"/>
        <w:jc w:val="both"/>
        <w:textAlignment w:val="baseline"/>
      </w:pPr>
      <w:r w:rsidRPr="003106D7">
        <w:t xml:space="preserve">W celu zagwarantowania należytego wykonania umowy Wykonawca </w:t>
      </w:r>
      <w:r>
        <w:t>złożył</w:t>
      </w:r>
      <w:r w:rsidRPr="003106D7">
        <w:t xml:space="preserve"> na rzecz Zamawiającego zabezpieczenie w wysokości </w:t>
      </w:r>
      <w:r w:rsidRPr="001756C7">
        <w:rPr>
          <w:b/>
        </w:rPr>
        <w:t>5%</w:t>
      </w:r>
      <w:r w:rsidRPr="003106D7">
        <w:t xml:space="preserve"> wartości umownej brutto, tj. ……………….. zł (słownie: ………………………………. zł) w postaci ……………………………………….</w:t>
      </w:r>
    </w:p>
    <w:p w14:paraId="2C482E9E" w14:textId="77777777" w:rsidR="003106D7" w:rsidRPr="003106D7" w:rsidRDefault="003106D7" w:rsidP="00004ADA">
      <w:pPr>
        <w:pStyle w:val="Akapitzlist"/>
        <w:numPr>
          <w:ilvl w:val="0"/>
          <w:numId w:val="57"/>
        </w:numPr>
        <w:tabs>
          <w:tab w:val="clear" w:pos="720"/>
          <w:tab w:val="num" w:pos="284"/>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 przypadku wniesienia zabezpieczenia należytego wykonania Umowy w pieniądzu Wykonawca dokona przelania kwoty zabezpieczenia na rachunek bankowy Zamawiającego.</w:t>
      </w:r>
    </w:p>
    <w:p w14:paraId="683138AA" w14:textId="77777777" w:rsidR="003106D7" w:rsidRPr="003106D7" w:rsidRDefault="003106D7" w:rsidP="00004ADA">
      <w:pPr>
        <w:pStyle w:val="Akapitzlist"/>
        <w:numPr>
          <w:ilvl w:val="0"/>
          <w:numId w:val="57"/>
        </w:numPr>
        <w:tabs>
          <w:tab w:val="clear" w:pos="720"/>
          <w:tab w:val="num" w:pos="284"/>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Gwarancje bankowe lub ubezpieczeniowe przekazane na poczet zabezpieczenia należytego wykonania Umowy (w przypadku wniesienia przez Wykonawcę  zabezpieczenia w tej formie) będą bezwarunkowe, nieodwołalne  i płatne na pierwsze  żądanie Zamawiającego. Wykonawca zapewni, że gwarancja będzie ważna i wykonalna  do czasu  zwrotu „zabezpieczonej” kwoty. Treść wniesionej gwarancji będzie uprzednio zatwierdzona przez Zamawiającego.</w:t>
      </w:r>
    </w:p>
    <w:p w14:paraId="4357C6B9" w14:textId="77777777" w:rsidR="003106D7" w:rsidRPr="003106D7" w:rsidRDefault="003106D7" w:rsidP="00004ADA">
      <w:pPr>
        <w:numPr>
          <w:ilvl w:val="0"/>
          <w:numId w:val="57"/>
        </w:numPr>
        <w:tabs>
          <w:tab w:val="left" w:pos="284"/>
        </w:tabs>
        <w:overflowPunct w:val="0"/>
        <w:autoSpaceDE w:val="0"/>
        <w:autoSpaceDN w:val="0"/>
        <w:adjustRightInd w:val="0"/>
        <w:ind w:left="284" w:hanging="284"/>
        <w:jc w:val="both"/>
        <w:textAlignment w:val="baseline"/>
      </w:pPr>
      <w:r w:rsidRPr="003106D7">
        <w:t>Zwolnienie zabezpieczenia należytego wykonania umowy w wysokości 70 % jego wartości,  tj. kwoty …………… zł, nastąpi w ciągu 30 dni  po dokonaniu ostatecznego odbioru przedmiotu zamówienia i usunięciu ewentualnych usterek.</w:t>
      </w:r>
    </w:p>
    <w:p w14:paraId="196F6F71" w14:textId="77777777" w:rsidR="003106D7" w:rsidRPr="003106D7" w:rsidRDefault="003106D7" w:rsidP="00004ADA">
      <w:pPr>
        <w:numPr>
          <w:ilvl w:val="0"/>
          <w:numId w:val="57"/>
        </w:numPr>
        <w:tabs>
          <w:tab w:val="left" w:pos="284"/>
        </w:tabs>
        <w:overflowPunct w:val="0"/>
        <w:autoSpaceDE w:val="0"/>
        <w:autoSpaceDN w:val="0"/>
        <w:adjustRightInd w:val="0"/>
        <w:ind w:left="284" w:hanging="284"/>
        <w:jc w:val="both"/>
        <w:textAlignment w:val="baseline"/>
      </w:pPr>
      <w:r w:rsidRPr="003106D7">
        <w:t>Pozostała kwota ………… zł, stanowiąca 30% wysokości zabezpieczenia, będzie stanowić zabezpieczenie roszczeń z tytułu rękojmi oraz gwarancji i zostanie zwolniona w ciągu 15 dni po upływie czasu rękojmi  oraz gwarancji.</w:t>
      </w:r>
    </w:p>
    <w:p w14:paraId="6312F96C" w14:textId="77777777" w:rsidR="003106D7" w:rsidRPr="003106D7" w:rsidRDefault="003106D7" w:rsidP="00004ADA">
      <w:pPr>
        <w:pStyle w:val="Akapitzlist"/>
        <w:numPr>
          <w:ilvl w:val="0"/>
          <w:numId w:val="57"/>
        </w:numPr>
        <w:tabs>
          <w:tab w:val="clear" w:pos="720"/>
          <w:tab w:val="num" w:pos="284"/>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 xml:space="preserve">Wykonawca przyjmuje do wiadomości i akceptuje uprawnienie Zamawiającego do skorzystania z zabezpieczenia należytego wykonania Umowy bez konieczności spełnienia jakichkolwiek warunków, po </w:t>
      </w:r>
      <w:r w:rsidRPr="003106D7">
        <w:rPr>
          <w:rFonts w:ascii="Times New Roman" w:eastAsia="Times New Roman" w:hAnsi="Times New Roman" w:cs="Times New Roman"/>
          <w:bCs/>
          <w:sz w:val="24"/>
          <w:szCs w:val="24"/>
          <w:lang w:eastAsia="pl-PL"/>
        </w:rPr>
        <w:lastRenderedPageBreak/>
        <w:t>powiadomieniu Wykonawcy, w przypadku zabezpieczenia wniesionego w pieniądzu lub po przedstawieniu żądania gwarantowi. Zamawiający ma prawo zaspokoić z zabezpieczenia wszelkie roszczenia z tytułu niewykonania lub nienależytego wykonania zobowiązania niezależnie od tego czy wynikają z Umowy, przepisów prawa oraz roszczenia z tytułu gwarancji lub rękojmi za wady. Z zabezpieczenia należytego wykonania umowy złożonego przez Wykonawcę mogą być potrącone przez Zamawiającego kary umowne, określone w §9 Umowy, na co Wykonawca wyraża zgodę.</w:t>
      </w:r>
    </w:p>
    <w:p w14:paraId="69F786FD" w14:textId="77777777" w:rsidR="003106D7" w:rsidRPr="003106D7" w:rsidRDefault="003106D7" w:rsidP="00004ADA">
      <w:pPr>
        <w:pStyle w:val="Akapitzlist"/>
        <w:numPr>
          <w:ilvl w:val="0"/>
          <w:numId w:val="57"/>
        </w:numPr>
        <w:tabs>
          <w:tab w:val="clear" w:pos="720"/>
          <w:tab w:val="num" w:pos="284"/>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Jeżeli  w toku realizacji przedmiotu  Umowy wynagrodzenie, o którym mowa  w § 5 ust.1 ulegnie zmianie, to wartość  zabezpieczenia, o którym mowa  w ust. 1 odpowiednio zostanie zmieniona. W przypadku zmiany wartości zabezpieczenia, kwotę  zabezpieczenia należytego  wykonania Umowy  wynikającą  ze zmiany  wysokości  wynagrodzenia, o którym mowa w  §5 ust.1  Umowy, Wykonawca  wniesie  w dniu w którym nastąpi zmiana wysokości wynagrodzenia. Koszt zmiany wartości zabezpieczenia będzie ponosić Wykonawca.</w:t>
      </w:r>
    </w:p>
    <w:p w14:paraId="5802812F" w14:textId="77777777" w:rsidR="003106D7" w:rsidRPr="003106D7" w:rsidRDefault="003106D7" w:rsidP="00004ADA">
      <w:pPr>
        <w:pStyle w:val="Akapitzlist"/>
        <w:numPr>
          <w:ilvl w:val="0"/>
          <w:numId w:val="57"/>
        </w:numPr>
        <w:tabs>
          <w:tab w:val="clear" w:pos="720"/>
          <w:tab w:val="num" w:pos="284"/>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Wykonawca ma obowiązek najpóźniej na 14 dni przed upływem terminu ważności zabezpieczenia należytego wykonania umowy, o którym mowa w ust. 4 , przedłużyć okres jego ważności lub przedłożyć nowe zabezpieczenie, tak aby utrzymać ważność tego zabezpieczenia przez cały okres trwania umowy aż do momentu:</w:t>
      </w:r>
    </w:p>
    <w:p w14:paraId="7322C9C7" w14:textId="77777777" w:rsidR="003106D7" w:rsidRPr="003106D7" w:rsidRDefault="003106D7" w:rsidP="00004ADA">
      <w:pPr>
        <w:pStyle w:val="Akapitzlist"/>
        <w:numPr>
          <w:ilvl w:val="1"/>
          <w:numId w:val="75"/>
        </w:numPr>
        <w:spacing w:after="0" w:line="240" w:lineRule="auto"/>
        <w:ind w:left="567" w:hanging="283"/>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podpisania przez obie strony protokołu odbioru ostatecznego stwierdzającego należyte wykonanie umowy (bez wad),</w:t>
      </w:r>
    </w:p>
    <w:p w14:paraId="18A3D21A" w14:textId="77777777" w:rsidR="003106D7" w:rsidRPr="003106D7" w:rsidRDefault="003106D7" w:rsidP="00004ADA">
      <w:pPr>
        <w:pStyle w:val="Akapitzlist"/>
        <w:numPr>
          <w:ilvl w:val="1"/>
          <w:numId w:val="75"/>
        </w:numPr>
        <w:spacing w:after="0" w:line="240" w:lineRule="auto"/>
        <w:ind w:left="567" w:hanging="283"/>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podpisania przez obie Strony dokumentu potwierdzającego usunięcia wad stwierdzonych przy odbiorze ostatecznym przedmiotu umowy, na okres równy okresowi ich usunięcia przedłużony o 14 dni.</w:t>
      </w:r>
    </w:p>
    <w:p w14:paraId="5FBFFE31" w14:textId="77777777" w:rsidR="003106D7" w:rsidRPr="003106D7" w:rsidRDefault="003106D7" w:rsidP="00004ADA">
      <w:pPr>
        <w:pStyle w:val="Akapitzlist"/>
        <w:numPr>
          <w:ilvl w:val="0"/>
          <w:numId w:val="57"/>
        </w:numPr>
        <w:tabs>
          <w:tab w:val="clear" w:pos="720"/>
        </w:tabs>
        <w:spacing w:after="0" w:line="240" w:lineRule="auto"/>
        <w:ind w:left="284" w:hanging="284"/>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Niewywiązanie się przez Wykonawcę z zobowiązania, o którym mowa w ust. 8  stanowi nienależyte wykonanie umowy przez Wykonawcę i upoważnia Zamawiającego do wystąpienia z wezwaniem do zapłaty zabezpieczenia w pełnej kwocie z dotychczasowej gwarancji należytego wykonania umowy lub gwarancji zabezpieczenia roszczeń z tytułu rękojmi lub poręczenia wniesionego na zabezpieczenie.</w:t>
      </w:r>
    </w:p>
    <w:p w14:paraId="63879A54" w14:textId="530E1147" w:rsidR="003106D7" w:rsidRPr="003106D7" w:rsidRDefault="003106D7" w:rsidP="00004ADA">
      <w:pPr>
        <w:pStyle w:val="Akapitzlist"/>
        <w:numPr>
          <w:ilvl w:val="0"/>
          <w:numId w:val="57"/>
        </w:numPr>
        <w:tabs>
          <w:tab w:val="clear" w:pos="720"/>
        </w:tabs>
        <w:spacing w:after="0" w:line="240" w:lineRule="auto"/>
        <w:ind w:left="284" w:hanging="426"/>
        <w:jc w:val="both"/>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Wykonawca w sytuacji, gdy nie usunie w okresie rękojmi wad w terminie ustalonym w trakcie odbioru lub jest w trakcie usuwania tych wad na okres niezbędny do ich usunięcia, za zgodą Zamawiającego, najpóźniej na 14 dni przed upływem okresu ważności zabezpieczenia należytego wykonania umowy, o którym mowa w ust. 5, przedłuży okres ważności zabezpieczenia lub przedłoży nowe zabezpieczenie. Bezskuteczny upływ zastrzeżonego terminu spowoduje uruchomienie przez Zamawiającego obowiązującego jeszcze zabezpieczenia w celu zaspokojenia roszczeń związanych z usunięciem takich wad lub usterek.</w:t>
      </w:r>
    </w:p>
    <w:p w14:paraId="673B1404"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10</w:t>
      </w:r>
    </w:p>
    <w:p w14:paraId="06757B70" w14:textId="3A633ECF"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Kary umowne</w:t>
      </w:r>
    </w:p>
    <w:p w14:paraId="640D2983" w14:textId="77777777" w:rsidR="003106D7" w:rsidRPr="003106D7" w:rsidRDefault="003106D7" w:rsidP="00004ADA">
      <w:pPr>
        <w:numPr>
          <w:ilvl w:val="0"/>
          <w:numId w:val="73"/>
        </w:numPr>
        <w:tabs>
          <w:tab w:val="clear" w:pos="720"/>
        </w:tabs>
        <w:overflowPunct w:val="0"/>
        <w:autoSpaceDE w:val="0"/>
        <w:autoSpaceDN w:val="0"/>
        <w:adjustRightInd w:val="0"/>
        <w:ind w:left="284" w:hanging="284"/>
        <w:jc w:val="both"/>
        <w:textAlignment w:val="baseline"/>
      </w:pPr>
      <w:r w:rsidRPr="003106D7">
        <w:t>Wykonawca zapłaci Zamawiającemu kary umowne w następujących przypadkach i wysokościach:</w:t>
      </w:r>
    </w:p>
    <w:p w14:paraId="67FE7EC6" w14:textId="77777777" w:rsidR="003106D7" w:rsidRPr="003106D7" w:rsidRDefault="003106D7" w:rsidP="00004ADA">
      <w:pPr>
        <w:numPr>
          <w:ilvl w:val="0"/>
          <w:numId w:val="69"/>
        </w:numPr>
        <w:tabs>
          <w:tab w:val="clear" w:pos="900"/>
        </w:tabs>
        <w:overflowPunct w:val="0"/>
        <w:autoSpaceDE w:val="0"/>
        <w:autoSpaceDN w:val="0"/>
        <w:adjustRightInd w:val="0"/>
        <w:ind w:left="567" w:hanging="283"/>
        <w:jc w:val="both"/>
        <w:textAlignment w:val="baseline"/>
      </w:pPr>
      <w:r w:rsidRPr="003106D7">
        <w:t>za zwłokę w wykonaniu przedmiotu umowy w terminie określonym w § 2 - w wysokości 0,5% wynagrodzenia umownego brutto określonego § 5 ust. 1 umowy, za każdy kalendarzowy dzień zwłoki,</w:t>
      </w:r>
    </w:p>
    <w:p w14:paraId="29525942" w14:textId="77777777" w:rsidR="003106D7" w:rsidRPr="003106D7" w:rsidRDefault="003106D7" w:rsidP="00004ADA">
      <w:pPr>
        <w:numPr>
          <w:ilvl w:val="0"/>
          <w:numId w:val="69"/>
        </w:numPr>
        <w:tabs>
          <w:tab w:val="clear" w:pos="900"/>
        </w:tabs>
        <w:overflowPunct w:val="0"/>
        <w:autoSpaceDE w:val="0"/>
        <w:autoSpaceDN w:val="0"/>
        <w:adjustRightInd w:val="0"/>
        <w:ind w:left="567" w:hanging="283"/>
        <w:jc w:val="both"/>
        <w:textAlignment w:val="baseline"/>
      </w:pPr>
      <w:r w:rsidRPr="003106D7">
        <w:t>za zwłokę w usunięciu w wad i usterek przedmiotu umowy stwierdzonych przy odbiorze ostatecznym - w wysokości 0,1% wynagrodzenia umownego brutto określonego w § 5 ust. 1 umowy, za każdy kalendarzowy dzień zwłoki, licząc od daty terminu wyznaczonego przez Zamawiającego na ich usunięcie,</w:t>
      </w:r>
    </w:p>
    <w:p w14:paraId="5736FEF5" w14:textId="77777777" w:rsidR="003106D7" w:rsidRPr="003106D7" w:rsidRDefault="003106D7" w:rsidP="00004ADA">
      <w:pPr>
        <w:numPr>
          <w:ilvl w:val="0"/>
          <w:numId w:val="69"/>
        </w:numPr>
        <w:tabs>
          <w:tab w:val="clear" w:pos="900"/>
        </w:tabs>
        <w:overflowPunct w:val="0"/>
        <w:autoSpaceDE w:val="0"/>
        <w:autoSpaceDN w:val="0"/>
        <w:adjustRightInd w:val="0"/>
        <w:ind w:left="567" w:hanging="283"/>
        <w:jc w:val="both"/>
        <w:textAlignment w:val="baseline"/>
      </w:pPr>
      <w:r w:rsidRPr="003106D7">
        <w:t>za zwłokę w usunięciu wad i usterek przedmiotu umowy stwierdzonych w okresie rękojmi i gwarancji - w wysokości 0,1% wynagrodzenia umownego brutto określonego w § 5 ust. 1 umowy, za każdy kalendarzowy dzień zwłoki, licząc od daty terminu wyznaczonego przez Zamawiającego na ich usunięcie,</w:t>
      </w:r>
    </w:p>
    <w:p w14:paraId="73DFEFDE" w14:textId="77777777" w:rsidR="003106D7" w:rsidRPr="003106D7" w:rsidRDefault="003106D7" w:rsidP="00004ADA">
      <w:pPr>
        <w:numPr>
          <w:ilvl w:val="0"/>
          <w:numId w:val="69"/>
        </w:numPr>
        <w:tabs>
          <w:tab w:val="clear" w:pos="900"/>
        </w:tabs>
        <w:overflowPunct w:val="0"/>
        <w:autoSpaceDE w:val="0"/>
        <w:autoSpaceDN w:val="0"/>
        <w:adjustRightInd w:val="0"/>
        <w:ind w:left="567" w:hanging="283"/>
        <w:jc w:val="both"/>
        <w:textAlignment w:val="baseline"/>
      </w:pPr>
      <w:r w:rsidRPr="003106D7">
        <w:t>za rozwiązanie lub odstąpienia od umowy z przyczyn leżących po stronie Wykonawcy - w wysokości 10% wynagrodzenia brutto określonego w § 5 ust. 1 umowy,</w:t>
      </w:r>
    </w:p>
    <w:p w14:paraId="710202F1" w14:textId="77777777" w:rsidR="003106D7" w:rsidRPr="003106D7" w:rsidRDefault="003106D7" w:rsidP="00004ADA">
      <w:pPr>
        <w:pStyle w:val="Akapitzlist"/>
        <w:numPr>
          <w:ilvl w:val="0"/>
          <w:numId w:val="69"/>
        </w:numPr>
        <w:tabs>
          <w:tab w:val="clear" w:pos="900"/>
          <w:tab w:val="num" w:pos="426"/>
        </w:tabs>
        <w:autoSpaceDE w:val="0"/>
        <w:autoSpaceDN w:val="0"/>
        <w:adjustRightInd w:val="0"/>
        <w:spacing w:after="0" w:line="240" w:lineRule="auto"/>
        <w:ind w:left="567" w:hanging="283"/>
        <w:jc w:val="both"/>
        <w:rPr>
          <w:rFonts w:ascii="Times New Roman" w:hAnsi="Times New Roman" w:cs="Times New Roman"/>
          <w:color w:val="000000"/>
          <w:sz w:val="24"/>
          <w:szCs w:val="24"/>
          <w:lang w:eastAsia="pl-PL"/>
        </w:rPr>
      </w:pPr>
      <w:r w:rsidRPr="003106D7">
        <w:rPr>
          <w:rFonts w:ascii="Times New Roman" w:hAnsi="Times New Roman" w:cs="Times New Roman"/>
          <w:sz w:val="24"/>
          <w:szCs w:val="24"/>
          <w:lang w:eastAsia="pl-PL"/>
        </w:rPr>
        <w:t xml:space="preserve">za nieprzedstawienie po upływie ważności umowy ubezpieczenia odpowiedzialności cywilnej kopii potwierdzonej z zgodność z oryginałem dokumentów </w:t>
      </w:r>
      <w:r w:rsidRPr="003106D7">
        <w:rPr>
          <w:rFonts w:ascii="Times New Roman" w:hAnsi="Times New Roman" w:cs="Times New Roman"/>
          <w:color w:val="000000"/>
          <w:sz w:val="24"/>
          <w:szCs w:val="24"/>
          <w:lang w:eastAsia="pl-PL"/>
        </w:rPr>
        <w:t>potwierdzających ciągłość posiadania ubezpieczenia wraz z dowodem opłacenia składki lub raty składki – w wysokości 500 zł za każdy dzień zwłoki,</w:t>
      </w:r>
    </w:p>
    <w:p w14:paraId="7537DBF2" w14:textId="77777777" w:rsidR="003106D7" w:rsidRPr="003106D7" w:rsidRDefault="003106D7" w:rsidP="00004ADA">
      <w:pPr>
        <w:pStyle w:val="Akapitzlist"/>
        <w:numPr>
          <w:ilvl w:val="0"/>
          <w:numId w:val="69"/>
        </w:numPr>
        <w:tabs>
          <w:tab w:val="clear" w:pos="900"/>
          <w:tab w:val="num" w:pos="426"/>
        </w:tabs>
        <w:autoSpaceDE w:val="0"/>
        <w:autoSpaceDN w:val="0"/>
        <w:adjustRightInd w:val="0"/>
        <w:spacing w:after="0" w:line="240" w:lineRule="auto"/>
        <w:ind w:left="567" w:hanging="283"/>
        <w:jc w:val="both"/>
        <w:rPr>
          <w:rFonts w:ascii="Times New Roman" w:hAnsi="Times New Roman" w:cs="Times New Roman"/>
          <w:sz w:val="24"/>
          <w:szCs w:val="24"/>
          <w:lang w:eastAsia="pl-PL"/>
        </w:rPr>
      </w:pPr>
      <w:r w:rsidRPr="003106D7">
        <w:rPr>
          <w:rFonts w:ascii="Times New Roman" w:hAnsi="Times New Roman" w:cs="Times New Roman"/>
          <w:sz w:val="24"/>
          <w:szCs w:val="24"/>
          <w:lang w:eastAsia="pl-PL"/>
        </w:rPr>
        <w:t xml:space="preserve">za każdy stwierdzony przypadek nieprzestrzegania przez Wykonawcę zapisów § 10 ust. 1 zarządzenia  Nr 279/25 Prezydenta Miasta Gdańska z dnia 14 lutego 2025 r. w sprawie wprowadzenia „Gdańskiej Kart Drzew” za pogorszenie siedliska drzew, uszkodzenie lub zniszczenie zieleni i gleby oraz naruszenie zakazów obowiązujących w strefach ochrony drzew i na terenach przeznaczonych do </w:t>
      </w:r>
      <w:r w:rsidRPr="003106D7">
        <w:rPr>
          <w:rFonts w:ascii="Times New Roman" w:hAnsi="Times New Roman" w:cs="Times New Roman"/>
          <w:sz w:val="24"/>
          <w:szCs w:val="24"/>
          <w:lang w:eastAsia="pl-PL"/>
        </w:rPr>
        <w:lastRenderedPageBreak/>
        <w:t>zagospodarowania w formie zieleni, określonych w standardach , Zamawiający naliczy Wykonawcy karę umowną w wysokości określonej w Zarządzeniu stosownie do występującego przypadku.</w:t>
      </w:r>
    </w:p>
    <w:p w14:paraId="7AFDD19D" w14:textId="77777777" w:rsidR="003106D7" w:rsidRPr="003106D7" w:rsidRDefault="003106D7" w:rsidP="00004ADA">
      <w:pPr>
        <w:ind w:left="284" w:hanging="284"/>
        <w:jc w:val="both"/>
      </w:pPr>
      <w:r w:rsidRPr="003106D7">
        <w:t>2. W związku z ustaleniami dotyczącymi podwykonawstwa oraz zatrudnienia pracowników Wykonawca zapłaci Zamawiającemu kary umowne w następujących przypadkach i wysokości:</w:t>
      </w:r>
    </w:p>
    <w:p w14:paraId="765F7A3B" w14:textId="77777777" w:rsidR="003106D7" w:rsidRPr="003106D7" w:rsidRDefault="003106D7" w:rsidP="00004ADA">
      <w:pPr>
        <w:ind w:left="567" w:hanging="283"/>
        <w:jc w:val="both"/>
      </w:pPr>
      <w:r w:rsidRPr="003106D7">
        <w:t>1)</w:t>
      </w:r>
      <w:r w:rsidRPr="003106D7">
        <w:tab/>
        <w:t>za brak zapłaty lub nieterminową zapłatę wynagrodzenia należnego Podwykonawcy lub Dalszemu Podwykonawcy, za wyjątkiem Podwykonawcy lub Dalszego Podwykonawcy, którym Zamawiający płaci bezpośrednio – w wysokości 15% wartości każdej niezapłaconej faktury, w każdym ujawnionym przypadku, w stosunku do każdego Podwykonawcy i Dalszego Podwykonawcy;</w:t>
      </w:r>
    </w:p>
    <w:p w14:paraId="47E10F90"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2)</w:t>
      </w:r>
      <w:r w:rsidRPr="003106D7">
        <w:rPr>
          <w:rFonts w:ascii="Times New Roman" w:eastAsia="Times New Roman" w:hAnsi="Times New Roman" w:cs="Times New Roman"/>
          <w:sz w:val="24"/>
          <w:szCs w:val="24"/>
          <w:lang w:eastAsia="pl-PL"/>
        </w:rPr>
        <w:tab/>
        <w:t>za nieprzedłożenie do zaakceptowania Zamawiającemu projektu umowy o podwykonawstwo lub dalsze podwykonawstwo, której przedmiotem są roboty budowlane lub projektu jej zmiany – w wysokości 3.000,00 zł za każde zdarzenie;</w:t>
      </w:r>
    </w:p>
    <w:p w14:paraId="201ED0F8"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3)</w:t>
      </w:r>
      <w:r w:rsidRPr="003106D7">
        <w:rPr>
          <w:rFonts w:ascii="Times New Roman" w:eastAsia="Times New Roman" w:hAnsi="Times New Roman" w:cs="Times New Roman"/>
          <w:sz w:val="24"/>
          <w:szCs w:val="24"/>
          <w:lang w:eastAsia="pl-PL"/>
        </w:rPr>
        <w:tab/>
        <w:t>za nieprzedłożenie Zamawiającemu poświadczonej za zgodność oryginałem kopii umowy o podwykonawstwo lub dalsze podwykonawstwo lub jej zmiany w terminie 7 dni od dnia zawarcia umowy lub jej zmiany – w wysokości 500 zł za każdy dzień przekroczenia terminu, jednakże w jednym przypadku nie więcej niż 5000 zł zdarzenie;</w:t>
      </w:r>
    </w:p>
    <w:p w14:paraId="594382C6"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4)</w:t>
      </w:r>
      <w:r w:rsidRPr="003106D7">
        <w:rPr>
          <w:rFonts w:ascii="Times New Roman" w:eastAsia="Times New Roman" w:hAnsi="Times New Roman" w:cs="Times New Roman"/>
          <w:sz w:val="24"/>
          <w:szCs w:val="24"/>
          <w:lang w:eastAsia="pl-PL"/>
        </w:rPr>
        <w:tab/>
        <w:t>za brak zmiany umowy o podwykonawstwo w zakresie zmiany terminu zapłaty – w wysokości 2.000,00 zł za każde zdarzenie;</w:t>
      </w:r>
    </w:p>
    <w:p w14:paraId="0DFCC71D"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5) </w:t>
      </w:r>
      <w:r w:rsidRPr="003106D7">
        <w:rPr>
          <w:rFonts w:ascii="Times New Roman" w:eastAsia="Times New Roman" w:hAnsi="Times New Roman" w:cs="Times New Roman"/>
          <w:sz w:val="24"/>
          <w:szCs w:val="24"/>
          <w:lang w:eastAsia="pl-PL"/>
        </w:rPr>
        <w:tab/>
        <w:t>jeżeli roboty objęte przedmiotem umowy będzie wykonywał inny podmiot niż Wykonawca lub zgłoszony Podwykonawca – w wysokości 5.000 zł każdorazowo - w przypadku stwierdzenia tego faktu;</w:t>
      </w:r>
    </w:p>
    <w:p w14:paraId="356F6D91" w14:textId="2413FB2E"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6)  w przypadku niespełnienia przez Wykonawcę lub Podwykonawcę wymogu zatrudnienia pracowników na podstawie umowy o pracę wykonujących wskazane roboty – w wysokości 250,00 zł za każdy stwierdzony przypadek (każdą osobę), przy czym kara może być nakładana wielokrotnie wobec tej samej osoby, jeżeli Zamawiający podczas kontroli stwierdzi, że nie jest ona zatrudniona na podstawie umowy o pracę.</w:t>
      </w:r>
    </w:p>
    <w:p w14:paraId="0ECB18D7" w14:textId="77777777" w:rsidR="003106D7" w:rsidRPr="003106D7" w:rsidRDefault="003106D7" w:rsidP="00004ADA">
      <w:pPr>
        <w:ind w:left="284" w:hanging="284"/>
        <w:jc w:val="both"/>
      </w:pPr>
      <w:bookmarkStart w:id="10" w:name="_Hlk199997986"/>
      <w:r w:rsidRPr="003106D7">
        <w:t>3. Wykonawca zapłaci Zamawiającemu kary umowne za pogorszenie siedliska drzew, uszkodzenie lub zniszczenie zieleni i gleby oraz naruszenie zakazów obowiązujących w strefach ochrony drzew i na terenach przeznaczonych do zagospodarowania w formie zieleni, określonych w „Standardzie</w:t>
      </w:r>
      <w:r w:rsidRPr="003106D7">
        <w:rPr>
          <w:rStyle w:val="fragment"/>
        </w:rPr>
        <w:t xml:space="preserve"> ochrony drzew i innych form zieleni w procesie inwestycyjnym” dostępnym pod adresem: </w:t>
      </w:r>
      <w:hyperlink r:id="rId17" w:history="1">
        <w:r w:rsidRPr="003106D7">
          <w:rPr>
            <w:rStyle w:val="Hipercze"/>
          </w:rPr>
          <w:t>https://download.cloudgdansk.pl/gzdiz-pl/d/2024105744/standard-ochrony-drzew-i-innych-form-zielenie-w-procesie-inwestycyjnym.pdf</w:t>
        </w:r>
      </w:hyperlink>
      <w:r w:rsidRPr="003106D7">
        <w:rPr>
          <w:rStyle w:val="fragment"/>
        </w:rPr>
        <w:t>;</w:t>
      </w:r>
      <w:r w:rsidRPr="003106D7">
        <w:t>, w następujących przypadkach i wysokościach:</w:t>
      </w:r>
    </w:p>
    <w:p w14:paraId="20849652"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1) </w:t>
      </w:r>
      <w:r w:rsidRPr="003106D7">
        <w:rPr>
          <w:rFonts w:ascii="Times New Roman" w:eastAsia="Times New Roman" w:hAnsi="Times New Roman" w:cs="Times New Roman"/>
          <w:sz w:val="24"/>
          <w:szCs w:val="24"/>
          <w:lang w:eastAsia="pl-PL"/>
        </w:rPr>
        <w:tab/>
        <w:t>za ulokowanie obiektów tymczasowych (np. biura, toalety itp.) w strefie ochrony drzewa (dalej jako „SOD”):</w:t>
      </w:r>
    </w:p>
    <w:p w14:paraId="198793B2" w14:textId="77777777" w:rsidR="003106D7" w:rsidRPr="003106D7" w:rsidRDefault="003106D7" w:rsidP="00004ADA">
      <w:pPr>
        <w:pStyle w:val="Akapitzlist"/>
        <w:spacing w:after="0" w:line="240" w:lineRule="auto"/>
        <w:ind w:left="851" w:hanging="284"/>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2000 zł za każde stwierdzenie naruszenia w strefie SOD,</w:t>
      </w:r>
    </w:p>
    <w:p w14:paraId="0139C738" w14:textId="77777777" w:rsidR="003106D7" w:rsidRPr="003106D7" w:rsidRDefault="003106D7" w:rsidP="00004ADA">
      <w:pPr>
        <w:pStyle w:val="Akapitzlist"/>
        <w:spacing w:after="0" w:line="240" w:lineRule="auto"/>
        <w:ind w:left="851" w:hanging="284"/>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200 zł za każdy dzień zwłoki w usunięciu naruszenia, liczone dla każdego przypadku osobno;</w:t>
      </w:r>
    </w:p>
    <w:p w14:paraId="209C619F"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2) </w:t>
      </w:r>
      <w:r w:rsidRPr="003106D7">
        <w:rPr>
          <w:rFonts w:ascii="Times New Roman" w:eastAsia="Times New Roman" w:hAnsi="Times New Roman" w:cs="Times New Roman"/>
          <w:sz w:val="24"/>
          <w:szCs w:val="24"/>
          <w:lang w:eastAsia="pl-PL"/>
        </w:rPr>
        <w:tab/>
        <w:t>za ulokowanie placów postojowych i składowisk materiałów budowlanych, kruszyw, gruntów i środków chemicznych w SOD:</w:t>
      </w:r>
    </w:p>
    <w:p w14:paraId="2A59E608"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2000 zł za każde stwierdzenie naruszenia w strefie SOD,</w:t>
      </w:r>
    </w:p>
    <w:p w14:paraId="55DA9B02"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200 zł za każdy dzień zwłoki w usunięciu naruszenia, liczone dla każdego przypadku osobno;</w:t>
      </w:r>
    </w:p>
    <w:p w14:paraId="3E79729B"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3) </w:t>
      </w:r>
      <w:r w:rsidRPr="003106D7">
        <w:rPr>
          <w:rFonts w:ascii="Times New Roman" w:eastAsia="Times New Roman" w:hAnsi="Times New Roman" w:cs="Times New Roman"/>
          <w:sz w:val="24"/>
          <w:szCs w:val="24"/>
          <w:lang w:eastAsia="pl-PL"/>
        </w:rPr>
        <w:tab/>
        <w:t>za poruszanie się sprzętu, maszyn i pojazdów w SOD, bez odpowiedniego zabezpieczanie podłoża przed zagęszczaniem i ingerencją w systemy korzeniowe drzew:</w:t>
      </w:r>
    </w:p>
    <w:p w14:paraId="542E826B"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1000 zł za każde stwierdzenie naruszenia w strefie SOD,</w:t>
      </w:r>
    </w:p>
    <w:p w14:paraId="174E221C"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100 zł za każdy dzień zwłoki w usunięciu naruszenia (np. poprzez wykonanie tymczasowych dróg technologicznych), liczone dla każdego przypadku osobno;</w:t>
      </w:r>
    </w:p>
    <w:p w14:paraId="2B7F3A7B"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4) </w:t>
      </w:r>
      <w:r w:rsidRPr="003106D7">
        <w:rPr>
          <w:rFonts w:ascii="Times New Roman" w:eastAsia="Times New Roman" w:hAnsi="Times New Roman" w:cs="Times New Roman"/>
          <w:sz w:val="24"/>
          <w:szCs w:val="24"/>
          <w:lang w:eastAsia="pl-PL"/>
        </w:rPr>
        <w:tab/>
        <w:t>za wysypywanie lub wylewanie odpadów powstających w procesie budowlanym, w tym płukanie i mycie maszyn i narzędzi w strefie SOD:</w:t>
      </w:r>
    </w:p>
    <w:p w14:paraId="4AF33DE6"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2000 zł za każde stwierdzenie naruszenia w strefie SOD,</w:t>
      </w:r>
    </w:p>
    <w:p w14:paraId="709A89C0"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200 zł za każdy dzień zwłoki w usunięciu naruszenia, liczone dla każdego przypadku osobno;</w:t>
      </w:r>
    </w:p>
    <w:p w14:paraId="73A38BD9"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5)</w:t>
      </w:r>
      <w:r w:rsidRPr="003106D7">
        <w:rPr>
          <w:rFonts w:ascii="Times New Roman" w:eastAsia="Times New Roman" w:hAnsi="Times New Roman" w:cs="Times New Roman"/>
          <w:sz w:val="24"/>
          <w:szCs w:val="24"/>
          <w:lang w:eastAsia="pl-PL"/>
        </w:rPr>
        <w:tab/>
        <w:t>za brak zabezpieczenia drzew zgodnego ze Standardem ochrony drzew i innych form zieleni w procesie inwestycyjnym na terenie placu budowy:</w:t>
      </w:r>
    </w:p>
    <w:p w14:paraId="643902D5"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500 zł za każde stwierdzone niezabezpieczone drzewo,</w:t>
      </w:r>
    </w:p>
    <w:p w14:paraId="7A2EA115"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100 zł za każdy dzień zwłoki w usunięciu naruszenia, liczone dla każdego przypadku osobno;</w:t>
      </w:r>
    </w:p>
    <w:p w14:paraId="69E69E8F"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6) </w:t>
      </w:r>
      <w:r w:rsidRPr="003106D7">
        <w:rPr>
          <w:rFonts w:ascii="Times New Roman" w:eastAsia="Times New Roman" w:hAnsi="Times New Roman" w:cs="Times New Roman"/>
          <w:sz w:val="24"/>
          <w:szCs w:val="24"/>
          <w:lang w:eastAsia="pl-PL"/>
        </w:rPr>
        <w:tab/>
        <w:t>za niewłaściwe zabezpieczenie drzew na placu budowy niezgodne ze Standardem ochrony drzew i innych form zieleni w procesie inwestycyjnym:</w:t>
      </w:r>
    </w:p>
    <w:p w14:paraId="4F5DBE92"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lastRenderedPageBreak/>
        <w:t>a) 300 zł za każde stwierdzenie niewłaściwego zabezpieczenia drzewa,</w:t>
      </w:r>
    </w:p>
    <w:p w14:paraId="5A64D316"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100 zł za każdy dzień zwłoki w usunięciu naruszenia, liczone dla każdego przypadku osobno;</w:t>
      </w:r>
    </w:p>
    <w:p w14:paraId="6902C9FB"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7) </w:t>
      </w:r>
      <w:r w:rsidRPr="003106D7">
        <w:rPr>
          <w:rFonts w:ascii="Times New Roman" w:eastAsia="Times New Roman" w:hAnsi="Times New Roman" w:cs="Times New Roman"/>
          <w:sz w:val="24"/>
          <w:szCs w:val="24"/>
          <w:lang w:eastAsia="pl-PL"/>
        </w:rPr>
        <w:tab/>
        <w:t>w przypadku uszkodzenia korzenia lub korzeni o średnicy powyżej 5 cm, Wykonawca ma obowiązek wykonania 2 badań specjalistycznych określających stabilność drzewa. Pierwsze badanie w terminie 7 dni od momentu stwierdzenia przypadku, drugie po upływie 2 lat. Za każdy dzień zwłoki w wykonaniu badań specjalistycznych określających stabilność drzewa - 200 zł;</w:t>
      </w:r>
    </w:p>
    <w:p w14:paraId="2B0B9DF7"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8) </w:t>
      </w:r>
      <w:r w:rsidRPr="003106D7">
        <w:rPr>
          <w:rFonts w:ascii="Times New Roman" w:eastAsia="Times New Roman" w:hAnsi="Times New Roman" w:cs="Times New Roman"/>
          <w:sz w:val="24"/>
          <w:szCs w:val="24"/>
          <w:lang w:eastAsia="pl-PL"/>
        </w:rPr>
        <w:tab/>
        <w:t>wykonawca ma obowiązek wykonania zaleceń wynikających z wyników ww. badań w terminie wskazanym przez Zamawiającego. Za każdy dzień zwłoki w wykonaniu zaleceń wynikających z wyników badan specjalistycznych określających stabilność drzewa - 200 zł;</w:t>
      </w:r>
    </w:p>
    <w:p w14:paraId="77B7E944" w14:textId="77777777" w:rsidR="003106D7" w:rsidRPr="003106D7" w:rsidRDefault="003106D7" w:rsidP="00004ADA">
      <w:pPr>
        <w:pStyle w:val="Akapitzlist"/>
        <w:spacing w:after="0" w:line="240" w:lineRule="auto"/>
        <w:ind w:left="567"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9)</w:t>
      </w:r>
      <w:r w:rsidRPr="003106D7">
        <w:rPr>
          <w:rFonts w:ascii="Times New Roman" w:eastAsia="Times New Roman" w:hAnsi="Times New Roman" w:cs="Times New Roman"/>
          <w:sz w:val="24"/>
          <w:szCs w:val="24"/>
          <w:lang w:eastAsia="pl-PL"/>
        </w:rPr>
        <w:tab/>
        <w:t>za każde uszkodzenie pnia lub gałęzi o średnicy powyżej 10 cm w miejscu uszkodzenia – 2000 zł;</w:t>
      </w:r>
    </w:p>
    <w:p w14:paraId="657CBC0E" w14:textId="77777777" w:rsidR="003106D7" w:rsidRPr="003106D7" w:rsidRDefault="003106D7" w:rsidP="00004ADA">
      <w:pPr>
        <w:pStyle w:val="Akapitzlist"/>
        <w:spacing w:after="0" w:line="240" w:lineRule="auto"/>
        <w:ind w:left="567" w:hanging="425"/>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 xml:space="preserve">10) </w:t>
      </w:r>
      <w:r w:rsidRPr="003106D7">
        <w:rPr>
          <w:rFonts w:ascii="Times New Roman" w:eastAsia="Times New Roman" w:hAnsi="Times New Roman" w:cs="Times New Roman"/>
          <w:sz w:val="24"/>
          <w:szCs w:val="24"/>
          <w:lang w:eastAsia="pl-PL"/>
        </w:rPr>
        <w:tab/>
        <w:t>za zmianę poziomu gruntu w SOD:</w:t>
      </w:r>
    </w:p>
    <w:p w14:paraId="7D4743B8"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1000 zł za każde stwierdzenie naruszenia w strefie SOD,</w:t>
      </w:r>
    </w:p>
    <w:p w14:paraId="31FDD37E"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100 zł za każdy dzień zwłoki w usunięciu naruszenia, liczone dla każdego przypadku osobno;</w:t>
      </w:r>
    </w:p>
    <w:p w14:paraId="71A7671B" w14:textId="77777777" w:rsidR="003106D7" w:rsidRPr="003106D7" w:rsidRDefault="003106D7" w:rsidP="00004ADA">
      <w:pPr>
        <w:pStyle w:val="Akapitzlist"/>
        <w:spacing w:after="0" w:line="240" w:lineRule="auto"/>
        <w:ind w:left="426" w:hanging="426"/>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11)</w:t>
      </w:r>
      <w:r w:rsidRPr="003106D7">
        <w:rPr>
          <w:rFonts w:ascii="Times New Roman" w:eastAsia="Times New Roman" w:hAnsi="Times New Roman" w:cs="Times New Roman"/>
          <w:sz w:val="24"/>
          <w:szCs w:val="24"/>
          <w:lang w:eastAsia="pl-PL"/>
        </w:rPr>
        <w:tab/>
        <w:t>za uszkodzenie korzeni w SOD:</w:t>
      </w:r>
    </w:p>
    <w:p w14:paraId="3E2B6AF3"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a) 500 zł za każde uszkodzenie korzenia o średnicy w miejscu uszkodzenia od 2 do 5 cm,</w:t>
      </w:r>
    </w:p>
    <w:p w14:paraId="22B2B4BC" w14:textId="77777777" w:rsidR="003106D7" w:rsidRPr="003106D7" w:rsidRDefault="003106D7" w:rsidP="00004ADA">
      <w:pPr>
        <w:pStyle w:val="Akapitzlist"/>
        <w:spacing w:after="0" w:line="240" w:lineRule="auto"/>
        <w:ind w:left="851" w:hanging="283"/>
        <w:jc w:val="both"/>
        <w:rPr>
          <w:rFonts w:ascii="Times New Roman" w:eastAsia="Times New Roman" w:hAnsi="Times New Roman" w:cs="Times New Roman"/>
          <w:sz w:val="24"/>
          <w:szCs w:val="24"/>
          <w:lang w:eastAsia="pl-PL"/>
        </w:rPr>
      </w:pPr>
      <w:r w:rsidRPr="003106D7">
        <w:rPr>
          <w:rFonts w:ascii="Times New Roman" w:eastAsia="Times New Roman" w:hAnsi="Times New Roman" w:cs="Times New Roman"/>
          <w:sz w:val="24"/>
          <w:szCs w:val="24"/>
          <w:lang w:eastAsia="pl-PL"/>
        </w:rPr>
        <w:t>b) 1000 zł za każde uszkodzenie korzenia o średnicy w miejscu uszkodzenia powyżej 5 cm.</w:t>
      </w:r>
    </w:p>
    <w:bookmarkEnd w:id="10"/>
    <w:p w14:paraId="3CCC5C93" w14:textId="77777777" w:rsidR="003106D7" w:rsidRPr="00F92FE9" w:rsidRDefault="003106D7" w:rsidP="00A364E9">
      <w:pPr>
        <w:pStyle w:val="Akapitzlist"/>
        <w:numPr>
          <w:ilvl w:val="0"/>
          <w:numId w:val="90"/>
        </w:numPr>
        <w:autoSpaceDE w:val="0"/>
        <w:autoSpaceDN w:val="0"/>
        <w:adjustRightInd w:val="0"/>
        <w:spacing w:after="0" w:line="240" w:lineRule="auto"/>
        <w:ind w:left="284" w:hanging="284"/>
        <w:jc w:val="both"/>
        <w:rPr>
          <w:rFonts w:ascii="Times New Roman" w:hAnsi="Times New Roman" w:cs="Times New Roman"/>
          <w:sz w:val="24"/>
          <w:szCs w:val="24"/>
          <w:lang w:eastAsia="pl-PL"/>
        </w:rPr>
      </w:pPr>
      <w:r w:rsidRPr="00F92FE9">
        <w:rPr>
          <w:rFonts w:ascii="Times New Roman" w:hAnsi="Times New Roman" w:cs="Times New Roman"/>
          <w:sz w:val="24"/>
          <w:szCs w:val="24"/>
          <w:lang w:eastAsia="pl-PL"/>
        </w:rPr>
        <w:t>Dopuszcza się odstępstwo od stosowania ust. 1 pkt. 11 w przypadku braku możliwości zastosowania rozwiązań alternatywnych oraz przy zachowaniu następującej procedury:</w:t>
      </w:r>
    </w:p>
    <w:p w14:paraId="070849CC" w14:textId="63623C34" w:rsidR="003106D7" w:rsidRPr="00F92FE9" w:rsidRDefault="003106D7" w:rsidP="00A364E9">
      <w:pPr>
        <w:pStyle w:val="Akapitzlist"/>
        <w:numPr>
          <w:ilvl w:val="0"/>
          <w:numId w:val="95"/>
        </w:numPr>
        <w:autoSpaceDE w:val="0"/>
        <w:autoSpaceDN w:val="0"/>
        <w:adjustRightInd w:val="0"/>
        <w:spacing w:after="0" w:line="240" w:lineRule="auto"/>
        <w:ind w:left="567" w:hanging="283"/>
        <w:jc w:val="both"/>
        <w:rPr>
          <w:rFonts w:ascii="Times New Roman" w:hAnsi="Times New Roman" w:cs="Times New Roman"/>
          <w:sz w:val="24"/>
          <w:szCs w:val="24"/>
        </w:rPr>
      </w:pPr>
      <w:r w:rsidRPr="00F92FE9">
        <w:rPr>
          <w:rFonts w:ascii="Times New Roman" w:hAnsi="Times New Roman" w:cs="Times New Roman"/>
          <w:sz w:val="24"/>
          <w:szCs w:val="24"/>
        </w:rPr>
        <w:t>wykonawca/Inspektor nadzoru w zakresie ochrony zieleni ze strony wykonawcy musi zwrócić się z pisemnym wnioskiem do inwestora/zamawiającego, uzasadniając brak możliwości zastosowania rozwiązań alternatywnych;</w:t>
      </w:r>
    </w:p>
    <w:p w14:paraId="6403DB24" w14:textId="4AAC90B9" w:rsidR="003106D7" w:rsidRPr="00F92FE9" w:rsidRDefault="003106D7" w:rsidP="00A364E9">
      <w:pPr>
        <w:pStyle w:val="Akapitzlist"/>
        <w:numPr>
          <w:ilvl w:val="0"/>
          <w:numId w:val="95"/>
        </w:numPr>
        <w:autoSpaceDE w:val="0"/>
        <w:autoSpaceDN w:val="0"/>
        <w:adjustRightInd w:val="0"/>
        <w:spacing w:after="0" w:line="240" w:lineRule="auto"/>
        <w:ind w:left="567" w:hanging="283"/>
        <w:jc w:val="both"/>
        <w:rPr>
          <w:rFonts w:ascii="Times New Roman" w:hAnsi="Times New Roman" w:cs="Times New Roman"/>
          <w:sz w:val="24"/>
          <w:szCs w:val="24"/>
        </w:rPr>
      </w:pPr>
      <w:r w:rsidRPr="00F92FE9">
        <w:rPr>
          <w:rFonts w:ascii="Times New Roman" w:hAnsi="Times New Roman" w:cs="Times New Roman"/>
          <w:sz w:val="24"/>
          <w:szCs w:val="24"/>
        </w:rPr>
        <w:t>we wniosku musi być zawarty program naprawczy, który zostanie wdrożony natychmiast po uszkodzeniu korzeni;</w:t>
      </w:r>
    </w:p>
    <w:p w14:paraId="02FAF196" w14:textId="5938F062" w:rsidR="003106D7" w:rsidRPr="00F92FE9" w:rsidRDefault="00F92FE9" w:rsidP="00A364E9">
      <w:pPr>
        <w:pStyle w:val="Akapitzlist"/>
        <w:numPr>
          <w:ilvl w:val="0"/>
          <w:numId w:val="95"/>
        </w:numPr>
        <w:autoSpaceDE w:val="0"/>
        <w:autoSpaceDN w:val="0"/>
        <w:adjustRightInd w:val="0"/>
        <w:spacing w:after="0" w:line="240" w:lineRule="auto"/>
        <w:ind w:left="567" w:hanging="283"/>
        <w:jc w:val="both"/>
        <w:rPr>
          <w:rFonts w:ascii="Times New Roman" w:hAnsi="Times New Roman" w:cs="Times New Roman"/>
          <w:sz w:val="24"/>
          <w:szCs w:val="24"/>
        </w:rPr>
      </w:pPr>
      <w:r w:rsidRPr="00F92FE9">
        <w:rPr>
          <w:rFonts w:ascii="Times New Roman" w:hAnsi="Times New Roman" w:cs="Times New Roman"/>
          <w:sz w:val="24"/>
          <w:szCs w:val="24"/>
        </w:rPr>
        <w:t>w</w:t>
      </w:r>
      <w:r w:rsidR="003106D7" w:rsidRPr="00F92FE9">
        <w:rPr>
          <w:rFonts w:ascii="Times New Roman" w:hAnsi="Times New Roman" w:cs="Times New Roman"/>
          <w:sz w:val="24"/>
          <w:szCs w:val="24"/>
        </w:rPr>
        <w:t>niosek wraz z programem naprawczym musi zostać zaakceptowany przez zamawiającego/inspektora nadzoru w zakresie ochrony zieleni zamawiającego/inwestora.</w:t>
      </w:r>
    </w:p>
    <w:p w14:paraId="7012C47B" w14:textId="77777777" w:rsidR="003106D7" w:rsidRPr="00F92FE9" w:rsidRDefault="003106D7" w:rsidP="00A364E9">
      <w:pPr>
        <w:numPr>
          <w:ilvl w:val="0"/>
          <w:numId w:val="90"/>
        </w:numPr>
        <w:overflowPunct w:val="0"/>
        <w:autoSpaceDE w:val="0"/>
        <w:autoSpaceDN w:val="0"/>
        <w:adjustRightInd w:val="0"/>
        <w:ind w:left="284" w:hanging="284"/>
        <w:jc w:val="both"/>
        <w:textAlignment w:val="baseline"/>
      </w:pPr>
      <w:r w:rsidRPr="00F92FE9">
        <w:t xml:space="preserve">Zamawiający zastrzega sobie prawo dochodzenia od Wykonawcy odszkodowania uzupełniającego za poniesione szkody z tytułu niewykonania lub nienależytego wykonania robót będących przedmiotem n/n umowy, przewyższające wysokość zastrzeżonych kar umownych. </w:t>
      </w:r>
    </w:p>
    <w:p w14:paraId="1B089D59" w14:textId="77777777" w:rsidR="003106D7" w:rsidRPr="00F92FE9" w:rsidRDefault="003106D7" w:rsidP="00A364E9">
      <w:pPr>
        <w:numPr>
          <w:ilvl w:val="0"/>
          <w:numId w:val="90"/>
        </w:numPr>
        <w:overflowPunct w:val="0"/>
        <w:autoSpaceDE w:val="0"/>
        <w:autoSpaceDN w:val="0"/>
        <w:adjustRightInd w:val="0"/>
        <w:ind w:left="284" w:hanging="284"/>
        <w:jc w:val="both"/>
        <w:textAlignment w:val="baseline"/>
      </w:pPr>
      <w:r w:rsidRPr="00F92FE9">
        <w:t>Zamawiający może potrącić naliczone kary umowne z należnego wynagrodzenia Wykonawcy, na co przez podpisanie Umowy Wykonawca wyraża zgodę.</w:t>
      </w:r>
    </w:p>
    <w:p w14:paraId="348910B6" w14:textId="77777777" w:rsidR="003106D7" w:rsidRPr="00F92FE9" w:rsidRDefault="003106D7" w:rsidP="00A364E9">
      <w:pPr>
        <w:numPr>
          <w:ilvl w:val="0"/>
          <w:numId w:val="90"/>
        </w:numPr>
        <w:overflowPunct w:val="0"/>
        <w:autoSpaceDE w:val="0"/>
        <w:autoSpaceDN w:val="0"/>
        <w:adjustRightInd w:val="0"/>
        <w:ind w:left="284" w:hanging="284"/>
        <w:jc w:val="both"/>
        <w:textAlignment w:val="baseline"/>
      </w:pPr>
      <w:r w:rsidRPr="00F92FE9">
        <w:t>Strony ustalają termin płatności nałożonej kary umownej na 14 dni od dnia otrzymania wezwania do zapłaty dotyczącego nałożonej kary umownej.</w:t>
      </w:r>
    </w:p>
    <w:p w14:paraId="0952E47F" w14:textId="77777777" w:rsidR="003106D7" w:rsidRPr="003106D7" w:rsidRDefault="003106D7" w:rsidP="00A364E9">
      <w:pPr>
        <w:numPr>
          <w:ilvl w:val="0"/>
          <w:numId w:val="90"/>
        </w:numPr>
        <w:overflowPunct w:val="0"/>
        <w:autoSpaceDE w:val="0"/>
        <w:autoSpaceDN w:val="0"/>
        <w:adjustRightInd w:val="0"/>
        <w:ind w:left="284" w:hanging="284"/>
        <w:jc w:val="both"/>
        <w:textAlignment w:val="baseline"/>
      </w:pPr>
      <w:r w:rsidRPr="00F92FE9">
        <w:t>Łączna maksymalna wysokość naliczonych kar umownych z tytułów, o których mowa w ust. 1, 2 i 3, nie może przekroczyć 50% wynagrodzenia brutto należnego Wykonawcy z tytułu wykonywania niniejszej umowy, o którym mowa w § 5 ust. 1 umowy.</w:t>
      </w:r>
    </w:p>
    <w:p w14:paraId="4BD08BF7" w14:textId="77777777" w:rsidR="003106D7" w:rsidRPr="003106D7" w:rsidRDefault="003106D7" w:rsidP="00004ADA">
      <w:pPr>
        <w:jc w:val="center"/>
        <w:rPr>
          <w:b/>
        </w:rPr>
      </w:pPr>
    </w:p>
    <w:p w14:paraId="1A96645D" w14:textId="77777777" w:rsidR="003106D7" w:rsidRPr="003106D7" w:rsidRDefault="003106D7" w:rsidP="00004ADA">
      <w:pPr>
        <w:jc w:val="center"/>
        <w:rPr>
          <w:b/>
        </w:rPr>
      </w:pPr>
      <w:r w:rsidRPr="003106D7">
        <w:rPr>
          <w:b/>
        </w:rPr>
        <w:t>§ 11</w:t>
      </w:r>
    </w:p>
    <w:p w14:paraId="16951144" w14:textId="77777777" w:rsidR="003106D7" w:rsidRPr="003106D7" w:rsidRDefault="003106D7" w:rsidP="00004ADA">
      <w:pPr>
        <w:ind w:left="567" w:hanging="425"/>
        <w:jc w:val="center"/>
        <w:rPr>
          <w:b/>
        </w:rPr>
      </w:pPr>
      <w:r w:rsidRPr="003106D7">
        <w:rPr>
          <w:b/>
        </w:rPr>
        <w:t>Rozwiązanie i odstąpienie od umowy</w:t>
      </w:r>
    </w:p>
    <w:p w14:paraId="6FC40A22" w14:textId="77777777" w:rsidR="003106D7" w:rsidRPr="003106D7" w:rsidRDefault="003106D7" w:rsidP="00004ADA">
      <w:pPr>
        <w:numPr>
          <w:ilvl w:val="0"/>
          <w:numId w:val="74"/>
        </w:numPr>
        <w:overflowPunct w:val="0"/>
        <w:autoSpaceDE w:val="0"/>
        <w:autoSpaceDN w:val="0"/>
        <w:adjustRightInd w:val="0"/>
        <w:ind w:left="284" w:hanging="284"/>
        <w:contextualSpacing/>
        <w:jc w:val="both"/>
        <w:textAlignment w:val="baseline"/>
      </w:pPr>
      <w:r w:rsidRPr="003106D7">
        <w:t xml:space="preserve">W przypadku stwierdzenia przez Zamawiającego, powtarzających się rażących zaniedbań w realizacji niniejszej umowy przez Wykonawcę, Zamawiający ma prawo do rozwiązania umowy bez wypowiedzenia, po uprzednim bezskutecznym wezwaniu Wykonawcy do usunięcia nieprawidłowości w określonym terminie. </w:t>
      </w:r>
    </w:p>
    <w:p w14:paraId="4EC5AF8A" w14:textId="77777777" w:rsidR="003106D7" w:rsidRPr="003106D7" w:rsidRDefault="003106D7" w:rsidP="00004ADA">
      <w:pPr>
        <w:numPr>
          <w:ilvl w:val="0"/>
          <w:numId w:val="74"/>
        </w:numPr>
        <w:overflowPunct w:val="0"/>
        <w:autoSpaceDE w:val="0"/>
        <w:autoSpaceDN w:val="0"/>
        <w:adjustRightInd w:val="0"/>
        <w:ind w:left="284" w:hanging="284"/>
        <w:contextualSpacing/>
        <w:jc w:val="both"/>
        <w:textAlignment w:val="baseline"/>
      </w:pPr>
      <w:r w:rsidRPr="003106D7">
        <w:t>W razie zaistnienia istotnej zmiany okoliczności powodującej, że wykonanie umowy nie leży w interesie publicznym, czego nie można było przewidzieć w chwili zawarcia umowy, Zamawiający może odstąpić od umowy lub jej części w terminie do 30 dni od powzięcia wiadomości o tych okolicznościach.</w:t>
      </w:r>
    </w:p>
    <w:p w14:paraId="10EC1E46" w14:textId="77777777" w:rsidR="003106D7" w:rsidRPr="003106D7" w:rsidRDefault="003106D7" w:rsidP="00004ADA">
      <w:pPr>
        <w:numPr>
          <w:ilvl w:val="0"/>
          <w:numId w:val="74"/>
        </w:numPr>
        <w:overflowPunct w:val="0"/>
        <w:autoSpaceDE w:val="0"/>
        <w:autoSpaceDN w:val="0"/>
        <w:adjustRightInd w:val="0"/>
        <w:ind w:left="284" w:hanging="284"/>
        <w:contextualSpacing/>
        <w:jc w:val="both"/>
        <w:textAlignment w:val="baseline"/>
      </w:pPr>
      <w:r w:rsidRPr="003106D7">
        <w:t>W przypadku, o którym mowa w ust. 1 i 2, Wykonawca może żądać wyłącznie wynagrodzenia należnego z tytułu wykonania części umowy.</w:t>
      </w:r>
    </w:p>
    <w:p w14:paraId="6000C291"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18351363"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12</w:t>
      </w:r>
    </w:p>
    <w:p w14:paraId="6B914968" w14:textId="476FEC9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Przedstawicielstwo Stron</w:t>
      </w:r>
    </w:p>
    <w:p w14:paraId="3FBA015C"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Osobą upoważnioną przez Zamawiającego do kontaktów z Wykonawcą,  nadzorowania wykonania umowy w imieniu Zamawiającego oraz do odebrania  przedmiotu umowy od Wykonawcy w imieniu Zamawiającego jest:</w:t>
      </w:r>
    </w:p>
    <w:p w14:paraId="5DD2F386" w14:textId="77777777" w:rsidR="003106D7" w:rsidRPr="003106D7" w:rsidRDefault="003106D7" w:rsidP="00004ADA">
      <w:pPr>
        <w:tabs>
          <w:tab w:val="left" w:pos="284"/>
        </w:tabs>
        <w:overflowPunct w:val="0"/>
        <w:autoSpaceDE w:val="0"/>
        <w:autoSpaceDN w:val="0"/>
        <w:adjustRightInd w:val="0"/>
        <w:ind w:left="284"/>
        <w:jc w:val="both"/>
        <w:textAlignment w:val="baseline"/>
      </w:pPr>
      <w:r w:rsidRPr="003106D7">
        <w:t>………………………………………………………………………………………………………….</w:t>
      </w:r>
    </w:p>
    <w:p w14:paraId="00D53200" w14:textId="77777777" w:rsidR="003106D7" w:rsidRPr="003106D7" w:rsidRDefault="003106D7" w:rsidP="00004ADA">
      <w:pPr>
        <w:tabs>
          <w:tab w:val="left" w:pos="284"/>
        </w:tabs>
        <w:overflowPunct w:val="0"/>
        <w:autoSpaceDE w:val="0"/>
        <w:autoSpaceDN w:val="0"/>
        <w:adjustRightInd w:val="0"/>
        <w:jc w:val="both"/>
        <w:textAlignment w:val="baseline"/>
      </w:pPr>
      <w:r w:rsidRPr="003106D7">
        <w:lastRenderedPageBreak/>
        <w:t>2. Osobami upoważnionymi przez Wykonawcę do kontaktów z Zamawiającym jest/są:</w:t>
      </w:r>
    </w:p>
    <w:p w14:paraId="0DEBE712" w14:textId="77777777" w:rsidR="003106D7" w:rsidRPr="003106D7" w:rsidRDefault="003106D7" w:rsidP="00004ADA">
      <w:pPr>
        <w:tabs>
          <w:tab w:val="left" w:pos="284"/>
        </w:tabs>
        <w:overflowPunct w:val="0"/>
        <w:autoSpaceDE w:val="0"/>
        <w:autoSpaceDN w:val="0"/>
        <w:adjustRightInd w:val="0"/>
        <w:ind w:left="284"/>
        <w:jc w:val="both"/>
        <w:textAlignment w:val="baseline"/>
      </w:pPr>
      <w:r w:rsidRPr="003106D7">
        <w:t>.....................................................................................................................</w:t>
      </w:r>
    </w:p>
    <w:p w14:paraId="2E0C5271" w14:textId="77777777" w:rsidR="003106D7" w:rsidRPr="003106D7" w:rsidRDefault="003106D7" w:rsidP="00004ADA">
      <w:pPr>
        <w:tabs>
          <w:tab w:val="left" w:pos="284"/>
        </w:tabs>
        <w:overflowPunct w:val="0"/>
        <w:autoSpaceDE w:val="0"/>
        <w:autoSpaceDN w:val="0"/>
        <w:adjustRightInd w:val="0"/>
        <w:ind w:left="284"/>
        <w:jc w:val="both"/>
        <w:textAlignment w:val="baseline"/>
      </w:pPr>
      <w:r w:rsidRPr="003106D7">
        <w:t>…………………………………………………………………………………………………………</w:t>
      </w:r>
    </w:p>
    <w:p w14:paraId="29C3812C" w14:textId="77777777" w:rsidR="003106D7" w:rsidRPr="003106D7" w:rsidRDefault="003106D7" w:rsidP="00004ADA">
      <w:pPr>
        <w:ind w:left="284" w:hanging="284"/>
        <w:jc w:val="both"/>
        <w:rPr>
          <w:color w:val="000000"/>
        </w:rPr>
      </w:pPr>
      <w:r w:rsidRPr="003106D7">
        <w:t>3. Każda ze Stron zobowiązuje się dokonać obowiązku informacyjnego wobec swoich przedstawicieli zgodnie z przepisami Rozporządzenia Parlamentu Europejskiego i Rady (UE) 2016/679 z dnia 27 kwietnia 2016r. w sprawie ochrony osób fizycznych w związku z przetwarzaniem danych osobowych i w sprawie swobodnego przepływu takich danych oraz uchylenia dyrektywy 95/46/WE (dalej: „RODO”), w tym poinformowania, że ich dane osobowe, takie jak: imię i nazwisko, nr tel., adres e-mail, adres miejsca pracy, uprawnienia zawodowe, zostały  przekazane drugiej stronie. Niezależnie od powyższego, każda ze stron zobowiązana jest zapewnić, by powierzone jej dane zostały zabezpieczone poprzez stosowanie odpowiednich środków technicznych i organizacyjnych zapewniających adekwatny stopień bezpieczeństwa odpowiadający ryzyku związanemu z przetwarzaniem danych osobowych, o którym mowa w art. 32 RODO.  Przy zawarciu niniejszej Umowy, Zamawiający przekazuje Wykonawcy oświadczenie informacyjne (klauzulę informacyjną) z art. 14 RODO dla pracowników, wskazanych w ust. 2, stanowiące załącznik nr 5 do Umowy. Wykonawca zobowiązuje się zapoznać tych pracowników z treścią oświadczenia informacyjnego nie później niż w ciągu 14 dni po udostępnieniu ich danych osobowych Zamawiającemu.</w:t>
      </w:r>
    </w:p>
    <w:p w14:paraId="2FE462C0"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13</w:t>
      </w:r>
    </w:p>
    <w:p w14:paraId="78037001" w14:textId="6643E679"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Odpowiedzialność Wykonawcy</w:t>
      </w:r>
    </w:p>
    <w:p w14:paraId="36ECC7A8" w14:textId="77777777" w:rsidR="003106D7" w:rsidRPr="003106D7" w:rsidRDefault="003106D7" w:rsidP="00004ADA">
      <w:pPr>
        <w:numPr>
          <w:ilvl w:val="0"/>
          <w:numId w:val="66"/>
        </w:numPr>
        <w:tabs>
          <w:tab w:val="clear" w:pos="1146"/>
        </w:tabs>
        <w:overflowPunct w:val="0"/>
        <w:autoSpaceDE w:val="0"/>
        <w:autoSpaceDN w:val="0"/>
        <w:adjustRightInd w:val="0"/>
        <w:ind w:left="284" w:hanging="284"/>
        <w:jc w:val="both"/>
        <w:textAlignment w:val="baseline"/>
      </w:pPr>
      <w:r w:rsidRPr="003106D7">
        <w:t>Wykonawca ponosić będzie odpowiedzialność za szkody i straty w robotach, materiałach i sprzęcie, spowodowane przez niego przy wypełnianiu swoich zobowiązań umownych w trakcie realizacji robót oraz przy usuwaniu wad w okresie rękojmi.</w:t>
      </w:r>
    </w:p>
    <w:p w14:paraId="34B44416" w14:textId="77777777" w:rsidR="003106D7" w:rsidRPr="003106D7" w:rsidRDefault="003106D7" w:rsidP="00004ADA">
      <w:pPr>
        <w:numPr>
          <w:ilvl w:val="0"/>
          <w:numId w:val="66"/>
        </w:numPr>
        <w:tabs>
          <w:tab w:val="left" w:pos="284"/>
        </w:tabs>
        <w:overflowPunct w:val="0"/>
        <w:autoSpaceDE w:val="0"/>
        <w:autoSpaceDN w:val="0"/>
        <w:adjustRightInd w:val="0"/>
        <w:ind w:left="284" w:hanging="284"/>
        <w:jc w:val="both"/>
        <w:textAlignment w:val="baseline"/>
      </w:pPr>
      <w:r w:rsidRPr="003106D7">
        <w:t>Wykonawca jest odpowiedzialny za prawidłową organizację i zabezpieczenie ruchu w czasie trwania robót. Wartość tych robót jest ujęta w kwocie wynagrodzenia Wykonawcy.</w:t>
      </w:r>
    </w:p>
    <w:p w14:paraId="02A4C17C" w14:textId="77777777" w:rsidR="003106D7" w:rsidRPr="003106D7" w:rsidRDefault="003106D7" w:rsidP="00004ADA">
      <w:pPr>
        <w:numPr>
          <w:ilvl w:val="0"/>
          <w:numId w:val="66"/>
        </w:numPr>
        <w:tabs>
          <w:tab w:val="left" w:pos="284"/>
        </w:tabs>
        <w:overflowPunct w:val="0"/>
        <w:autoSpaceDE w:val="0"/>
        <w:autoSpaceDN w:val="0"/>
        <w:adjustRightInd w:val="0"/>
        <w:ind w:left="284" w:hanging="284"/>
        <w:jc w:val="both"/>
        <w:textAlignment w:val="baseline"/>
      </w:pPr>
      <w:r w:rsidRPr="003106D7">
        <w:t>Wykonawca robót będzie ponosił odpowiedzialność cywilną wobec osób trzecich za wszelkie zdarzenia, które wynikną w trakcie realizacji przedmiotu zamówienia.</w:t>
      </w:r>
    </w:p>
    <w:p w14:paraId="52EF89F4"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4A8C35D9"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14</w:t>
      </w:r>
    </w:p>
    <w:p w14:paraId="4E19CC27" w14:textId="76A625EE"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Zatrudnienie osób wykonujących wskazane przez Zamawiającego czynności w zakresie realizacji umowy</w:t>
      </w:r>
    </w:p>
    <w:p w14:paraId="4EB9E263" w14:textId="77777777" w:rsidR="003106D7" w:rsidRPr="003106D7" w:rsidRDefault="003106D7" w:rsidP="00004ADA">
      <w:pPr>
        <w:pStyle w:val="Akapitzlist"/>
        <w:numPr>
          <w:ilvl w:val="6"/>
          <w:numId w:val="59"/>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Zamawiający, zgodnie z art. 95 ust. 1 PZP, wymaga, aby Wykonawca zatrudniał na podstawie umowy o pracę, w okresie realizacji przedmiotu umowy, osoby określone w Załączniku nr 3 do umowy, wykonujące określone tam czynności. Powyższy wymóg dotyczy również podwykonawców, za pomocą których będzie realizowany przedmiot umowy.</w:t>
      </w:r>
    </w:p>
    <w:p w14:paraId="4C2ED139" w14:textId="77777777" w:rsidR="003106D7" w:rsidRPr="003106D7" w:rsidRDefault="003106D7" w:rsidP="00004ADA">
      <w:pPr>
        <w:pStyle w:val="Akapitzlist"/>
        <w:numPr>
          <w:ilvl w:val="6"/>
          <w:numId w:val="59"/>
        </w:numPr>
        <w:tabs>
          <w:tab w:val="left"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Wymóg zatrudnienia na podstawie umowy o pracę nie dotyczy kierowników budowy oraz kierowników robót.</w:t>
      </w:r>
    </w:p>
    <w:p w14:paraId="3B1D48B5" w14:textId="77777777" w:rsidR="003106D7" w:rsidRPr="003106D7" w:rsidRDefault="003106D7" w:rsidP="00004ADA">
      <w:pPr>
        <w:pStyle w:val="Akapitzlist"/>
        <w:numPr>
          <w:ilvl w:val="6"/>
          <w:numId w:val="59"/>
        </w:numPr>
        <w:tabs>
          <w:tab w:val="left"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 trakcie realizacji przedmiotu umowy Zamawiający uprawniony jest do wykonywania czynności kontrolnych wobec Wykonawcy odnośnie spełniania przez Wykonawcę lub podwykonawcę wymogu zatrudnienia na podstawie umowy o pracę osób wykonujących czynności wskazane w ust. 1. Zamawiający uprawniony jest w szczególności do:</w:t>
      </w:r>
    </w:p>
    <w:p w14:paraId="6D7B08CA" w14:textId="77777777" w:rsidR="003106D7" w:rsidRPr="003106D7" w:rsidRDefault="003106D7" w:rsidP="00004ADA">
      <w:pPr>
        <w:overflowPunct w:val="0"/>
        <w:autoSpaceDE w:val="0"/>
        <w:autoSpaceDN w:val="0"/>
        <w:adjustRightInd w:val="0"/>
        <w:ind w:left="567" w:hanging="284"/>
        <w:jc w:val="both"/>
        <w:textAlignment w:val="baseline"/>
        <w:rPr>
          <w:bCs/>
        </w:rPr>
      </w:pPr>
      <w:r w:rsidRPr="003106D7">
        <w:rPr>
          <w:bCs/>
        </w:rPr>
        <w:t>1) żądania oświadczeń i dokumentów w zakresie potwierdzenia spełniania ww. wymogów i dokonywania ich oceny,</w:t>
      </w:r>
    </w:p>
    <w:p w14:paraId="240D20B3" w14:textId="77777777" w:rsidR="003106D7" w:rsidRPr="003106D7" w:rsidRDefault="003106D7" w:rsidP="00004ADA">
      <w:pPr>
        <w:overflowPunct w:val="0"/>
        <w:autoSpaceDE w:val="0"/>
        <w:autoSpaceDN w:val="0"/>
        <w:adjustRightInd w:val="0"/>
        <w:ind w:left="567" w:hanging="284"/>
        <w:jc w:val="both"/>
        <w:textAlignment w:val="baseline"/>
        <w:rPr>
          <w:bCs/>
        </w:rPr>
      </w:pPr>
      <w:r w:rsidRPr="003106D7">
        <w:rPr>
          <w:bCs/>
        </w:rPr>
        <w:t>2) żądania wyjaśnień w przypadku wątpliwości w zakresie potwierdzenia spełniania w/w wymogów i dokonywania ich oceny,</w:t>
      </w:r>
    </w:p>
    <w:p w14:paraId="26AC3B7C" w14:textId="77777777" w:rsidR="003106D7" w:rsidRPr="003106D7" w:rsidRDefault="003106D7" w:rsidP="00004ADA">
      <w:pPr>
        <w:overflowPunct w:val="0"/>
        <w:autoSpaceDE w:val="0"/>
        <w:autoSpaceDN w:val="0"/>
        <w:adjustRightInd w:val="0"/>
        <w:ind w:left="567" w:hanging="284"/>
        <w:jc w:val="both"/>
        <w:textAlignment w:val="baseline"/>
        <w:rPr>
          <w:bCs/>
        </w:rPr>
      </w:pPr>
      <w:r w:rsidRPr="003106D7">
        <w:rPr>
          <w:bCs/>
        </w:rPr>
        <w:t>3) żądania wyjaśnień w przypadku wątpliwości w zakresie potwierdzenia spełniania ww. wymogów,</w:t>
      </w:r>
    </w:p>
    <w:p w14:paraId="3872D053" w14:textId="77777777" w:rsidR="003106D7" w:rsidRPr="003106D7" w:rsidRDefault="003106D7" w:rsidP="00004ADA">
      <w:pPr>
        <w:overflowPunct w:val="0"/>
        <w:autoSpaceDE w:val="0"/>
        <w:autoSpaceDN w:val="0"/>
        <w:adjustRightInd w:val="0"/>
        <w:ind w:left="567" w:hanging="284"/>
        <w:jc w:val="both"/>
        <w:textAlignment w:val="baseline"/>
        <w:rPr>
          <w:bCs/>
        </w:rPr>
      </w:pPr>
      <w:r w:rsidRPr="003106D7">
        <w:rPr>
          <w:bCs/>
        </w:rPr>
        <w:t>4) przeprowadzania kontroli na miejscu wykonywania świadczenia.</w:t>
      </w:r>
    </w:p>
    <w:p w14:paraId="27AED68C" w14:textId="77777777" w:rsidR="003106D7" w:rsidRPr="003106D7" w:rsidRDefault="003106D7" w:rsidP="00004ADA">
      <w:pPr>
        <w:pStyle w:val="Akapitzlist"/>
        <w:numPr>
          <w:ilvl w:val="6"/>
          <w:numId w:val="59"/>
        </w:numPr>
        <w:tabs>
          <w:tab w:val="left"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 trakcie realizacji przedmiotu umowy, na każde wezwanie Zamawiającego, w wyznaczonym w tym wezwaniu terminie, Wykonawca przedłoży Zamawiającemu wskazane poniżej dowody w celu potwierdzenia spełnienia wymogu zatrudnienia na podstawie umowy o pracę przez Wykonawcę lub podwykonawcę osób wykonujących czynności wskazane w ust. 1 w trakcie realizacji zamówienia:</w:t>
      </w:r>
    </w:p>
    <w:p w14:paraId="79697CE4" w14:textId="77777777" w:rsidR="003106D7" w:rsidRPr="003106D7" w:rsidRDefault="003106D7" w:rsidP="00004ADA">
      <w:pPr>
        <w:overflowPunct w:val="0"/>
        <w:autoSpaceDE w:val="0"/>
        <w:autoSpaceDN w:val="0"/>
        <w:adjustRightInd w:val="0"/>
        <w:ind w:left="567" w:hanging="283"/>
        <w:jc w:val="both"/>
        <w:textAlignment w:val="baseline"/>
        <w:rPr>
          <w:bCs/>
        </w:rPr>
      </w:pPr>
      <w:r w:rsidRPr="003106D7">
        <w:rPr>
          <w:bCs/>
        </w:rPr>
        <w:t xml:space="preserve">1) oświadczenie Wykonawcy lub podwykonawcy o zatrudnieniu na podstawie umowy o pracę osób wykonujących czynności, których dotyczy wezwanie Zamawiającego. Oświadczenie to powinno zawierać w szczególności: dokładne określenie podmiotu składającego oświadczenie, datę złożenia oświadczenia, wskazanie, że objęte wezwaniem czynności wykonują osoby zatrudnione na podstawie </w:t>
      </w:r>
      <w:r w:rsidRPr="003106D7">
        <w:rPr>
          <w:bCs/>
        </w:rPr>
        <w:lastRenderedPageBreak/>
        <w:t>umowy o pracę wraz ze wskazaniem liczby tych osób, ich imion i nazwisk, rodzaju umowy o pracę i wymiaru etatu oraz podpis osoby uprawnionej do złożenia oświadczenia w imieniu Wykonawcy lub podwykonawcy,</w:t>
      </w:r>
    </w:p>
    <w:p w14:paraId="5EE93455" w14:textId="77777777" w:rsidR="003106D7" w:rsidRPr="003106D7" w:rsidRDefault="003106D7" w:rsidP="00004ADA">
      <w:pPr>
        <w:overflowPunct w:val="0"/>
        <w:autoSpaceDE w:val="0"/>
        <w:autoSpaceDN w:val="0"/>
        <w:adjustRightInd w:val="0"/>
        <w:ind w:left="567" w:hanging="283"/>
        <w:jc w:val="both"/>
        <w:textAlignment w:val="baseline"/>
        <w:rPr>
          <w:bCs/>
        </w:rPr>
      </w:pPr>
      <w:r w:rsidRPr="003106D7">
        <w:rPr>
          <w:bCs/>
        </w:rPr>
        <w:t>2) oświadczenie zatrudnionego pracownika,</w:t>
      </w:r>
    </w:p>
    <w:p w14:paraId="3389844F" w14:textId="77777777" w:rsidR="003106D7" w:rsidRPr="003106D7" w:rsidRDefault="003106D7" w:rsidP="00004ADA">
      <w:pPr>
        <w:overflowPunct w:val="0"/>
        <w:autoSpaceDE w:val="0"/>
        <w:autoSpaceDN w:val="0"/>
        <w:adjustRightInd w:val="0"/>
        <w:ind w:left="567" w:hanging="283"/>
        <w:jc w:val="both"/>
        <w:textAlignment w:val="baseline"/>
        <w:rPr>
          <w:bCs/>
        </w:rPr>
      </w:pPr>
      <w:r w:rsidRPr="003106D7">
        <w:rPr>
          <w:bCs/>
        </w:rPr>
        <w:t xml:space="preserve">3) poświadczoną za zgodność z oryginałem odpowiednio przez Wykonawcę lub podwykonawcę kopię umowy/umów o pracę osób wykonujących w trakcie realizacji zamówienia czynności, których dotyczy w/w oświadczenie Wykonawcy lub podwykonawcy (wraz z dokumentem regulującym zakres obowiązków, jeżeli został sporządzony). Kopia umowy/umów powinna zostać zanonimizowana w sposób zapewniający ochronę danych osobowych pracowników, zgodnie z Rozporządzeniem Parlamentu Europejskiego i Rady (UE) 2016/679 z dnia 27 kwietnia 2016 r. w sprawie ochrony osób fizycznych w związku z przetwarzaniem danych osobowych i w sprawie swobodnego przepływu takich danych oraz uchylenia dyrektywy 95/46/WE (ogólne rozporządzenie o ochronie danych) (dalej: „RODO”) (tj. w szczególności bez adresów, nr PESEL pracowników). Imię i nazwisko pracownika nie podlegają </w:t>
      </w:r>
      <w:proofErr w:type="spellStart"/>
      <w:r w:rsidRPr="003106D7">
        <w:rPr>
          <w:bCs/>
        </w:rPr>
        <w:t>anonimizacji</w:t>
      </w:r>
      <w:proofErr w:type="spellEnd"/>
      <w:r w:rsidRPr="003106D7">
        <w:rPr>
          <w:bCs/>
        </w:rPr>
        <w:t>. Informacje takie jak: data zawarcia umowy, rodzaj umowy o pracę i wymiar etatu powinny być możliwe do zidentyfikowania,</w:t>
      </w:r>
    </w:p>
    <w:p w14:paraId="3DA5A5F6" w14:textId="77777777" w:rsidR="003106D7" w:rsidRPr="003106D7" w:rsidRDefault="003106D7" w:rsidP="00004ADA">
      <w:pPr>
        <w:overflowPunct w:val="0"/>
        <w:autoSpaceDE w:val="0"/>
        <w:autoSpaceDN w:val="0"/>
        <w:adjustRightInd w:val="0"/>
        <w:ind w:left="567" w:hanging="283"/>
        <w:jc w:val="both"/>
        <w:textAlignment w:val="baseline"/>
        <w:rPr>
          <w:bCs/>
        </w:rPr>
      </w:pPr>
      <w:r w:rsidRPr="003106D7">
        <w:rPr>
          <w:bCs/>
        </w:rPr>
        <w:t>4) zaświadczenie właściwego oddziału ZUS, potwierdzające opłacanie przez Wykonawcę lub podwykonawcę składek na ubezpieczenia społeczne i zdrowotne z tytułu zatrudnienia na podstawie umów o pracę za ostatni okres rozliczeniowy;</w:t>
      </w:r>
    </w:p>
    <w:p w14:paraId="16DCB15A" w14:textId="77777777" w:rsidR="003106D7" w:rsidRPr="003106D7" w:rsidRDefault="003106D7" w:rsidP="00004ADA">
      <w:pPr>
        <w:overflowPunct w:val="0"/>
        <w:autoSpaceDE w:val="0"/>
        <w:autoSpaceDN w:val="0"/>
        <w:adjustRightInd w:val="0"/>
        <w:ind w:left="567" w:hanging="283"/>
        <w:jc w:val="both"/>
        <w:textAlignment w:val="baseline"/>
        <w:rPr>
          <w:bCs/>
        </w:rPr>
      </w:pPr>
      <w:r w:rsidRPr="003106D7">
        <w:rPr>
          <w:bCs/>
        </w:rPr>
        <w:t>5) poświadczoną za zgodność z oryginałem odpowiednio przez Wykonawcę lub podwykonawcę kopię dowodu potwierdzającego zgłoszenie pracownika przez pracodawcę do ubezpieczeń, zanonimizowaną w sposób zapewniający ochronę danych osobowych pracowników, zgodnie z RODO.</w:t>
      </w:r>
    </w:p>
    <w:p w14:paraId="2B8C7B26" w14:textId="77777777" w:rsidR="003106D7" w:rsidRPr="003106D7" w:rsidRDefault="003106D7" w:rsidP="00004ADA">
      <w:pPr>
        <w:pStyle w:val="Akapitzlist"/>
        <w:numPr>
          <w:ilvl w:val="6"/>
          <w:numId w:val="59"/>
        </w:numPr>
        <w:tabs>
          <w:tab w:val="left"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Z tytułu niespełnienia przez Wykonawcę lub podwykonawcę wymogu zatrudnienia na podstawie umowy o pracę osób wykonujących czynności wskazane w ust. 1, Zamawiający przewiduje sankcję w postaci obowiązku zapłaty przez Wykonawcę kary umownej w wysokości określonej w § 10 ust. 2 pkt. 6 Umowy. 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osoby/osób wykonujących czynności wskazane w ust. 1.</w:t>
      </w:r>
    </w:p>
    <w:p w14:paraId="475D3626" w14:textId="77777777" w:rsidR="003106D7" w:rsidRPr="003106D7" w:rsidRDefault="003106D7" w:rsidP="00004ADA">
      <w:pPr>
        <w:pStyle w:val="Akapitzlist"/>
        <w:numPr>
          <w:ilvl w:val="6"/>
          <w:numId w:val="59"/>
        </w:numPr>
        <w:tabs>
          <w:tab w:val="left"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bCs/>
          <w:sz w:val="24"/>
          <w:szCs w:val="24"/>
          <w:lang w:eastAsia="pl-PL"/>
        </w:rPr>
      </w:pPr>
      <w:r w:rsidRPr="003106D7">
        <w:rPr>
          <w:rFonts w:ascii="Times New Roman" w:eastAsia="Times New Roman" w:hAnsi="Times New Roman" w:cs="Times New Roman"/>
          <w:bCs/>
          <w:sz w:val="24"/>
          <w:szCs w:val="24"/>
          <w:lang w:eastAsia="pl-PL"/>
        </w:rPr>
        <w:t>W przypadku uzasadnionych wątpliwości co do przestrzegania prawa pracy przez Wykonawcę lub podwykonawcę, Zamawiający może zwrócić się o przeprowadzenie kontroli przez Państwową Inspekcję Pracy.</w:t>
      </w:r>
    </w:p>
    <w:p w14:paraId="5DF3255F" w14:textId="77777777" w:rsidR="003106D7" w:rsidRPr="003106D7" w:rsidRDefault="003106D7" w:rsidP="00004ADA">
      <w:pPr>
        <w:pStyle w:val="Akapitzlist"/>
        <w:numPr>
          <w:ilvl w:val="6"/>
          <w:numId w:val="59"/>
        </w:numPr>
        <w:spacing w:after="0" w:line="240" w:lineRule="auto"/>
        <w:ind w:left="284" w:hanging="284"/>
        <w:jc w:val="both"/>
        <w:rPr>
          <w:rFonts w:ascii="Times New Roman" w:hAnsi="Times New Roman" w:cs="Times New Roman"/>
          <w:color w:val="000000"/>
          <w:sz w:val="24"/>
          <w:szCs w:val="24"/>
        </w:rPr>
      </w:pPr>
      <w:r w:rsidRPr="003106D7">
        <w:rPr>
          <w:rFonts w:ascii="Times New Roman" w:hAnsi="Times New Roman" w:cs="Times New Roman"/>
          <w:sz w:val="24"/>
          <w:szCs w:val="24"/>
        </w:rPr>
        <w:t xml:space="preserve">Dane osobowe osób </w:t>
      </w:r>
      <w:r w:rsidRPr="003106D7">
        <w:rPr>
          <w:rFonts w:ascii="Times New Roman" w:eastAsia="Times New Roman" w:hAnsi="Times New Roman" w:cs="Times New Roman"/>
          <w:bCs/>
          <w:sz w:val="24"/>
          <w:szCs w:val="24"/>
          <w:lang w:eastAsia="pl-PL"/>
        </w:rPr>
        <w:t>zatrudnionych przez Wykonawcę lub podwykonawcę osób wykonujących czynności wskazane w załączniku Nr 3 w trakcie realizacji przedmiotu umowy</w:t>
      </w:r>
      <w:r w:rsidRPr="003106D7">
        <w:rPr>
          <w:rFonts w:ascii="Times New Roman" w:hAnsi="Times New Roman" w:cs="Times New Roman"/>
          <w:sz w:val="24"/>
          <w:szCs w:val="24"/>
        </w:rPr>
        <w:t xml:space="preserve"> będą przetwarzane przez Zamawiającego zgodnie z art. 6 ust. 1 lit. c Rozporządzenia Parlamentu Europejskiego i Rady (UE) 2016/679 z dnia 27 kwietnia 2016r. w sprawie ochrony osób fizycznych w związku z przetwarzaniem danych osobowych i w sprawie swobodnego przepływu takich danych oraz uchylenia dyrektywy 95/46/WE (dalej jako „RODO”) (Dz.U.UE.L.2016.119.1 z 04.05.2016; sprostowanie Dz.U.UE.L.2018.127.2 z 23.05.2018) w związku z koniecznością wykazania wywiązania się z obowiązków wynikających z</w:t>
      </w:r>
      <w:r w:rsidRPr="003106D7">
        <w:rPr>
          <w:rFonts w:ascii="Times New Roman" w:hAnsi="Times New Roman" w:cs="Times New Roman"/>
          <w:bCs/>
          <w:sz w:val="24"/>
          <w:szCs w:val="24"/>
        </w:rPr>
        <w:t xml:space="preserve"> art. 95 ust. 1 ustawy- Prawo zamówień publicznych</w:t>
      </w:r>
      <w:r w:rsidRPr="003106D7">
        <w:rPr>
          <w:rFonts w:ascii="Times New Roman" w:hAnsi="Times New Roman" w:cs="Times New Roman"/>
          <w:sz w:val="24"/>
          <w:szCs w:val="24"/>
        </w:rPr>
        <w:t>. Jako administrator tych danych osobowych Zamawiający zobowiązuje się do przestrzegania obowiązujących przepisów dotyczących ochrony danych osobowych, w szczególności zobowiązuje się do zabezpieczenia danych osobowych poprzez podjęcie odpowiednich środków technicznych i organizacyjnych wymaganych obowiązującymi przepisami prawa w zakresie ochrony danych osobowych. Przy zawarciu niniejszej Umowy, Zamawiający przekazuje Wykonawcy oświadczenie informacyjne (klauzulę informacyjną) z art. 14 RODO dla pracowników Wykonawcy lub pracowników podwykonawcy Wykonawcy, których dane osobowe zostały lub zostaną przekazane Zamawiającemu. Oświadczenie informacyjne stanowi załącznik nr 5 do Umowy, Wykonawca zobowiązuje się zapoznać tych pracowników z treścią oświadczenia informacyjnego niezwłocznie po udostępnieniu ich danych osobowych Zamawiającemu.</w:t>
      </w:r>
    </w:p>
    <w:p w14:paraId="325E1A74" w14:textId="77777777" w:rsidR="00004ADA" w:rsidRDefault="00004ADA" w:rsidP="00004ADA">
      <w:pPr>
        <w:tabs>
          <w:tab w:val="left" w:pos="284"/>
        </w:tabs>
        <w:overflowPunct w:val="0"/>
        <w:autoSpaceDE w:val="0"/>
        <w:autoSpaceDN w:val="0"/>
        <w:adjustRightInd w:val="0"/>
        <w:jc w:val="center"/>
        <w:textAlignment w:val="baseline"/>
        <w:rPr>
          <w:b/>
        </w:rPr>
      </w:pPr>
    </w:p>
    <w:p w14:paraId="53ED97FC" w14:textId="30907ED2"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xml:space="preserve"> </w:t>
      </w:r>
      <w:r w:rsidRPr="003106D7">
        <w:rPr>
          <w:b/>
          <w:color w:val="00000A"/>
        </w:rPr>
        <w:t xml:space="preserve">§ </w:t>
      </w:r>
      <w:r w:rsidRPr="003106D7">
        <w:rPr>
          <w:b/>
        </w:rPr>
        <w:t>15</w:t>
      </w:r>
    </w:p>
    <w:p w14:paraId="77771843" w14:textId="49A4D9A6" w:rsidR="003106D7" w:rsidRPr="00D621FD" w:rsidRDefault="003106D7" w:rsidP="00004ADA">
      <w:pPr>
        <w:tabs>
          <w:tab w:val="left" w:pos="284"/>
        </w:tabs>
        <w:overflowPunct w:val="0"/>
        <w:autoSpaceDE w:val="0"/>
        <w:autoSpaceDN w:val="0"/>
        <w:adjustRightInd w:val="0"/>
        <w:jc w:val="center"/>
        <w:textAlignment w:val="baseline"/>
        <w:rPr>
          <w:b/>
        </w:rPr>
      </w:pPr>
      <w:r w:rsidRPr="003106D7">
        <w:rPr>
          <w:b/>
        </w:rPr>
        <w:t>Zmiany w umowie</w:t>
      </w:r>
    </w:p>
    <w:p w14:paraId="2EEABD60" w14:textId="77777777" w:rsidR="003106D7" w:rsidRPr="003106D7" w:rsidRDefault="003106D7" w:rsidP="00004ADA">
      <w:pPr>
        <w:tabs>
          <w:tab w:val="left" w:pos="284"/>
        </w:tabs>
        <w:overflowPunct w:val="0"/>
        <w:autoSpaceDE w:val="0"/>
        <w:autoSpaceDN w:val="0"/>
        <w:adjustRightInd w:val="0"/>
        <w:ind w:left="284" w:hanging="284"/>
        <w:jc w:val="both"/>
        <w:textAlignment w:val="baseline"/>
      </w:pPr>
      <w:r w:rsidRPr="003106D7">
        <w:lastRenderedPageBreak/>
        <w:t xml:space="preserve">1. Zamawiający, poza możliwością zmiany zawartej umowy na podstawie art. 455 ustawy - Prawo zamówień publicznych, przewiduje również możliwość zmian w niniejszej umowie w stosunku do treści oferty, na podstawie której dokonano wyboru Wykonawcy, w następującym zakresie: </w:t>
      </w:r>
    </w:p>
    <w:p w14:paraId="7E6FC93D" w14:textId="77777777" w:rsidR="003106D7" w:rsidRPr="003106D7" w:rsidRDefault="003106D7" w:rsidP="00004ADA">
      <w:pPr>
        <w:tabs>
          <w:tab w:val="left" w:pos="284"/>
        </w:tabs>
        <w:overflowPunct w:val="0"/>
        <w:autoSpaceDE w:val="0"/>
        <w:autoSpaceDN w:val="0"/>
        <w:adjustRightInd w:val="0"/>
        <w:ind w:left="720" w:hanging="360"/>
        <w:jc w:val="both"/>
        <w:textAlignment w:val="baseline"/>
      </w:pPr>
      <w:r w:rsidRPr="003106D7">
        <w:rPr>
          <w:u w:val="single"/>
        </w:rPr>
        <w:t>1)  zmiany terminu określonego w §2 umowy</w:t>
      </w:r>
      <w:r w:rsidRPr="003106D7">
        <w:t xml:space="preserve">: </w:t>
      </w:r>
    </w:p>
    <w:p w14:paraId="2188204C" w14:textId="77777777" w:rsidR="003106D7" w:rsidRPr="003106D7" w:rsidRDefault="003106D7" w:rsidP="00A364E9">
      <w:pPr>
        <w:numPr>
          <w:ilvl w:val="1"/>
          <w:numId w:val="83"/>
        </w:numPr>
        <w:tabs>
          <w:tab w:val="left" w:pos="284"/>
        </w:tabs>
        <w:overflowPunct w:val="0"/>
        <w:autoSpaceDE w:val="0"/>
        <w:autoSpaceDN w:val="0"/>
        <w:adjustRightInd w:val="0"/>
        <w:ind w:left="851" w:hanging="284"/>
        <w:jc w:val="both"/>
        <w:textAlignment w:val="baseline"/>
      </w:pPr>
      <w:r w:rsidRPr="003106D7">
        <w:t>wynikającej z warunków atmosferycznych, które spowodowały niezawinione i niemożliwe do uniknięcia przez Wykonawcę opóźnienia w szczególności:</w:t>
      </w:r>
    </w:p>
    <w:p w14:paraId="7E4BD640" w14:textId="77777777" w:rsidR="003106D7" w:rsidRPr="003106D7" w:rsidRDefault="003106D7" w:rsidP="00A364E9">
      <w:pPr>
        <w:numPr>
          <w:ilvl w:val="0"/>
          <w:numId w:val="84"/>
        </w:numPr>
        <w:tabs>
          <w:tab w:val="left" w:pos="284"/>
        </w:tabs>
        <w:overflowPunct w:val="0"/>
        <w:autoSpaceDE w:val="0"/>
        <w:autoSpaceDN w:val="0"/>
        <w:adjustRightInd w:val="0"/>
        <w:ind w:hanging="229"/>
        <w:jc w:val="both"/>
        <w:textAlignment w:val="baseline"/>
      </w:pPr>
      <w:r w:rsidRPr="003106D7">
        <w:t>klęsk żywiołowych</w:t>
      </w:r>
    </w:p>
    <w:p w14:paraId="3E6762DD" w14:textId="77777777" w:rsidR="003106D7" w:rsidRPr="003106D7" w:rsidRDefault="003106D7" w:rsidP="00A364E9">
      <w:pPr>
        <w:numPr>
          <w:ilvl w:val="0"/>
          <w:numId w:val="84"/>
        </w:numPr>
        <w:tabs>
          <w:tab w:val="left" w:pos="284"/>
        </w:tabs>
        <w:overflowPunct w:val="0"/>
        <w:autoSpaceDE w:val="0"/>
        <w:autoSpaceDN w:val="0"/>
        <w:adjustRightInd w:val="0"/>
        <w:ind w:hanging="229"/>
        <w:jc w:val="both"/>
        <w:textAlignment w:val="baseline"/>
      </w:pPr>
      <w:r w:rsidRPr="003106D7">
        <w:t>warunków atmosferycznych uniemożliwiających prowadzenie robót budowlanych zgodnie ze specyfikacją techniczną, wiedzą i sztuką budowlaną albo uniemożliwiających zachowanie reżimu technologicznego a także uniemożliwiających przeprowadzenie prób lub dokonywanie odbiorów;</w:t>
      </w:r>
    </w:p>
    <w:p w14:paraId="1F489DD1" w14:textId="77777777" w:rsidR="003106D7" w:rsidRPr="003106D7" w:rsidRDefault="003106D7" w:rsidP="00A364E9">
      <w:pPr>
        <w:numPr>
          <w:ilvl w:val="1"/>
          <w:numId w:val="83"/>
        </w:numPr>
        <w:tabs>
          <w:tab w:val="left" w:pos="284"/>
        </w:tabs>
        <w:overflowPunct w:val="0"/>
        <w:autoSpaceDE w:val="0"/>
        <w:autoSpaceDN w:val="0"/>
        <w:adjustRightInd w:val="0"/>
        <w:ind w:left="851" w:hanging="284"/>
        <w:jc w:val="both"/>
        <w:textAlignment w:val="baseline"/>
      </w:pPr>
      <w:r w:rsidRPr="003106D7">
        <w:t xml:space="preserve">  będącej następstwem okoliczności leżących po stronie Zamawiającego, które spowodowały niezawinione i niemożliwe do uniknięcia przez Wykonawcę opóźnienia, w szczególności:</w:t>
      </w:r>
    </w:p>
    <w:p w14:paraId="3FDB131F" w14:textId="77777777" w:rsidR="003106D7" w:rsidRPr="003106D7" w:rsidRDefault="003106D7" w:rsidP="00004ADA">
      <w:pPr>
        <w:overflowPunct w:val="0"/>
        <w:autoSpaceDE w:val="0"/>
        <w:autoSpaceDN w:val="0"/>
        <w:adjustRightInd w:val="0"/>
        <w:ind w:left="993"/>
        <w:jc w:val="both"/>
        <w:textAlignment w:val="baseline"/>
      </w:pPr>
      <w:r w:rsidRPr="003106D7">
        <w:t>– wstrzymanie robót przez Zamawiającego;</w:t>
      </w:r>
    </w:p>
    <w:p w14:paraId="52796EF1" w14:textId="77777777" w:rsidR="003106D7" w:rsidRPr="003106D7" w:rsidRDefault="003106D7" w:rsidP="00004ADA">
      <w:pPr>
        <w:overflowPunct w:val="0"/>
        <w:autoSpaceDE w:val="0"/>
        <w:autoSpaceDN w:val="0"/>
        <w:adjustRightInd w:val="0"/>
        <w:ind w:left="993"/>
        <w:jc w:val="both"/>
        <w:textAlignment w:val="baseline"/>
      </w:pPr>
      <w:r w:rsidRPr="003106D7">
        <w:t>– konieczność usunięcia błędów lub wprowadzenia zmian w Dokumentacji Projektowej lub Specyfikacji technicznej wykonania i odbioru robót ;</w:t>
      </w:r>
    </w:p>
    <w:p w14:paraId="17A1F5DC" w14:textId="77777777" w:rsidR="003106D7" w:rsidRPr="003106D7" w:rsidRDefault="003106D7" w:rsidP="00A364E9">
      <w:pPr>
        <w:numPr>
          <w:ilvl w:val="1"/>
          <w:numId w:val="83"/>
        </w:numPr>
        <w:tabs>
          <w:tab w:val="left" w:pos="284"/>
        </w:tabs>
        <w:overflowPunct w:val="0"/>
        <w:autoSpaceDE w:val="0"/>
        <w:autoSpaceDN w:val="0"/>
        <w:adjustRightInd w:val="0"/>
        <w:ind w:left="851" w:hanging="284"/>
        <w:jc w:val="both"/>
        <w:textAlignment w:val="baseline"/>
      </w:pPr>
      <w:r w:rsidRPr="003106D7">
        <w:t xml:space="preserve">   z innych przyczyn zewnętrznych, niezależnych od Zamawiającego oraz Wykonawcy, skutkujących brakiem możliwości prowadzenia robót lub prac lub wykonywania innych czynności przewidzianych umową które spowodowały niezawinione do uniknięcia przez Wykonawcę opóźnienie;</w:t>
      </w:r>
    </w:p>
    <w:p w14:paraId="3B61B863" w14:textId="77777777" w:rsidR="003106D7" w:rsidRPr="003106D7" w:rsidRDefault="003106D7" w:rsidP="00004ADA">
      <w:pPr>
        <w:tabs>
          <w:tab w:val="left" w:pos="284"/>
        </w:tabs>
        <w:overflowPunct w:val="0"/>
        <w:autoSpaceDE w:val="0"/>
        <w:autoSpaceDN w:val="0"/>
        <w:adjustRightInd w:val="0"/>
        <w:ind w:left="567"/>
        <w:jc w:val="both"/>
        <w:textAlignment w:val="baseline"/>
      </w:pPr>
      <w:r w:rsidRPr="003106D7">
        <w:t xml:space="preserve">W przypadku wystąpienia okoliczności wymienionych w lit. a, b, c  termin wykonania umowy może ulec odpowiedniemu przedłużeniu o czas niezbędny do zakończenia wykonywania jej przedmiotu  w sposób należyty, nie dłużej jednak niż okres trwania tych okoliczności.  </w:t>
      </w:r>
    </w:p>
    <w:p w14:paraId="2EEB8209" w14:textId="77777777" w:rsidR="003106D7" w:rsidRPr="003106D7" w:rsidRDefault="003106D7" w:rsidP="00004ADA">
      <w:pPr>
        <w:tabs>
          <w:tab w:val="left" w:pos="284"/>
        </w:tabs>
        <w:overflowPunct w:val="0"/>
        <w:autoSpaceDE w:val="0"/>
        <w:autoSpaceDN w:val="0"/>
        <w:adjustRightInd w:val="0"/>
        <w:ind w:left="720" w:hanging="360"/>
        <w:jc w:val="both"/>
        <w:textAlignment w:val="baseline"/>
      </w:pPr>
    </w:p>
    <w:p w14:paraId="1BE86578" w14:textId="77777777" w:rsidR="003106D7" w:rsidRPr="003106D7" w:rsidRDefault="003106D7" w:rsidP="00004ADA">
      <w:pPr>
        <w:tabs>
          <w:tab w:val="left" w:pos="284"/>
        </w:tabs>
        <w:overflowPunct w:val="0"/>
        <w:autoSpaceDE w:val="0"/>
        <w:autoSpaceDN w:val="0"/>
        <w:adjustRightInd w:val="0"/>
        <w:ind w:left="720" w:hanging="360"/>
        <w:jc w:val="both"/>
        <w:textAlignment w:val="baseline"/>
        <w:rPr>
          <w:bCs/>
          <w:u w:val="single"/>
        </w:rPr>
      </w:pPr>
      <w:r w:rsidRPr="003106D7">
        <w:rPr>
          <w:bCs/>
          <w:u w:val="single"/>
        </w:rPr>
        <w:t>2)  zmiany sposobu spełnienia świadczenia:</w:t>
      </w:r>
    </w:p>
    <w:p w14:paraId="3D896A09" w14:textId="77777777" w:rsidR="003106D7" w:rsidRPr="003106D7" w:rsidRDefault="003106D7" w:rsidP="00004ADA">
      <w:pPr>
        <w:tabs>
          <w:tab w:val="left" w:pos="284"/>
        </w:tabs>
        <w:overflowPunct w:val="0"/>
        <w:autoSpaceDE w:val="0"/>
        <w:autoSpaceDN w:val="0"/>
        <w:adjustRightInd w:val="0"/>
        <w:ind w:left="720" w:hanging="11"/>
        <w:jc w:val="both"/>
        <w:textAlignment w:val="baseline"/>
        <w:rPr>
          <w:bCs/>
        </w:rPr>
      </w:pPr>
      <w:r w:rsidRPr="003106D7">
        <w:rPr>
          <w:bCs/>
        </w:rPr>
        <w:t>a)  spowodowanej w szczególności następującymi okolicznościami:</w:t>
      </w:r>
    </w:p>
    <w:p w14:paraId="5BB5B302"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możliwością osiągnięcia wymaganego efektu przy niższych kosztach wykonania robót poprzez zastosowanie innych rozwiązań technicznych lub wykonania robót poprzez zastosowanie innych rozwiązań technicznych lub materiałowych przy zachowaniu jakości i parametrów technicznych obiektów budowlanych, instalacji i urządzeń;</w:t>
      </w:r>
    </w:p>
    <w:p w14:paraId="64A14877"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możliwością osiągnięcia wymaganego efektu poprzez zastosowanie innych rozwiązań technicznych lub materiałowych zwiększających jakość, parametry techniczne lub eksploatacyjne obiektów budowlanych lub skracających termin realizacji zamówienia;</w:t>
      </w:r>
    </w:p>
    <w:p w14:paraId="1A65D6EC"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pojawieniem się na rynku materiałów lub urządzeń nowszej generacji pozwalających na poniesienie niższych kosztów wykonania robót lub kosztów eksploatacji wykonanego przedmiotu umowy, lub umożliwiające uzyskanie lepszej jakości robót;</w:t>
      </w:r>
    </w:p>
    <w:p w14:paraId="4FF2DF78"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pojawieniem się nowszej technologii wykonania zaprojektowanych robót pozwalającej na skrócenie czasu realizacji inwestycji lub zmniejszenie kosztów wykonania robót jak również kosztów eksploatacji wykonanego przedmiotu umowy;</w:t>
      </w:r>
    </w:p>
    <w:p w14:paraId="3373E03A"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koniecznością zrealizowania umowy przy zastosowaniu innych rozwiązań technicznych/technologicznych, niż wskazane  w Dokumentacji Projektowej lub Specyfikacji technicznej wykonania i odbioru robót. , w sytuacji gdyby zastosowanie przewidzianych rozwiązań groziło niewykonaniem lub wadliwym wykonaniem przedmiotu umowy;</w:t>
      </w:r>
    </w:p>
    <w:p w14:paraId="7F6DDE8B" w14:textId="77777777" w:rsidR="003106D7" w:rsidRPr="003106D7" w:rsidRDefault="003106D7" w:rsidP="00A364E9">
      <w:pPr>
        <w:numPr>
          <w:ilvl w:val="1"/>
          <w:numId w:val="85"/>
        </w:numPr>
        <w:tabs>
          <w:tab w:val="left" w:pos="284"/>
        </w:tabs>
        <w:overflowPunct w:val="0"/>
        <w:autoSpaceDE w:val="0"/>
        <w:autoSpaceDN w:val="0"/>
        <w:adjustRightInd w:val="0"/>
        <w:jc w:val="both"/>
        <w:textAlignment w:val="baseline"/>
        <w:rPr>
          <w:bCs/>
        </w:rPr>
      </w:pPr>
      <w:r w:rsidRPr="003106D7">
        <w:rPr>
          <w:bCs/>
        </w:rPr>
        <w:t>koniecznością zrealizowania przedmiotu umowy przy zastosowaniu innych rozwiązań technicznych lub materiałowych za względu na zmiany obowiązującego prawa.</w:t>
      </w:r>
    </w:p>
    <w:p w14:paraId="34FF73A8" w14:textId="77777777" w:rsidR="003106D7" w:rsidRPr="003106D7" w:rsidRDefault="003106D7" w:rsidP="00004ADA">
      <w:pPr>
        <w:overflowPunct w:val="0"/>
        <w:autoSpaceDE w:val="0"/>
        <w:autoSpaceDN w:val="0"/>
        <w:adjustRightInd w:val="0"/>
        <w:ind w:left="1134" w:hanging="11"/>
        <w:jc w:val="both"/>
        <w:textAlignment w:val="baseline"/>
        <w:rPr>
          <w:bCs/>
        </w:rPr>
      </w:pPr>
      <w:r w:rsidRPr="003106D7">
        <w:rPr>
          <w:bCs/>
        </w:rPr>
        <w:t xml:space="preserve">W przypadku wystąpienia którejkolwiek z wyżej wymienionych okoliczności możliwa jest w szczególności zmiana sposobu wykonania, materiałów i technologii robót, ograniczenie lub zwiększenie zakresu robót objętych umową, zmiana terminu zakończenia przedmiotu umowy lub zmiana wynagrodzenia.  </w:t>
      </w:r>
    </w:p>
    <w:p w14:paraId="4704C2EE" w14:textId="77777777" w:rsidR="003106D7" w:rsidRPr="003106D7" w:rsidRDefault="003106D7" w:rsidP="00004ADA">
      <w:pPr>
        <w:tabs>
          <w:tab w:val="left" w:pos="284"/>
        </w:tabs>
        <w:overflowPunct w:val="0"/>
        <w:autoSpaceDE w:val="0"/>
        <w:autoSpaceDN w:val="0"/>
        <w:adjustRightInd w:val="0"/>
        <w:ind w:left="360"/>
        <w:jc w:val="both"/>
        <w:textAlignment w:val="baseline"/>
      </w:pPr>
    </w:p>
    <w:p w14:paraId="1CB70891" w14:textId="77777777" w:rsidR="003106D7" w:rsidRPr="003106D7" w:rsidRDefault="003106D7" w:rsidP="00A364E9">
      <w:pPr>
        <w:pStyle w:val="Akapitzlist"/>
        <w:numPr>
          <w:ilvl w:val="0"/>
          <w:numId w:val="83"/>
        </w:numPr>
        <w:tabs>
          <w:tab w:val="left" w:pos="284"/>
        </w:tabs>
        <w:overflowPunct w:val="0"/>
        <w:autoSpaceDE w:val="0"/>
        <w:autoSpaceDN w:val="0"/>
        <w:adjustRightInd w:val="0"/>
        <w:spacing w:after="0" w:line="240" w:lineRule="auto"/>
        <w:jc w:val="both"/>
        <w:textAlignment w:val="baseline"/>
        <w:rPr>
          <w:rFonts w:ascii="Times New Roman" w:hAnsi="Times New Roman" w:cs="Times New Roman"/>
          <w:bCs/>
          <w:sz w:val="24"/>
          <w:szCs w:val="24"/>
          <w:lang w:eastAsia="pl-PL"/>
        </w:rPr>
      </w:pPr>
      <w:r w:rsidRPr="003106D7">
        <w:rPr>
          <w:rFonts w:ascii="Times New Roman" w:hAnsi="Times New Roman" w:cs="Times New Roman"/>
          <w:bCs/>
          <w:sz w:val="24"/>
          <w:szCs w:val="24"/>
          <w:lang w:eastAsia="pl-PL"/>
        </w:rPr>
        <w:t>poprzez zmianę osób wskazanych w ofercie wykonawcy lub umowie, przy pomocy których Wykonawca realizuje przedmiot umowy na inne osoby spełniające warunki określone w specyfikacji istotnych warunków zamówienia wg polityki kadrowej Wykonawcy.</w:t>
      </w:r>
    </w:p>
    <w:p w14:paraId="34D06FEE" w14:textId="77777777" w:rsidR="003106D7" w:rsidRPr="003106D7" w:rsidRDefault="003106D7" w:rsidP="00004ADA">
      <w:pPr>
        <w:tabs>
          <w:tab w:val="left" w:pos="284"/>
        </w:tabs>
        <w:overflowPunct w:val="0"/>
        <w:autoSpaceDE w:val="0"/>
        <w:autoSpaceDN w:val="0"/>
        <w:adjustRightInd w:val="0"/>
        <w:ind w:left="360"/>
        <w:jc w:val="both"/>
        <w:textAlignment w:val="baseline"/>
        <w:rPr>
          <w:u w:val="single"/>
        </w:rPr>
      </w:pPr>
    </w:p>
    <w:p w14:paraId="3B62BB5A" w14:textId="77777777" w:rsidR="003106D7" w:rsidRPr="003106D7" w:rsidRDefault="003106D7" w:rsidP="00004ADA">
      <w:pPr>
        <w:tabs>
          <w:tab w:val="left" w:pos="284"/>
        </w:tabs>
        <w:overflowPunct w:val="0"/>
        <w:autoSpaceDE w:val="0"/>
        <w:autoSpaceDN w:val="0"/>
        <w:adjustRightInd w:val="0"/>
        <w:ind w:left="360"/>
        <w:jc w:val="both"/>
        <w:textAlignment w:val="baseline"/>
        <w:rPr>
          <w:u w:val="single"/>
        </w:rPr>
      </w:pPr>
      <w:r w:rsidRPr="003106D7">
        <w:rPr>
          <w:u w:val="single"/>
        </w:rPr>
        <w:t>3) innych zmian spowodowanych następującymi okolicznościami:</w:t>
      </w:r>
    </w:p>
    <w:p w14:paraId="55BA46E2"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lastRenderedPageBreak/>
        <w:t>siłą wyższą uniemożliwiającą wykonanie przedmiotu umowy zgodnie z SWZ</w:t>
      </w:r>
    </w:p>
    <w:p w14:paraId="663E281D"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zmianą obowiązującej stawki podatku VAT- zmiana stawki podatku VAT dotyczyć będzie wynagrodzenia umownego za prace wykonane po dacie podpisania aneksu do umowy</w:t>
      </w:r>
    </w:p>
    <w:p w14:paraId="7995BC78"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zmianą przepisów podatkowych w zakresie wystawiania faktur, powstania obowiązku podatkowego itp.</w:t>
      </w:r>
    </w:p>
    <w:p w14:paraId="006C42EE"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kolizja z planowanymi lub równolegle prowadzonymi przez inne podmioty inwestycjami. W takim przypadku zmiany w umowie zostaną ograniczone do zmian koniecznych powodujących uniknięcie lub usunięcie kolizji;</w:t>
      </w:r>
    </w:p>
    <w:p w14:paraId="54505756"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wprowadzeniem lub zmianą podwykonawcy lub dalszego podwykonawcy robót lub usług lub dostaw;</w:t>
      </w:r>
    </w:p>
    <w:p w14:paraId="293364E6"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 xml:space="preserve"> zawarciem umowy o podwykonawstwo lub dalsze podwykonawstwo;</w:t>
      </w:r>
    </w:p>
    <w:p w14:paraId="33B284A7" w14:textId="77777777" w:rsidR="003106D7" w:rsidRPr="003106D7" w:rsidRDefault="003106D7" w:rsidP="00004ADA">
      <w:pPr>
        <w:pStyle w:val="Akapitzlist"/>
        <w:numPr>
          <w:ilvl w:val="0"/>
          <w:numId w:val="80"/>
        </w:numPr>
        <w:tabs>
          <w:tab w:val="left" w:pos="284"/>
        </w:tabs>
        <w:overflowPunct w:val="0"/>
        <w:autoSpaceDE w:val="0"/>
        <w:autoSpaceDN w:val="0"/>
        <w:adjustRightInd w:val="0"/>
        <w:spacing w:after="0" w:line="240" w:lineRule="auto"/>
        <w:jc w:val="both"/>
        <w:textAlignment w:val="baseline"/>
        <w:rPr>
          <w:rFonts w:ascii="Times New Roman" w:hAnsi="Times New Roman" w:cs="Times New Roman"/>
          <w:bCs/>
          <w:sz w:val="24"/>
          <w:szCs w:val="24"/>
          <w:u w:val="single"/>
          <w:lang w:eastAsia="pl-PL"/>
        </w:rPr>
      </w:pPr>
      <w:r w:rsidRPr="003106D7">
        <w:rPr>
          <w:rFonts w:ascii="Times New Roman" w:hAnsi="Times New Roman" w:cs="Times New Roman"/>
          <w:bCs/>
          <w:sz w:val="24"/>
          <w:szCs w:val="24"/>
          <w:u w:val="single"/>
          <w:lang w:eastAsia="pl-PL"/>
        </w:rPr>
        <w:t xml:space="preserve">zmiana wynagrodzenia </w:t>
      </w:r>
    </w:p>
    <w:p w14:paraId="6297BDE0"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w przypadku wystąpienia okoliczności  opisanych w § 5 ust. 4;</w:t>
      </w:r>
    </w:p>
    <w:p w14:paraId="725C37F4" w14:textId="77777777" w:rsidR="003106D7" w:rsidRPr="003106D7" w:rsidRDefault="003106D7" w:rsidP="00A364E9">
      <w:pPr>
        <w:numPr>
          <w:ilvl w:val="1"/>
          <w:numId w:val="86"/>
        </w:numPr>
        <w:tabs>
          <w:tab w:val="left" w:pos="284"/>
        </w:tabs>
        <w:overflowPunct w:val="0"/>
        <w:autoSpaceDE w:val="0"/>
        <w:autoSpaceDN w:val="0"/>
        <w:adjustRightInd w:val="0"/>
        <w:ind w:left="1134" w:hanging="425"/>
        <w:jc w:val="both"/>
        <w:textAlignment w:val="baseline"/>
      </w:pPr>
      <w:r w:rsidRPr="003106D7">
        <w:t>w przypadku wystąpienia okoliczności  w § 15 pkt 2 i 3.</w:t>
      </w:r>
    </w:p>
    <w:p w14:paraId="56DB75F6"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 xml:space="preserve">W przypadku wystąpienia którejkolwiek z okoliczności wymienionych w ust. 1 pkt 2 litera a </w:t>
      </w:r>
      <w:proofErr w:type="spellStart"/>
      <w:r w:rsidRPr="003106D7">
        <w:t>tiret</w:t>
      </w:r>
      <w:proofErr w:type="spellEnd"/>
      <w:r w:rsidRPr="003106D7">
        <w:t xml:space="preserve"> 1, 4, 5 i 6 możliwa jest w szczególności zmiana sposobu wykonania, materiałów i technologii robót.</w:t>
      </w:r>
    </w:p>
    <w:p w14:paraId="3C4954FB"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Wszystkie postanowienia ustępu 1 stanowią katalog zmian, na które Zamawiający może wyrazić zgodę. Nie stanowią jednocześnie zobowiązania do wyrażenia takiej zgody.</w:t>
      </w:r>
    </w:p>
    <w:p w14:paraId="644DE943"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Zamawiający przewiduje również możliwość dokonania nieistotnych zmian postanowień umowy, które nie dotyczą treści oferty, na podstawie której dokonano wyboru wykonawcy.</w:t>
      </w:r>
    </w:p>
    <w:p w14:paraId="1BFAA581"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Nie stanowi zmiany umowy:</w:t>
      </w:r>
    </w:p>
    <w:p w14:paraId="79AC0A7F" w14:textId="77777777" w:rsidR="003106D7" w:rsidRPr="003106D7" w:rsidRDefault="003106D7" w:rsidP="00004ADA">
      <w:pPr>
        <w:numPr>
          <w:ilvl w:val="2"/>
          <w:numId w:val="70"/>
        </w:numPr>
        <w:tabs>
          <w:tab w:val="clear" w:pos="2160"/>
          <w:tab w:val="num" w:pos="540"/>
        </w:tabs>
        <w:overflowPunct w:val="0"/>
        <w:autoSpaceDE w:val="0"/>
        <w:autoSpaceDN w:val="0"/>
        <w:adjustRightInd w:val="0"/>
        <w:ind w:left="567" w:hanging="283"/>
        <w:jc w:val="both"/>
        <w:textAlignment w:val="baseline"/>
      </w:pPr>
      <w:r w:rsidRPr="003106D7">
        <w:t>zmiana danych związana z obsługa administracyjno-organizacyjną umowy (np. zmiana rachunku bankowego),</w:t>
      </w:r>
    </w:p>
    <w:p w14:paraId="581B92A9" w14:textId="77777777" w:rsidR="003106D7" w:rsidRPr="003106D7" w:rsidRDefault="003106D7" w:rsidP="00004ADA">
      <w:pPr>
        <w:numPr>
          <w:ilvl w:val="2"/>
          <w:numId w:val="70"/>
        </w:numPr>
        <w:tabs>
          <w:tab w:val="clear" w:pos="2160"/>
          <w:tab w:val="num" w:pos="540"/>
        </w:tabs>
        <w:overflowPunct w:val="0"/>
        <w:autoSpaceDE w:val="0"/>
        <w:autoSpaceDN w:val="0"/>
        <w:adjustRightInd w:val="0"/>
        <w:ind w:left="567" w:hanging="283"/>
        <w:jc w:val="both"/>
        <w:textAlignment w:val="baseline"/>
      </w:pPr>
      <w:r w:rsidRPr="003106D7">
        <w:t>zmiana danych teleadresowych.</w:t>
      </w:r>
    </w:p>
    <w:p w14:paraId="34D64638"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Strona występująca o zmianę postanowień zawartej umowy zobowiązana jest do udokumentowania zaistnienia okoliczności, o których mowa w ust. 1, a w przypadku zmiany wysokości wynagrodzenia Wykonawcy – do przedłożenia szczegółowego sposobu wyliczenia określającego wysokość wynagrodzenia po zmianie w tym wpływu zmian na wysokość wynagrodzenia. Wniosek o zmianę postanowień umowy musi być wyrażony na piśmie.</w:t>
      </w:r>
    </w:p>
    <w:p w14:paraId="1B50B09B" w14:textId="77777777" w:rsidR="003106D7" w:rsidRPr="003106D7" w:rsidRDefault="003106D7" w:rsidP="00004ADA">
      <w:pPr>
        <w:numPr>
          <w:ilvl w:val="0"/>
          <w:numId w:val="68"/>
        </w:numPr>
        <w:tabs>
          <w:tab w:val="clear" w:pos="1800"/>
        </w:tabs>
        <w:overflowPunct w:val="0"/>
        <w:autoSpaceDE w:val="0"/>
        <w:autoSpaceDN w:val="0"/>
        <w:adjustRightInd w:val="0"/>
        <w:ind w:left="284" w:hanging="284"/>
        <w:jc w:val="both"/>
        <w:textAlignment w:val="baseline"/>
      </w:pPr>
      <w:r w:rsidRPr="003106D7">
        <w:t>Wszystkie zmiany i uzupełnienia treści umowy wymagają dla swojej ważności formy pisemnej  w postaci aneksu.</w:t>
      </w:r>
    </w:p>
    <w:p w14:paraId="0193F11F"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2395D854" w14:textId="77777777"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 16</w:t>
      </w:r>
    </w:p>
    <w:p w14:paraId="6EE97857" w14:textId="2A4E3288" w:rsidR="003106D7" w:rsidRPr="003106D7" w:rsidRDefault="003106D7" w:rsidP="00004ADA">
      <w:pPr>
        <w:tabs>
          <w:tab w:val="left" w:pos="284"/>
        </w:tabs>
        <w:overflowPunct w:val="0"/>
        <w:autoSpaceDE w:val="0"/>
        <w:autoSpaceDN w:val="0"/>
        <w:adjustRightInd w:val="0"/>
        <w:jc w:val="center"/>
        <w:textAlignment w:val="baseline"/>
        <w:rPr>
          <w:b/>
        </w:rPr>
      </w:pPr>
      <w:r w:rsidRPr="003106D7">
        <w:rPr>
          <w:b/>
        </w:rPr>
        <w:t>Ustalenia końcowe</w:t>
      </w:r>
    </w:p>
    <w:p w14:paraId="0DBA881C" w14:textId="77777777" w:rsidR="003106D7" w:rsidRPr="003106D7" w:rsidRDefault="003106D7" w:rsidP="00004ADA">
      <w:pPr>
        <w:numPr>
          <w:ilvl w:val="3"/>
          <w:numId w:val="73"/>
        </w:numPr>
        <w:overflowPunct w:val="0"/>
        <w:autoSpaceDE w:val="0"/>
        <w:autoSpaceDN w:val="0"/>
        <w:adjustRightInd w:val="0"/>
        <w:ind w:left="284" w:hanging="284"/>
        <w:jc w:val="both"/>
        <w:textAlignment w:val="baseline"/>
      </w:pPr>
      <w:r w:rsidRPr="003106D7">
        <w:t>W sprawach nieuregulowanych niniejszą umową mają zastosowanie przepisy ustawy - Prawo zamówień publicznych, ustawy - Prawo budowlane oraz wydane na ich podstawie przepisy wykonawcze oraz Kodeksu cywilnego.</w:t>
      </w:r>
    </w:p>
    <w:p w14:paraId="4804603B" w14:textId="77777777" w:rsidR="003106D7" w:rsidRPr="003106D7" w:rsidRDefault="003106D7" w:rsidP="00004ADA">
      <w:pPr>
        <w:numPr>
          <w:ilvl w:val="3"/>
          <w:numId w:val="73"/>
        </w:numPr>
        <w:tabs>
          <w:tab w:val="left" w:pos="284"/>
        </w:tabs>
        <w:overflowPunct w:val="0"/>
        <w:autoSpaceDE w:val="0"/>
        <w:autoSpaceDN w:val="0"/>
        <w:adjustRightInd w:val="0"/>
        <w:ind w:left="284" w:hanging="284"/>
        <w:jc w:val="both"/>
        <w:textAlignment w:val="baseline"/>
      </w:pPr>
      <w:r w:rsidRPr="003106D7">
        <w:t>Ewentualne spory wynikłe na tle wykonania niniejszej umowy będą rozstrzygane przez sąd powszechny właściwy dla siedziby Zamawiającego.</w:t>
      </w:r>
    </w:p>
    <w:p w14:paraId="6AEC8AE7" w14:textId="77777777" w:rsidR="003106D7" w:rsidRPr="003106D7" w:rsidRDefault="003106D7" w:rsidP="00004ADA">
      <w:pPr>
        <w:numPr>
          <w:ilvl w:val="3"/>
          <w:numId w:val="73"/>
        </w:numPr>
        <w:tabs>
          <w:tab w:val="left" w:pos="284"/>
        </w:tabs>
        <w:overflowPunct w:val="0"/>
        <w:autoSpaceDE w:val="0"/>
        <w:autoSpaceDN w:val="0"/>
        <w:adjustRightInd w:val="0"/>
        <w:ind w:left="284" w:hanging="284"/>
        <w:jc w:val="both"/>
        <w:textAlignment w:val="baseline"/>
      </w:pPr>
      <w:r w:rsidRPr="003106D7">
        <w:t>Umowę niniejszą sporządzono w dwóch jednobrzmiących egzemplarzach, po jednym egzemplarzu dla każdej ze Stron.</w:t>
      </w:r>
    </w:p>
    <w:p w14:paraId="0F99A719" w14:textId="77777777" w:rsidR="003106D7" w:rsidRPr="003106D7" w:rsidRDefault="003106D7" w:rsidP="00004ADA">
      <w:pPr>
        <w:tabs>
          <w:tab w:val="left" w:pos="284"/>
        </w:tabs>
        <w:overflowPunct w:val="0"/>
        <w:autoSpaceDE w:val="0"/>
        <w:autoSpaceDN w:val="0"/>
        <w:adjustRightInd w:val="0"/>
        <w:ind w:hanging="720"/>
        <w:jc w:val="both"/>
        <w:textAlignment w:val="baseline"/>
      </w:pPr>
    </w:p>
    <w:p w14:paraId="14AC2235" w14:textId="77777777" w:rsidR="003106D7" w:rsidRPr="003106D7" w:rsidRDefault="003106D7" w:rsidP="00004ADA">
      <w:pPr>
        <w:tabs>
          <w:tab w:val="left" w:pos="284"/>
        </w:tabs>
        <w:overflowPunct w:val="0"/>
        <w:autoSpaceDE w:val="0"/>
        <w:autoSpaceDN w:val="0"/>
        <w:adjustRightInd w:val="0"/>
        <w:jc w:val="both"/>
        <w:textAlignment w:val="baseline"/>
      </w:pPr>
      <w:r w:rsidRPr="003106D7">
        <w:t>Załączniki:</w:t>
      </w:r>
    </w:p>
    <w:p w14:paraId="2AA9009B" w14:textId="77777777" w:rsidR="003106D7" w:rsidRPr="003106D7" w:rsidRDefault="003106D7" w:rsidP="00004ADA">
      <w:pPr>
        <w:tabs>
          <w:tab w:val="left" w:pos="284"/>
        </w:tabs>
        <w:overflowPunct w:val="0"/>
        <w:autoSpaceDE w:val="0"/>
        <w:autoSpaceDN w:val="0"/>
        <w:adjustRightInd w:val="0"/>
        <w:jc w:val="both"/>
        <w:textAlignment w:val="baseline"/>
      </w:pPr>
    </w:p>
    <w:p w14:paraId="3088FA60" w14:textId="77777777" w:rsidR="003106D7" w:rsidRPr="003106D7" w:rsidRDefault="003106D7" w:rsidP="00004ADA">
      <w:pPr>
        <w:numPr>
          <w:ilvl w:val="0"/>
          <w:numId w:val="71"/>
        </w:numPr>
        <w:overflowPunct w:val="0"/>
        <w:autoSpaceDE w:val="0"/>
        <w:autoSpaceDN w:val="0"/>
        <w:adjustRightInd w:val="0"/>
        <w:ind w:left="567" w:hanging="294"/>
        <w:jc w:val="both"/>
        <w:textAlignment w:val="baseline"/>
      </w:pPr>
      <w:r w:rsidRPr="003106D7">
        <w:t>Projekt Wykonawczy wraz ze Specyfikacjami Technicznymi</w:t>
      </w:r>
    </w:p>
    <w:p w14:paraId="11F9F3F8" w14:textId="77777777" w:rsidR="003106D7" w:rsidRPr="003106D7" w:rsidRDefault="003106D7" w:rsidP="00004ADA">
      <w:pPr>
        <w:numPr>
          <w:ilvl w:val="0"/>
          <w:numId w:val="71"/>
        </w:numPr>
        <w:overflowPunct w:val="0"/>
        <w:autoSpaceDE w:val="0"/>
        <w:autoSpaceDN w:val="0"/>
        <w:adjustRightInd w:val="0"/>
        <w:ind w:left="567" w:hanging="294"/>
        <w:jc w:val="both"/>
        <w:textAlignment w:val="baseline"/>
      </w:pPr>
      <w:r w:rsidRPr="003106D7">
        <w:t>Kosztorys ofertowy</w:t>
      </w:r>
    </w:p>
    <w:p w14:paraId="3D112252" w14:textId="77777777" w:rsidR="003106D7" w:rsidRPr="003106D7" w:rsidRDefault="003106D7" w:rsidP="00004ADA">
      <w:pPr>
        <w:numPr>
          <w:ilvl w:val="0"/>
          <w:numId w:val="71"/>
        </w:numPr>
        <w:overflowPunct w:val="0"/>
        <w:autoSpaceDE w:val="0"/>
        <w:autoSpaceDN w:val="0"/>
        <w:adjustRightInd w:val="0"/>
        <w:ind w:left="567" w:hanging="294"/>
        <w:jc w:val="both"/>
        <w:textAlignment w:val="baseline"/>
      </w:pPr>
      <w:r w:rsidRPr="003106D7">
        <w:t xml:space="preserve">Wykaz osób wskazanych do realizacji przedmiotu umowy </w:t>
      </w:r>
    </w:p>
    <w:p w14:paraId="555E8A97" w14:textId="77777777" w:rsidR="003106D7" w:rsidRPr="003106D7" w:rsidRDefault="003106D7" w:rsidP="00004ADA">
      <w:pPr>
        <w:pStyle w:val="Kasia"/>
        <w:numPr>
          <w:ilvl w:val="0"/>
          <w:numId w:val="71"/>
        </w:numPr>
        <w:tabs>
          <w:tab w:val="clear" w:pos="284"/>
        </w:tabs>
        <w:ind w:left="567" w:hanging="294"/>
        <w:textAlignment w:val="auto"/>
        <w:rPr>
          <w:szCs w:val="24"/>
        </w:rPr>
      </w:pPr>
      <w:r w:rsidRPr="003106D7">
        <w:rPr>
          <w:szCs w:val="24"/>
        </w:rPr>
        <w:t>Gwarancja Jakości na Wykonanie Roboty</w:t>
      </w:r>
    </w:p>
    <w:p w14:paraId="26F7A4CA" w14:textId="77777777" w:rsidR="003106D7" w:rsidRPr="003106D7" w:rsidRDefault="003106D7" w:rsidP="00004ADA">
      <w:pPr>
        <w:pStyle w:val="Kasia"/>
        <w:numPr>
          <w:ilvl w:val="0"/>
          <w:numId w:val="71"/>
        </w:numPr>
        <w:tabs>
          <w:tab w:val="clear" w:pos="284"/>
        </w:tabs>
        <w:ind w:left="567" w:hanging="294"/>
        <w:textAlignment w:val="auto"/>
        <w:rPr>
          <w:szCs w:val="24"/>
        </w:rPr>
      </w:pPr>
      <w:r w:rsidRPr="003106D7">
        <w:rPr>
          <w:szCs w:val="24"/>
        </w:rPr>
        <w:t>oświadczenie informacyjne (klauzulę informacyjną) z art. 14 RODO dla pracowników Wykonawcy lub pracowników podwykonawcy Wykonawcy</w:t>
      </w:r>
    </w:p>
    <w:p w14:paraId="05799C5F"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6E5630F9" w14:textId="77777777" w:rsidR="003106D7" w:rsidRPr="003106D7" w:rsidRDefault="003106D7" w:rsidP="00004ADA">
      <w:pPr>
        <w:tabs>
          <w:tab w:val="left" w:pos="284"/>
        </w:tabs>
        <w:overflowPunct w:val="0"/>
        <w:autoSpaceDE w:val="0"/>
        <w:autoSpaceDN w:val="0"/>
        <w:adjustRightInd w:val="0"/>
        <w:jc w:val="center"/>
        <w:textAlignment w:val="baseline"/>
        <w:rPr>
          <w:b/>
        </w:rPr>
      </w:pPr>
    </w:p>
    <w:p w14:paraId="7BA1B5DE" w14:textId="77777777" w:rsidR="003106D7" w:rsidRPr="003106D7" w:rsidRDefault="003106D7" w:rsidP="00004ADA">
      <w:pPr>
        <w:tabs>
          <w:tab w:val="left" w:pos="284"/>
        </w:tabs>
        <w:overflowPunct w:val="0"/>
        <w:autoSpaceDE w:val="0"/>
        <w:autoSpaceDN w:val="0"/>
        <w:adjustRightInd w:val="0"/>
        <w:jc w:val="center"/>
        <w:textAlignment w:val="baseline"/>
      </w:pPr>
      <w:r w:rsidRPr="003106D7">
        <w:rPr>
          <w:b/>
        </w:rPr>
        <w:t>Zamawiający:                                                           Wykonawca:</w:t>
      </w:r>
      <w:r w:rsidRPr="003106D7">
        <w:t xml:space="preserve"> </w:t>
      </w:r>
    </w:p>
    <w:p w14:paraId="26576280" w14:textId="77777777" w:rsidR="00004ADA" w:rsidRDefault="00004ADA">
      <w:pPr>
        <w:spacing w:after="160" w:line="259" w:lineRule="auto"/>
        <w:rPr>
          <w:b/>
          <w:bCs/>
        </w:rPr>
      </w:pPr>
      <w:r>
        <w:rPr>
          <w:b/>
          <w:bCs/>
        </w:rPr>
        <w:br w:type="page"/>
      </w:r>
    </w:p>
    <w:p w14:paraId="161C5833" w14:textId="3B0ABF3D" w:rsidR="00821B65" w:rsidRPr="00821B65" w:rsidRDefault="00821B65" w:rsidP="00821B65">
      <w:pPr>
        <w:widowControl w:val="0"/>
        <w:autoSpaceDE w:val="0"/>
        <w:autoSpaceDN w:val="0"/>
        <w:adjustRightInd w:val="0"/>
        <w:spacing w:line="360" w:lineRule="auto"/>
        <w:ind w:left="1134" w:hanging="708"/>
        <w:rPr>
          <w:b/>
          <w:bCs/>
        </w:rPr>
      </w:pPr>
      <w:r w:rsidRPr="00821B65">
        <w:rPr>
          <w:b/>
          <w:bCs/>
        </w:rPr>
        <w:lastRenderedPageBreak/>
        <w:t xml:space="preserve">Sygn. akt </w:t>
      </w:r>
      <w:r>
        <w:rPr>
          <w:b/>
          <w:bCs/>
        </w:rPr>
        <w:t>2</w:t>
      </w:r>
      <w:r w:rsidRPr="00821B65">
        <w:rPr>
          <w:b/>
          <w:bCs/>
        </w:rPr>
        <w:t xml:space="preserve">/B/IM/2025                                               </w:t>
      </w:r>
      <w:r>
        <w:rPr>
          <w:b/>
          <w:bCs/>
        </w:rPr>
        <w:t xml:space="preserve">                              </w:t>
      </w:r>
      <w:r w:rsidRPr="00821B65">
        <w:rPr>
          <w:b/>
          <w:bCs/>
        </w:rPr>
        <w:t xml:space="preserve">           Zał. nr 1 do umowy</w:t>
      </w:r>
    </w:p>
    <w:p w14:paraId="1885BEBE" w14:textId="0FB8B86D" w:rsidR="00304F47" w:rsidRDefault="00821B65" w:rsidP="00304F47">
      <w:pPr>
        <w:widowControl w:val="0"/>
        <w:autoSpaceDE w:val="0"/>
        <w:autoSpaceDN w:val="0"/>
        <w:adjustRightInd w:val="0"/>
        <w:ind w:left="1418" w:hanging="992"/>
        <w:jc w:val="both"/>
        <w:rPr>
          <w:rFonts w:ascii="Trebuchet MS" w:hAnsi="Trebuchet MS" w:cs="Trebuchet MS"/>
          <w:b/>
          <w:bCs/>
        </w:rPr>
      </w:pPr>
      <w:r>
        <w:rPr>
          <w:b/>
          <w:bCs/>
        </w:rPr>
        <w:t xml:space="preserve">  </w:t>
      </w:r>
    </w:p>
    <w:p w14:paraId="5DF34D52" w14:textId="77777777" w:rsidR="00304F47" w:rsidRPr="00304F47" w:rsidRDefault="00304F47" w:rsidP="00304F47">
      <w:pPr>
        <w:ind w:left="369"/>
        <w:jc w:val="both"/>
        <w:rPr>
          <w:b/>
        </w:rPr>
      </w:pPr>
      <w:r w:rsidRPr="00304F47">
        <w:rPr>
          <w:b/>
        </w:rPr>
        <w:t>Wytyczne dotyczące wykonawstwa.</w:t>
      </w:r>
    </w:p>
    <w:p w14:paraId="59EA3BDF" w14:textId="77777777" w:rsidR="00304F47" w:rsidRPr="00304F47" w:rsidRDefault="00304F47" w:rsidP="00304F47">
      <w:pPr>
        <w:ind w:left="369"/>
        <w:jc w:val="both"/>
        <w:rPr>
          <w:b/>
        </w:rPr>
      </w:pPr>
    </w:p>
    <w:p w14:paraId="0A07C83C" w14:textId="77777777" w:rsidR="00304F47" w:rsidRPr="00304F47" w:rsidRDefault="00304F47" w:rsidP="00145D16">
      <w:pPr>
        <w:numPr>
          <w:ilvl w:val="0"/>
          <w:numId w:val="107"/>
        </w:numPr>
        <w:ind w:left="426" w:hanging="284"/>
        <w:jc w:val="both"/>
      </w:pPr>
      <w:bookmarkStart w:id="11" w:name="_Hlk135645225"/>
      <w:r w:rsidRPr="00304F47">
        <w:t xml:space="preserve">Prace należy wykonać połówkowo  z zachowaniem ciągłości ruchu pieszego na moście. </w:t>
      </w:r>
      <w:bookmarkEnd w:id="11"/>
      <w:r w:rsidRPr="00304F47">
        <w:t>Przekazanie terenu budowy nastąpi protokołem zdawczo-odbiorczym po uzgodnieniu z Zarządcą Drogi i Zarządzającego Ruchem tymczasowej organizacji ruchu drogowego ( TOR ) na czas remontu.</w:t>
      </w:r>
    </w:p>
    <w:p w14:paraId="679960B0" w14:textId="77777777" w:rsidR="00304F47" w:rsidRPr="00304F47" w:rsidRDefault="00304F47" w:rsidP="00145D16">
      <w:pPr>
        <w:numPr>
          <w:ilvl w:val="0"/>
          <w:numId w:val="107"/>
        </w:numPr>
        <w:ind w:left="426" w:hanging="284"/>
        <w:jc w:val="both"/>
      </w:pPr>
      <w:r w:rsidRPr="00304F47">
        <w:t>Prace związane z ograniczeniami ruchu pieszego na moście należy wykonać do końca czerwca 2026r. ( przy założeniu, że umowa zostanie podpisana do końca stycznia 2026r. ).</w:t>
      </w:r>
    </w:p>
    <w:p w14:paraId="021F374D" w14:textId="77777777" w:rsidR="00304F47" w:rsidRPr="00304F47" w:rsidRDefault="00304F47" w:rsidP="00145D16">
      <w:pPr>
        <w:numPr>
          <w:ilvl w:val="0"/>
          <w:numId w:val="107"/>
        </w:numPr>
        <w:ind w:left="426" w:hanging="284"/>
        <w:jc w:val="both"/>
      </w:pPr>
      <w:r w:rsidRPr="00304F47">
        <w:t>W ramach TOR należy przewidzieć w 1-szym etapie wykonanie robót na części północnej mostu ( od str. Kładki obrotowej ).</w:t>
      </w:r>
    </w:p>
    <w:p w14:paraId="02994604" w14:textId="77777777" w:rsidR="00304F47" w:rsidRPr="00304F47" w:rsidRDefault="00304F47" w:rsidP="00145D16">
      <w:pPr>
        <w:numPr>
          <w:ilvl w:val="0"/>
          <w:numId w:val="107"/>
        </w:numPr>
        <w:ind w:left="426" w:hanging="284"/>
        <w:jc w:val="both"/>
      </w:pPr>
      <w:r w:rsidRPr="00304F47">
        <w:t>W ramach realizacji należy uwzględnić wszystkie prace konieczne do wykonania zadania, nie uwzględnione w przedmiarze.</w:t>
      </w:r>
    </w:p>
    <w:p w14:paraId="4D1FAE0B" w14:textId="77777777" w:rsidR="00304F47" w:rsidRPr="00304F47" w:rsidRDefault="00304F47" w:rsidP="00145D16">
      <w:pPr>
        <w:numPr>
          <w:ilvl w:val="0"/>
          <w:numId w:val="107"/>
        </w:numPr>
        <w:ind w:left="426" w:hanging="284"/>
        <w:jc w:val="both"/>
      </w:pPr>
      <w:r w:rsidRPr="00304F47">
        <w:t>Z uwagi na reprezentacyjną lokalizację mostu wygrodzenie placu budowy powinno cechować wysokie walory estetyczne,</w:t>
      </w:r>
    </w:p>
    <w:p w14:paraId="5364BB60" w14:textId="77777777" w:rsidR="00304F47" w:rsidRPr="00304F47" w:rsidRDefault="00304F47" w:rsidP="00145D16">
      <w:pPr>
        <w:widowControl w:val="0"/>
        <w:numPr>
          <w:ilvl w:val="0"/>
          <w:numId w:val="107"/>
        </w:numPr>
        <w:autoSpaceDE w:val="0"/>
        <w:autoSpaceDN w:val="0"/>
        <w:adjustRightInd w:val="0"/>
        <w:ind w:left="426" w:hanging="284"/>
        <w:jc w:val="both"/>
      </w:pPr>
      <w:r w:rsidRPr="00304F47">
        <w:t>Wynagrodzenie Wykonawcy za wykonanie przedmiotu umowy jest wynagrodzeniem kosztorysowym   (ryczałtowo – ilościowym), tj. sumą  iloczynów stawek jednostkowych określonych w kosztorysie ofertowym, stanowiącym załącznik nr 2 do umowy  i ilości  faktycznie wykonanych robót.</w:t>
      </w:r>
    </w:p>
    <w:p w14:paraId="5A752CD6" w14:textId="77777777" w:rsidR="00304F47" w:rsidRPr="00304F47" w:rsidRDefault="00304F47" w:rsidP="00145D16">
      <w:pPr>
        <w:numPr>
          <w:ilvl w:val="0"/>
          <w:numId w:val="107"/>
        </w:numPr>
        <w:ind w:left="426" w:hanging="284"/>
        <w:jc w:val="both"/>
      </w:pPr>
      <w:r w:rsidRPr="00304F47">
        <w:t xml:space="preserve">Maksymalne wynagrodzenie Wykonawcy nie przekroczy 115 % szacunkowego wynagrodzenia brutto. </w:t>
      </w:r>
    </w:p>
    <w:p w14:paraId="5C45FB36" w14:textId="77777777" w:rsidR="00304F47" w:rsidRPr="00304F47" w:rsidRDefault="00304F47" w:rsidP="00145D16">
      <w:pPr>
        <w:numPr>
          <w:ilvl w:val="0"/>
          <w:numId w:val="107"/>
        </w:numPr>
        <w:ind w:left="426" w:hanging="284"/>
        <w:jc w:val="both"/>
      </w:pPr>
      <w:r w:rsidRPr="00304F47">
        <w:t>W przypadku wystąpienia konieczności wykonania robót zamiennych lub dodatkowych wynagrodzenie należne Wykonawcy za te roboty zostanie skalkulowane w oparciu o:</w:t>
      </w:r>
    </w:p>
    <w:p w14:paraId="03C32EEC" w14:textId="77777777" w:rsidR="00304F47" w:rsidRPr="00304F47" w:rsidRDefault="00304F47" w:rsidP="00304F47">
      <w:pPr>
        <w:ind w:left="426"/>
        <w:jc w:val="both"/>
      </w:pPr>
      <w:r w:rsidRPr="00304F47">
        <w:t xml:space="preserve">1) Katalogi Nakładów Rzeczowych (KNR), z zastosowaniem: </w:t>
      </w:r>
    </w:p>
    <w:p w14:paraId="71EBC137" w14:textId="77777777" w:rsidR="00304F47" w:rsidRPr="00304F47" w:rsidRDefault="00304F47" w:rsidP="00304F47">
      <w:pPr>
        <w:ind w:left="993" w:hanging="283"/>
        <w:jc w:val="both"/>
      </w:pPr>
      <w:r w:rsidRPr="00304F47">
        <w:t>a) średnich wskaźników narzutów kosztorysowych,</w:t>
      </w:r>
    </w:p>
    <w:p w14:paraId="7C603EA2" w14:textId="77777777" w:rsidR="00304F47" w:rsidRPr="00304F47" w:rsidRDefault="00304F47" w:rsidP="00304F47">
      <w:pPr>
        <w:ind w:left="993" w:hanging="283"/>
        <w:jc w:val="both"/>
      </w:pPr>
      <w:r w:rsidRPr="00304F47">
        <w:t>b) średnich cen materiałów i sprzętu,</w:t>
      </w:r>
    </w:p>
    <w:p w14:paraId="134FBD2C" w14:textId="77777777" w:rsidR="00304F47" w:rsidRPr="00304F47" w:rsidRDefault="00304F47" w:rsidP="00304F47">
      <w:pPr>
        <w:ind w:left="993" w:hanging="283"/>
        <w:jc w:val="both"/>
      </w:pPr>
      <w:r w:rsidRPr="00304F47">
        <w:t xml:space="preserve">c) średnich stawek robocizny dla robót inżynieryjnych, określonych w ostatnim dostępnym kwartalnym informatorze cenowym ORGBUD-SERWIS lub </w:t>
      </w:r>
      <w:proofErr w:type="spellStart"/>
      <w:r w:rsidRPr="00304F47">
        <w:t>Sekocenbud</w:t>
      </w:r>
      <w:proofErr w:type="spellEnd"/>
      <w:r w:rsidRPr="00304F47">
        <w:t>,</w:t>
      </w:r>
    </w:p>
    <w:p w14:paraId="7518FF3F" w14:textId="77777777" w:rsidR="00304F47" w:rsidRPr="00304F47" w:rsidRDefault="00304F47" w:rsidP="00304F47">
      <w:pPr>
        <w:ind w:left="426"/>
        <w:jc w:val="both"/>
      </w:pPr>
      <w:r w:rsidRPr="00304F47">
        <w:t>2) W przypadku braku norm (KNR-ów) - o kalkulacje indywidualne, uzgodnione z Zamawiającym, z zastosowaniem:</w:t>
      </w:r>
    </w:p>
    <w:p w14:paraId="5B0511EA" w14:textId="77777777" w:rsidR="00304F47" w:rsidRPr="00304F47" w:rsidRDefault="00304F47" w:rsidP="00304F47">
      <w:pPr>
        <w:ind w:left="993" w:hanging="283"/>
        <w:jc w:val="both"/>
      </w:pPr>
      <w:r w:rsidRPr="00304F47">
        <w:t>a) średnich wskaźników narzutów kosztorysowych,</w:t>
      </w:r>
    </w:p>
    <w:p w14:paraId="6C8D2BED" w14:textId="77777777" w:rsidR="00304F47" w:rsidRPr="00304F47" w:rsidRDefault="00304F47" w:rsidP="00304F47">
      <w:pPr>
        <w:ind w:left="993" w:hanging="283"/>
        <w:jc w:val="both"/>
      </w:pPr>
      <w:r w:rsidRPr="00304F47">
        <w:t>b) średnich cen materiałów i sprzętu,</w:t>
      </w:r>
    </w:p>
    <w:p w14:paraId="7EDB0ED7" w14:textId="77777777" w:rsidR="00304F47" w:rsidRPr="00304F47" w:rsidRDefault="00304F47" w:rsidP="00304F47">
      <w:pPr>
        <w:ind w:left="993" w:hanging="283"/>
        <w:jc w:val="both"/>
      </w:pPr>
      <w:r w:rsidRPr="00304F47">
        <w:t xml:space="preserve">c) średnich stawek robocizny dla robót inżynieryjnych, określonych w ostatnim dostępnym kwartalnym informatorze cenowym ORGBUD-SERWIS lub </w:t>
      </w:r>
      <w:proofErr w:type="spellStart"/>
      <w:r w:rsidRPr="00304F47">
        <w:t>Sekocenbud</w:t>
      </w:r>
      <w:proofErr w:type="spellEnd"/>
      <w:r w:rsidRPr="00304F47">
        <w:t xml:space="preserve">, </w:t>
      </w:r>
    </w:p>
    <w:p w14:paraId="34D5561A" w14:textId="77777777" w:rsidR="00304F47" w:rsidRPr="00304F47" w:rsidRDefault="00304F47" w:rsidP="00304F47">
      <w:pPr>
        <w:ind w:left="709" w:hanging="283"/>
        <w:jc w:val="both"/>
      </w:pPr>
      <w:r w:rsidRPr="00304F47">
        <w:t xml:space="preserve">3) W przypadku konieczności zastosowania do wykonania robót materiałów i sprzętu nie występujących w informatorach ORGBUD-SERWIS lub </w:t>
      </w:r>
      <w:proofErr w:type="spellStart"/>
      <w:r w:rsidRPr="00304F47">
        <w:t>Sekocenbud</w:t>
      </w:r>
      <w:proofErr w:type="spellEnd"/>
      <w:r w:rsidRPr="00304F47">
        <w:t xml:space="preserve"> - przyjęte zostaną średnie ceny materiałów (bez kosztów zakupu) i średnie ceny najmu sprzętu publikowane w innych serwisach cenowych, zaakceptowane przez Zamawiającego lub w przypadku ich braku - ceny rynkowe.</w:t>
      </w:r>
    </w:p>
    <w:p w14:paraId="7754F0FE" w14:textId="77777777" w:rsidR="00304F47" w:rsidRPr="00304F47" w:rsidRDefault="00304F47" w:rsidP="00145D16">
      <w:pPr>
        <w:ind w:left="426" w:hanging="284"/>
        <w:jc w:val="both"/>
      </w:pPr>
      <w:r w:rsidRPr="00304F47">
        <w:t>9. Kwota umowna obejmować będzie koszty ogólne budowy w tym roboty przygotowawcze i towarzyszące, zorganizowanie zaplecza budowy, jednostki pływające, zasilanie w energie i wodę oraz wszystkie ryzyka, koszty, zysk Wykonawcy, związane z realizacją i prawidłowym ukończeniem robót, włączając w to m. in. próby, usunięcie wad i usterek, usunięcie ewentualnych kolizji z urządzeniami obcymi i mediami, nawet gdy Wykonawca nie przewidział ich i nie ujął w ofercie.</w:t>
      </w:r>
    </w:p>
    <w:p w14:paraId="10AE4067" w14:textId="77777777" w:rsidR="00304F47" w:rsidRPr="00304F47" w:rsidRDefault="00304F47" w:rsidP="00145D16">
      <w:pPr>
        <w:ind w:left="567" w:hanging="425"/>
        <w:jc w:val="both"/>
      </w:pPr>
      <w:r w:rsidRPr="00304F47">
        <w:t>10. Wykonawca jest zobowiązany wykonać pełny zakres przedmiotu zamówienia, który jest konieczny z punktu widzenia przepisów prawa, wiedzy technicznej i sztuki budowlanej, dla uzyskania finalnego efektu określonego jako przedmiot zamówienia, a więc wykonać zadanie bez względu na występujące trudności i nieprzewidziane okoliczności, jakie mogą wystąpić w trakcie realizacji.</w:t>
      </w:r>
    </w:p>
    <w:p w14:paraId="07E97A46" w14:textId="77777777" w:rsidR="00304F47" w:rsidRPr="00304F47" w:rsidRDefault="00304F47" w:rsidP="00145D16">
      <w:pPr>
        <w:ind w:left="567" w:hanging="425"/>
        <w:jc w:val="both"/>
      </w:pPr>
      <w:r w:rsidRPr="00304F47">
        <w:t>11. Nie wykonanie robót w zakresie przewidzianym w przedmiarze robót nie może powodować roszczeń ze strony Wykonawcy.</w:t>
      </w:r>
    </w:p>
    <w:p w14:paraId="23049484" w14:textId="77777777" w:rsidR="00304F47" w:rsidRPr="00304F47" w:rsidRDefault="00304F47" w:rsidP="00145D16">
      <w:pPr>
        <w:ind w:left="567" w:hanging="425"/>
        <w:jc w:val="both"/>
      </w:pPr>
      <w:r w:rsidRPr="00304F47">
        <w:t>12. Wykonawca zobowiązany jest do opracowania dokumentacji warsztatowej obejmującej część opisową i rysunkową  dotyczącą wymiany dylatacji, przebudowy balustrad i belek gzymsowych.</w:t>
      </w:r>
    </w:p>
    <w:p w14:paraId="01C25191" w14:textId="77777777" w:rsidR="00304F47" w:rsidRPr="00304F47" w:rsidRDefault="00304F47" w:rsidP="00145D16">
      <w:pPr>
        <w:ind w:left="567" w:right="708" w:hanging="425"/>
        <w:jc w:val="both"/>
        <w:rPr>
          <w:bCs/>
        </w:rPr>
      </w:pPr>
      <w:r w:rsidRPr="00304F47">
        <w:t xml:space="preserve">13. </w:t>
      </w:r>
      <w:r w:rsidRPr="00304F47">
        <w:rPr>
          <w:bCs/>
        </w:rPr>
        <w:t>Zakres robót obejmuje:</w:t>
      </w:r>
    </w:p>
    <w:p w14:paraId="16BFD157" w14:textId="77777777" w:rsidR="00304F47" w:rsidRPr="00304F47" w:rsidRDefault="00304F47" w:rsidP="00304F47">
      <w:pPr>
        <w:ind w:left="567" w:hanging="142"/>
        <w:jc w:val="both"/>
        <w:rPr>
          <w:bCs/>
          <w:color w:val="000000"/>
        </w:rPr>
      </w:pPr>
      <w:r w:rsidRPr="00304F47">
        <w:rPr>
          <w:bCs/>
          <w:color w:val="000000"/>
        </w:rPr>
        <w:t>-  opracowanie i uzgodnienie z Zarządcą Drogi i Zarządzającego Ruchem projektu tymczasowej organizacji ruchu drogowego na czas remontu;</w:t>
      </w:r>
    </w:p>
    <w:p w14:paraId="57CEA9C8" w14:textId="77777777" w:rsidR="00304F47" w:rsidRPr="00304F47" w:rsidRDefault="00304F47" w:rsidP="00304F47">
      <w:pPr>
        <w:ind w:left="567" w:hanging="142"/>
        <w:jc w:val="both"/>
      </w:pPr>
      <w:r w:rsidRPr="00304F47">
        <w:t>-  wykonanie i utrzymanie tymczasowej organizacji ruchu drogowego oraz zabezpieczenie placu budowy w tym zaplecza;</w:t>
      </w:r>
    </w:p>
    <w:p w14:paraId="2E5450D3" w14:textId="77777777" w:rsidR="00304F47" w:rsidRPr="00304F47" w:rsidRDefault="00304F47" w:rsidP="00304F47">
      <w:pPr>
        <w:ind w:left="567" w:hanging="142"/>
        <w:jc w:val="both"/>
      </w:pPr>
      <w:r w:rsidRPr="00304F47">
        <w:lastRenderedPageBreak/>
        <w:t>-  wywóz i utylizację materiałów rozbiórkowych zgodnie z obowiązującymi przepisami prawa;</w:t>
      </w:r>
    </w:p>
    <w:p w14:paraId="73AD6918" w14:textId="77777777" w:rsidR="00304F47" w:rsidRPr="00304F47" w:rsidRDefault="00304F47" w:rsidP="00304F47">
      <w:pPr>
        <w:ind w:left="567" w:hanging="142"/>
        <w:jc w:val="both"/>
      </w:pPr>
      <w:r w:rsidRPr="00304F47">
        <w:t>- bieżące utrzymanie istniejących elementów zagospodarowania terenu budowy, w tym zabezpieczenie i pielęgnację zieleni</w:t>
      </w:r>
      <w:r w:rsidRPr="00304F47">
        <w:rPr>
          <w:u w:val="single"/>
        </w:rPr>
        <w:t xml:space="preserve"> (wg warunków stanowiących załącznik do SWZ)</w:t>
      </w:r>
      <w:r w:rsidRPr="00304F47">
        <w:t xml:space="preserve">  wraz z utrzymaniem czystości w obrębie przekazanego pasa drogowego drogi publicznej;</w:t>
      </w:r>
    </w:p>
    <w:p w14:paraId="5EA5B1A2" w14:textId="77777777" w:rsidR="00304F47" w:rsidRPr="00304F47" w:rsidRDefault="00304F47" w:rsidP="00304F47">
      <w:pPr>
        <w:ind w:left="567" w:hanging="142"/>
        <w:jc w:val="both"/>
      </w:pPr>
      <w:r w:rsidRPr="00304F47">
        <w:t>-  likwidację i uporządkowanie placu budowy.</w:t>
      </w:r>
    </w:p>
    <w:p w14:paraId="159C6DB2" w14:textId="77777777" w:rsidR="00304F47" w:rsidRPr="00304F47" w:rsidRDefault="00304F47" w:rsidP="00304F47">
      <w:pPr>
        <w:tabs>
          <w:tab w:val="left" w:pos="851"/>
        </w:tabs>
        <w:ind w:left="426" w:hanging="426"/>
        <w:jc w:val="both"/>
      </w:pPr>
      <w:r w:rsidRPr="00304F47">
        <w:t>14. Prace należy prowadzić z uwzględnienie warunków wydanych przez Państwowe Gospodarstwo Wodne Wody Polskie stanowiących integralną część Projektu Budowlanego.</w:t>
      </w:r>
    </w:p>
    <w:p w14:paraId="2D28F0F9" w14:textId="77777777" w:rsidR="00304F47" w:rsidRPr="00304F47" w:rsidRDefault="00304F47" w:rsidP="00304F47">
      <w:pPr>
        <w:tabs>
          <w:tab w:val="left" w:pos="851"/>
        </w:tabs>
        <w:ind w:left="426" w:hanging="426"/>
        <w:jc w:val="both"/>
      </w:pPr>
      <w:r w:rsidRPr="00304F47">
        <w:t>15. Prace należy prowadzić zgodnie z procedurami Urzędu Morskiego dotyczącymi zgłoszenia ruchu lub przeszkody w torze żeglownym Motławy.</w:t>
      </w:r>
    </w:p>
    <w:p w14:paraId="16B159D9" w14:textId="77777777" w:rsidR="00304F47" w:rsidRPr="00304F47" w:rsidRDefault="00304F47" w:rsidP="00304F47">
      <w:pPr>
        <w:tabs>
          <w:tab w:val="left" w:pos="851"/>
        </w:tabs>
        <w:ind w:left="426" w:hanging="426"/>
        <w:jc w:val="both"/>
      </w:pPr>
      <w:r w:rsidRPr="00304F47">
        <w:t>16. Prace należy prowadzić zgodnie z warunkami Decyzji Pomorskiego Wojewódzkiego Konserwatora Zabytków stanowiąca integralną część Projektu Budowlanego.</w:t>
      </w:r>
    </w:p>
    <w:p w14:paraId="2CD0A80F" w14:textId="77777777" w:rsidR="00304F47" w:rsidRPr="00304F47" w:rsidRDefault="00304F47" w:rsidP="00304F47">
      <w:pPr>
        <w:tabs>
          <w:tab w:val="left" w:pos="851"/>
        </w:tabs>
        <w:ind w:left="426" w:hanging="426"/>
        <w:jc w:val="both"/>
      </w:pPr>
      <w:r w:rsidRPr="00304F47">
        <w:t>17. Koszty wynikające z prowadzenia prac zgodnie z warunkami zawartymi w punktach 12, 13 i 14, stanowią koszty Wykonawcy i winny być uwzględnione w zaoferowanych cenach jednostkowych.</w:t>
      </w:r>
    </w:p>
    <w:p w14:paraId="5BCC1333" w14:textId="77777777" w:rsidR="00304F47" w:rsidRDefault="00304F47" w:rsidP="00304F47">
      <w:pPr>
        <w:tabs>
          <w:tab w:val="left" w:pos="851"/>
        </w:tabs>
        <w:ind w:left="426" w:hanging="426"/>
        <w:jc w:val="both"/>
        <w:rPr>
          <w:rFonts w:ascii="Trebuchet MS" w:hAnsi="Trebuchet MS" w:cs="Arial"/>
        </w:rPr>
      </w:pPr>
      <w:r w:rsidRPr="00304F47">
        <w:t>18. Odbiór ostateczny odbędzie się po spełnieniu warunków wynikających z Pozwolenia na Budowę stanowiącego integralną część Projektu Budowlanego.</w:t>
      </w:r>
      <w:r>
        <w:rPr>
          <w:rFonts w:ascii="Trebuchet MS" w:hAnsi="Trebuchet MS" w:cs="Arial"/>
        </w:rPr>
        <w:t xml:space="preserve"> </w:t>
      </w:r>
    </w:p>
    <w:p w14:paraId="095522E1" w14:textId="3033AE55" w:rsidR="00821B65" w:rsidRPr="00304F47" w:rsidRDefault="00821B65" w:rsidP="00304F47">
      <w:pPr>
        <w:widowControl w:val="0"/>
        <w:autoSpaceDE w:val="0"/>
        <w:autoSpaceDN w:val="0"/>
      </w:pPr>
      <w:r w:rsidRPr="00304F47">
        <w:t xml:space="preserve"> </w:t>
      </w:r>
    </w:p>
    <w:p w14:paraId="568FE641" w14:textId="77777777" w:rsidR="003106D7" w:rsidRPr="003106D7" w:rsidRDefault="003106D7" w:rsidP="003106D7">
      <w:pPr>
        <w:overflowPunct w:val="0"/>
        <w:autoSpaceDE w:val="0"/>
        <w:autoSpaceDN w:val="0"/>
        <w:adjustRightInd w:val="0"/>
        <w:jc w:val="both"/>
        <w:textAlignment w:val="baseline"/>
        <w:rPr>
          <w:b/>
        </w:rPr>
      </w:pPr>
    </w:p>
    <w:p w14:paraId="69813376" w14:textId="01CF4523" w:rsidR="003106D7" w:rsidRPr="003106D7" w:rsidRDefault="00145D16" w:rsidP="003106D7">
      <w:pPr>
        <w:overflowPunct w:val="0"/>
        <w:autoSpaceDE w:val="0"/>
        <w:autoSpaceDN w:val="0"/>
        <w:adjustRightInd w:val="0"/>
        <w:jc w:val="both"/>
        <w:textAlignment w:val="baseline"/>
        <w:rPr>
          <w:b/>
        </w:rPr>
      </w:pPr>
      <w:r>
        <w:rPr>
          <w:b/>
        </w:rPr>
        <w:t xml:space="preserve">  </w:t>
      </w:r>
    </w:p>
    <w:p w14:paraId="1CA02CA2" w14:textId="77777777" w:rsidR="003106D7" w:rsidRPr="003106D7" w:rsidRDefault="003106D7" w:rsidP="003106D7">
      <w:pPr>
        <w:overflowPunct w:val="0"/>
        <w:autoSpaceDE w:val="0"/>
        <w:autoSpaceDN w:val="0"/>
        <w:adjustRightInd w:val="0"/>
        <w:jc w:val="both"/>
        <w:textAlignment w:val="baseline"/>
        <w:rPr>
          <w:b/>
        </w:rPr>
      </w:pPr>
    </w:p>
    <w:p w14:paraId="5932FAC5" w14:textId="6D188B03" w:rsidR="00D621FD" w:rsidRPr="00D621FD" w:rsidRDefault="003106D7" w:rsidP="00D621FD">
      <w:pPr>
        <w:overflowPunct w:val="0"/>
        <w:autoSpaceDE w:val="0"/>
        <w:autoSpaceDN w:val="0"/>
        <w:adjustRightInd w:val="0"/>
        <w:jc w:val="center"/>
        <w:textAlignment w:val="baseline"/>
        <w:rPr>
          <w:b/>
        </w:rPr>
      </w:pPr>
      <w:r w:rsidRPr="003106D7">
        <w:rPr>
          <w:b/>
        </w:rPr>
        <w:t xml:space="preserve">Sygn. akt  </w:t>
      </w:r>
      <w:r w:rsidR="00821B65">
        <w:rPr>
          <w:b/>
        </w:rPr>
        <w:t>2</w:t>
      </w:r>
      <w:r w:rsidRPr="003106D7">
        <w:rPr>
          <w:b/>
        </w:rPr>
        <w:t xml:space="preserve">/B/IM/2025                                                         </w:t>
      </w:r>
      <w:r w:rsidR="00D621FD" w:rsidRPr="00D621FD">
        <w:rPr>
          <w:b/>
        </w:rPr>
        <w:t>Zał. nr 4 do umowy do umowy</w:t>
      </w:r>
    </w:p>
    <w:p w14:paraId="58D2E067" w14:textId="7458BE47" w:rsidR="003106D7" w:rsidRPr="003106D7" w:rsidRDefault="00D621FD" w:rsidP="00D621FD">
      <w:pPr>
        <w:overflowPunct w:val="0"/>
        <w:autoSpaceDE w:val="0"/>
        <w:autoSpaceDN w:val="0"/>
        <w:adjustRightInd w:val="0"/>
        <w:ind w:left="5664"/>
        <w:jc w:val="center"/>
        <w:textAlignment w:val="baseline"/>
        <w:rPr>
          <w:b/>
          <w:bCs/>
          <w:iCs/>
          <w:color w:val="000000"/>
        </w:rPr>
      </w:pPr>
      <w:r w:rsidRPr="00D621FD">
        <w:rPr>
          <w:b/>
        </w:rPr>
        <w:t>nr …/B/IM/2025 z dnia …………</w:t>
      </w:r>
    </w:p>
    <w:p w14:paraId="2CF7B0E7" w14:textId="77777777" w:rsidR="003106D7" w:rsidRPr="003106D7" w:rsidRDefault="003106D7" w:rsidP="003106D7">
      <w:pPr>
        <w:widowControl w:val="0"/>
        <w:autoSpaceDE w:val="0"/>
        <w:autoSpaceDN w:val="0"/>
        <w:adjustRightInd w:val="0"/>
        <w:jc w:val="center"/>
        <w:rPr>
          <w:b/>
          <w:bCs/>
        </w:rPr>
      </w:pPr>
    </w:p>
    <w:p w14:paraId="354A6476" w14:textId="77777777" w:rsidR="003106D7" w:rsidRPr="003106D7" w:rsidRDefault="003106D7" w:rsidP="003106D7">
      <w:pPr>
        <w:widowControl w:val="0"/>
        <w:autoSpaceDE w:val="0"/>
        <w:autoSpaceDN w:val="0"/>
        <w:adjustRightInd w:val="0"/>
        <w:jc w:val="center"/>
        <w:rPr>
          <w:b/>
          <w:bCs/>
        </w:rPr>
      </w:pPr>
    </w:p>
    <w:p w14:paraId="01FCD4D8" w14:textId="77777777" w:rsidR="003106D7" w:rsidRPr="003106D7" w:rsidRDefault="003106D7" w:rsidP="003106D7">
      <w:pPr>
        <w:overflowPunct w:val="0"/>
        <w:autoSpaceDE w:val="0"/>
        <w:autoSpaceDN w:val="0"/>
        <w:adjustRightInd w:val="0"/>
        <w:textAlignment w:val="baseline"/>
        <w:rPr>
          <w:b/>
        </w:rPr>
      </w:pPr>
    </w:p>
    <w:p w14:paraId="5B7E0B01" w14:textId="77777777" w:rsidR="003106D7" w:rsidRPr="003106D7" w:rsidRDefault="003106D7" w:rsidP="003106D7">
      <w:pPr>
        <w:tabs>
          <w:tab w:val="left" w:pos="284"/>
        </w:tabs>
        <w:overflowPunct w:val="0"/>
        <w:autoSpaceDE w:val="0"/>
        <w:autoSpaceDN w:val="0"/>
        <w:adjustRightInd w:val="0"/>
        <w:jc w:val="center"/>
        <w:textAlignment w:val="baseline"/>
      </w:pPr>
      <w:r w:rsidRPr="003106D7">
        <w:rPr>
          <w:b/>
        </w:rPr>
        <w:t>Wykaz osób</w:t>
      </w:r>
      <w:r w:rsidRPr="003106D7">
        <w:t xml:space="preserve"> </w:t>
      </w:r>
      <w:r w:rsidRPr="003106D7">
        <w:rPr>
          <w:b/>
        </w:rPr>
        <w:t>wskazanych do realizacji przedmiotu umowy</w:t>
      </w:r>
    </w:p>
    <w:p w14:paraId="0D790979" w14:textId="77777777" w:rsidR="003106D7" w:rsidRPr="003106D7" w:rsidRDefault="003106D7" w:rsidP="003106D7">
      <w:pPr>
        <w:tabs>
          <w:tab w:val="left" w:pos="284"/>
        </w:tabs>
        <w:overflowPunct w:val="0"/>
        <w:autoSpaceDE w:val="0"/>
        <w:autoSpaceDN w:val="0"/>
        <w:adjustRightInd w:val="0"/>
        <w:jc w:val="center"/>
        <w:rPr>
          <w:b/>
        </w:rPr>
      </w:pPr>
    </w:p>
    <w:p w14:paraId="776D24D8" w14:textId="77777777" w:rsidR="003106D7" w:rsidRPr="003106D7" w:rsidRDefault="003106D7" w:rsidP="003106D7">
      <w:pPr>
        <w:tabs>
          <w:tab w:val="left" w:pos="284"/>
        </w:tabs>
        <w:overflowPunct w:val="0"/>
        <w:autoSpaceDE w:val="0"/>
        <w:autoSpaceDN w:val="0"/>
        <w:adjustRightInd w:val="0"/>
        <w:jc w:val="both"/>
      </w:pP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851"/>
        <w:gridCol w:w="3118"/>
        <w:gridCol w:w="5245"/>
      </w:tblGrid>
      <w:tr w:rsidR="003106D7" w:rsidRPr="003106D7" w14:paraId="7B04E67F" w14:textId="77777777" w:rsidTr="00821B65">
        <w:trPr>
          <w:trHeight w:val="1178"/>
        </w:trPr>
        <w:tc>
          <w:tcPr>
            <w:tcW w:w="851" w:type="dxa"/>
            <w:vAlign w:val="center"/>
          </w:tcPr>
          <w:p w14:paraId="312B7405" w14:textId="77777777" w:rsidR="003106D7" w:rsidRPr="003106D7" w:rsidRDefault="003106D7" w:rsidP="003106D7">
            <w:pPr>
              <w:overflowPunct w:val="0"/>
              <w:autoSpaceDE w:val="0"/>
              <w:autoSpaceDN w:val="0"/>
              <w:adjustRightInd w:val="0"/>
              <w:jc w:val="center"/>
              <w:rPr>
                <w:b/>
              </w:rPr>
            </w:pPr>
            <w:r w:rsidRPr="003106D7">
              <w:rPr>
                <w:b/>
              </w:rPr>
              <w:t>Lp.</w:t>
            </w:r>
          </w:p>
        </w:tc>
        <w:tc>
          <w:tcPr>
            <w:tcW w:w="3118" w:type="dxa"/>
            <w:vAlign w:val="center"/>
          </w:tcPr>
          <w:p w14:paraId="6B0EBFE7" w14:textId="77777777" w:rsidR="003106D7" w:rsidRPr="003106D7" w:rsidRDefault="003106D7" w:rsidP="003106D7">
            <w:pPr>
              <w:overflowPunct w:val="0"/>
              <w:autoSpaceDE w:val="0"/>
              <w:autoSpaceDN w:val="0"/>
              <w:adjustRightInd w:val="0"/>
              <w:jc w:val="center"/>
              <w:rPr>
                <w:b/>
              </w:rPr>
            </w:pPr>
            <w:r w:rsidRPr="003106D7">
              <w:rPr>
                <w:b/>
              </w:rPr>
              <w:t>Imię i nazwisko</w:t>
            </w:r>
          </w:p>
        </w:tc>
        <w:tc>
          <w:tcPr>
            <w:tcW w:w="5245" w:type="dxa"/>
            <w:vAlign w:val="center"/>
          </w:tcPr>
          <w:p w14:paraId="2FE4E3D3" w14:textId="77777777" w:rsidR="003106D7" w:rsidRPr="003106D7" w:rsidRDefault="003106D7" w:rsidP="003106D7">
            <w:pPr>
              <w:overflowPunct w:val="0"/>
              <w:autoSpaceDE w:val="0"/>
              <w:autoSpaceDN w:val="0"/>
              <w:adjustRightInd w:val="0"/>
              <w:jc w:val="center"/>
              <w:rPr>
                <w:b/>
              </w:rPr>
            </w:pPr>
            <w:r w:rsidRPr="003106D7">
              <w:rPr>
                <w:b/>
              </w:rPr>
              <w:t>Stanowisko i wykonywane czynności</w:t>
            </w:r>
          </w:p>
        </w:tc>
      </w:tr>
      <w:tr w:rsidR="003106D7" w:rsidRPr="003106D7" w14:paraId="4B9F6611" w14:textId="77777777" w:rsidTr="00821B65">
        <w:trPr>
          <w:trHeight w:val="232"/>
        </w:trPr>
        <w:tc>
          <w:tcPr>
            <w:tcW w:w="851" w:type="dxa"/>
            <w:vAlign w:val="center"/>
          </w:tcPr>
          <w:p w14:paraId="060B95F8" w14:textId="77777777" w:rsidR="003106D7" w:rsidRPr="003106D7" w:rsidRDefault="003106D7" w:rsidP="003106D7">
            <w:pPr>
              <w:overflowPunct w:val="0"/>
              <w:autoSpaceDE w:val="0"/>
              <w:autoSpaceDN w:val="0"/>
              <w:adjustRightInd w:val="0"/>
              <w:jc w:val="center"/>
              <w:rPr>
                <w:b/>
              </w:rPr>
            </w:pPr>
            <w:r w:rsidRPr="003106D7">
              <w:rPr>
                <w:b/>
              </w:rPr>
              <w:t>1</w:t>
            </w:r>
          </w:p>
        </w:tc>
        <w:tc>
          <w:tcPr>
            <w:tcW w:w="3118" w:type="dxa"/>
            <w:vAlign w:val="center"/>
          </w:tcPr>
          <w:p w14:paraId="0584FA14" w14:textId="77777777" w:rsidR="003106D7" w:rsidRPr="003106D7" w:rsidRDefault="003106D7" w:rsidP="003106D7">
            <w:pPr>
              <w:overflowPunct w:val="0"/>
              <w:autoSpaceDE w:val="0"/>
              <w:autoSpaceDN w:val="0"/>
              <w:adjustRightInd w:val="0"/>
              <w:jc w:val="center"/>
              <w:rPr>
                <w:b/>
              </w:rPr>
            </w:pPr>
            <w:r w:rsidRPr="003106D7">
              <w:rPr>
                <w:b/>
              </w:rPr>
              <w:t>2</w:t>
            </w:r>
          </w:p>
        </w:tc>
        <w:tc>
          <w:tcPr>
            <w:tcW w:w="5245" w:type="dxa"/>
          </w:tcPr>
          <w:p w14:paraId="597A8078" w14:textId="77777777" w:rsidR="003106D7" w:rsidRPr="003106D7" w:rsidRDefault="003106D7" w:rsidP="003106D7">
            <w:pPr>
              <w:overflowPunct w:val="0"/>
              <w:autoSpaceDE w:val="0"/>
              <w:autoSpaceDN w:val="0"/>
              <w:adjustRightInd w:val="0"/>
              <w:jc w:val="center"/>
              <w:rPr>
                <w:b/>
              </w:rPr>
            </w:pPr>
            <w:r w:rsidRPr="003106D7">
              <w:rPr>
                <w:b/>
              </w:rPr>
              <w:t>3</w:t>
            </w:r>
          </w:p>
        </w:tc>
      </w:tr>
      <w:tr w:rsidR="003106D7" w:rsidRPr="003106D7" w14:paraId="05A37B3D" w14:textId="77777777" w:rsidTr="00821B65">
        <w:trPr>
          <w:trHeight w:val="753"/>
        </w:trPr>
        <w:tc>
          <w:tcPr>
            <w:tcW w:w="851" w:type="dxa"/>
            <w:vAlign w:val="center"/>
          </w:tcPr>
          <w:p w14:paraId="3D1B7849" w14:textId="77777777" w:rsidR="003106D7" w:rsidRPr="003106D7" w:rsidRDefault="003106D7" w:rsidP="003106D7">
            <w:pPr>
              <w:overflowPunct w:val="0"/>
              <w:autoSpaceDE w:val="0"/>
              <w:autoSpaceDN w:val="0"/>
              <w:adjustRightInd w:val="0"/>
              <w:jc w:val="center"/>
              <w:rPr>
                <w:b/>
                <w:bCs/>
              </w:rPr>
            </w:pPr>
            <w:r w:rsidRPr="003106D7">
              <w:rPr>
                <w:b/>
                <w:bCs/>
              </w:rPr>
              <w:t>1</w:t>
            </w:r>
          </w:p>
        </w:tc>
        <w:tc>
          <w:tcPr>
            <w:tcW w:w="3118" w:type="dxa"/>
          </w:tcPr>
          <w:p w14:paraId="61E267C0" w14:textId="77777777" w:rsidR="003106D7" w:rsidRPr="003106D7" w:rsidRDefault="003106D7" w:rsidP="003106D7">
            <w:pPr>
              <w:overflowPunct w:val="0"/>
              <w:autoSpaceDE w:val="0"/>
              <w:autoSpaceDN w:val="0"/>
              <w:adjustRightInd w:val="0"/>
              <w:jc w:val="center"/>
            </w:pPr>
            <w:r w:rsidRPr="003106D7">
              <w:rPr>
                <w:b/>
                <w:bCs/>
              </w:rPr>
              <w:t xml:space="preserve"> </w:t>
            </w:r>
          </w:p>
        </w:tc>
        <w:tc>
          <w:tcPr>
            <w:tcW w:w="5245" w:type="dxa"/>
          </w:tcPr>
          <w:p w14:paraId="45B32BC8" w14:textId="77777777" w:rsidR="003106D7" w:rsidRPr="003106D7" w:rsidRDefault="003106D7" w:rsidP="003106D7">
            <w:pPr>
              <w:overflowPunct w:val="0"/>
              <w:autoSpaceDE w:val="0"/>
              <w:autoSpaceDN w:val="0"/>
              <w:adjustRightInd w:val="0"/>
              <w:jc w:val="center"/>
            </w:pPr>
          </w:p>
        </w:tc>
      </w:tr>
      <w:tr w:rsidR="003106D7" w:rsidRPr="003106D7" w14:paraId="327E4E39" w14:textId="77777777" w:rsidTr="00821B65">
        <w:trPr>
          <w:trHeight w:val="692"/>
        </w:trPr>
        <w:tc>
          <w:tcPr>
            <w:tcW w:w="851" w:type="dxa"/>
            <w:vAlign w:val="center"/>
          </w:tcPr>
          <w:p w14:paraId="6BBB95FE" w14:textId="77777777" w:rsidR="003106D7" w:rsidRPr="003106D7" w:rsidRDefault="003106D7" w:rsidP="003106D7">
            <w:pPr>
              <w:overflowPunct w:val="0"/>
              <w:autoSpaceDE w:val="0"/>
              <w:autoSpaceDN w:val="0"/>
              <w:adjustRightInd w:val="0"/>
              <w:jc w:val="center"/>
              <w:rPr>
                <w:b/>
                <w:bCs/>
              </w:rPr>
            </w:pPr>
            <w:r w:rsidRPr="003106D7">
              <w:rPr>
                <w:b/>
                <w:bCs/>
              </w:rPr>
              <w:t>2</w:t>
            </w:r>
          </w:p>
        </w:tc>
        <w:tc>
          <w:tcPr>
            <w:tcW w:w="3118" w:type="dxa"/>
          </w:tcPr>
          <w:p w14:paraId="16763261" w14:textId="77777777" w:rsidR="003106D7" w:rsidRPr="003106D7" w:rsidRDefault="003106D7" w:rsidP="003106D7">
            <w:pPr>
              <w:overflowPunct w:val="0"/>
              <w:autoSpaceDE w:val="0"/>
              <w:autoSpaceDN w:val="0"/>
              <w:adjustRightInd w:val="0"/>
              <w:jc w:val="center"/>
              <w:rPr>
                <w:b/>
                <w:bCs/>
              </w:rPr>
            </w:pPr>
          </w:p>
        </w:tc>
        <w:tc>
          <w:tcPr>
            <w:tcW w:w="5245" w:type="dxa"/>
          </w:tcPr>
          <w:p w14:paraId="4F776584" w14:textId="77777777" w:rsidR="003106D7" w:rsidRPr="003106D7" w:rsidRDefault="003106D7" w:rsidP="003106D7">
            <w:pPr>
              <w:overflowPunct w:val="0"/>
              <w:autoSpaceDE w:val="0"/>
              <w:autoSpaceDN w:val="0"/>
              <w:adjustRightInd w:val="0"/>
              <w:jc w:val="center"/>
            </w:pPr>
          </w:p>
        </w:tc>
      </w:tr>
      <w:tr w:rsidR="003106D7" w:rsidRPr="003106D7" w14:paraId="5F5241EB" w14:textId="77777777" w:rsidTr="00821B65">
        <w:trPr>
          <w:trHeight w:val="753"/>
        </w:trPr>
        <w:tc>
          <w:tcPr>
            <w:tcW w:w="851" w:type="dxa"/>
            <w:vAlign w:val="center"/>
          </w:tcPr>
          <w:p w14:paraId="328BAF4F" w14:textId="77777777" w:rsidR="003106D7" w:rsidRPr="003106D7" w:rsidRDefault="003106D7" w:rsidP="003106D7">
            <w:pPr>
              <w:overflowPunct w:val="0"/>
              <w:autoSpaceDE w:val="0"/>
              <w:autoSpaceDN w:val="0"/>
              <w:adjustRightInd w:val="0"/>
              <w:jc w:val="center"/>
              <w:rPr>
                <w:b/>
                <w:bCs/>
              </w:rPr>
            </w:pPr>
            <w:r w:rsidRPr="003106D7">
              <w:rPr>
                <w:b/>
                <w:bCs/>
              </w:rPr>
              <w:t>3</w:t>
            </w:r>
          </w:p>
        </w:tc>
        <w:tc>
          <w:tcPr>
            <w:tcW w:w="3118" w:type="dxa"/>
          </w:tcPr>
          <w:p w14:paraId="33D131EE" w14:textId="77777777" w:rsidR="003106D7" w:rsidRPr="003106D7" w:rsidRDefault="003106D7" w:rsidP="003106D7">
            <w:pPr>
              <w:overflowPunct w:val="0"/>
              <w:autoSpaceDE w:val="0"/>
              <w:autoSpaceDN w:val="0"/>
              <w:adjustRightInd w:val="0"/>
              <w:jc w:val="center"/>
            </w:pPr>
            <w:r w:rsidRPr="003106D7">
              <w:rPr>
                <w:b/>
                <w:bCs/>
              </w:rPr>
              <w:t xml:space="preserve"> </w:t>
            </w:r>
          </w:p>
        </w:tc>
        <w:tc>
          <w:tcPr>
            <w:tcW w:w="5245" w:type="dxa"/>
          </w:tcPr>
          <w:p w14:paraId="7B755531" w14:textId="77777777" w:rsidR="003106D7" w:rsidRPr="003106D7" w:rsidRDefault="003106D7" w:rsidP="003106D7">
            <w:pPr>
              <w:overflowPunct w:val="0"/>
              <w:autoSpaceDE w:val="0"/>
              <w:autoSpaceDN w:val="0"/>
              <w:adjustRightInd w:val="0"/>
              <w:jc w:val="center"/>
            </w:pPr>
          </w:p>
        </w:tc>
      </w:tr>
      <w:tr w:rsidR="00821B65" w:rsidRPr="003106D7" w14:paraId="3BABD983" w14:textId="77777777" w:rsidTr="00821B65">
        <w:trPr>
          <w:trHeight w:val="753"/>
        </w:trPr>
        <w:tc>
          <w:tcPr>
            <w:tcW w:w="851" w:type="dxa"/>
            <w:vAlign w:val="center"/>
          </w:tcPr>
          <w:p w14:paraId="16B30303" w14:textId="1D5FAB6F" w:rsidR="00821B65" w:rsidRPr="003106D7" w:rsidRDefault="00821B65" w:rsidP="003106D7">
            <w:pPr>
              <w:overflowPunct w:val="0"/>
              <w:autoSpaceDE w:val="0"/>
              <w:autoSpaceDN w:val="0"/>
              <w:adjustRightInd w:val="0"/>
              <w:jc w:val="center"/>
              <w:rPr>
                <w:b/>
                <w:bCs/>
              </w:rPr>
            </w:pPr>
            <w:r>
              <w:rPr>
                <w:b/>
                <w:bCs/>
              </w:rPr>
              <w:t>…</w:t>
            </w:r>
          </w:p>
        </w:tc>
        <w:tc>
          <w:tcPr>
            <w:tcW w:w="3118" w:type="dxa"/>
          </w:tcPr>
          <w:p w14:paraId="6C87588A" w14:textId="77777777" w:rsidR="00821B65" w:rsidRPr="003106D7" w:rsidRDefault="00821B65" w:rsidP="003106D7">
            <w:pPr>
              <w:overflowPunct w:val="0"/>
              <w:autoSpaceDE w:val="0"/>
              <w:autoSpaceDN w:val="0"/>
              <w:adjustRightInd w:val="0"/>
              <w:jc w:val="center"/>
              <w:rPr>
                <w:b/>
                <w:bCs/>
              </w:rPr>
            </w:pPr>
          </w:p>
        </w:tc>
        <w:tc>
          <w:tcPr>
            <w:tcW w:w="5245" w:type="dxa"/>
          </w:tcPr>
          <w:p w14:paraId="1F5C86CB" w14:textId="77777777" w:rsidR="00821B65" w:rsidRPr="003106D7" w:rsidRDefault="00821B65" w:rsidP="003106D7">
            <w:pPr>
              <w:overflowPunct w:val="0"/>
              <w:autoSpaceDE w:val="0"/>
              <w:autoSpaceDN w:val="0"/>
              <w:adjustRightInd w:val="0"/>
              <w:jc w:val="center"/>
            </w:pPr>
          </w:p>
        </w:tc>
      </w:tr>
    </w:tbl>
    <w:p w14:paraId="71B7BDCB" w14:textId="77777777" w:rsidR="003106D7" w:rsidRPr="003106D7" w:rsidRDefault="003106D7" w:rsidP="003106D7">
      <w:pPr>
        <w:overflowPunct w:val="0"/>
        <w:autoSpaceDE w:val="0"/>
        <w:autoSpaceDN w:val="0"/>
        <w:adjustRightInd w:val="0"/>
        <w:jc w:val="both"/>
        <w:textAlignment w:val="baseline"/>
        <w:rPr>
          <w:b/>
        </w:rPr>
      </w:pPr>
    </w:p>
    <w:p w14:paraId="30F90464" w14:textId="77777777" w:rsidR="003106D7" w:rsidRPr="003106D7" w:rsidRDefault="003106D7" w:rsidP="003106D7">
      <w:pPr>
        <w:overflowPunct w:val="0"/>
        <w:autoSpaceDE w:val="0"/>
        <w:autoSpaceDN w:val="0"/>
        <w:adjustRightInd w:val="0"/>
        <w:textAlignment w:val="baseline"/>
        <w:rPr>
          <w:b/>
        </w:rPr>
      </w:pPr>
    </w:p>
    <w:p w14:paraId="5C2A3CAE" w14:textId="77777777" w:rsidR="003106D7" w:rsidRPr="003106D7" w:rsidRDefault="003106D7" w:rsidP="003106D7">
      <w:pPr>
        <w:widowControl w:val="0"/>
        <w:autoSpaceDE w:val="0"/>
        <w:autoSpaceDN w:val="0"/>
        <w:adjustRightInd w:val="0"/>
        <w:jc w:val="center"/>
        <w:rPr>
          <w:b/>
          <w:bCs/>
        </w:rPr>
      </w:pPr>
    </w:p>
    <w:p w14:paraId="5B66BC92" w14:textId="77777777" w:rsidR="003106D7" w:rsidRPr="003106D7" w:rsidRDefault="003106D7" w:rsidP="003106D7">
      <w:pPr>
        <w:pStyle w:val="Akapitzlist"/>
        <w:spacing w:after="0" w:line="240" w:lineRule="auto"/>
        <w:jc w:val="both"/>
        <w:rPr>
          <w:rFonts w:ascii="Times New Roman" w:hAnsi="Times New Roman" w:cs="Times New Roman"/>
          <w:sz w:val="24"/>
          <w:szCs w:val="24"/>
          <w:lang w:eastAsia="pl-PL"/>
        </w:rPr>
      </w:pPr>
    </w:p>
    <w:p w14:paraId="6752965D" w14:textId="7A1B6B3A" w:rsidR="00821B65" w:rsidRDefault="003106D7" w:rsidP="00821B65">
      <w:pPr>
        <w:overflowPunct w:val="0"/>
        <w:autoSpaceDE w:val="0"/>
        <w:autoSpaceDN w:val="0"/>
        <w:adjustRightInd w:val="0"/>
        <w:jc w:val="center"/>
        <w:textAlignment w:val="baseline"/>
        <w:rPr>
          <w:b/>
          <w:bCs/>
          <w:iCs/>
          <w:color w:val="000000"/>
        </w:rPr>
      </w:pPr>
      <w:r w:rsidRPr="003106D7">
        <w:rPr>
          <w:b/>
        </w:rPr>
        <w:t xml:space="preserve">Sygn. akt    </w:t>
      </w:r>
      <w:r w:rsidR="00821B65">
        <w:rPr>
          <w:b/>
        </w:rPr>
        <w:t>2</w:t>
      </w:r>
      <w:r w:rsidRPr="003106D7">
        <w:rPr>
          <w:b/>
        </w:rPr>
        <w:t xml:space="preserve">/B/IM/2025                                                    </w:t>
      </w:r>
      <w:bookmarkStart w:id="12" w:name="_Hlk212532047"/>
      <w:r w:rsidRPr="003106D7">
        <w:rPr>
          <w:b/>
        </w:rPr>
        <w:t xml:space="preserve">Zał. nr 4 do umowy </w:t>
      </w:r>
      <w:r w:rsidRPr="003106D7">
        <w:rPr>
          <w:b/>
          <w:bCs/>
          <w:iCs/>
          <w:color w:val="000000"/>
        </w:rPr>
        <w:t>do umowy</w:t>
      </w:r>
    </w:p>
    <w:p w14:paraId="72DEB08C" w14:textId="29C7ABDB" w:rsidR="003106D7" w:rsidRPr="003106D7" w:rsidRDefault="003106D7" w:rsidP="00821B65">
      <w:pPr>
        <w:overflowPunct w:val="0"/>
        <w:autoSpaceDE w:val="0"/>
        <w:autoSpaceDN w:val="0"/>
        <w:adjustRightInd w:val="0"/>
        <w:ind w:left="4956" w:firstLine="708"/>
        <w:jc w:val="center"/>
        <w:textAlignment w:val="baseline"/>
        <w:rPr>
          <w:b/>
          <w:bCs/>
          <w:iCs/>
          <w:color w:val="000000"/>
        </w:rPr>
      </w:pPr>
      <w:r w:rsidRPr="003106D7">
        <w:rPr>
          <w:b/>
          <w:bCs/>
          <w:iCs/>
        </w:rPr>
        <w:t xml:space="preserve">nr </w:t>
      </w:r>
      <w:r w:rsidR="00821B65">
        <w:rPr>
          <w:b/>
          <w:bCs/>
          <w:iCs/>
        </w:rPr>
        <w:t>…</w:t>
      </w:r>
      <w:r w:rsidRPr="003106D7">
        <w:rPr>
          <w:b/>
          <w:bCs/>
          <w:iCs/>
        </w:rPr>
        <w:t>/B/IM/2025</w:t>
      </w:r>
      <w:r w:rsidR="00821B65">
        <w:rPr>
          <w:b/>
          <w:bCs/>
          <w:iCs/>
        </w:rPr>
        <w:t xml:space="preserve"> </w:t>
      </w:r>
      <w:r w:rsidRPr="003106D7">
        <w:rPr>
          <w:b/>
          <w:bCs/>
          <w:iCs/>
          <w:color w:val="000000"/>
        </w:rPr>
        <w:t>z dnia ……………</w:t>
      </w:r>
      <w:bookmarkEnd w:id="12"/>
    </w:p>
    <w:p w14:paraId="6427DFF8" w14:textId="77777777" w:rsidR="003106D7" w:rsidRPr="003106D7" w:rsidRDefault="003106D7" w:rsidP="003106D7">
      <w:pPr>
        <w:overflowPunct w:val="0"/>
        <w:autoSpaceDE w:val="0"/>
        <w:autoSpaceDN w:val="0"/>
        <w:adjustRightInd w:val="0"/>
        <w:jc w:val="both"/>
        <w:textAlignment w:val="baseline"/>
        <w:rPr>
          <w:b/>
        </w:rPr>
      </w:pPr>
      <w:r w:rsidRPr="003106D7">
        <w:rPr>
          <w:b/>
        </w:rPr>
        <w:t xml:space="preserve"> </w:t>
      </w:r>
    </w:p>
    <w:p w14:paraId="7EF15ECA" w14:textId="77777777" w:rsidR="003106D7" w:rsidRPr="003106D7" w:rsidRDefault="003106D7" w:rsidP="003106D7">
      <w:pPr>
        <w:jc w:val="center"/>
        <w:rPr>
          <w:b/>
        </w:rPr>
      </w:pPr>
      <w:r w:rsidRPr="003106D7">
        <w:rPr>
          <w:b/>
        </w:rPr>
        <w:t>Gwarancja Jakości na Wykonanie Roboty</w:t>
      </w:r>
    </w:p>
    <w:p w14:paraId="0CCE745B" w14:textId="77777777" w:rsidR="003106D7" w:rsidRPr="003106D7" w:rsidRDefault="003106D7" w:rsidP="003106D7">
      <w:pPr>
        <w:rPr>
          <w:b/>
        </w:rPr>
      </w:pPr>
    </w:p>
    <w:p w14:paraId="67527C08" w14:textId="77777777" w:rsidR="003106D7" w:rsidRPr="003106D7" w:rsidRDefault="003106D7" w:rsidP="00F92FE9">
      <w:pPr>
        <w:pStyle w:val="Akapitzlist"/>
        <w:numPr>
          <w:ilvl w:val="0"/>
          <w:numId w:val="81"/>
        </w:numPr>
        <w:spacing w:after="0" w:line="276"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Odpowiedzialność Gwaranta wynikająca z Gwarancji</w:t>
      </w:r>
    </w:p>
    <w:p w14:paraId="626D28DA" w14:textId="77777777" w:rsidR="003106D7" w:rsidRPr="003106D7" w:rsidRDefault="003106D7" w:rsidP="00F92FE9">
      <w:pPr>
        <w:ind w:left="284"/>
        <w:jc w:val="both"/>
      </w:pPr>
      <w:r w:rsidRPr="003106D7">
        <w:lastRenderedPageBreak/>
        <w:t>Gwarant będzie odpowiedzialny wobec Uprawnionego z Gwarancji za wszelkie wady Robót, które wyjdą na jaw po dacie odbioru końcowego Inwestycji przez Inwestora (od Uprawnionego z Gwarancji) – aż do upływu terminu wynikającego z niniejszej Gwarancji. Odpowiedzialność Gwaranta za wady Robót obejmuje zarówno wady Robót, które ujawniły się po dacie odbioru końcowego Inwestycji przez Inwestora (Uprawnionego z Gwarancji), lecz powstały przed tą datą, jak również te wady, które powstały po dokonaniu odbioru końcowego Inwestycji przez Inwestora, lecz za które odpowiedzialność ponosi Gwarant. Odpowiedzialność Gwaranta wynikająca z Gwarancji obejmuje obowiązek usunięcia wad Robót, które zostaną Gwarantowi notyfikowane do upływu terminu wynikającego z Gwarancji. W przypadku nie usunięcia wad Robót w terminie wskazanym przez Uprawnionego z Gwarancji lub, gdy wady usunąć się nie dadzą, Uprawniony w Gwarancji będzie uprawniony do wykonywania uprawnień opisanych poniżej w procedurze reklamacyjnej.</w:t>
      </w:r>
    </w:p>
    <w:p w14:paraId="10C52D42" w14:textId="77777777" w:rsidR="003106D7" w:rsidRPr="003106D7" w:rsidRDefault="003106D7" w:rsidP="00F92FE9">
      <w:pPr>
        <w:pStyle w:val="Akapitzlist"/>
        <w:numPr>
          <w:ilvl w:val="0"/>
          <w:numId w:val="81"/>
        </w:numPr>
        <w:spacing w:after="0" w:line="276"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Termin obowiązywania Gwarancji</w:t>
      </w:r>
    </w:p>
    <w:p w14:paraId="7765EC54" w14:textId="77777777" w:rsidR="003106D7" w:rsidRPr="003106D7" w:rsidRDefault="003106D7" w:rsidP="00F92FE9">
      <w:pPr>
        <w:ind w:left="284"/>
        <w:jc w:val="both"/>
      </w:pPr>
      <w:r w:rsidRPr="003106D7">
        <w:t xml:space="preserve">Odpowiedzialność Gwaranta z tytułu niniejszej gwarancji rozpoczyna się z dniem odbioru końcowego Inwestycji przez Inwestora i kończy się po upływie </w:t>
      </w:r>
      <w:r w:rsidRPr="003106D7">
        <w:rPr>
          <w:b/>
        </w:rPr>
        <w:t>36/48/60</w:t>
      </w:r>
      <w:r w:rsidRPr="003106D7">
        <w:t xml:space="preserve"> * </w:t>
      </w:r>
      <w:r w:rsidRPr="003106D7">
        <w:rPr>
          <w:i/>
        </w:rPr>
        <w:t>(w zależności od oświadczenia Wykonawcy w Formularzu ofertowym)</w:t>
      </w:r>
      <w:r w:rsidRPr="003106D7">
        <w:t xml:space="preserve"> </w:t>
      </w:r>
      <w:r w:rsidRPr="003106D7">
        <w:rPr>
          <w:b/>
        </w:rPr>
        <w:t>miesięcy</w:t>
      </w:r>
      <w:r w:rsidRPr="003106D7">
        <w:t xml:space="preserve"> licząc od tej daty. Jeżeli warunki gwarancji udzielonej przez producenta materiałów i urządzeń przewidują dłuższy okres gwarancji niż gwarancja udzielona przez Wykonawcę – obowiązuje okres gwarancji w wymiarze równym okresowi gwarancji  producenta.</w:t>
      </w:r>
    </w:p>
    <w:p w14:paraId="1C284AEE" w14:textId="77777777" w:rsidR="003106D7" w:rsidRPr="003106D7" w:rsidRDefault="003106D7" w:rsidP="00F92FE9">
      <w:pPr>
        <w:pStyle w:val="Akapitzlist"/>
        <w:numPr>
          <w:ilvl w:val="0"/>
          <w:numId w:val="81"/>
        </w:numPr>
        <w:spacing w:after="0" w:line="276" w:lineRule="auto"/>
        <w:ind w:left="284" w:hanging="284"/>
        <w:jc w:val="both"/>
        <w:rPr>
          <w:rFonts w:ascii="Times New Roman" w:hAnsi="Times New Roman" w:cs="Times New Roman"/>
          <w:sz w:val="24"/>
          <w:szCs w:val="24"/>
        </w:rPr>
      </w:pPr>
      <w:r w:rsidRPr="003106D7">
        <w:rPr>
          <w:rFonts w:ascii="Times New Roman" w:hAnsi="Times New Roman" w:cs="Times New Roman"/>
          <w:sz w:val="24"/>
          <w:szCs w:val="24"/>
        </w:rPr>
        <w:t>Procedura reklamacyjna</w:t>
      </w:r>
    </w:p>
    <w:p w14:paraId="50CF3C0A" w14:textId="77777777" w:rsidR="003106D7" w:rsidRPr="003106D7" w:rsidRDefault="003106D7" w:rsidP="00F92FE9">
      <w:pPr>
        <w:ind w:left="284"/>
        <w:jc w:val="both"/>
      </w:pPr>
      <w:r w:rsidRPr="003106D7">
        <w:t>Uprawniony z Gwarancji jest obowiązany zawiadomić Gwaranta o dostrzeżonej wadzie Robót, która to wada wyszła na jaw po dokonaniu odbioru końcowego Inwestycji przez Inwestora – nie później niż w terminie 5 dni roboczych od daty jej dostrzeżenia.</w:t>
      </w:r>
    </w:p>
    <w:p w14:paraId="44A9AE1E" w14:textId="77777777" w:rsidR="00F92FE9" w:rsidRDefault="00F92FE9" w:rsidP="003106D7">
      <w:pPr>
        <w:ind w:firstLine="426"/>
        <w:jc w:val="both"/>
      </w:pPr>
    </w:p>
    <w:p w14:paraId="393F3296" w14:textId="68529EF9" w:rsidR="003106D7" w:rsidRPr="003106D7" w:rsidRDefault="003106D7" w:rsidP="003106D7">
      <w:pPr>
        <w:ind w:firstLine="426"/>
        <w:jc w:val="both"/>
      </w:pPr>
      <w:r w:rsidRPr="003106D7">
        <w:t>Informacja powinna mieć formę pisemną (list polecony za zwrotnym poświadczeniem odbioru) oraz zawierać wykaz dostrzeżonych wad związanych z wykonanymi przez Gwaranta Robotami, zawierać termin i miejsce oględzin, nie krótszy jednakże niż 3 dni od daty otrzymania przez Gwaranta pisemnego powiadomienia o wadach oraz zawierać wskazany przez Uprawnionego z Gwarancji termin na usunięcie wad, który powinien być wskazany jako termin w dniach lub tygodniach od daty podpisania protokołu, o której mowa niżej. Istnienie wady stwierdza się protokólarnie.</w:t>
      </w:r>
    </w:p>
    <w:p w14:paraId="48846DFF" w14:textId="77777777" w:rsidR="003106D7" w:rsidRPr="003106D7" w:rsidRDefault="003106D7" w:rsidP="003106D7">
      <w:pPr>
        <w:ind w:firstLine="426"/>
        <w:jc w:val="both"/>
      </w:pPr>
      <w:r w:rsidRPr="003106D7">
        <w:t>W ramach niniejszej Gwarancji Gwarant ma obowiązek być obecnym przy spisywaniu protokołu.  W protokole odnotowany zostanie termin na usunięcie wad Robót przez Gwaranta liczony od daty podpisania protokołu. Ewentualny brak obecności Gwaranta przy spisywaniu protokołu Gwarant uzasadni, udokumentuje i uprzednio notyfikuje Uprawnionemu z Gwarancji. W przypadku niewykonania tego obowiązku przez Gwaranta, Gwarant upoważnia Uprawnionego z Gwarancji do odnotowania tego faktu w protokole i wykonywania uprawnień z niniejszej Gwarancji powinien je wykonywać w przypadku odmowy przez Gwaranta usunięcia wad.</w:t>
      </w:r>
    </w:p>
    <w:p w14:paraId="1B7CB0BF" w14:textId="77777777" w:rsidR="003106D7" w:rsidRPr="003106D7" w:rsidRDefault="003106D7" w:rsidP="003106D7">
      <w:pPr>
        <w:ind w:firstLine="426"/>
        <w:jc w:val="both"/>
      </w:pPr>
      <w:r w:rsidRPr="003106D7">
        <w:t>Jeśli Gwarant uzasadni i udokumentuje Uprawnionemu z Gwarancji przyczyny z powodu, których, nie mógł być obecny w dniu i w miejscu wyznaczonym na podpisanie protokołu, Uprawniony z Gwarancji ma prawo wyznaczyć nowy termin podpisania protokołu. Ponowny brak obecności Gwaranta z Jakiejkolwiek przyczyny przy podpisywaniu protokołu upoważnia Uprawnionego z Gwarancji do wykonywania uprawnień jak wyżej, tj. do wykonywania uprawnień z Gwarancji w sposób, jakby Gwarant odmówił usunięcia wad.</w:t>
      </w:r>
    </w:p>
    <w:p w14:paraId="19955273" w14:textId="77777777" w:rsidR="003106D7" w:rsidRPr="003106D7" w:rsidRDefault="003106D7" w:rsidP="003106D7">
      <w:pPr>
        <w:ind w:firstLine="426"/>
        <w:jc w:val="both"/>
      </w:pPr>
      <w:r w:rsidRPr="003106D7">
        <w:t>Usunięcie wad Robót przez Gwaranta zostanie stwierdzone protokolarnie przez Inwestora w  terminie do 7 dni od dnia pisemnego zgłoszenia usunięcia wad przez Gwaranta.</w:t>
      </w:r>
    </w:p>
    <w:p w14:paraId="1088CF0F" w14:textId="77777777" w:rsidR="003106D7" w:rsidRPr="003106D7" w:rsidRDefault="003106D7" w:rsidP="003106D7">
      <w:pPr>
        <w:ind w:firstLine="426"/>
        <w:jc w:val="both"/>
      </w:pPr>
      <w:r w:rsidRPr="003106D7">
        <w:t>Jeżeli Gwarant odmówi usunięcia wad, a z protokołu wynika, że są to wady, za które odpowiedzialność ponosi Gwarant (za odmowę usunięcia wad uważana będzie również odmowa podpisania przez Gwaranta protokołu, o którym mowa wyżej), nie usunie wad w terminie wyznaczonym przez Uprawnionego z Gwarancji, Uprawniony z Gwarancji będzie uprawniony usunąć wady na koszt i ryzyko Gwaranta.</w:t>
      </w:r>
    </w:p>
    <w:p w14:paraId="6B7C3EA6" w14:textId="77777777" w:rsidR="003106D7" w:rsidRPr="003106D7" w:rsidRDefault="003106D7" w:rsidP="003106D7">
      <w:pPr>
        <w:ind w:firstLine="426"/>
        <w:jc w:val="both"/>
      </w:pPr>
      <w:r w:rsidRPr="003106D7">
        <w:t>Jeżeli wady usunąć się nie dadzą, Uprawniony z Gwarancji będzie uprawniony według swego wyboru do obniżenia ceny za Roboty w stosunku, w jakim wartość Inwestycji z wadami pozostaje do wartości Inwestycji bez wad lub od Umowy odstąpić bez konieczności wyznaczania Gwarantowi terminu dodatkowego na ich usunięcie.</w:t>
      </w:r>
    </w:p>
    <w:p w14:paraId="187C5C18" w14:textId="77777777" w:rsidR="003106D7" w:rsidRPr="003106D7" w:rsidRDefault="003106D7" w:rsidP="003106D7">
      <w:pPr>
        <w:ind w:firstLine="426"/>
        <w:jc w:val="both"/>
      </w:pPr>
      <w:r w:rsidRPr="003106D7">
        <w:t>Powyższe nie wyłącza innych uprawnień Uprawnionego z Gwarancji  wynikających z Umowy.</w:t>
      </w:r>
    </w:p>
    <w:p w14:paraId="75E5CCDF" w14:textId="77777777" w:rsidR="003106D7" w:rsidRPr="003106D7" w:rsidRDefault="003106D7" w:rsidP="003106D7">
      <w:pPr>
        <w:ind w:firstLine="426"/>
        <w:jc w:val="both"/>
      </w:pPr>
    </w:p>
    <w:p w14:paraId="0BF18425" w14:textId="77777777" w:rsidR="003106D7" w:rsidRPr="003106D7" w:rsidRDefault="003106D7" w:rsidP="003106D7">
      <w:pPr>
        <w:ind w:firstLine="426"/>
        <w:jc w:val="both"/>
      </w:pPr>
    </w:p>
    <w:p w14:paraId="12D30A11" w14:textId="4DF58B1D" w:rsidR="008B5FB7" w:rsidRPr="008B5FB7" w:rsidRDefault="003106D7" w:rsidP="00D621FD">
      <w:pPr>
        <w:overflowPunct w:val="0"/>
        <w:autoSpaceDE w:val="0"/>
        <w:autoSpaceDN w:val="0"/>
        <w:adjustRightInd w:val="0"/>
        <w:ind w:left="5670" w:hanging="5670"/>
        <w:jc w:val="center"/>
        <w:textAlignment w:val="baseline"/>
        <w:rPr>
          <w:b/>
          <w:bCs/>
          <w:iCs/>
          <w:color w:val="000000"/>
        </w:rPr>
      </w:pPr>
      <w:r w:rsidRPr="003106D7">
        <w:rPr>
          <w:b/>
        </w:rPr>
        <w:t xml:space="preserve">Sygn. akt    </w:t>
      </w:r>
      <w:r w:rsidR="00821B65">
        <w:rPr>
          <w:b/>
        </w:rPr>
        <w:t>2</w:t>
      </w:r>
      <w:r w:rsidRPr="003106D7">
        <w:rPr>
          <w:b/>
        </w:rPr>
        <w:t xml:space="preserve">/B/IM/2025                                                        </w:t>
      </w:r>
      <w:r w:rsidR="008B5FB7" w:rsidRPr="008B5FB7">
        <w:rPr>
          <w:b/>
          <w:bCs/>
          <w:iCs/>
          <w:color w:val="000000"/>
        </w:rPr>
        <w:t xml:space="preserve">Zał. nr </w:t>
      </w:r>
      <w:r w:rsidR="008B5FB7">
        <w:rPr>
          <w:b/>
          <w:bCs/>
          <w:iCs/>
          <w:color w:val="000000"/>
        </w:rPr>
        <w:t>5</w:t>
      </w:r>
      <w:r w:rsidR="008B5FB7" w:rsidRPr="008B5FB7">
        <w:rPr>
          <w:b/>
          <w:bCs/>
          <w:iCs/>
          <w:color w:val="000000"/>
        </w:rPr>
        <w:t xml:space="preserve"> do umowy do umowy</w:t>
      </w:r>
    </w:p>
    <w:p w14:paraId="2F20F5E1" w14:textId="4535E6D2" w:rsidR="003106D7" w:rsidRPr="003106D7" w:rsidRDefault="008B5FB7" w:rsidP="00D621FD">
      <w:pPr>
        <w:widowControl w:val="0"/>
        <w:ind w:left="5670" w:hanging="6"/>
        <w:jc w:val="center"/>
        <w:rPr>
          <w:b/>
          <w:bCs/>
          <w:i/>
          <w:iCs/>
        </w:rPr>
      </w:pPr>
      <w:r w:rsidRPr="008B5FB7">
        <w:rPr>
          <w:b/>
          <w:bCs/>
          <w:iCs/>
          <w:color w:val="000000"/>
        </w:rPr>
        <w:lastRenderedPageBreak/>
        <w:t>nr …/B/IM/2025 z dnia ……………</w:t>
      </w:r>
    </w:p>
    <w:p w14:paraId="2EB9D25C" w14:textId="77777777" w:rsidR="00D621FD" w:rsidRDefault="00D621FD" w:rsidP="003106D7">
      <w:pPr>
        <w:jc w:val="center"/>
        <w:rPr>
          <w:b/>
        </w:rPr>
      </w:pPr>
    </w:p>
    <w:p w14:paraId="75A0F81D" w14:textId="77777777" w:rsidR="00D621FD" w:rsidRDefault="00D621FD" w:rsidP="003106D7">
      <w:pPr>
        <w:jc w:val="center"/>
        <w:rPr>
          <w:b/>
        </w:rPr>
      </w:pPr>
    </w:p>
    <w:p w14:paraId="1E857E80" w14:textId="29C7EB77" w:rsidR="003106D7" w:rsidRPr="003106D7" w:rsidRDefault="003106D7" w:rsidP="003106D7">
      <w:pPr>
        <w:jc w:val="center"/>
        <w:rPr>
          <w:b/>
        </w:rPr>
      </w:pPr>
      <w:r w:rsidRPr="003106D7">
        <w:rPr>
          <w:b/>
        </w:rPr>
        <w:t>Klauzula informacyjna dla pracownika Wykonawcy wynikająca z art. 14 RODO</w:t>
      </w:r>
    </w:p>
    <w:p w14:paraId="0252AC1A" w14:textId="77777777" w:rsidR="003106D7" w:rsidRPr="00F92FE9" w:rsidRDefault="003106D7" w:rsidP="003106D7">
      <w:pPr>
        <w:jc w:val="both"/>
      </w:pPr>
      <w:r w:rsidRPr="00F92FE9">
        <w:t>Zgodnie z art. 14 ogólnego rozporządzenia o ochronie danych osobowych (dalej: RODO) z dnia 27 kwietnia 2016 r. (Dz. Urz. UE L 119 z 04.05.2016), Gdański Zarząd Dróg i Zieleni informuje, iż:</w:t>
      </w:r>
    </w:p>
    <w:p w14:paraId="38A10C61" w14:textId="5BFDB353"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administratorem Pani/Pana danych osobowych jest Gdański Zarząd Dróg i Zieleni (dalej: GZDiZ) z siedzibą w Gdańsku, ul. Partyzantów 36;</w:t>
      </w:r>
    </w:p>
    <w:p w14:paraId="1564C228" w14:textId="6F426348"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kontakt z Inspektorem Ochrony Danych – e-mail: iod.gzdiz@gdansk.gda.pl; tel. 58 52 44 509;</w:t>
      </w:r>
    </w:p>
    <w:p w14:paraId="557925A3" w14:textId="1230CD89" w:rsidR="003106D7" w:rsidRPr="00F92FE9" w:rsidRDefault="003106D7" w:rsidP="00A364E9">
      <w:pPr>
        <w:pStyle w:val="Akapitzlist"/>
        <w:numPr>
          <w:ilvl w:val="1"/>
          <w:numId w:val="96"/>
        </w:numPr>
        <w:overflowPunct w:val="0"/>
        <w:autoSpaceDE w:val="0"/>
        <w:autoSpaceDN w:val="0"/>
        <w:adjustRightInd w:val="0"/>
        <w:ind w:left="426"/>
        <w:jc w:val="both"/>
        <w:textAlignment w:val="baseline"/>
        <w:rPr>
          <w:rFonts w:ascii="Times New Roman" w:hAnsi="Times New Roman" w:cs="Times New Roman"/>
          <w:sz w:val="24"/>
          <w:szCs w:val="24"/>
          <w:vertAlign w:val="superscript"/>
        </w:rPr>
      </w:pPr>
      <w:r w:rsidRPr="00F92FE9">
        <w:rPr>
          <w:rFonts w:ascii="Times New Roman" w:hAnsi="Times New Roman" w:cs="Times New Roman"/>
          <w:sz w:val="24"/>
          <w:szCs w:val="24"/>
        </w:rPr>
        <w:t xml:space="preserve">celem przetwarzania Pani/Pana danych osobowych jest realizacja postanowień umowy z dnia ………………. na remont i przebudowę Mostu Zielonego nad Starą Motławą w ciągu ul. </w:t>
      </w:r>
      <w:proofErr w:type="spellStart"/>
      <w:r w:rsidRPr="00F92FE9">
        <w:rPr>
          <w:rFonts w:ascii="Times New Roman" w:hAnsi="Times New Roman" w:cs="Times New Roman"/>
          <w:sz w:val="24"/>
          <w:szCs w:val="24"/>
        </w:rPr>
        <w:t>Stągiewnej</w:t>
      </w:r>
      <w:proofErr w:type="spellEnd"/>
      <w:r w:rsidRPr="00F92FE9">
        <w:rPr>
          <w:rFonts w:ascii="Times New Roman" w:hAnsi="Times New Roman" w:cs="Times New Roman"/>
          <w:sz w:val="24"/>
          <w:szCs w:val="24"/>
        </w:rPr>
        <w:t xml:space="preserve"> w Gdańsku, zawartej pomiędzy GZDiZ (lub wykonawcą GZDiZ) i Pani/Pana pracodawcą, której zapisy obejmują m.in. konieczność wykazania wywiązania się z obowiązków odnoszących się do zatrudnienia Pani/Pana na podstawie umowy o pracę, co wynika z</w:t>
      </w:r>
      <w:r w:rsidRPr="00F92FE9">
        <w:rPr>
          <w:rFonts w:ascii="Times New Roman" w:hAnsi="Times New Roman" w:cs="Times New Roman"/>
          <w:bCs/>
          <w:sz w:val="24"/>
          <w:szCs w:val="24"/>
        </w:rPr>
        <w:t xml:space="preserve"> art. 95 ust. 1 ustawy Prawo Zamówień Publicznych</w:t>
      </w:r>
      <w:r w:rsidRPr="00F92FE9">
        <w:rPr>
          <w:rFonts w:ascii="Times New Roman" w:hAnsi="Times New Roman" w:cs="Times New Roman"/>
          <w:bCs/>
          <w:sz w:val="24"/>
          <w:szCs w:val="24"/>
          <w:vertAlign w:val="superscript"/>
        </w:rPr>
        <w:t>*</w:t>
      </w:r>
      <w:r w:rsidRPr="00F92FE9">
        <w:rPr>
          <w:rFonts w:ascii="Times New Roman" w:hAnsi="Times New Roman" w:cs="Times New Roman"/>
          <w:sz w:val="24"/>
          <w:szCs w:val="24"/>
        </w:rPr>
        <w:t>; w której został Pan/Pani wskazany jako osoba upoważniona do kontaktu z Zamawiającym w imieniu Wykonawcą;** *</w:t>
      </w:r>
      <w:r w:rsidRPr="00F92FE9">
        <w:rPr>
          <w:rFonts w:ascii="Times New Roman" w:hAnsi="Times New Roman" w:cs="Times New Roman"/>
          <w:sz w:val="24"/>
          <w:szCs w:val="24"/>
          <w:vertAlign w:val="superscript"/>
        </w:rPr>
        <w:t xml:space="preserve">niepotrzebne </w:t>
      </w:r>
      <w:proofErr w:type="spellStart"/>
      <w:r w:rsidRPr="00F92FE9">
        <w:rPr>
          <w:rFonts w:ascii="Times New Roman" w:hAnsi="Times New Roman" w:cs="Times New Roman"/>
          <w:sz w:val="24"/>
          <w:szCs w:val="24"/>
          <w:vertAlign w:val="superscript"/>
        </w:rPr>
        <w:t>skreslić</w:t>
      </w:r>
      <w:proofErr w:type="spellEnd"/>
    </w:p>
    <w:p w14:paraId="23A5C565" w14:textId="16A66C16" w:rsidR="003106D7" w:rsidRPr="00F92FE9" w:rsidRDefault="003106D7" w:rsidP="00A364E9">
      <w:pPr>
        <w:pStyle w:val="Akapitzlist"/>
        <w:numPr>
          <w:ilvl w:val="1"/>
          <w:numId w:val="96"/>
        </w:numPr>
        <w:overflowPunct w:val="0"/>
        <w:autoSpaceDE w:val="0"/>
        <w:autoSpaceDN w:val="0"/>
        <w:adjustRightInd w:val="0"/>
        <w:ind w:left="426"/>
        <w:jc w:val="both"/>
        <w:textAlignment w:val="baseline"/>
        <w:rPr>
          <w:rFonts w:ascii="Times New Roman" w:hAnsi="Times New Roman" w:cs="Times New Roman"/>
          <w:sz w:val="24"/>
          <w:szCs w:val="24"/>
        </w:rPr>
      </w:pPr>
      <w:r w:rsidRPr="00F92FE9">
        <w:rPr>
          <w:rFonts w:ascii="Times New Roman" w:hAnsi="Times New Roman" w:cs="Times New Roman"/>
          <w:sz w:val="24"/>
          <w:szCs w:val="24"/>
        </w:rPr>
        <w:t>podstawą prawną przetwarzania jest obowiązek prawny GZDiZ, tj. art. 6 ust. 1 lit. c RODO;</w:t>
      </w:r>
    </w:p>
    <w:p w14:paraId="29926BBD" w14:textId="3C4916E2"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GZDiZ przetwarza Pani/Pana dane osobowe w zakresie imienia, nazwiska oraz informacji na temat zatrudnienia Pana/Pani przez Pani/Pana pracodawcę na podstawie umowy o pracę;</w:t>
      </w:r>
    </w:p>
    <w:p w14:paraId="713C0667" w14:textId="2D0E1349"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odbiorcami Pani/Pana danych osobowych będą podmioty upoważnione na podstawie przepisów prawa (m.in. sądy, prokuratura, policja) oraz podmioty świadczące usługi informatyczne i archiwizacyjne na rzecz GZDiZ;</w:t>
      </w:r>
    </w:p>
    <w:p w14:paraId="26CE87F8" w14:textId="74DF139E"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GZDiZ nie zamierza przekazywać Pani/Pana danych osobowych do państwa trzeciego lub organizacji międzynarodowej;</w:t>
      </w:r>
    </w:p>
    <w:p w14:paraId="5C42F3F5" w14:textId="20DB862D" w:rsidR="003106D7" w:rsidRPr="00F92FE9" w:rsidRDefault="003106D7" w:rsidP="00A364E9">
      <w:pPr>
        <w:pStyle w:val="Akapitzlist"/>
        <w:numPr>
          <w:ilvl w:val="1"/>
          <w:numId w:val="96"/>
        </w:numPr>
        <w:ind w:left="426"/>
        <w:jc w:val="both"/>
        <w:rPr>
          <w:rFonts w:ascii="Times New Roman" w:hAnsi="Times New Roman" w:cs="Times New Roman"/>
          <w:sz w:val="24"/>
          <w:szCs w:val="24"/>
        </w:rPr>
      </w:pPr>
      <w:r w:rsidRPr="00F92FE9">
        <w:rPr>
          <w:rFonts w:ascii="Times New Roman" w:hAnsi="Times New Roman" w:cs="Times New Roman"/>
          <w:sz w:val="24"/>
          <w:szCs w:val="24"/>
        </w:rPr>
        <w:t>Pani/Pana dane osobowe przechowywane będą przez okres wskazany w przepisach ustawy z dn. 14.07.1983 r. o narodowym zasobie archiwalnym i archiwach oraz w Zarządzeniu Dyrektora GZDiZ 8/2017 z 31 marca 2017 r. w sprawie wprowadzenia instrukcji kancelaryjnej i archiwalnej w GZDiZ;</w:t>
      </w:r>
    </w:p>
    <w:p w14:paraId="0F95E70F" w14:textId="77777777" w:rsidR="003106D7" w:rsidRPr="003106D7" w:rsidRDefault="003106D7" w:rsidP="003106D7">
      <w:pPr>
        <w:ind w:left="284" w:hanging="284"/>
        <w:jc w:val="both"/>
      </w:pPr>
    </w:p>
    <w:p w14:paraId="04CDD0E4" w14:textId="77777777" w:rsidR="003106D7" w:rsidRPr="003106D7" w:rsidRDefault="003106D7" w:rsidP="003106D7">
      <w:pPr>
        <w:ind w:left="284" w:hanging="284"/>
        <w:jc w:val="both"/>
        <w:rPr>
          <w:b/>
        </w:rPr>
      </w:pPr>
    </w:p>
    <w:sectPr w:rsidR="003106D7" w:rsidRPr="003106D7" w:rsidSect="00004ADA">
      <w:headerReference w:type="even" r:id="rId18"/>
      <w:headerReference w:type="default" r:id="rId19"/>
      <w:footerReference w:type="default" r:id="rId20"/>
      <w:footerReference w:type="first" r:id="rId21"/>
      <w:pgSz w:w="11907" w:h="16840" w:code="9"/>
      <w:pgMar w:top="-851" w:right="805" w:bottom="568" w:left="709" w:header="851" w:footer="320"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80A6AF" w14:textId="77777777" w:rsidR="00304F47" w:rsidRDefault="00304F47" w:rsidP="00C140B5">
      <w:r>
        <w:separator/>
      </w:r>
    </w:p>
  </w:endnote>
  <w:endnote w:type="continuationSeparator" w:id="0">
    <w:p w14:paraId="2A7AAAA9" w14:textId="77777777" w:rsidR="00304F47" w:rsidRDefault="00304F47" w:rsidP="00C140B5">
      <w:r>
        <w:continuationSeparator/>
      </w:r>
    </w:p>
  </w:endnote>
  <w:endnote w:type="continuationNotice" w:id="1">
    <w:p w14:paraId="5D913AB9" w14:textId="77777777" w:rsidR="00304F47" w:rsidRDefault="00304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venir Next Cyr Medium">
    <w:altName w:val="Calibri"/>
    <w:charset w:val="EE"/>
    <w:family w:val="swiss"/>
    <w:pitch w:val="variable"/>
    <w:sig w:usb0="0000020F" w:usb1="00000000" w:usb2="00000000" w:usb3="00000000" w:csb0="00000097" w:csb1="00000000"/>
  </w:font>
  <w:font w:name="Tahoma">
    <w:panose1 w:val="020B0604030504040204"/>
    <w:charset w:val="EE"/>
    <w:family w:val="swiss"/>
    <w:pitch w:val="variable"/>
    <w:sig w:usb0="E1002EFF" w:usb1="C000605B" w:usb2="00000029" w:usb3="00000000" w:csb0="000101FF" w:csb1="00000000"/>
  </w:font>
  <w:font w:name="Lucida Console">
    <w:panose1 w:val="020B0609040504020204"/>
    <w:charset w:val="EE"/>
    <w:family w:val="modern"/>
    <w:pitch w:val="fixed"/>
    <w:sig w:usb0="8000028F" w:usb1="00001800" w:usb2="00000000" w:usb3="00000000" w:csb0="0000001F" w:csb1="00000000"/>
  </w:font>
  <w:font w:name="Marlett">
    <w:panose1 w:val="00000000000000000000"/>
    <w:charset w:val="02"/>
    <w:family w:val="auto"/>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Garamond">
    <w:panose1 w:val="02020404030301010803"/>
    <w:charset w:val="EE"/>
    <w:family w:val="roman"/>
    <w:pitch w:val="variable"/>
    <w:sig w:usb0="00000287" w:usb1="00000000" w:usb2="00000000" w:usb3="00000000" w:csb0="0000009F" w:csb1="00000000"/>
  </w:font>
  <w:font w:name="Lucida Sans Unicode">
    <w:panose1 w:val="020B0602030504020204"/>
    <w:charset w:val="EE"/>
    <w:family w:val="swiss"/>
    <w:pitch w:val="variable"/>
    <w:sig w:usb0="80000AFF" w:usb1="0000396B" w:usb2="00000000" w:usb3="00000000" w:csb0="000000BF" w:csb1="00000000"/>
  </w:font>
  <w:font w:name="OpenSymbol">
    <w:charset w:val="00"/>
    <w:family w:val="auto"/>
    <w:pitch w:val="variable"/>
    <w:sig w:usb0="800000AF" w:usb1="1001ECEA" w:usb2="00000000" w:usb3="00000000" w:csb0="80000001" w:csb1="00000000"/>
  </w:font>
  <w:font w:name="Times">
    <w:panose1 w:val="02020603050405020304"/>
    <w:charset w:val="EE"/>
    <w:family w:val="roman"/>
    <w:pitch w:val="variable"/>
    <w:sig w:usb0="E0002EFF" w:usb1="C000785B" w:usb2="00000009" w:usb3="00000000" w:csb0="000001FF" w:csb1="00000000"/>
  </w:font>
  <w:font w:name="Liberation Sans">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Monotype Corsiva">
    <w:panose1 w:val="03010101010201010101"/>
    <w:charset w:val="EE"/>
    <w:family w:val="script"/>
    <w:pitch w:val="variable"/>
    <w:sig w:usb0="00000287" w:usb1="00000000" w:usb2="00000000" w:usb3="00000000" w:csb0="0000009F" w:csb1="00000000"/>
  </w:font>
  <w:font w:name="PL Times New Roman">
    <w:altName w:val="Times New Roman"/>
    <w:charset w:val="00"/>
    <w:family w:val="roman"/>
    <w:pitch w:val="variable"/>
    <w:sig w:usb0="00000003" w:usb1="00000000" w:usb2="00000000" w:usb3="00000000" w:csb0="00000001" w:csb1="00000000"/>
  </w:font>
  <w:font w:name="font554">
    <w:altName w:val="Times New Roman"/>
    <w:charset w:val="EE"/>
    <w:family w:val="auto"/>
    <w:pitch w:val="variable"/>
  </w:font>
  <w:font w:name="font311">
    <w:charset w:val="EE"/>
    <w:family w:val="auto"/>
    <w:pitch w:val="variable"/>
  </w:font>
  <w:font w:name="Helvetica Neue">
    <w:altName w:val="Arial"/>
    <w:charset w:val="00"/>
    <w:family w:val="roman"/>
    <w:pitch w:val="default"/>
  </w:font>
  <w:font w:name="Cambria">
    <w:panose1 w:val="02040503050406030204"/>
    <w:charset w:val="EE"/>
    <w:family w:val="roman"/>
    <w:pitch w:val="variable"/>
    <w:sig w:usb0="E00006FF" w:usb1="420024FF" w:usb2="02000000" w:usb3="00000000" w:csb0="0000019F"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632007450"/>
      <w:docPartObj>
        <w:docPartGallery w:val="Page Numbers (Bottom of Page)"/>
        <w:docPartUnique/>
      </w:docPartObj>
    </w:sdtPr>
    <w:sdtEndPr>
      <w:rPr>
        <w:sz w:val="20"/>
        <w:szCs w:val="20"/>
      </w:rPr>
    </w:sdtEndPr>
    <w:sdtContent>
      <w:p w14:paraId="11B974CC" w14:textId="470614EA" w:rsidR="00304F47" w:rsidRPr="000976B9" w:rsidRDefault="00304F47">
        <w:pPr>
          <w:pStyle w:val="Stopka"/>
          <w:jc w:val="right"/>
          <w:rPr>
            <w:rFonts w:asciiTheme="majorHAnsi" w:eastAsiaTheme="majorEastAsia" w:hAnsiTheme="majorHAnsi" w:cstheme="majorBidi"/>
            <w:sz w:val="20"/>
            <w:szCs w:val="20"/>
          </w:rPr>
        </w:pPr>
        <w:r w:rsidRPr="000976B9">
          <w:rPr>
            <w:rFonts w:asciiTheme="majorHAnsi" w:eastAsiaTheme="majorEastAsia" w:hAnsiTheme="majorHAnsi" w:cstheme="majorBidi"/>
            <w:sz w:val="20"/>
            <w:szCs w:val="20"/>
          </w:rPr>
          <w:t xml:space="preserve">str. </w:t>
        </w:r>
        <w:r w:rsidRPr="000976B9">
          <w:rPr>
            <w:rFonts w:asciiTheme="minorHAnsi" w:eastAsiaTheme="minorEastAsia" w:hAnsiTheme="minorHAnsi"/>
            <w:sz w:val="20"/>
            <w:szCs w:val="20"/>
          </w:rPr>
          <w:fldChar w:fldCharType="begin"/>
        </w:r>
        <w:r w:rsidRPr="000976B9">
          <w:rPr>
            <w:sz w:val="20"/>
            <w:szCs w:val="20"/>
          </w:rPr>
          <w:instrText>PAGE    \* MERGEFORMAT</w:instrText>
        </w:r>
        <w:r w:rsidRPr="000976B9">
          <w:rPr>
            <w:rFonts w:asciiTheme="minorHAnsi" w:eastAsiaTheme="minorEastAsia" w:hAnsiTheme="minorHAnsi"/>
            <w:sz w:val="20"/>
            <w:szCs w:val="20"/>
          </w:rPr>
          <w:fldChar w:fldCharType="separate"/>
        </w:r>
        <w:r w:rsidRPr="00FA64B9">
          <w:rPr>
            <w:rFonts w:asciiTheme="majorHAnsi" w:eastAsiaTheme="majorEastAsia" w:hAnsiTheme="majorHAnsi" w:cstheme="majorBidi"/>
            <w:noProof/>
            <w:sz w:val="20"/>
            <w:szCs w:val="20"/>
          </w:rPr>
          <w:t>31</w:t>
        </w:r>
        <w:r w:rsidRPr="000976B9">
          <w:rPr>
            <w:rFonts w:asciiTheme="majorHAnsi" w:eastAsiaTheme="majorEastAsia" w:hAnsiTheme="majorHAnsi" w:cstheme="majorBidi"/>
            <w:sz w:val="20"/>
            <w:szCs w:val="20"/>
          </w:rPr>
          <w:fldChar w:fldCharType="end"/>
        </w:r>
      </w:p>
    </w:sdtContent>
  </w:sdt>
  <w:p w14:paraId="636ABCDA" w14:textId="77777777" w:rsidR="00304F47" w:rsidRDefault="00304F47">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18B9B" w14:textId="77777777" w:rsidR="00304F47" w:rsidRDefault="00304F47">
    <w:pPr>
      <w:pStyle w:val="Stopka"/>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0FF082" w14:textId="77777777" w:rsidR="00304F47" w:rsidRDefault="00304F47" w:rsidP="00C140B5">
      <w:r>
        <w:separator/>
      </w:r>
    </w:p>
  </w:footnote>
  <w:footnote w:type="continuationSeparator" w:id="0">
    <w:p w14:paraId="3C417F55" w14:textId="77777777" w:rsidR="00304F47" w:rsidRDefault="00304F47" w:rsidP="00C140B5">
      <w:r>
        <w:continuationSeparator/>
      </w:r>
    </w:p>
  </w:footnote>
  <w:footnote w:type="continuationNotice" w:id="1">
    <w:p w14:paraId="28D3D171" w14:textId="77777777" w:rsidR="00304F47" w:rsidRDefault="00304F4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6EFAD" w14:textId="77777777" w:rsidR="00304F47" w:rsidRDefault="00304F47">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C5A202" w14:textId="77777777" w:rsidR="00304F47" w:rsidRDefault="00304F47">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911EE" w14:textId="77777777" w:rsidR="00304F47" w:rsidRDefault="00304F47">
    <w:pPr>
      <w:pStyle w:val="Nagwek"/>
      <w:framePr w:wrap="around" w:vAnchor="text" w:hAnchor="margin" w:xAlign="center" w:y="1"/>
      <w:rPr>
        <w:rStyle w:val="Numerstrony"/>
        <w:sz w:val="16"/>
      </w:rPr>
    </w:pPr>
  </w:p>
  <w:p w14:paraId="0241828C" w14:textId="77777777" w:rsidR="00304F47" w:rsidRDefault="00304F47">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1"/>
    <w:multiLevelType w:val="singleLevel"/>
    <w:tmpl w:val="A1BC440E"/>
    <w:lvl w:ilvl="0">
      <w:start w:val="1"/>
      <w:numFmt w:val="bullet"/>
      <w:pStyle w:val="Listapunktowana4"/>
      <w:lvlText w:val=""/>
      <w:lvlJc w:val="left"/>
      <w:pPr>
        <w:tabs>
          <w:tab w:val="num" w:pos="1559"/>
        </w:tabs>
        <w:ind w:left="1559" w:hanging="360"/>
      </w:pPr>
      <w:rPr>
        <w:rFonts w:ascii="Symbol" w:hAnsi="Symbol" w:hint="default"/>
      </w:rPr>
    </w:lvl>
  </w:abstractNum>
  <w:abstractNum w:abstractNumId="1" w15:restartNumberingAfterBreak="0">
    <w:nsid w:val="FFFFFF82"/>
    <w:multiLevelType w:val="singleLevel"/>
    <w:tmpl w:val="CCDA3DA4"/>
    <w:lvl w:ilvl="0">
      <w:start w:val="1"/>
      <w:numFmt w:val="bullet"/>
      <w:pStyle w:val="Listapunktowana3"/>
      <w:lvlText w:val=""/>
      <w:lvlJc w:val="left"/>
      <w:pPr>
        <w:tabs>
          <w:tab w:val="num" w:pos="926"/>
        </w:tabs>
        <w:ind w:left="926" w:hanging="360"/>
      </w:pPr>
      <w:rPr>
        <w:rFonts w:ascii="Symbol" w:hAnsi="Symbol" w:hint="default"/>
      </w:rPr>
    </w:lvl>
  </w:abstractNum>
  <w:abstractNum w:abstractNumId="2" w15:restartNumberingAfterBreak="0">
    <w:nsid w:val="FFFFFF83"/>
    <w:multiLevelType w:val="singleLevel"/>
    <w:tmpl w:val="DA5C9AB2"/>
    <w:lvl w:ilvl="0">
      <w:start w:val="1"/>
      <w:numFmt w:val="bullet"/>
      <w:pStyle w:val="Listapunktowana2"/>
      <w:lvlText w:val=""/>
      <w:lvlJc w:val="left"/>
      <w:pPr>
        <w:tabs>
          <w:tab w:val="num" w:pos="643"/>
        </w:tabs>
        <w:ind w:left="643" w:hanging="360"/>
      </w:pPr>
      <w:rPr>
        <w:rFonts w:ascii="Symbol" w:hAnsi="Symbol" w:hint="default"/>
      </w:rPr>
    </w:lvl>
  </w:abstractNum>
  <w:abstractNum w:abstractNumId="3" w15:restartNumberingAfterBreak="0">
    <w:nsid w:val="FFFFFF89"/>
    <w:multiLevelType w:val="singleLevel"/>
    <w:tmpl w:val="92C03FC4"/>
    <w:lvl w:ilvl="0">
      <w:start w:val="1"/>
      <w:numFmt w:val="bullet"/>
      <w:pStyle w:val="Listapunktowana"/>
      <w:lvlText w:val=""/>
      <w:lvlJc w:val="left"/>
      <w:pPr>
        <w:tabs>
          <w:tab w:val="num" w:pos="360"/>
        </w:tabs>
        <w:ind w:left="360" w:hanging="360"/>
      </w:pPr>
      <w:rPr>
        <w:rFonts w:ascii="Symbol" w:hAnsi="Symbol" w:hint="default"/>
      </w:rPr>
    </w:lvl>
  </w:abstractNum>
  <w:abstractNum w:abstractNumId="4" w15:restartNumberingAfterBreak="0">
    <w:nsid w:val="00000002"/>
    <w:multiLevelType w:val="multilevel"/>
    <w:tmpl w:val="00000002"/>
    <w:name w:val="WW8Num3"/>
    <w:lvl w:ilvl="0">
      <w:start w:val="1"/>
      <w:numFmt w:val="decimal"/>
      <w:lvlText w:val="%1."/>
      <w:lvlJc w:val="left"/>
      <w:pPr>
        <w:tabs>
          <w:tab w:val="num" w:pos="340"/>
        </w:tabs>
        <w:ind w:left="340" w:hanging="340"/>
      </w:pPr>
      <w:rPr>
        <w:rFonts w:cs="Open Sans"/>
      </w:rPr>
    </w:lvl>
    <w:lvl w:ilvl="1">
      <w:start w:val="1"/>
      <w:numFmt w:val="lowerLetter"/>
      <w:lvlText w:val="%2)"/>
      <w:lvlJc w:val="left"/>
      <w:pPr>
        <w:tabs>
          <w:tab w:val="num" w:pos="680"/>
        </w:tabs>
        <w:ind w:left="680" w:hanging="340"/>
      </w:pPr>
    </w:lvl>
    <w:lvl w:ilvl="2">
      <w:start w:val="1"/>
      <w:numFmt w:val="bullet"/>
      <w:lvlText w:val=""/>
      <w:lvlJc w:val="left"/>
      <w:pPr>
        <w:tabs>
          <w:tab w:val="num" w:pos="680"/>
        </w:tabs>
        <w:ind w:left="680" w:hanging="227"/>
      </w:pPr>
      <w:rPr>
        <w:rFonts w:ascii="Symbol" w:hAnsi="Symbol" w:cs="Symbol"/>
      </w:rPr>
    </w:lvl>
    <w:lvl w:ilvl="3">
      <w:start w:val="1"/>
      <w:numFmt w:val="bullet"/>
      <w:lvlText w:val=""/>
      <w:lvlJc w:val="left"/>
      <w:pPr>
        <w:tabs>
          <w:tab w:val="num" w:pos="907"/>
        </w:tabs>
        <w:ind w:left="907" w:hanging="227"/>
      </w:pPr>
      <w:rPr>
        <w:rFonts w:ascii="Symbol" w:hAnsi="Symbol" w:cs="Symbol"/>
      </w:rPr>
    </w:lvl>
    <w:lvl w:ilvl="4">
      <w:start w:val="1"/>
      <w:numFmt w:val="bullet"/>
      <w:lvlText w:val=""/>
      <w:lvlJc w:val="left"/>
      <w:pPr>
        <w:tabs>
          <w:tab w:val="num" w:pos="1134"/>
        </w:tabs>
        <w:ind w:left="1134" w:hanging="227"/>
      </w:pPr>
      <w:rPr>
        <w:rFonts w:ascii="Symbol" w:hAnsi="Symbol" w:cs="Symbol"/>
      </w:rPr>
    </w:lvl>
    <w:lvl w:ilvl="5">
      <w:start w:val="1"/>
      <w:numFmt w:val="bullet"/>
      <w:lvlText w:val=""/>
      <w:lvlJc w:val="left"/>
      <w:pPr>
        <w:tabs>
          <w:tab w:val="num" w:pos="1361"/>
        </w:tabs>
        <w:ind w:left="1361" w:hanging="227"/>
      </w:pPr>
      <w:rPr>
        <w:rFonts w:ascii="Symbol" w:hAnsi="Symbol" w:cs="Symbol"/>
      </w:rPr>
    </w:lvl>
    <w:lvl w:ilvl="6">
      <w:start w:val="1"/>
      <w:numFmt w:val="bullet"/>
      <w:lvlText w:val=""/>
      <w:lvlJc w:val="left"/>
      <w:pPr>
        <w:tabs>
          <w:tab w:val="num" w:pos="1587"/>
        </w:tabs>
        <w:ind w:left="1587" w:hanging="227"/>
      </w:pPr>
      <w:rPr>
        <w:rFonts w:ascii="Symbol" w:hAnsi="Symbol" w:cs="Symbol"/>
      </w:rPr>
    </w:lvl>
    <w:lvl w:ilvl="7">
      <w:start w:val="1"/>
      <w:numFmt w:val="bullet"/>
      <w:lvlText w:val=""/>
      <w:lvlJc w:val="left"/>
      <w:pPr>
        <w:tabs>
          <w:tab w:val="num" w:pos="1814"/>
        </w:tabs>
        <w:ind w:left="1814" w:hanging="227"/>
      </w:pPr>
      <w:rPr>
        <w:rFonts w:ascii="Symbol" w:hAnsi="Symbol" w:cs="Symbol"/>
      </w:rPr>
    </w:lvl>
    <w:lvl w:ilvl="8">
      <w:start w:val="1"/>
      <w:numFmt w:val="bullet"/>
      <w:lvlText w:val=""/>
      <w:lvlJc w:val="left"/>
      <w:pPr>
        <w:tabs>
          <w:tab w:val="num" w:pos="2041"/>
        </w:tabs>
        <w:ind w:left="2041" w:hanging="227"/>
      </w:pPr>
      <w:rPr>
        <w:rFonts w:ascii="Symbol" w:hAnsi="Symbol" w:cs="Symbol"/>
      </w:rPr>
    </w:lvl>
  </w:abstractNum>
  <w:abstractNum w:abstractNumId="5" w15:restartNumberingAfterBreak="0">
    <w:nsid w:val="00000003"/>
    <w:multiLevelType w:val="multilevel"/>
    <w:tmpl w:val="75C8DE74"/>
    <w:name w:val="WW8Num4"/>
    <w:lvl w:ilvl="0">
      <w:start w:val="1"/>
      <w:numFmt w:val="decimal"/>
      <w:lvlText w:val="%1."/>
      <w:lvlJc w:val="left"/>
      <w:pPr>
        <w:tabs>
          <w:tab w:val="num" w:pos="0"/>
        </w:tabs>
        <w:ind w:left="360" w:hanging="360"/>
      </w:pPr>
      <w:rPr>
        <w:rFonts w:ascii="Times New Roman" w:eastAsia="SimSun" w:hAnsi="Times New Roman" w:cs="Times New Roman" w:hint="default"/>
      </w:rPr>
    </w:lvl>
    <w:lvl w:ilvl="1">
      <w:start w:val="1"/>
      <w:numFmt w:val="decimal"/>
      <w:lvlText w:val="%1.%2"/>
      <w:lvlJc w:val="left"/>
      <w:pPr>
        <w:tabs>
          <w:tab w:val="num" w:pos="0"/>
        </w:tabs>
        <w:ind w:left="720" w:hanging="360"/>
      </w:pPr>
      <w:rPr>
        <w:rFonts w:cs="Open Sans"/>
      </w:rPr>
    </w:lvl>
    <w:lvl w:ilvl="2">
      <w:start w:val="1"/>
      <w:numFmt w:val="decimal"/>
      <w:lvlText w:val="%1.%2.%3"/>
      <w:lvlJc w:val="left"/>
      <w:pPr>
        <w:tabs>
          <w:tab w:val="num" w:pos="0"/>
        </w:tabs>
        <w:ind w:left="1080" w:hanging="720"/>
      </w:pPr>
      <w:rPr>
        <w:rFonts w:ascii="Symbol" w:hAnsi="Symbol" w:cs="Symbol"/>
      </w:rPr>
    </w:lvl>
    <w:lvl w:ilvl="3">
      <w:start w:val="1"/>
      <w:numFmt w:val="decimal"/>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6" w15:restartNumberingAfterBreak="0">
    <w:nsid w:val="00000004"/>
    <w:multiLevelType w:val="multilevel"/>
    <w:tmpl w:val="BF0CCFBC"/>
    <w:name w:val="WW8Num5"/>
    <w:lvl w:ilvl="0">
      <w:start w:val="10"/>
      <w:numFmt w:val="decimal"/>
      <w:lvlText w:val="%1."/>
      <w:lvlJc w:val="left"/>
      <w:pPr>
        <w:tabs>
          <w:tab w:val="num" w:pos="502"/>
        </w:tabs>
        <w:ind w:left="502" w:hanging="360"/>
      </w:pPr>
      <w:rPr>
        <w:b w:val="0"/>
      </w:rPr>
    </w:lvl>
    <w:lvl w:ilvl="1">
      <w:start w:val="1"/>
      <w:numFmt w:val="decimal"/>
      <w:lvlText w:val="%2."/>
      <w:lvlJc w:val="left"/>
      <w:pPr>
        <w:tabs>
          <w:tab w:val="num" w:pos="862"/>
        </w:tabs>
        <w:ind w:left="862" w:hanging="360"/>
      </w:pPr>
    </w:lvl>
    <w:lvl w:ilvl="2">
      <w:start w:val="1"/>
      <w:numFmt w:val="decimal"/>
      <w:lvlText w:val="%2.%3."/>
      <w:lvlJc w:val="left"/>
      <w:pPr>
        <w:tabs>
          <w:tab w:val="num" w:pos="1222"/>
        </w:tabs>
        <w:ind w:left="1222" w:hanging="360"/>
      </w:pPr>
    </w:lvl>
    <w:lvl w:ilvl="3">
      <w:start w:val="1"/>
      <w:numFmt w:val="decimal"/>
      <w:lvlText w:val="%2.%3.%4."/>
      <w:lvlJc w:val="left"/>
      <w:pPr>
        <w:tabs>
          <w:tab w:val="num" w:pos="1582"/>
        </w:tabs>
        <w:ind w:left="1582" w:hanging="360"/>
      </w:pPr>
    </w:lvl>
    <w:lvl w:ilvl="4">
      <w:start w:val="1"/>
      <w:numFmt w:val="decimal"/>
      <w:lvlText w:val="%2.%3.%4.%5."/>
      <w:lvlJc w:val="left"/>
      <w:pPr>
        <w:tabs>
          <w:tab w:val="num" w:pos="1942"/>
        </w:tabs>
        <w:ind w:left="1942" w:hanging="360"/>
      </w:pPr>
    </w:lvl>
    <w:lvl w:ilvl="5">
      <w:start w:val="1"/>
      <w:numFmt w:val="decimal"/>
      <w:lvlText w:val="%2.%3.%4.%5.%6."/>
      <w:lvlJc w:val="left"/>
      <w:pPr>
        <w:tabs>
          <w:tab w:val="num" w:pos="2302"/>
        </w:tabs>
        <w:ind w:left="2302" w:hanging="360"/>
      </w:pPr>
    </w:lvl>
    <w:lvl w:ilvl="6">
      <w:start w:val="1"/>
      <w:numFmt w:val="decimal"/>
      <w:lvlText w:val="%2.%3.%4.%5.%6.%7."/>
      <w:lvlJc w:val="left"/>
      <w:pPr>
        <w:tabs>
          <w:tab w:val="num" w:pos="2662"/>
        </w:tabs>
        <w:ind w:left="2662" w:hanging="360"/>
      </w:pPr>
    </w:lvl>
    <w:lvl w:ilvl="7">
      <w:start w:val="1"/>
      <w:numFmt w:val="decimal"/>
      <w:lvlText w:val="%2.%3.%4.%5.%6.%7.%8."/>
      <w:lvlJc w:val="left"/>
      <w:pPr>
        <w:tabs>
          <w:tab w:val="num" w:pos="3022"/>
        </w:tabs>
        <w:ind w:left="3022" w:hanging="360"/>
      </w:pPr>
    </w:lvl>
    <w:lvl w:ilvl="8">
      <w:start w:val="1"/>
      <w:numFmt w:val="decimal"/>
      <w:lvlText w:val="%2.%3.%4.%5.%6.%7.%8.%9."/>
      <w:lvlJc w:val="left"/>
      <w:pPr>
        <w:tabs>
          <w:tab w:val="num" w:pos="3382"/>
        </w:tabs>
        <w:ind w:left="3382" w:hanging="360"/>
      </w:pPr>
    </w:lvl>
  </w:abstractNum>
  <w:abstractNum w:abstractNumId="7" w15:restartNumberingAfterBreak="0">
    <w:nsid w:val="00000005"/>
    <w:multiLevelType w:val="multilevel"/>
    <w:tmpl w:val="2166A46E"/>
    <w:name w:val="WW8Num6"/>
    <w:lvl w:ilvl="0">
      <w:start w:val="11"/>
      <w:numFmt w:val="decimal"/>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06"/>
    <w:multiLevelType w:val="multilevel"/>
    <w:tmpl w:val="D5C6BDAC"/>
    <w:name w:val="WW8Num7"/>
    <w:lvl w:ilvl="0">
      <w:start w:val="1"/>
      <w:numFmt w:val="decimal"/>
      <w:lvlText w:val="%1."/>
      <w:lvlJc w:val="left"/>
      <w:pPr>
        <w:tabs>
          <w:tab w:val="num" w:pos="360"/>
        </w:tabs>
        <w:ind w:left="284" w:hanging="284"/>
      </w:pPr>
      <w:rPr>
        <w:b w:val="0"/>
      </w:r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9" w15:restartNumberingAfterBreak="0">
    <w:nsid w:val="00000007"/>
    <w:multiLevelType w:val="multilevel"/>
    <w:tmpl w:val="00000007"/>
    <w:name w:val="WW8Num8"/>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rPr>
        <w:rFonts w:cs="Times New Roman"/>
      </w:rPr>
    </w:lvl>
    <w:lvl w:ilvl="2">
      <w:start w:val="1"/>
      <w:numFmt w:val="lowerRoman"/>
      <w:lvlText w:val="%2.%3."/>
      <w:lvlJc w:val="right"/>
      <w:pPr>
        <w:tabs>
          <w:tab w:val="num" w:pos="0"/>
        </w:tabs>
        <w:ind w:left="2444" w:hanging="180"/>
      </w:pPr>
      <w:rPr>
        <w:rFonts w:cs="Times New Roman"/>
      </w:rPr>
    </w:lvl>
    <w:lvl w:ilvl="3">
      <w:start w:val="1"/>
      <w:numFmt w:val="decimal"/>
      <w:lvlText w:val="%2.%3.%4."/>
      <w:lvlJc w:val="left"/>
      <w:pPr>
        <w:tabs>
          <w:tab w:val="num" w:pos="0"/>
        </w:tabs>
        <w:ind w:left="3164" w:hanging="360"/>
      </w:pPr>
      <w:rPr>
        <w:rFonts w:cs="Times New Roman"/>
      </w:rPr>
    </w:lvl>
    <w:lvl w:ilvl="4">
      <w:start w:val="1"/>
      <w:numFmt w:val="lowerLetter"/>
      <w:lvlText w:val="%2.%3.%4.%5."/>
      <w:lvlJc w:val="left"/>
      <w:pPr>
        <w:tabs>
          <w:tab w:val="num" w:pos="0"/>
        </w:tabs>
        <w:ind w:left="3884" w:hanging="360"/>
      </w:pPr>
      <w:rPr>
        <w:rFonts w:cs="Times New Roman"/>
      </w:rPr>
    </w:lvl>
    <w:lvl w:ilvl="5">
      <w:start w:val="1"/>
      <w:numFmt w:val="lowerRoman"/>
      <w:lvlText w:val="%2.%3.%4.%5.%6."/>
      <w:lvlJc w:val="right"/>
      <w:pPr>
        <w:tabs>
          <w:tab w:val="num" w:pos="0"/>
        </w:tabs>
        <w:ind w:left="4604" w:hanging="180"/>
      </w:pPr>
      <w:rPr>
        <w:rFonts w:cs="Times New Roman"/>
      </w:rPr>
    </w:lvl>
    <w:lvl w:ilvl="6">
      <w:start w:val="1"/>
      <w:numFmt w:val="decimal"/>
      <w:lvlText w:val="%2.%3.%4.%5.%6.%7."/>
      <w:lvlJc w:val="left"/>
      <w:pPr>
        <w:tabs>
          <w:tab w:val="num" w:pos="0"/>
        </w:tabs>
        <w:ind w:left="5324" w:hanging="360"/>
      </w:pPr>
      <w:rPr>
        <w:rFonts w:cs="Times New Roman"/>
      </w:rPr>
    </w:lvl>
    <w:lvl w:ilvl="7">
      <w:start w:val="1"/>
      <w:numFmt w:val="lowerLetter"/>
      <w:lvlText w:val="%2.%3.%4.%5.%6.%7.%8."/>
      <w:lvlJc w:val="left"/>
      <w:pPr>
        <w:tabs>
          <w:tab w:val="num" w:pos="0"/>
        </w:tabs>
        <w:ind w:left="6044" w:hanging="360"/>
      </w:pPr>
      <w:rPr>
        <w:rFonts w:cs="Times New Roman"/>
      </w:rPr>
    </w:lvl>
    <w:lvl w:ilvl="8">
      <w:start w:val="1"/>
      <w:numFmt w:val="lowerRoman"/>
      <w:lvlText w:val="%2.%3.%4.%5.%6.%7.%8.%9."/>
      <w:lvlJc w:val="right"/>
      <w:pPr>
        <w:tabs>
          <w:tab w:val="num" w:pos="0"/>
        </w:tabs>
        <w:ind w:left="6764" w:hanging="180"/>
      </w:pPr>
      <w:rPr>
        <w:rFonts w:cs="Times New Roman"/>
      </w:rPr>
    </w:lvl>
  </w:abstractNum>
  <w:abstractNum w:abstractNumId="10" w15:restartNumberingAfterBreak="0">
    <w:nsid w:val="00000008"/>
    <w:multiLevelType w:val="multilevel"/>
    <w:tmpl w:val="00000008"/>
    <w:name w:val="WW8Num9"/>
    <w:lvl w:ilvl="0">
      <w:start w:val="1"/>
      <w:numFmt w:val="decimal"/>
      <w:lvlText w:val="%1)"/>
      <w:lvlJc w:val="left"/>
      <w:pPr>
        <w:tabs>
          <w:tab w:val="num" w:pos="0"/>
        </w:tabs>
        <w:ind w:left="1004" w:hanging="360"/>
      </w:pPr>
      <w:rPr>
        <w:rFonts w:cs="Times New Roman"/>
      </w:rPr>
    </w:lvl>
    <w:lvl w:ilvl="1">
      <w:start w:val="1"/>
      <w:numFmt w:val="lowerLetter"/>
      <w:lvlText w:val="%2."/>
      <w:lvlJc w:val="left"/>
      <w:pPr>
        <w:tabs>
          <w:tab w:val="num" w:pos="0"/>
        </w:tabs>
        <w:ind w:left="1724" w:hanging="360"/>
      </w:pPr>
    </w:lvl>
    <w:lvl w:ilvl="2">
      <w:start w:val="1"/>
      <w:numFmt w:val="lowerRoman"/>
      <w:lvlText w:val="%2.%3."/>
      <w:lvlJc w:val="right"/>
      <w:pPr>
        <w:tabs>
          <w:tab w:val="num" w:pos="0"/>
        </w:tabs>
        <w:ind w:left="2444" w:hanging="180"/>
      </w:pPr>
    </w:lvl>
    <w:lvl w:ilvl="3">
      <w:start w:val="1"/>
      <w:numFmt w:val="decimal"/>
      <w:lvlText w:val="%2.%3.%4."/>
      <w:lvlJc w:val="left"/>
      <w:pPr>
        <w:tabs>
          <w:tab w:val="num" w:pos="0"/>
        </w:tabs>
        <w:ind w:left="3164" w:hanging="360"/>
      </w:pPr>
    </w:lvl>
    <w:lvl w:ilvl="4">
      <w:start w:val="1"/>
      <w:numFmt w:val="lowerLetter"/>
      <w:lvlText w:val="%2.%3.%4.%5."/>
      <w:lvlJc w:val="left"/>
      <w:pPr>
        <w:tabs>
          <w:tab w:val="num" w:pos="0"/>
        </w:tabs>
        <w:ind w:left="3884" w:hanging="360"/>
      </w:pPr>
    </w:lvl>
    <w:lvl w:ilvl="5">
      <w:start w:val="1"/>
      <w:numFmt w:val="lowerRoman"/>
      <w:lvlText w:val="%2.%3.%4.%5.%6."/>
      <w:lvlJc w:val="right"/>
      <w:pPr>
        <w:tabs>
          <w:tab w:val="num" w:pos="0"/>
        </w:tabs>
        <w:ind w:left="4604" w:hanging="180"/>
      </w:pPr>
    </w:lvl>
    <w:lvl w:ilvl="6">
      <w:start w:val="1"/>
      <w:numFmt w:val="decimal"/>
      <w:lvlText w:val="%2.%3.%4.%5.%6.%7."/>
      <w:lvlJc w:val="left"/>
      <w:pPr>
        <w:tabs>
          <w:tab w:val="num" w:pos="0"/>
        </w:tabs>
        <w:ind w:left="5324" w:hanging="360"/>
      </w:pPr>
    </w:lvl>
    <w:lvl w:ilvl="7">
      <w:start w:val="1"/>
      <w:numFmt w:val="lowerLetter"/>
      <w:lvlText w:val="%2.%3.%4.%5.%6.%7.%8."/>
      <w:lvlJc w:val="left"/>
      <w:pPr>
        <w:tabs>
          <w:tab w:val="num" w:pos="0"/>
        </w:tabs>
        <w:ind w:left="6044" w:hanging="360"/>
      </w:pPr>
    </w:lvl>
    <w:lvl w:ilvl="8">
      <w:start w:val="1"/>
      <w:numFmt w:val="lowerRoman"/>
      <w:lvlText w:val="%2.%3.%4.%5.%6.%7.%8.%9."/>
      <w:lvlJc w:val="right"/>
      <w:pPr>
        <w:tabs>
          <w:tab w:val="num" w:pos="0"/>
        </w:tabs>
        <w:ind w:left="6764" w:hanging="180"/>
      </w:pPr>
    </w:lvl>
  </w:abstractNum>
  <w:abstractNum w:abstractNumId="11" w15:restartNumberingAfterBreak="0">
    <w:nsid w:val="0000000A"/>
    <w:multiLevelType w:val="multilevel"/>
    <w:tmpl w:val="E06AFCC8"/>
    <w:name w:val="WW8Num10"/>
    <w:lvl w:ilvl="0">
      <w:start w:val="1"/>
      <w:numFmt w:val="decimal"/>
      <w:lvlText w:val="%1."/>
      <w:lvlJc w:val="left"/>
      <w:pPr>
        <w:tabs>
          <w:tab w:val="num" w:pos="720"/>
        </w:tabs>
        <w:ind w:left="720" w:hanging="360"/>
      </w:pPr>
      <w:rPr>
        <w:rFonts w:ascii="Times New Roman" w:eastAsia="Calibri" w:hAnsi="Times New Roman" w:cs="Times New Roman" w:hint="default"/>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0000000B"/>
    <w:multiLevelType w:val="multilevel"/>
    <w:tmpl w:val="0000000B"/>
    <w:name w:val="WW8Num12"/>
    <w:lvl w:ilvl="0">
      <w:start w:val="1"/>
      <w:numFmt w:val="decimal"/>
      <w:lvlText w:val="%1."/>
      <w:lvlJc w:val="left"/>
      <w:pPr>
        <w:tabs>
          <w:tab w:val="num" w:pos="0"/>
        </w:tabs>
        <w:ind w:left="720" w:hanging="360"/>
      </w:pPr>
      <w:rPr>
        <w:rFonts w:cs="Open Sans"/>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3" w15:restartNumberingAfterBreak="0">
    <w:nsid w:val="0000000C"/>
    <w:multiLevelType w:val="multilevel"/>
    <w:tmpl w:val="0000000C"/>
    <w:name w:val="WW8Num13"/>
    <w:lvl w:ilvl="0">
      <w:start w:val="2"/>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4" w15:restartNumberingAfterBreak="0">
    <w:nsid w:val="0000000D"/>
    <w:multiLevelType w:val="multilevel"/>
    <w:tmpl w:val="621673B8"/>
    <w:name w:val="WW8Num14"/>
    <w:lvl w:ilvl="0">
      <w:start w:val="4"/>
      <w:numFmt w:val="decimal"/>
      <w:lvlText w:val="%1."/>
      <w:lvlJc w:val="left"/>
      <w:pPr>
        <w:tabs>
          <w:tab w:val="num" w:pos="0"/>
        </w:tabs>
        <w:ind w:left="720" w:hanging="360"/>
      </w:pPr>
      <w:rPr>
        <w:b w:val="0"/>
        <w:color w:val="000000"/>
      </w:rPr>
    </w:lvl>
    <w:lvl w:ilvl="1">
      <w:start w:val="1"/>
      <w:numFmt w:val="lowerLetter"/>
      <w:lvlText w:val="%2."/>
      <w:lvlJc w:val="left"/>
      <w:pPr>
        <w:tabs>
          <w:tab w:val="num" w:pos="0"/>
        </w:tabs>
        <w:ind w:left="1440" w:hanging="360"/>
      </w:pPr>
      <w:rPr>
        <w:rFonts w:eastAsia="Calibri" w:cs="Open Sans"/>
        <w:lang w:val="pl-PL"/>
      </w:r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5" w15:restartNumberingAfterBreak="0">
    <w:nsid w:val="0000000E"/>
    <w:multiLevelType w:val="multilevel"/>
    <w:tmpl w:val="0000000E"/>
    <w:name w:val="WW8Num15"/>
    <w:lvl w:ilvl="0">
      <w:start w:val="1"/>
      <w:numFmt w:val="decimal"/>
      <w:lvlText w:val="%1)"/>
      <w:lvlJc w:val="left"/>
      <w:pPr>
        <w:tabs>
          <w:tab w:val="num" w:pos="0"/>
        </w:tabs>
        <w:ind w:left="720" w:hanging="360"/>
      </w:pPr>
      <w:rPr>
        <w:rFonts w:cs="Open Sans"/>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6" w15:restartNumberingAfterBreak="0">
    <w:nsid w:val="0000000F"/>
    <w:multiLevelType w:val="multilevel"/>
    <w:tmpl w:val="2B2A6058"/>
    <w:name w:val="WW8Num16"/>
    <w:lvl w:ilvl="0">
      <w:start w:val="1"/>
      <w:numFmt w:val="decimal"/>
      <w:lvlText w:val="%1."/>
      <w:lvlJc w:val="left"/>
      <w:pPr>
        <w:tabs>
          <w:tab w:val="num" w:pos="0"/>
        </w:tabs>
        <w:ind w:left="720" w:hanging="360"/>
      </w:pPr>
      <w:rPr>
        <w:rFonts w:cs="Open Sans"/>
        <w:b w:val="0"/>
        <w:color w:val="00000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7" w15:restartNumberingAfterBreak="0">
    <w:nsid w:val="00000010"/>
    <w:multiLevelType w:val="multilevel"/>
    <w:tmpl w:val="00000010"/>
    <w:name w:val="WW8Num17"/>
    <w:lvl w:ilvl="0">
      <w:start w:val="1"/>
      <w:numFmt w:val="decimal"/>
      <w:lvlText w:val="%1."/>
      <w:lvlJc w:val="left"/>
      <w:pPr>
        <w:tabs>
          <w:tab w:val="num" w:pos="0"/>
        </w:tabs>
        <w:ind w:left="720" w:hanging="360"/>
      </w:pPr>
      <w:rPr>
        <w:rFonts w:cs="Times New Roman"/>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18" w15:restartNumberingAfterBreak="0">
    <w:nsid w:val="00000011"/>
    <w:multiLevelType w:val="multilevel"/>
    <w:tmpl w:val="00000011"/>
    <w:name w:val="WW8Num18"/>
    <w:lvl w:ilvl="0">
      <w:start w:val="4"/>
      <w:numFmt w:val="decimal"/>
      <w:lvlText w:val="%1."/>
      <w:lvlJc w:val="left"/>
      <w:pPr>
        <w:tabs>
          <w:tab w:val="num" w:pos="720"/>
        </w:tabs>
        <w:ind w:left="720" w:hanging="360"/>
      </w:pPr>
      <w:rPr>
        <w:rFonts w:ascii="Arial" w:eastAsia="Calibri" w:hAnsi="Arial" w:cs="Open Sans"/>
        <w:color w:val="000000"/>
        <w:lang w:val="pl-PL"/>
      </w:rPr>
    </w:lvl>
    <w:lvl w:ilvl="1">
      <w:start w:val="1"/>
      <w:numFmt w:val="decimal"/>
      <w:lvlText w:val="%2."/>
      <w:lvlJc w:val="left"/>
      <w:pPr>
        <w:tabs>
          <w:tab w:val="num" w:pos="1080"/>
        </w:tabs>
        <w:ind w:left="1080" w:hanging="360"/>
      </w:pPr>
    </w:lvl>
    <w:lvl w:ilvl="2">
      <w:start w:val="1"/>
      <w:numFmt w:val="decimal"/>
      <w:lvlText w:val="%2.%3."/>
      <w:lvlJc w:val="left"/>
      <w:pPr>
        <w:tabs>
          <w:tab w:val="num" w:pos="1440"/>
        </w:tabs>
        <w:ind w:left="1440" w:hanging="360"/>
      </w:pPr>
    </w:lvl>
    <w:lvl w:ilvl="3">
      <w:start w:val="1"/>
      <w:numFmt w:val="decimal"/>
      <w:lvlText w:val="%2.%3.%4."/>
      <w:lvlJc w:val="left"/>
      <w:pPr>
        <w:tabs>
          <w:tab w:val="num" w:pos="1800"/>
        </w:tabs>
        <w:ind w:left="1800" w:hanging="360"/>
      </w:pPr>
    </w:lvl>
    <w:lvl w:ilvl="4">
      <w:start w:val="1"/>
      <w:numFmt w:val="decimal"/>
      <w:lvlText w:val="%2.%3.%4.%5."/>
      <w:lvlJc w:val="left"/>
      <w:pPr>
        <w:tabs>
          <w:tab w:val="num" w:pos="2160"/>
        </w:tabs>
        <w:ind w:left="2160" w:hanging="360"/>
      </w:pPr>
    </w:lvl>
    <w:lvl w:ilvl="5">
      <w:start w:val="1"/>
      <w:numFmt w:val="decimal"/>
      <w:lvlText w:val="%2.%3.%4.%5.%6."/>
      <w:lvlJc w:val="left"/>
      <w:pPr>
        <w:tabs>
          <w:tab w:val="num" w:pos="2520"/>
        </w:tabs>
        <w:ind w:left="2520" w:hanging="360"/>
      </w:pPr>
    </w:lvl>
    <w:lvl w:ilvl="6">
      <w:start w:val="1"/>
      <w:numFmt w:val="decimal"/>
      <w:lvlText w:val="%2.%3.%4.%5.%6.%7."/>
      <w:lvlJc w:val="left"/>
      <w:pPr>
        <w:tabs>
          <w:tab w:val="num" w:pos="2880"/>
        </w:tabs>
        <w:ind w:left="2880" w:hanging="360"/>
      </w:pPr>
    </w:lvl>
    <w:lvl w:ilvl="7">
      <w:start w:val="1"/>
      <w:numFmt w:val="decimal"/>
      <w:lvlText w:val="%2.%3.%4.%5.%6.%7.%8."/>
      <w:lvlJc w:val="left"/>
      <w:pPr>
        <w:tabs>
          <w:tab w:val="num" w:pos="3240"/>
        </w:tabs>
        <w:ind w:left="3240" w:hanging="360"/>
      </w:pPr>
    </w:lvl>
    <w:lvl w:ilvl="8">
      <w:start w:val="1"/>
      <w:numFmt w:val="decimal"/>
      <w:lvlText w:val="%2.%3.%4.%5.%6.%7.%8.%9."/>
      <w:lvlJc w:val="left"/>
      <w:pPr>
        <w:tabs>
          <w:tab w:val="num" w:pos="3600"/>
        </w:tabs>
        <w:ind w:left="3600" w:hanging="360"/>
      </w:pPr>
    </w:lvl>
  </w:abstractNum>
  <w:abstractNum w:abstractNumId="19" w15:restartNumberingAfterBreak="0">
    <w:nsid w:val="00000012"/>
    <w:multiLevelType w:val="multilevel"/>
    <w:tmpl w:val="476674DE"/>
    <w:name w:val="WW8Num19"/>
    <w:lvl w:ilvl="0">
      <w:start w:val="1"/>
      <w:numFmt w:val="decimal"/>
      <w:lvlText w:val="%1."/>
      <w:lvlJc w:val="left"/>
      <w:pPr>
        <w:tabs>
          <w:tab w:val="num" w:pos="0"/>
        </w:tabs>
        <w:ind w:left="720" w:hanging="360"/>
      </w:pPr>
      <w:rPr>
        <w:rFonts w:ascii="Arial" w:eastAsia="Calibri" w:hAnsi="Arial" w:cs="Arial" w:hint="default"/>
        <w:b/>
        <w:bCs/>
        <w:color w:val="000000"/>
        <w:sz w:val="22"/>
        <w:szCs w:val="22"/>
        <w:u w:val="none"/>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0" w15:restartNumberingAfterBreak="0">
    <w:nsid w:val="00000015"/>
    <w:multiLevelType w:val="multilevel"/>
    <w:tmpl w:val="00000015"/>
    <w:name w:val="WW8Num22"/>
    <w:lvl w:ilvl="0">
      <w:start w:val="1"/>
      <w:numFmt w:val="decimal"/>
      <w:lvlText w:val="%1."/>
      <w:lvlJc w:val="right"/>
      <w:pPr>
        <w:tabs>
          <w:tab w:val="num" w:pos="720"/>
        </w:tabs>
        <w:ind w:left="720" w:hanging="360"/>
      </w:pPr>
      <w:rPr>
        <w:rFonts w:ascii="Arial" w:eastAsia="SimSun" w:hAnsi="Arial" w:cs="Arial"/>
        <w:b w:val="0"/>
        <w:bCs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1" w15:restartNumberingAfterBreak="0">
    <w:nsid w:val="0000001B"/>
    <w:multiLevelType w:val="multilevel"/>
    <w:tmpl w:val="FA2CF4D4"/>
    <w:name w:val="WW8Num30"/>
    <w:lvl w:ilvl="0">
      <w:start w:val="1"/>
      <w:numFmt w:val="decimal"/>
      <w:lvlText w:val="%1."/>
      <w:lvlJc w:val="left"/>
      <w:pPr>
        <w:tabs>
          <w:tab w:val="num" w:pos="60"/>
        </w:tabs>
        <w:ind w:left="60" w:hanging="420"/>
      </w:pPr>
    </w:lvl>
    <w:lvl w:ilvl="1">
      <w:start w:val="1"/>
      <w:numFmt w:val="lowerLetter"/>
      <w:lvlText w:val="%2."/>
      <w:lvlJc w:val="left"/>
      <w:pPr>
        <w:tabs>
          <w:tab w:val="num" w:pos="283"/>
        </w:tabs>
        <w:ind w:left="283" w:hanging="360"/>
      </w:pPr>
    </w:lvl>
    <w:lvl w:ilvl="2">
      <w:start w:val="1"/>
      <w:numFmt w:val="lowerRoman"/>
      <w:lvlText w:val="%3."/>
      <w:lvlJc w:val="left"/>
      <w:pPr>
        <w:tabs>
          <w:tab w:val="num" w:pos="-360"/>
        </w:tabs>
        <w:ind w:left="463" w:hanging="180"/>
      </w:pPr>
    </w:lvl>
    <w:lvl w:ilvl="3">
      <w:start w:val="1"/>
      <w:numFmt w:val="decimal"/>
      <w:lvlText w:val="%4."/>
      <w:lvlJc w:val="left"/>
      <w:pPr>
        <w:tabs>
          <w:tab w:val="num" w:pos="0"/>
        </w:tabs>
        <w:ind w:left="-20" w:hanging="340"/>
      </w:pPr>
      <w:rPr>
        <w:rFonts w:ascii="Calibri" w:hAnsi="Calibri" w:cs="Times New Roman" w:hint="default"/>
        <w:b w:val="0"/>
        <w:i w:val="0"/>
        <w:sz w:val="22"/>
        <w:szCs w:val="22"/>
      </w:rPr>
    </w:lvl>
    <w:lvl w:ilvl="4">
      <w:start w:val="1"/>
      <w:numFmt w:val="lowerLetter"/>
      <w:lvlText w:val="%5."/>
      <w:lvlJc w:val="left"/>
      <w:pPr>
        <w:tabs>
          <w:tab w:val="num" w:pos="-360"/>
        </w:tabs>
        <w:ind w:left="1183" w:hanging="360"/>
      </w:pPr>
    </w:lvl>
    <w:lvl w:ilvl="5">
      <w:start w:val="1"/>
      <w:numFmt w:val="lowerRoman"/>
      <w:lvlText w:val="%6."/>
      <w:lvlJc w:val="left"/>
      <w:pPr>
        <w:tabs>
          <w:tab w:val="num" w:pos="-360"/>
        </w:tabs>
        <w:ind w:left="1363" w:hanging="180"/>
      </w:pPr>
    </w:lvl>
    <w:lvl w:ilvl="6">
      <w:start w:val="1"/>
      <w:numFmt w:val="decimal"/>
      <w:lvlText w:val="%7."/>
      <w:lvlJc w:val="left"/>
      <w:pPr>
        <w:tabs>
          <w:tab w:val="num" w:pos="0"/>
        </w:tabs>
        <w:ind w:left="-20" w:hanging="340"/>
      </w:pPr>
      <w:rPr>
        <w:rFonts w:ascii="Calibri" w:hAnsi="Calibri" w:cs="Times New Roman" w:hint="default"/>
        <w:b w:val="0"/>
        <w:i w:val="0"/>
        <w:sz w:val="22"/>
        <w:szCs w:val="22"/>
      </w:rPr>
    </w:lvl>
    <w:lvl w:ilvl="7">
      <w:start w:val="1"/>
      <w:numFmt w:val="lowerLetter"/>
      <w:lvlText w:val="%8."/>
      <w:lvlJc w:val="left"/>
      <w:pPr>
        <w:tabs>
          <w:tab w:val="num" w:pos="-360"/>
        </w:tabs>
        <w:ind w:left="2083" w:hanging="360"/>
      </w:pPr>
    </w:lvl>
    <w:lvl w:ilvl="8">
      <w:start w:val="1"/>
      <w:numFmt w:val="lowerRoman"/>
      <w:lvlText w:val="%9."/>
      <w:lvlJc w:val="left"/>
      <w:pPr>
        <w:tabs>
          <w:tab w:val="num" w:pos="-360"/>
        </w:tabs>
        <w:ind w:left="2263" w:hanging="180"/>
      </w:pPr>
    </w:lvl>
  </w:abstractNum>
  <w:abstractNum w:abstractNumId="22" w15:restartNumberingAfterBreak="0">
    <w:nsid w:val="0000002B"/>
    <w:multiLevelType w:val="multilevel"/>
    <w:tmpl w:val="0F766402"/>
    <w:name w:val="WW8Num50"/>
    <w:lvl w:ilvl="0">
      <w:start w:val="2"/>
      <w:numFmt w:val="decimal"/>
      <w:lvlText w:val="%1."/>
      <w:lvlJc w:val="left"/>
      <w:pPr>
        <w:tabs>
          <w:tab w:val="num" w:pos="360"/>
        </w:tabs>
        <w:ind w:left="360" w:hanging="360"/>
      </w:pPr>
      <w:rPr>
        <w:rFonts w:ascii="Times New Roman" w:hAnsi="Times New Roman" w:cs="Times New Roman" w:hint="default"/>
        <w:b/>
        <w:sz w:val="24"/>
        <w:szCs w:val="24"/>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23" w15:restartNumberingAfterBreak="0">
    <w:nsid w:val="044E5E30"/>
    <w:multiLevelType w:val="hybridMultilevel"/>
    <w:tmpl w:val="FCD414FE"/>
    <w:name w:val="WW8Num2332"/>
    <w:lvl w:ilvl="0" w:tplc="B5E0D026">
      <w:start w:val="1"/>
      <w:numFmt w:val="decimal"/>
      <w:lvlText w:val="%1."/>
      <w:lvlJc w:val="left"/>
      <w:pPr>
        <w:ind w:left="644" w:hanging="360"/>
      </w:pPr>
      <w:rPr>
        <w:rFonts w:cs="Times New Roman"/>
        <w:b/>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4" w15:restartNumberingAfterBreak="0">
    <w:nsid w:val="04B94EF7"/>
    <w:multiLevelType w:val="hybridMultilevel"/>
    <w:tmpl w:val="5710887A"/>
    <w:lvl w:ilvl="0" w:tplc="03645286">
      <w:start w:val="1"/>
      <w:numFmt w:val="decimal"/>
      <w:lvlText w:val="%1."/>
      <w:lvlJc w:val="left"/>
      <w:pPr>
        <w:ind w:left="420" w:hanging="360"/>
      </w:pPr>
      <w:rPr>
        <w:rFonts w:hint="default"/>
        <w:b w:val="0"/>
      </w:rPr>
    </w:lvl>
    <w:lvl w:ilvl="1" w:tplc="04150019" w:tentative="1">
      <w:start w:val="1"/>
      <w:numFmt w:val="lowerLetter"/>
      <w:lvlText w:val="%2."/>
      <w:lvlJc w:val="left"/>
      <w:pPr>
        <w:ind w:left="1140" w:hanging="360"/>
      </w:pPr>
    </w:lvl>
    <w:lvl w:ilvl="2" w:tplc="0415001B" w:tentative="1">
      <w:start w:val="1"/>
      <w:numFmt w:val="lowerRoman"/>
      <w:lvlText w:val="%3."/>
      <w:lvlJc w:val="right"/>
      <w:pPr>
        <w:ind w:left="1860" w:hanging="180"/>
      </w:pPr>
    </w:lvl>
    <w:lvl w:ilvl="3" w:tplc="0415000F" w:tentative="1">
      <w:start w:val="1"/>
      <w:numFmt w:val="decimal"/>
      <w:lvlText w:val="%4."/>
      <w:lvlJc w:val="left"/>
      <w:pPr>
        <w:ind w:left="2580" w:hanging="360"/>
      </w:pPr>
    </w:lvl>
    <w:lvl w:ilvl="4" w:tplc="04150019" w:tentative="1">
      <w:start w:val="1"/>
      <w:numFmt w:val="lowerLetter"/>
      <w:lvlText w:val="%5."/>
      <w:lvlJc w:val="left"/>
      <w:pPr>
        <w:ind w:left="3300" w:hanging="360"/>
      </w:pPr>
    </w:lvl>
    <w:lvl w:ilvl="5" w:tplc="0415001B" w:tentative="1">
      <w:start w:val="1"/>
      <w:numFmt w:val="lowerRoman"/>
      <w:lvlText w:val="%6."/>
      <w:lvlJc w:val="right"/>
      <w:pPr>
        <w:ind w:left="4020" w:hanging="180"/>
      </w:pPr>
    </w:lvl>
    <w:lvl w:ilvl="6" w:tplc="0415000F" w:tentative="1">
      <w:start w:val="1"/>
      <w:numFmt w:val="decimal"/>
      <w:lvlText w:val="%7."/>
      <w:lvlJc w:val="left"/>
      <w:pPr>
        <w:ind w:left="4740" w:hanging="360"/>
      </w:pPr>
    </w:lvl>
    <w:lvl w:ilvl="7" w:tplc="04150019" w:tentative="1">
      <w:start w:val="1"/>
      <w:numFmt w:val="lowerLetter"/>
      <w:lvlText w:val="%8."/>
      <w:lvlJc w:val="left"/>
      <w:pPr>
        <w:ind w:left="5460" w:hanging="360"/>
      </w:pPr>
    </w:lvl>
    <w:lvl w:ilvl="8" w:tplc="0415001B" w:tentative="1">
      <w:start w:val="1"/>
      <w:numFmt w:val="lowerRoman"/>
      <w:lvlText w:val="%9."/>
      <w:lvlJc w:val="right"/>
      <w:pPr>
        <w:ind w:left="6180" w:hanging="180"/>
      </w:pPr>
    </w:lvl>
  </w:abstractNum>
  <w:abstractNum w:abstractNumId="25" w15:restartNumberingAfterBreak="0">
    <w:nsid w:val="05BB78C0"/>
    <w:multiLevelType w:val="hybridMultilevel"/>
    <w:tmpl w:val="6AF2625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0633036B"/>
    <w:multiLevelType w:val="multilevel"/>
    <w:tmpl w:val="7A6CEE90"/>
    <w:styleLink w:val="mama1"/>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27" w15:restartNumberingAfterBreak="0">
    <w:nsid w:val="06C264BF"/>
    <w:multiLevelType w:val="hybridMultilevel"/>
    <w:tmpl w:val="619AEE0E"/>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8" w15:restartNumberingAfterBreak="0">
    <w:nsid w:val="074348BD"/>
    <w:multiLevelType w:val="hybridMultilevel"/>
    <w:tmpl w:val="88C21AC8"/>
    <w:lvl w:ilvl="0" w:tplc="04150017">
      <w:start w:val="1"/>
      <w:numFmt w:val="lowerLetter"/>
      <w:lvlText w:val="%1)"/>
      <w:lvlJc w:val="left"/>
      <w:pPr>
        <w:ind w:left="1080" w:hanging="360"/>
      </w:pPr>
      <w:rPr>
        <w:rFonts w:cs="Times New Roman"/>
      </w:rPr>
    </w:lvl>
    <w:lvl w:ilvl="1" w:tplc="04150017">
      <w:start w:val="1"/>
      <w:numFmt w:val="lowerLetter"/>
      <w:lvlText w:val="%2)"/>
      <w:lvlJc w:val="left"/>
      <w:pPr>
        <w:ind w:left="1800" w:hanging="360"/>
      </w:pPr>
      <w:rPr>
        <w:rFonts w:cs="Times New Roman"/>
      </w:rPr>
    </w:lvl>
    <w:lvl w:ilvl="2" w:tplc="0415001B" w:tentative="1">
      <w:start w:val="1"/>
      <w:numFmt w:val="lowerRoman"/>
      <w:lvlText w:val="%3."/>
      <w:lvlJc w:val="right"/>
      <w:pPr>
        <w:ind w:left="2520" w:hanging="180"/>
      </w:pPr>
      <w:rPr>
        <w:rFonts w:cs="Times New Roman"/>
      </w:rPr>
    </w:lvl>
    <w:lvl w:ilvl="3" w:tplc="0415000F" w:tentative="1">
      <w:start w:val="1"/>
      <w:numFmt w:val="decimal"/>
      <w:lvlText w:val="%4."/>
      <w:lvlJc w:val="left"/>
      <w:pPr>
        <w:ind w:left="3240" w:hanging="360"/>
      </w:pPr>
      <w:rPr>
        <w:rFonts w:cs="Times New Roman"/>
      </w:rPr>
    </w:lvl>
    <w:lvl w:ilvl="4" w:tplc="04150019" w:tentative="1">
      <w:start w:val="1"/>
      <w:numFmt w:val="lowerLetter"/>
      <w:lvlText w:val="%5."/>
      <w:lvlJc w:val="left"/>
      <w:pPr>
        <w:ind w:left="3960" w:hanging="360"/>
      </w:pPr>
      <w:rPr>
        <w:rFonts w:cs="Times New Roman"/>
      </w:rPr>
    </w:lvl>
    <w:lvl w:ilvl="5" w:tplc="0415001B" w:tentative="1">
      <w:start w:val="1"/>
      <w:numFmt w:val="lowerRoman"/>
      <w:lvlText w:val="%6."/>
      <w:lvlJc w:val="right"/>
      <w:pPr>
        <w:ind w:left="4680" w:hanging="180"/>
      </w:pPr>
      <w:rPr>
        <w:rFonts w:cs="Times New Roman"/>
      </w:rPr>
    </w:lvl>
    <w:lvl w:ilvl="6" w:tplc="0415000F" w:tentative="1">
      <w:start w:val="1"/>
      <w:numFmt w:val="decimal"/>
      <w:lvlText w:val="%7."/>
      <w:lvlJc w:val="left"/>
      <w:pPr>
        <w:ind w:left="5400" w:hanging="360"/>
      </w:pPr>
      <w:rPr>
        <w:rFonts w:cs="Times New Roman"/>
      </w:rPr>
    </w:lvl>
    <w:lvl w:ilvl="7" w:tplc="04150019" w:tentative="1">
      <w:start w:val="1"/>
      <w:numFmt w:val="lowerLetter"/>
      <w:lvlText w:val="%8."/>
      <w:lvlJc w:val="left"/>
      <w:pPr>
        <w:ind w:left="6120" w:hanging="360"/>
      </w:pPr>
      <w:rPr>
        <w:rFonts w:cs="Times New Roman"/>
      </w:rPr>
    </w:lvl>
    <w:lvl w:ilvl="8" w:tplc="0415001B" w:tentative="1">
      <w:start w:val="1"/>
      <w:numFmt w:val="lowerRoman"/>
      <w:lvlText w:val="%9."/>
      <w:lvlJc w:val="right"/>
      <w:pPr>
        <w:ind w:left="6840" w:hanging="180"/>
      </w:pPr>
      <w:rPr>
        <w:rFonts w:cs="Times New Roman"/>
      </w:rPr>
    </w:lvl>
  </w:abstractNum>
  <w:abstractNum w:abstractNumId="29" w15:restartNumberingAfterBreak="0">
    <w:nsid w:val="081962C4"/>
    <w:multiLevelType w:val="multilevel"/>
    <w:tmpl w:val="8E7CB5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08B06B36"/>
    <w:multiLevelType w:val="hybridMultilevel"/>
    <w:tmpl w:val="8B42E068"/>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31" w15:restartNumberingAfterBreak="0">
    <w:nsid w:val="0932725D"/>
    <w:multiLevelType w:val="hybridMultilevel"/>
    <w:tmpl w:val="6DB671F0"/>
    <w:lvl w:ilvl="0" w:tplc="4AF4E860">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32" w15:restartNumberingAfterBreak="0">
    <w:nsid w:val="0CFC5FC4"/>
    <w:multiLevelType w:val="multilevel"/>
    <w:tmpl w:val="4C7A6144"/>
    <w:styleLink w:val="WWOutlineListStyle19"/>
    <w:lvl w:ilvl="0">
      <w:start w:val="1"/>
      <w:numFmt w:val="decimal"/>
      <w:lvlText w:val="%1."/>
      <w:lvlJc w:val="left"/>
      <w:pPr>
        <w:ind w:left="360" w:hanging="360"/>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33" w15:restartNumberingAfterBreak="0">
    <w:nsid w:val="0D3C6FC1"/>
    <w:multiLevelType w:val="hybridMultilevel"/>
    <w:tmpl w:val="4DEE1D74"/>
    <w:lvl w:ilvl="0" w:tplc="465A4770">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0FED3203"/>
    <w:multiLevelType w:val="hybridMultilevel"/>
    <w:tmpl w:val="B522835A"/>
    <w:lvl w:ilvl="0" w:tplc="B8449420">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0AB173F"/>
    <w:multiLevelType w:val="multilevel"/>
    <w:tmpl w:val="EF588932"/>
    <w:styleLink w:val="Zaimportowanystyl25"/>
    <w:lvl w:ilvl="0">
      <w:start w:val="1"/>
      <w:numFmt w:val="decimal"/>
      <w:lvlText w:val="%1."/>
      <w:lvlJc w:val="left"/>
      <w:pPr>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60" w:hanging="36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left" w:pos="360"/>
          <w:tab w:val="left" w:pos="1418"/>
          <w:tab w:val="left" w:pos="2127"/>
          <w:tab w:val="left" w:pos="2836"/>
          <w:tab w:val="left" w:pos="3545"/>
          <w:tab w:val="left" w:pos="4254"/>
          <w:tab w:val="left" w:pos="4963"/>
          <w:tab w:val="left" w:pos="5672"/>
          <w:tab w:val="left" w:pos="6381"/>
          <w:tab w:val="left" w:pos="7090"/>
          <w:tab w:val="left" w:pos="7799"/>
          <w:tab w:val="left" w:pos="8508"/>
        </w:tabs>
        <w:ind w:left="835" w:hanging="475"/>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1306" w:hanging="902"/>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left" w:pos="360"/>
          <w:tab w:val="left" w:pos="709"/>
          <w:tab w:val="left" w:pos="2127"/>
          <w:tab w:val="left" w:pos="2836"/>
          <w:tab w:val="left" w:pos="3545"/>
          <w:tab w:val="left" w:pos="4254"/>
          <w:tab w:val="left" w:pos="4963"/>
          <w:tab w:val="left" w:pos="5672"/>
          <w:tab w:val="left" w:pos="6381"/>
          <w:tab w:val="left" w:pos="7090"/>
          <w:tab w:val="left" w:pos="7799"/>
          <w:tab w:val="left" w:pos="8508"/>
        </w:tabs>
        <w:ind w:left="1836" w:hanging="118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left" w:pos="360"/>
          <w:tab w:val="left" w:pos="709"/>
          <w:tab w:val="left" w:pos="1418"/>
          <w:tab w:val="left" w:pos="2836"/>
          <w:tab w:val="left" w:pos="3545"/>
          <w:tab w:val="left" w:pos="4254"/>
          <w:tab w:val="left" w:pos="4963"/>
          <w:tab w:val="left" w:pos="5672"/>
          <w:tab w:val="left" w:pos="6381"/>
          <w:tab w:val="left" w:pos="7090"/>
          <w:tab w:val="left" w:pos="7799"/>
          <w:tab w:val="left" w:pos="8508"/>
        </w:tabs>
        <w:ind w:left="2340" w:hanging="1188"/>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left" w:pos="360"/>
          <w:tab w:val="left" w:pos="709"/>
          <w:tab w:val="left" w:pos="1418"/>
          <w:tab w:val="left" w:pos="2127"/>
          <w:tab w:val="left" w:pos="3545"/>
          <w:tab w:val="left" w:pos="4254"/>
          <w:tab w:val="left" w:pos="4963"/>
          <w:tab w:val="left" w:pos="5672"/>
          <w:tab w:val="left" w:pos="6381"/>
          <w:tab w:val="left" w:pos="7090"/>
          <w:tab w:val="left" w:pos="7799"/>
          <w:tab w:val="left" w:pos="8508"/>
        </w:tabs>
        <w:ind w:left="2880" w:hanging="15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1.%2.%3.%4.%5.%6.%7."/>
      <w:lvlJc w:val="left"/>
      <w:pPr>
        <w:tabs>
          <w:tab w:val="left" w:pos="360"/>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left="3384" w:hanging="1584"/>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decimal"/>
      <w:lvlText w:val="%1.%2.%3.%4.%5.%6.%7.%8."/>
      <w:lvlJc w:val="left"/>
      <w:pPr>
        <w:tabs>
          <w:tab w:val="left" w:pos="360"/>
          <w:tab w:val="left" w:pos="709"/>
          <w:tab w:val="left" w:pos="1418"/>
          <w:tab w:val="left" w:pos="2127"/>
          <w:tab w:val="left" w:pos="2836"/>
          <w:tab w:val="left" w:pos="4254"/>
          <w:tab w:val="left" w:pos="4963"/>
          <w:tab w:val="left" w:pos="5672"/>
          <w:tab w:val="left" w:pos="6381"/>
          <w:tab w:val="left" w:pos="7090"/>
          <w:tab w:val="left" w:pos="7799"/>
          <w:tab w:val="left" w:pos="8508"/>
        </w:tabs>
        <w:ind w:left="3924" w:hanging="1980"/>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decimal"/>
      <w:lvlText w:val="%1.%2.%3.%4.%5.%6.%7.%8.%9."/>
      <w:lvlJc w:val="left"/>
      <w:pPr>
        <w:tabs>
          <w:tab w:val="left" w:pos="360"/>
          <w:tab w:val="left" w:pos="709"/>
          <w:tab w:val="left" w:pos="1418"/>
          <w:tab w:val="left" w:pos="2127"/>
          <w:tab w:val="left" w:pos="2836"/>
          <w:tab w:val="left" w:pos="3545"/>
          <w:tab w:val="left" w:pos="4963"/>
          <w:tab w:val="left" w:pos="5672"/>
          <w:tab w:val="left" w:pos="6381"/>
          <w:tab w:val="left" w:pos="7090"/>
          <w:tab w:val="left" w:pos="7799"/>
          <w:tab w:val="left" w:pos="8508"/>
        </w:tabs>
        <w:ind w:left="4536" w:hanging="2376"/>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6" w15:restartNumberingAfterBreak="0">
    <w:nsid w:val="1138486A"/>
    <w:multiLevelType w:val="hybridMultilevel"/>
    <w:tmpl w:val="B2DE81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2CF435B"/>
    <w:multiLevelType w:val="hybridMultilevel"/>
    <w:tmpl w:val="96C6B856"/>
    <w:lvl w:ilvl="0" w:tplc="8BC6A6B6">
      <w:start w:val="2"/>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14F3691A"/>
    <w:multiLevelType w:val="hybridMultilevel"/>
    <w:tmpl w:val="6C8EF7FA"/>
    <w:lvl w:ilvl="0" w:tplc="E4A4F978">
      <w:start w:val="1"/>
      <w:numFmt w:val="decimal"/>
      <w:pStyle w:val="Listapunktowana31"/>
      <w:lvlText w:val="%1. "/>
      <w:lvlJc w:val="left"/>
      <w:pPr>
        <w:tabs>
          <w:tab w:val="num" w:pos="624"/>
        </w:tabs>
        <w:ind w:left="624" w:hanging="624"/>
      </w:pPr>
      <w:rPr>
        <w:rFonts w:cs="Times New Roman" w:hint="default"/>
        <w:b/>
        <w:i w:val="0"/>
        <w:sz w:val="22"/>
        <w:szCs w:val="22"/>
      </w:rPr>
    </w:lvl>
    <w:lvl w:ilvl="1" w:tplc="31224432">
      <w:start w:val="9"/>
      <w:numFmt w:val="upperRoman"/>
      <w:lvlText w:val="%2."/>
      <w:lvlJc w:val="left"/>
      <w:pPr>
        <w:tabs>
          <w:tab w:val="num" w:pos="397"/>
        </w:tabs>
        <w:ind w:left="397" w:hanging="397"/>
      </w:pPr>
      <w:rPr>
        <w:rFonts w:cs="Times New Roman" w:hint="default"/>
        <w:b/>
        <w:i w:val="0"/>
        <w:sz w:val="24"/>
        <w:szCs w:val="24"/>
      </w:rPr>
    </w:lvl>
    <w:lvl w:ilvl="2" w:tplc="0415001B">
      <w:start w:val="1"/>
      <w:numFmt w:val="lowerRoman"/>
      <w:lvlText w:val="%3."/>
      <w:lvlJc w:val="right"/>
      <w:pPr>
        <w:tabs>
          <w:tab w:val="num" w:pos="1366"/>
        </w:tabs>
        <w:ind w:left="1366" w:hanging="180"/>
      </w:pPr>
      <w:rPr>
        <w:rFonts w:cs="Times New Roman"/>
      </w:rPr>
    </w:lvl>
    <w:lvl w:ilvl="3" w:tplc="0415000F" w:tentative="1">
      <w:start w:val="1"/>
      <w:numFmt w:val="decimal"/>
      <w:lvlText w:val="%4."/>
      <w:lvlJc w:val="left"/>
      <w:pPr>
        <w:tabs>
          <w:tab w:val="num" w:pos="2086"/>
        </w:tabs>
        <w:ind w:left="2086" w:hanging="360"/>
      </w:pPr>
      <w:rPr>
        <w:rFonts w:cs="Times New Roman"/>
      </w:rPr>
    </w:lvl>
    <w:lvl w:ilvl="4" w:tplc="04150019" w:tentative="1">
      <w:start w:val="1"/>
      <w:numFmt w:val="lowerLetter"/>
      <w:lvlText w:val="%5."/>
      <w:lvlJc w:val="left"/>
      <w:pPr>
        <w:tabs>
          <w:tab w:val="num" w:pos="2806"/>
        </w:tabs>
        <w:ind w:left="2806" w:hanging="360"/>
      </w:pPr>
      <w:rPr>
        <w:rFonts w:cs="Times New Roman"/>
      </w:rPr>
    </w:lvl>
    <w:lvl w:ilvl="5" w:tplc="0415001B" w:tentative="1">
      <w:start w:val="1"/>
      <w:numFmt w:val="lowerRoman"/>
      <w:lvlText w:val="%6."/>
      <w:lvlJc w:val="right"/>
      <w:pPr>
        <w:tabs>
          <w:tab w:val="num" w:pos="3526"/>
        </w:tabs>
        <w:ind w:left="3526" w:hanging="180"/>
      </w:pPr>
      <w:rPr>
        <w:rFonts w:cs="Times New Roman"/>
      </w:rPr>
    </w:lvl>
    <w:lvl w:ilvl="6" w:tplc="0415000F" w:tentative="1">
      <w:start w:val="1"/>
      <w:numFmt w:val="decimal"/>
      <w:lvlText w:val="%7."/>
      <w:lvlJc w:val="left"/>
      <w:pPr>
        <w:tabs>
          <w:tab w:val="num" w:pos="4246"/>
        </w:tabs>
        <w:ind w:left="4246" w:hanging="360"/>
      </w:pPr>
      <w:rPr>
        <w:rFonts w:cs="Times New Roman"/>
      </w:rPr>
    </w:lvl>
    <w:lvl w:ilvl="7" w:tplc="04150019" w:tentative="1">
      <w:start w:val="1"/>
      <w:numFmt w:val="lowerLetter"/>
      <w:lvlText w:val="%8."/>
      <w:lvlJc w:val="left"/>
      <w:pPr>
        <w:tabs>
          <w:tab w:val="num" w:pos="4966"/>
        </w:tabs>
        <w:ind w:left="4966" w:hanging="360"/>
      </w:pPr>
      <w:rPr>
        <w:rFonts w:cs="Times New Roman"/>
      </w:rPr>
    </w:lvl>
    <w:lvl w:ilvl="8" w:tplc="0415001B" w:tentative="1">
      <w:start w:val="1"/>
      <w:numFmt w:val="lowerRoman"/>
      <w:lvlText w:val="%9."/>
      <w:lvlJc w:val="right"/>
      <w:pPr>
        <w:tabs>
          <w:tab w:val="num" w:pos="5686"/>
        </w:tabs>
        <w:ind w:left="5686" w:hanging="180"/>
      </w:pPr>
      <w:rPr>
        <w:rFonts w:cs="Times New Roman"/>
      </w:rPr>
    </w:lvl>
  </w:abstractNum>
  <w:abstractNum w:abstractNumId="39" w15:restartNumberingAfterBreak="0">
    <w:nsid w:val="153C5E19"/>
    <w:multiLevelType w:val="hybridMultilevel"/>
    <w:tmpl w:val="C3D40EA4"/>
    <w:lvl w:ilvl="0" w:tplc="74AE91C8">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69B25B9A">
      <w:start w:val="1"/>
      <w:numFmt w:val="decimal"/>
      <w:lvlText w:val="%4."/>
      <w:lvlJc w:val="left"/>
      <w:pPr>
        <w:ind w:left="2880" w:hanging="360"/>
      </w:pPr>
      <w:rPr>
        <w:rFonts w:ascii="Times New Roman" w:hAnsi="Times New Roman" w:cs="Times New Roman" w:hint="default"/>
        <w:sz w:val="24"/>
        <w:szCs w:val="24"/>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15D828A0"/>
    <w:multiLevelType w:val="hybridMultilevel"/>
    <w:tmpl w:val="3274E792"/>
    <w:lvl w:ilvl="0" w:tplc="58EE0E6C">
      <w:start w:val="1"/>
      <w:numFmt w:val="decimal"/>
      <w:lvlText w:val="%1."/>
      <w:lvlJc w:val="left"/>
      <w:pPr>
        <w:ind w:left="1069" w:hanging="360"/>
      </w:pPr>
      <w:rPr>
        <w:rFonts w:cs="Times New Roman" w:hint="default"/>
        <w:b w:val="0"/>
        <w:sz w:val="24"/>
        <w:szCs w:val="24"/>
      </w:rPr>
    </w:lvl>
    <w:lvl w:ilvl="1" w:tplc="04150019" w:tentative="1">
      <w:start w:val="1"/>
      <w:numFmt w:val="lowerLetter"/>
      <w:lvlText w:val="%2."/>
      <w:lvlJc w:val="left"/>
      <w:pPr>
        <w:ind w:left="1789" w:hanging="360"/>
      </w:pPr>
      <w:rPr>
        <w:rFonts w:cs="Times New Roman"/>
      </w:rPr>
    </w:lvl>
    <w:lvl w:ilvl="2" w:tplc="0415001B" w:tentative="1">
      <w:start w:val="1"/>
      <w:numFmt w:val="lowerRoman"/>
      <w:lvlText w:val="%3."/>
      <w:lvlJc w:val="right"/>
      <w:pPr>
        <w:ind w:left="2509" w:hanging="180"/>
      </w:pPr>
      <w:rPr>
        <w:rFonts w:cs="Times New Roman"/>
      </w:rPr>
    </w:lvl>
    <w:lvl w:ilvl="3" w:tplc="0415000F" w:tentative="1">
      <w:start w:val="1"/>
      <w:numFmt w:val="decimal"/>
      <w:lvlText w:val="%4."/>
      <w:lvlJc w:val="left"/>
      <w:pPr>
        <w:ind w:left="3229" w:hanging="360"/>
      </w:pPr>
      <w:rPr>
        <w:rFonts w:cs="Times New Roman"/>
      </w:rPr>
    </w:lvl>
    <w:lvl w:ilvl="4" w:tplc="04150019" w:tentative="1">
      <w:start w:val="1"/>
      <w:numFmt w:val="lowerLetter"/>
      <w:lvlText w:val="%5."/>
      <w:lvlJc w:val="left"/>
      <w:pPr>
        <w:ind w:left="3949" w:hanging="360"/>
      </w:pPr>
      <w:rPr>
        <w:rFonts w:cs="Times New Roman"/>
      </w:rPr>
    </w:lvl>
    <w:lvl w:ilvl="5" w:tplc="0415001B" w:tentative="1">
      <w:start w:val="1"/>
      <w:numFmt w:val="lowerRoman"/>
      <w:lvlText w:val="%6."/>
      <w:lvlJc w:val="right"/>
      <w:pPr>
        <w:ind w:left="4669" w:hanging="180"/>
      </w:pPr>
      <w:rPr>
        <w:rFonts w:cs="Times New Roman"/>
      </w:rPr>
    </w:lvl>
    <w:lvl w:ilvl="6" w:tplc="0415000F" w:tentative="1">
      <w:start w:val="1"/>
      <w:numFmt w:val="decimal"/>
      <w:lvlText w:val="%7."/>
      <w:lvlJc w:val="left"/>
      <w:pPr>
        <w:ind w:left="5389" w:hanging="360"/>
      </w:pPr>
      <w:rPr>
        <w:rFonts w:cs="Times New Roman"/>
      </w:rPr>
    </w:lvl>
    <w:lvl w:ilvl="7" w:tplc="04150019" w:tentative="1">
      <w:start w:val="1"/>
      <w:numFmt w:val="lowerLetter"/>
      <w:lvlText w:val="%8."/>
      <w:lvlJc w:val="left"/>
      <w:pPr>
        <w:ind w:left="6109" w:hanging="360"/>
      </w:pPr>
      <w:rPr>
        <w:rFonts w:cs="Times New Roman"/>
      </w:rPr>
    </w:lvl>
    <w:lvl w:ilvl="8" w:tplc="0415001B" w:tentative="1">
      <w:start w:val="1"/>
      <w:numFmt w:val="lowerRoman"/>
      <w:lvlText w:val="%9."/>
      <w:lvlJc w:val="right"/>
      <w:pPr>
        <w:ind w:left="6829" w:hanging="180"/>
      </w:pPr>
      <w:rPr>
        <w:rFonts w:cs="Times New Roman"/>
      </w:rPr>
    </w:lvl>
  </w:abstractNum>
  <w:abstractNum w:abstractNumId="41" w15:restartNumberingAfterBreak="0">
    <w:nsid w:val="1612577A"/>
    <w:multiLevelType w:val="hybridMultilevel"/>
    <w:tmpl w:val="B178C03A"/>
    <w:lvl w:ilvl="0" w:tplc="F02A3D24">
      <w:start w:val="1"/>
      <w:numFmt w:val="decimal"/>
      <w:lvlText w:val="%1."/>
      <w:lvlJc w:val="left"/>
      <w:pPr>
        <w:ind w:left="1146" w:hanging="360"/>
      </w:pPr>
      <w:rPr>
        <w:b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2" w15:restartNumberingAfterBreak="0">
    <w:nsid w:val="18496959"/>
    <w:multiLevelType w:val="hybridMultilevel"/>
    <w:tmpl w:val="885A87E8"/>
    <w:lvl w:ilvl="0" w:tplc="A7E4707E">
      <w:start w:val="1"/>
      <w:numFmt w:val="decimal"/>
      <w:lvlText w:val="%1."/>
      <w:lvlJc w:val="left"/>
      <w:pPr>
        <w:tabs>
          <w:tab w:val="num" w:pos="360"/>
        </w:tabs>
        <w:ind w:left="360" w:hanging="360"/>
      </w:pPr>
      <w:rPr>
        <w:rFonts w:cs="Times New Roman"/>
        <w:b/>
      </w:rPr>
    </w:lvl>
    <w:lvl w:ilvl="1" w:tplc="320A107E">
      <w:start w:val="1"/>
      <w:numFmt w:val="bullet"/>
      <w:lvlText w:val=""/>
      <w:lvlJc w:val="left"/>
      <w:pPr>
        <w:tabs>
          <w:tab w:val="num" w:pos="680"/>
        </w:tabs>
        <w:ind w:left="680" w:hanging="283"/>
      </w:pPr>
      <w:rPr>
        <w:rFonts w:ascii="Symbol" w:hAnsi="Symbol" w:hint="default"/>
      </w:rPr>
    </w:lvl>
    <w:lvl w:ilvl="2" w:tplc="ABA8E316">
      <w:start w:val="1"/>
      <w:numFmt w:val="lowerLetter"/>
      <w:lvlText w:val="%3)"/>
      <w:lvlJc w:val="left"/>
      <w:pPr>
        <w:tabs>
          <w:tab w:val="num" w:pos="1980"/>
        </w:tabs>
        <w:ind w:left="1980" w:hanging="360"/>
      </w:pPr>
      <w:rPr>
        <w:rFonts w:cs="Times New Roman" w:hint="default"/>
        <w:color w:val="auto"/>
      </w:rPr>
    </w:lvl>
    <w:lvl w:ilvl="3" w:tplc="14C29626">
      <w:start w:val="1"/>
      <w:numFmt w:val="upperLetter"/>
      <w:lvlText w:val="%4)"/>
      <w:lvlJc w:val="left"/>
      <w:pPr>
        <w:ind w:left="2520" w:hanging="360"/>
      </w:pPr>
      <w:rPr>
        <w:rFonts w:cs="Times New Roman" w:hint="default"/>
      </w:rPr>
    </w:lvl>
    <w:lvl w:ilvl="4" w:tplc="3850D54E">
      <w:start w:val="1"/>
      <w:numFmt w:val="decimal"/>
      <w:lvlText w:val="%5)"/>
      <w:lvlJc w:val="left"/>
      <w:pPr>
        <w:ind w:left="644" w:hanging="360"/>
      </w:pPr>
      <w:rPr>
        <w:rFonts w:cs="Times New Roman" w:hint="default"/>
        <w:b/>
      </w:rPr>
    </w:lvl>
    <w:lvl w:ilvl="5" w:tplc="F66AFB14">
      <w:start w:val="8"/>
      <w:numFmt w:val="decimal"/>
      <w:lvlText w:val="%6"/>
      <w:lvlJc w:val="left"/>
      <w:pPr>
        <w:ind w:left="4140" w:hanging="360"/>
      </w:pPr>
      <w:rPr>
        <w:rFonts w:hint="default"/>
      </w:rPr>
    </w:lvl>
    <w:lvl w:ilvl="6" w:tplc="576C1BEC">
      <w:start w:val="1"/>
      <w:numFmt w:val="upperRoman"/>
      <w:lvlText w:val="%7."/>
      <w:lvlJc w:val="left"/>
      <w:pPr>
        <w:ind w:left="5040" w:hanging="720"/>
      </w:pPr>
      <w:rPr>
        <w:rFonts w:hint="default"/>
        <w:b/>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43" w15:restartNumberingAfterBreak="0">
    <w:nsid w:val="18CA2592"/>
    <w:multiLevelType w:val="hybridMultilevel"/>
    <w:tmpl w:val="2C201C1C"/>
    <w:styleLink w:val="Styl21"/>
    <w:lvl w:ilvl="0" w:tplc="04150001">
      <w:start w:val="1"/>
      <w:numFmt w:val="bullet"/>
      <w:lvlText w:val=""/>
      <w:lvlJc w:val="left"/>
      <w:pPr>
        <w:tabs>
          <w:tab w:val="num" w:pos="1620"/>
        </w:tabs>
        <w:ind w:left="1620" w:hanging="360"/>
      </w:pPr>
      <w:rPr>
        <w:rFonts w:ascii="Symbol" w:hAnsi="Symbol" w:hint="default"/>
      </w:rPr>
    </w:lvl>
    <w:lvl w:ilvl="1" w:tplc="04150003" w:tentative="1">
      <w:start w:val="1"/>
      <w:numFmt w:val="bullet"/>
      <w:lvlText w:val="o"/>
      <w:lvlJc w:val="left"/>
      <w:pPr>
        <w:tabs>
          <w:tab w:val="num" w:pos="2340"/>
        </w:tabs>
        <w:ind w:left="2340" w:hanging="360"/>
      </w:pPr>
      <w:rPr>
        <w:rFonts w:ascii="Courier New" w:hAnsi="Courier New" w:hint="default"/>
      </w:rPr>
    </w:lvl>
    <w:lvl w:ilvl="2" w:tplc="04150005" w:tentative="1">
      <w:start w:val="1"/>
      <w:numFmt w:val="bullet"/>
      <w:lvlText w:val=""/>
      <w:lvlJc w:val="left"/>
      <w:pPr>
        <w:tabs>
          <w:tab w:val="num" w:pos="3060"/>
        </w:tabs>
        <w:ind w:left="3060" w:hanging="360"/>
      </w:pPr>
      <w:rPr>
        <w:rFonts w:ascii="Wingdings" w:hAnsi="Wingdings" w:hint="default"/>
      </w:rPr>
    </w:lvl>
    <w:lvl w:ilvl="3" w:tplc="04150001" w:tentative="1">
      <w:start w:val="1"/>
      <w:numFmt w:val="bullet"/>
      <w:lvlText w:val=""/>
      <w:lvlJc w:val="left"/>
      <w:pPr>
        <w:tabs>
          <w:tab w:val="num" w:pos="3780"/>
        </w:tabs>
        <w:ind w:left="3780" w:hanging="360"/>
      </w:pPr>
      <w:rPr>
        <w:rFonts w:ascii="Symbol" w:hAnsi="Symbol" w:hint="default"/>
      </w:rPr>
    </w:lvl>
    <w:lvl w:ilvl="4" w:tplc="04150003" w:tentative="1">
      <w:start w:val="1"/>
      <w:numFmt w:val="bullet"/>
      <w:lvlText w:val="o"/>
      <w:lvlJc w:val="left"/>
      <w:pPr>
        <w:tabs>
          <w:tab w:val="num" w:pos="4500"/>
        </w:tabs>
        <w:ind w:left="4500" w:hanging="360"/>
      </w:pPr>
      <w:rPr>
        <w:rFonts w:ascii="Courier New" w:hAnsi="Courier New" w:hint="default"/>
      </w:rPr>
    </w:lvl>
    <w:lvl w:ilvl="5" w:tplc="04150005" w:tentative="1">
      <w:start w:val="1"/>
      <w:numFmt w:val="bullet"/>
      <w:lvlText w:val=""/>
      <w:lvlJc w:val="left"/>
      <w:pPr>
        <w:tabs>
          <w:tab w:val="num" w:pos="5220"/>
        </w:tabs>
        <w:ind w:left="5220" w:hanging="360"/>
      </w:pPr>
      <w:rPr>
        <w:rFonts w:ascii="Wingdings" w:hAnsi="Wingdings" w:hint="default"/>
      </w:rPr>
    </w:lvl>
    <w:lvl w:ilvl="6" w:tplc="04150001" w:tentative="1">
      <w:start w:val="1"/>
      <w:numFmt w:val="bullet"/>
      <w:lvlText w:val=""/>
      <w:lvlJc w:val="left"/>
      <w:pPr>
        <w:tabs>
          <w:tab w:val="num" w:pos="5940"/>
        </w:tabs>
        <w:ind w:left="5940" w:hanging="360"/>
      </w:pPr>
      <w:rPr>
        <w:rFonts w:ascii="Symbol" w:hAnsi="Symbol" w:hint="default"/>
      </w:rPr>
    </w:lvl>
    <w:lvl w:ilvl="7" w:tplc="04150003" w:tentative="1">
      <w:start w:val="1"/>
      <w:numFmt w:val="bullet"/>
      <w:lvlText w:val="o"/>
      <w:lvlJc w:val="left"/>
      <w:pPr>
        <w:tabs>
          <w:tab w:val="num" w:pos="6660"/>
        </w:tabs>
        <w:ind w:left="6660" w:hanging="360"/>
      </w:pPr>
      <w:rPr>
        <w:rFonts w:ascii="Courier New" w:hAnsi="Courier New" w:hint="default"/>
      </w:rPr>
    </w:lvl>
    <w:lvl w:ilvl="8" w:tplc="04150005" w:tentative="1">
      <w:start w:val="1"/>
      <w:numFmt w:val="bullet"/>
      <w:lvlText w:val=""/>
      <w:lvlJc w:val="left"/>
      <w:pPr>
        <w:tabs>
          <w:tab w:val="num" w:pos="7380"/>
        </w:tabs>
        <w:ind w:left="7380" w:hanging="360"/>
      </w:pPr>
      <w:rPr>
        <w:rFonts w:ascii="Wingdings" w:hAnsi="Wingdings" w:hint="default"/>
      </w:rPr>
    </w:lvl>
  </w:abstractNum>
  <w:abstractNum w:abstractNumId="44" w15:restartNumberingAfterBreak="0">
    <w:nsid w:val="18DB405F"/>
    <w:multiLevelType w:val="hybridMultilevel"/>
    <w:tmpl w:val="705ACC08"/>
    <w:styleLink w:val="WWNum81"/>
    <w:lvl w:ilvl="0" w:tplc="04150001">
      <w:start w:val="1"/>
      <w:numFmt w:val="bullet"/>
      <w:lvlText w:val=""/>
      <w:lvlJc w:val="left"/>
      <w:pPr>
        <w:ind w:left="1713" w:hanging="360"/>
      </w:pPr>
      <w:rPr>
        <w:rFonts w:ascii="Symbol" w:hAnsi="Symbol" w:hint="default"/>
      </w:rPr>
    </w:lvl>
    <w:lvl w:ilvl="1" w:tplc="04150003" w:tentative="1">
      <w:start w:val="1"/>
      <w:numFmt w:val="bullet"/>
      <w:lvlText w:val="o"/>
      <w:lvlJc w:val="left"/>
      <w:pPr>
        <w:ind w:left="2433" w:hanging="360"/>
      </w:pPr>
      <w:rPr>
        <w:rFonts w:ascii="Courier New" w:hAnsi="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45" w15:restartNumberingAfterBreak="0">
    <w:nsid w:val="1A6C6518"/>
    <w:multiLevelType w:val="hybridMultilevel"/>
    <w:tmpl w:val="02001C56"/>
    <w:lvl w:ilvl="0" w:tplc="04150011">
      <w:start w:val="1"/>
      <w:numFmt w:val="decimal"/>
      <w:lvlText w:val="%1)"/>
      <w:lvlJc w:val="left"/>
      <w:pPr>
        <w:ind w:left="720" w:hanging="360"/>
      </w:pPr>
    </w:lvl>
    <w:lvl w:ilvl="1" w:tplc="55506DC6">
      <w:start w:val="1"/>
      <w:numFmt w:val="decimal"/>
      <w:lvlText w:val="%2)"/>
      <w:lvlJc w:val="left"/>
      <w:pPr>
        <w:ind w:left="1440" w:hanging="360"/>
      </w:pPr>
      <w:rPr>
        <w:rFonts w:ascii="Times New Roman" w:hAnsi="Times New Roman" w:cs="Times New Roman" w:hint="default"/>
        <w:sz w:val="24"/>
        <w:szCs w:val="24"/>
        <w:vertAlign w:val="baseline"/>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1AE02B61"/>
    <w:multiLevelType w:val="hybridMultilevel"/>
    <w:tmpl w:val="7E40F01E"/>
    <w:lvl w:ilvl="0" w:tplc="04150011">
      <w:start w:val="1"/>
      <w:numFmt w:val="decimal"/>
      <w:lvlText w:val="%1)"/>
      <w:lvlJc w:val="left"/>
      <w:pPr>
        <w:ind w:left="1080" w:hanging="360"/>
      </w:pPr>
      <w:rPr>
        <w:rFonts w:hint="default"/>
      </w:rPr>
    </w:lvl>
    <w:lvl w:ilvl="1" w:tplc="5B925DEC">
      <w:start w:val="1"/>
      <w:numFmt w:val="lowerLetter"/>
      <w:lvlText w:val="%2)"/>
      <w:lvlJc w:val="left"/>
      <w:pPr>
        <w:ind w:left="1800" w:hanging="360"/>
      </w:pPr>
      <w:rPr>
        <w:rFonts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1C941368"/>
    <w:multiLevelType w:val="multilevel"/>
    <w:tmpl w:val="6CC641FE"/>
    <w:styleLink w:val="LFO3"/>
    <w:lvl w:ilvl="0">
      <w:start w:val="1"/>
      <w:numFmt w:val="decimal"/>
      <w:pStyle w:val="PODPUNKTY1-IK"/>
      <w:lvlText w:val="§ %1."/>
      <w:lvlJc w:val="left"/>
      <w:pPr>
        <w:ind w:left="567" w:hanging="567"/>
      </w:pPr>
    </w:lvl>
    <w:lvl w:ilvl="1">
      <w:start w:val="1"/>
      <w:numFmt w:val="decimal"/>
      <w:lvlText w:val="%2. "/>
      <w:lvlJc w:val="left"/>
      <w:pPr>
        <w:ind w:left="567" w:hanging="567"/>
      </w:pPr>
    </w:lvl>
    <w:lvl w:ilvl="2">
      <w:start w:val="1"/>
      <w:numFmt w:val="decimal"/>
      <w:lvlText w:val="%3)"/>
      <w:lvlJc w:val="left"/>
      <w:pPr>
        <w:ind w:left="993" w:hanging="567"/>
      </w:pPr>
      <w:rPr>
        <w:i w:val="0"/>
        <w:iCs w:val="0"/>
      </w:rPr>
    </w:lvl>
    <w:lvl w:ilvl="3">
      <w:start w:val="1"/>
      <w:numFmt w:val="lowerLetter"/>
      <w:lvlText w:val="%4)"/>
      <w:lvlJc w:val="left"/>
      <w:pPr>
        <w:ind w:left="1134" w:hanging="425"/>
      </w:pPr>
      <w:rPr>
        <w:rFonts w:ascii="Arial" w:eastAsia="Times New Roman" w:hAnsi="Arial" w:cs="Times New Roman"/>
      </w:rPr>
    </w:lvl>
    <w:lvl w:ilvl="4">
      <w:start w:val="1"/>
      <w:numFmt w:val="lowerLetter"/>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8" w15:restartNumberingAfterBreak="0">
    <w:nsid w:val="1ED4680F"/>
    <w:multiLevelType w:val="hybridMultilevel"/>
    <w:tmpl w:val="E59C485E"/>
    <w:lvl w:ilvl="0" w:tplc="0415000F">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9" w15:restartNumberingAfterBreak="0">
    <w:nsid w:val="1F9013CA"/>
    <w:multiLevelType w:val="hybridMultilevel"/>
    <w:tmpl w:val="1CC8A14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1FFA038F"/>
    <w:multiLevelType w:val="multilevel"/>
    <w:tmpl w:val="7B722EA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227F1F25"/>
    <w:multiLevelType w:val="multilevel"/>
    <w:tmpl w:val="F7CC0632"/>
    <w:styleLink w:val="WWNum3011"/>
    <w:lvl w:ilvl="0">
      <w:start w:val="1"/>
      <w:numFmt w:val="decimal"/>
      <w:lvlText w:val="%1."/>
      <w:lvlJc w:val="left"/>
      <w:rPr>
        <w:rFonts w:cs="Times New Roman"/>
      </w:rPr>
    </w:lvl>
    <w:lvl w:ilvl="1">
      <w:start w:val="3"/>
      <w:numFmt w:val="decimal"/>
      <w:lvlText w:val="%1.%2."/>
      <w:lvlJc w:val="left"/>
      <w:rPr>
        <w:rFonts w:cs="Times New Roman"/>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52" w15:restartNumberingAfterBreak="0">
    <w:nsid w:val="22E44180"/>
    <w:multiLevelType w:val="multilevel"/>
    <w:tmpl w:val="DFC88CEC"/>
    <w:name w:val="NumPar"/>
    <w:styleLink w:val="WWNum12"/>
    <w:lvl w:ilvl="0">
      <w:start w:val="1"/>
      <w:numFmt w:val="decimal"/>
      <w:lvlRestart w:val="0"/>
      <w:pStyle w:val="NumPar1"/>
      <w:lvlText w:val="%1."/>
      <w:lvlJc w:val="left"/>
      <w:pPr>
        <w:tabs>
          <w:tab w:val="num" w:pos="850"/>
        </w:tabs>
        <w:ind w:left="850" w:hanging="850"/>
      </w:pPr>
      <w:rPr>
        <w:rFonts w:cs="Times New Roman"/>
      </w:rPr>
    </w:lvl>
    <w:lvl w:ilvl="1">
      <w:start w:val="1"/>
      <w:numFmt w:val="decimal"/>
      <w:pStyle w:val="NumPar2"/>
      <w:lvlText w:val="%1.%2."/>
      <w:lvlJc w:val="left"/>
      <w:pPr>
        <w:tabs>
          <w:tab w:val="num" w:pos="850"/>
        </w:tabs>
        <w:ind w:left="850" w:hanging="850"/>
      </w:pPr>
      <w:rPr>
        <w:rFonts w:cs="Times New Roman"/>
      </w:rPr>
    </w:lvl>
    <w:lvl w:ilvl="2">
      <w:start w:val="1"/>
      <w:numFmt w:val="decimal"/>
      <w:pStyle w:val="NumPar3"/>
      <w:lvlText w:val="%1.%2.%3."/>
      <w:lvlJc w:val="left"/>
      <w:pPr>
        <w:tabs>
          <w:tab w:val="num" w:pos="850"/>
        </w:tabs>
        <w:ind w:left="850" w:hanging="850"/>
      </w:pPr>
      <w:rPr>
        <w:rFonts w:cs="Times New Roman"/>
      </w:rPr>
    </w:lvl>
    <w:lvl w:ilvl="3">
      <w:start w:val="1"/>
      <w:numFmt w:val="decimal"/>
      <w:pStyle w:val="NumPar4"/>
      <w:lvlText w:val="%1.%2.%3.%4."/>
      <w:lvlJc w:val="left"/>
      <w:pPr>
        <w:tabs>
          <w:tab w:val="num" w:pos="850"/>
        </w:tabs>
        <w:ind w:left="850" w:hanging="850"/>
      </w:pPr>
      <w:rPr>
        <w:rFonts w:cs="Times New Roman"/>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53" w15:restartNumberingAfterBreak="0">
    <w:nsid w:val="237D3CC6"/>
    <w:multiLevelType w:val="hybridMultilevel"/>
    <w:tmpl w:val="FAE6F004"/>
    <w:lvl w:ilvl="0" w:tplc="6D98CB6A">
      <w:start w:val="1"/>
      <w:numFmt w:val="decimal"/>
      <w:pStyle w:val="Listapunktowana41"/>
      <w:lvlText w:val="%1. "/>
      <w:lvlJc w:val="left"/>
      <w:pPr>
        <w:tabs>
          <w:tab w:val="num" w:pos="624"/>
        </w:tabs>
        <w:ind w:left="624" w:hanging="624"/>
      </w:pPr>
      <w:rPr>
        <w:rFonts w:cs="Times New Roman" w:hint="default"/>
        <w:b/>
        <w:i w:val="0"/>
        <w:sz w:val="24"/>
        <w:szCs w:val="24"/>
      </w:rPr>
    </w:lvl>
    <w:lvl w:ilvl="1" w:tplc="04150019" w:tentative="1">
      <w:start w:val="1"/>
      <w:numFmt w:val="lowerLetter"/>
      <w:lvlText w:val="%2."/>
      <w:lvlJc w:val="left"/>
      <w:pPr>
        <w:tabs>
          <w:tab w:val="num" w:pos="249"/>
        </w:tabs>
        <w:ind w:left="249" w:hanging="360"/>
      </w:pPr>
      <w:rPr>
        <w:rFonts w:cs="Times New Roman"/>
      </w:rPr>
    </w:lvl>
    <w:lvl w:ilvl="2" w:tplc="0415001B">
      <w:start w:val="1"/>
      <w:numFmt w:val="lowerRoman"/>
      <w:lvlText w:val="%3."/>
      <w:lvlJc w:val="right"/>
      <w:pPr>
        <w:tabs>
          <w:tab w:val="num" w:pos="969"/>
        </w:tabs>
        <w:ind w:left="969" w:hanging="180"/>
      </w:pPr>
      <w:rPr>
        <w:rFonts w:cs="Times New Roman"/>
      </w:rPr>
    </w:lvl>
    <w:lvl w:ilvl="3" w:tplc="709694CC">
      <w:start w:val="1"/>
      <w:numFmt w:val="decimal"/>
      <w:lvlText w:val="%4."/>
      <w:lvlJc w:val="left"/>
      <w:pPr>
        <w:tabs>
          <w:tab w:val="num" w:pos="1689"/>
        </w:tabs>
        <w:ind w:left="1689" w:hanging="360"/>
      </w:pPr>
      <w:rPr>
        <w:b w:val="0"/>
      </w:rPr>
    </w:lvl>
    <w:lvl w:ilvl="4" w:tplc="04150019" w:tentative="1">
      <w:start w:val="1"/>
      <w:numFmt w:val="lowerLetter"/>
      <w:lvlText w:val="%5."/>
      <w:lvlJc w:val="left"/>
      <w:pPr>
        <w:tabs>
          <w:tab w:val="num" w:pos="2409"/>
        </w:tabs>
        <w:ind w:left="2409" w:hanging="360"/>
      </w:pPr>
      <w:rPr>
        <w:rFonts w:cs="Times New Roman"/>
      </w:rPr>
    </w:lvl>
    <w:lvl w:ilvl="5" w:tplc="0415001B" w:tentative="1">
      <w:start w:val="1"/>
      <w:numFmt w:val="lowerRoman"/>
      <w:lvlText w:val="%6."/>
      <w:lvlJc w:val="right"/>
      <w:pPr>
        <w:tabs>
          <w:tab w:val="num" w:pos="3129"/>
        </w:tabs>
        <w:ind w:left="3129" w:hanging="180"/>
      </w:pPr>
      <w:rPr>
        <w:rFonts w:cs="Times New Roman"/>
      </w:rPr>
    </w:lvl>
    <w:lvl w:ilvl="6" w:tplc="0415000F" w:tentative="1">
      <w:start w:val="1"/>
      <w:numFmt w:val="decimal"/>
      <w:lvlText w:val="%7."/>
      <w:lvlJc w:val="left"/>
      <w:pPr>
        <w:tabs>
          <w:tab w:val="num" w:pos="3849"/>
        </w:tabs>
        <w:ind w:left="3849" w:hanging="360"/>
      </w:pPr>
      <w:rPr>
        <w:rFonts w:cs="Times New Roman"/>
      </w:rPr>
    </w:lvl>
    <w:lvl w:ilvl="7" w:tplc="04150019" w:tentative="1">
      <w:start w:val="1"/>
      <w:numFmt w:val="lowerLetter"/>
      <w:lvlText w:val="%8."/>
      <w:lvlJc w:val="left"/>
      <w:pPr>
        <w:tabs>
          <w:tab w:val="num" w:pos="4569"/>
        </w:tabs>
        <w:ind w:left="4569" w:hanging="360"/>
      </w:pPr>
      <w:rPr>
        <w:rFonts w:cs="Times New Roman"/>
      </w:rPr>
    </w:lvl>
    <w:lvl w:ilvl="8" w:tplc="0415001B" w:tentative="1">
      <w:start w:val="1"/>
      <w:numFmt w:val="lowerRoman"/>
      <w:lvlText w:val="%9."/>
      <w:lvlJc w:val="right"/>
      <w:pPr>
        <w:tabs>
          <w:tab w:val="num" w:pos="5289"/>
        </w:tabs>
        <w:ind w:left="5289" w:hanging="180"/>
      </w:pPr>
      <w:rPr>
        <w:rFonts w:cs="Times New Roman"/>
      </w:rPr>
    </w:lvl>
  </w:abstractNum>
  <w:abstractNum w:abstractNumId="54" w15:restartNumberingAfterBreak="0">
    <w:nsid w:val="246205F7"/>
    <w:multiLevelType w:val="hybridMultilevel"/>
    <w:tmpl w:val="71C2B4CA"/>
    <w:lvl w:ilvl="0" w:tplc="0415000F">
      <w:start w:val="1"/>
      <w:numFmt w:val="decimal"/>
      <w:lvlText w:val="%1."/>
      <w:lvlJc w:val="left"/>
      <w:pPr>
        <w:ind w:left="720" w:hanging="360"/>
      </w:pPr>
      <w:rPr>
        <w:rFonts w:hint="default"/>
      </w:rPr>
    </w:lvl>
    <w:lvl w:ilvl="1" w:tplc="57F23764">
      <w:start w:val="1"/>
      <w:numFmt w:val="decimal"/>
      <w:lvlText w:val="%2)"/>
      <w:lvlJc w:val="left"/>
      <w:pPr>
        <w:ind w:left="1455" w:hanging="375"/>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24F042B3"/>
    <w:multiLevelType w:val="hybridMultilevel"/>
    <w:tmpl w:val="6DBEA446"/>
    <w:lvl w:ilvl="0" w:tplc="843429EA">
      <w:start w:val="1"/>
      <w:numFmt w:val="decimal"/>
      <w:lvlText w:val="%1)"/>
      <w:lvlJc w:val="left"/>
      <w:pPr>
        <w:ind w:left="720" w:hanging="360"/>
      </w:pPr>
      <w:rPr>
        <w:rFonts w:ascii="Avenir Next Cyr Medium" w:hAnsi="Avenir Next Cyr Medium" w:cs="Times New Roman" w:hint="default"/>
        <w:b w:val="0"/>
        <w:bCs w:val="0"/>
        <w:i w:val="0"/>
        <w:iCs w:val="0"/>
        <w:color w:val="auto"/>
        <w:spacing w:val="0"/>
        <w:w w:val="100"/>
        <w:kern w:val="20"/>
        <w:position w:val="0"/>
        <w:sz w:val="22"/>
        <w:szCs w:val="24"/>
      </w:rPr>
    </w:lvl>
    <w:lvl w:ilvl="1" w:tplc="B2749612">
      <w:start w:val="1"/>
      <w:numFmt w:val="decimal"/>
      <w:lvlText w:val="%2)"/>
      <w:lvlJc w:val="left"/>
      <w:pPr>
        <w:ind w:left="1440" w:hanging="360"/>
      </w:pPr>
      <w:rPr>
        <w:rFonts w:ascii="Times New Roman" w:hAnsi="Times New Roman" w:cs="Times New Roman" w:hint="default"/>
        <w:b w:val="0"/>
        <w:bCs w:val="0"/>
        <w:i w:val="0"/>
        <w:iCs w:val="0"/>
        <w:color w:val="auto"/>
        <w:spacing w:val="0"/>
        <w:w w:val="100"/>
        <w:kern w:val="20"/>
        <w:position w:val="0"/>
        <w:sz w:val="24"/>
        <w:szCs w:val="24"/>
      </w:rPr>
    </w:lvl>
    <w:lvl w:ilvl="2" w:tplc="1856FD90">
      <w:start w:val="1"/>
      <w:numFmt w:val="lowerLetter"/>
      <w:lvlText w:val="%3)"/>
      <w:lvlJc w:val="right"/>
      <w:pPr>
        <w:ind w:left="2160" w:hanging="180"/>
      </w:pPr>
      <w:rPr>
        <w:rFonts w:ascii="Tahoma" w:eastAsia="Calibri" w:hAnsi="Tahoma" w:cs="Tahoma"/>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254D22FC"/>
    <w:multiLevelType w:val="hybridMultilevel"/>
    <w:tmpl w:val="A54E2F24"/>
    <w:lvl w:ilvl="0" w:tplc="C17680FA">
      <w:start w:val="1"/>
      <w:numFmt w:val="decimal"/>
      <w:lvlText w:val="%1."/>
      <w:lvlJc w:val="left"/>
      <w:pPr>
        <w:ind w:left="786" w:hanging="360"/>
      </w:pPr>
      <w:rPr>
        <w:b w:val="0"/>
        <w:color w:val="auto"/>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7" w15:restartNumberingAfterBreak="0">
    <w:nsid w:val="26A54CD4"/>
    <w:multiLevelType w:val="multilevel"/>
    <w:tmpl w:val="7F9AB236"/>
    <w:lvl w:ilvl="0">
      <w:start w:val="1"/>
      <w:numFmt w:val="decimal"/>
      <w:lvlText w:val="%1)"/>
      <w:lvlJc w:val="left"/>
      <w:pPr>
        <w:tabs>
          <w:tab w:val="num" w:pos="720"/>
        </w:tabs>
        <w:ind w:left="720" w:hanging="360"/>
      </w:pPr>
      <w:rPr>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8" w15:restartNumberingAfterBreak="0">
    <w:nsid w:val="282C5A00"/>
    <w:multiLevelType w:val="hybridMultilevel"/>
    <w:tmpl w:val="E75C74FA"/>
    <w:lvl w:ilvl="0" w:tplc="0415000F">
      <w:start w:val="1"/>
      <w:numFmt w:val="decimal"/>
      <w:lvlText w:val="%1."/>
      <w:lvlJc w:val="left"/>
      <w:pPr>
        <w:ind w:left="720" w:hanging="360"/>
      </w:pPr>
    </w:lvl>
    <w:lvl w:ilvl="1" w:tplc="39921C48">
      <w:start w:val="1"/>
      <w:numFmt w:val="decimal"/>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9" w15:restartNumberingAfterBreak="0">
    <w:nsid w:val="2C684EB2"/>
    <w:multiLevelType w:val="multilevel"/>
    <w:tmpl w:val="A966395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2ED902A5"/>
    <w:multiLevelType w:val="hybridMultilevel"/>
    <w:tmpl w:val="CC04618A"/>
    <w:styleLink w:val="WWNum13"/>
    <w:lvl w:ilvl="0" w:tplc="80CE069A">
      <w:start w:val="1"/>
      <w:numFmt w:val="decimal"/>
      <w:lvlText w:val="3.%1. "/>
      <w:lvlJc w:val="left"/>
      <w:pPr>
        <w:tabs>
          <w:tab w:val="num" w:pos="1361"/>
        </w:tabs>
        <w:ind w:left="1361" w:hanging="737"/>
      </w:pPr>
      <w:rPr>
        <w:rFonts w:cs="Times New Roman" w:hint="default"/>
        <w:b/>
        <w:i w:val="0"/>
        <w:sz w:val="22"/>
        <w:szCs w:val="22"/>
        <w:u w:val="none"/>
      </w:rPr>
    </w:lvl>
    <w:lvl w:ilvl="1" w:tplc="04150019">
      <w:start w:val="1"/>
      <w:numFmt w:val="lowerLetter"/>
      <w:lvlText w:val="%2."/>
      <w:lvlJc w:val="left"/>
      <w:pPr>
        <w:tabs>
          <w:tab w:val="num" w:pos="2064"/>
        </w:tabs>
        <w:ind w:left="2064" w:hanging="360"/>
      </w:pPr>
      <w:rPr>
        <w:rFonts w:cs="Times New Roman"/>
      </w:rPr>
    </w:lvl>
    <w:lvl w:ilvl="2" w:tplc="2F680FA6">
      <w:start w:val="15"/>
      <w:numFmt w:val="decimal"/>
      <w:lvlText w:val="%3"/>
      <w:lvlJc w:val="left"/>
      <w:pPr>
        <w:tabs>
          <w:tab w:val="num" w:pos="2964"/>
        </w:tabs>
        <w:ind w:left="2964" w:hanging="360"/>
      </w:pPr>
      <w:rPr>
        <w:rFonts w:cs="Times New Roman" w:hint="default"/>
      </w:rPr>
    </w:lvl>
    <w:lvl w:ilvl="3" w:tplc="0415000F" w:tentative="1">
      <w:start w:val="1"/>
      <w:numFmt w:val="decimal"/>
      <w:lvlText w:val="%4."/>
      <w:lvlJc w:val="left"/>
      <w:pPr>
        <w:tabs>
          <w:tab w:val="num" w:pos="3504"/>
        </w:tabs>
        <w:ind w:left="3504" w:hanging="360"/>
      </w:pPr>
      <w:rPr>
        <w:rFonts w:cs="Times New Roman"/>
      </w:rPr>
    </w:lvl>
    <w:lvl w:ilvl="4" w:tplc="04150019" w:tentative="1">
      <w:start w:val="1"/>
      <w:numFmt w:val="lowerLetter"/>
      <w:lvlText w:val="%5."/>
      <w:lvlJc w:val="left"/>
      <w:pPr>
        <w:tabs>
          <w:tab w:val="num" w:pos="4224"/>
        </w:tabs>
        <w:ind w:left="4224" w:hanging="360"/>
      </w:pPr>
      <w:rPr>
        <w:rFonts w:cs="Times New Roman"/>
      </w:rPr>
    </w:lvl>
    <w:lvl w:ilvl="5" w:tplc="0415001B" w:tentative="1">
      <w:start w:val="1"/>
      <w:numFmt w:val="lowerRoman"/>
      <w:lvlText w:val="%6."/>
      <w:lvlJc w:val="right"/>
      <w:pPr>
        <w:tabs>
          <w:tab w:val="num" w:pos="4944"/>
        </w:tabs>
        <w:ind w:left="4944" w:hanging="180"/>
      </w:pPr>
      <w:rPr>
        <w:rFonts w:cs="Times New Roman"/>
      </w:rPr>
    </w:lvl>
    <w:lvl w:ilvl="6" w:tplc="0415000F" w:tentative="1">
      <w:start w:val="1"/>
      <w:numFmt w:val="decimal"/>
      <w:lvlText w:val="%7."/>
      <w:lvlJc w:val="left"/>
      <w:pPr>
        <w:tabs>
          <w:tab w:val="num" w:pos="5664"/>
        </w:tabs>
        <w:ind w:left="5664" w:hanging="360"/>
      </w:pPr>
      <w:rPr>
        <w:rFonts w:cs="Times New Roman"/>
      </w:rPr>
    </w:lvl>
    <w:lvl w:ilvl="7" w:tplc="04150019" w:tentative="1">
      <w:start w:val="1"/>
      <w:numFmt w:val="lowerLetter"/>
      <w:lvlText w:val="%8."/>
      <w:lvlJc w:val="left"/>
      <w:pPr>
        <w:tabs>
          <w:tab w:val="num" w:pos="6384"/>
        </w:tabs>
        <w:ind w:left="6384" w:hanging="360"/>
      </w:pPr>
      <w:rPr>
        <w:rFonts w:cs="Times New Roman"/>
      </w:rPr>
    </w:lvl>
    <w:lvl w:ilvl="8" w:tplc="0415001B" w:tentative="1">
      <w:start w:val="1"/>
      <w:numFmt w:val="lowerRoman"/>
      <w:lvlText w:val="%9."/>
      <w:lvlJc w:val="right"/>
      <w:pPr>
        <w:tabs>
          <w:tab w:val="num" w:pos="7104"/>
        </w:tabs>
        <w:ind w:left="7104" w:hanging="180"/>
      </w:pPr>
      <w:rPr>
        <w:rFonts w:cs="Times New Roman"/>
      </w:rPr>
    </w:lvl>
  </w:abstractNum>
  <w:abstractNum w:abstractNumId="61" w15:restartNumberingAfterBreak="0">
    <w:nsid w:val="2EED7BD7"/>
    <w:multiLevelType w:val="hybridMultilevel"/>
    <w:tmpl w:val="76A400A8"/>
    <w:lvl w:ilvl="0" w:tplc="63F66FFE">
      <w:start w:val="1"/>
      <w:numFmt w:val="decimal"/>
      <w:lvlText w:val="%1."/>
      <w:lvlJc w:val="left"/>
      <w:pPr>
        <w:ind w:left="720" w:hanging="360"/>
      </w:pPr>
      <w:rPr>
        <w:color w:val="auto"/>
      </w:rPr>
    </w:lvl>
    <w:lvl w:ilvl="1" w:tplc="7298CF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2F854B57"/>
    <w:multiLevelType w:val="multilevel"/>
    <w:tmpl w:val="054EBAD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2F866FBA"/>
    <w:multiLevelType w:val="hybridMultilevel"/>
    <w:tmpl w:val="BFAA8720"/>
    <w:name w:val="WW8Num152"/>
    <w:lvl w:ilvl="0" w:tplc="3AECDA7C">
      <w:start w:val="1"/>
      <w:numFmt w:val="decimal"/>
      <w:lvlText w:val="%1."/>
      <w:lvlJc w:val="left"/>
      <w:pPr>
        <w:tabs>
          <w:tab w:val="num" w:pos="360"/>
        </w:tabs>
        <w:ind w:left="360" w:hanging="360"/>
      </w:pPr>
      <w:rPr>
        <w:rFonts w:hint="default"/>
        <w:b w:val="0"/>
      </w:rPr>
    </w:lvl>
    <w:lvl w:ilvl="1" w:tplc="B04276AE">
      <w:start w:val="2"/>
      <w:numFmt w:val="decimal"/>
      <w:lvlText w:val="%2."/>
      <w:lvlJc w:val="left"/>
      <w:pPr>
        <w:ind w:left="360" w:hanging="360"/>
      </w:pPr>
      <w:rPr>
        <w:rFonts w:hint="default"/>
      </w:r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64" w15:restartNumberingAfterBreak="0">
    <w:nsid w:val="30586EA8"/>
    <w:multiLevelType w:val="multilevel"/>
    <w:tmpl w:val="D4A688E4"/>
    <w:styleLink w:val="WWNum30"/>
    <w:lvl w:ilvl="0">
      <w:start w:val="1"/>
      <w:numFmt w:val="decimal"/>
      <w:lvlText w:val="%1)"/>
      <w:lvlJc w:val="left"/>
      <w:rPr>
        <w:rFonts w:cs="Times New Roman"/>
      </w:rPr>
    </w:lvl>
    <w:lvl w:ilvl="1">
      <w:start w:val="1"/>
      <w:numFmt w:val="lowerLetter"/>
      <w:lvlText w:val="%2."/>
      <w:lvlJc w:val="left"/>
      <w:rPr>
        <w:rFonts w:cs="Times New Roman"/>
      </w:rPr>
    </w:lvl>
    <w:lvl w:ilvl="2">
      <w:start w:val="1"/>
      <w:numFmt w:val="lowerRoman"/>
      <w:lvlText w:val="%1.%2.%3."/>
      <w:lvlJc w:val="left"/>
      <w:rPr>
        <w:rFonts w:cs="Times New Roman"/>
      </w:rPr>
    </w:lvl>
    <w:lvl w:ilvl="3">
      <w:start w:val="1"/>
      <w:numFmt w:val="decimal"/>
      <w:lvlText w:val="%1.%2.%3.%4."/>
      <w:lvlJc w:val="left"/>
      <w:rPr>
        <w:rFonts w:cs="Times New Roman"/>
      </w:rPr>
    </w:lvl>
    <w:lvl w:ilvl="4">
      <w:start w:val="1"/>
      <w:numFmt w:val="lowerLetter"/>
      <w:lvlText w:val="%1.%2.%3.%4.%5."/>
      <w:lvlJc w:val="left"/>
      <w:rPr>
        <w:rFonts w:cs="Times New Roman"/>
      </w:rPr>
    </w:lvl>
    <w:lvl w:ilvl="5">
      <w:start w:val="1"/>
      <w:numFmt w:val="lowerRoman"/>
      <w:lvlText w:val="%1.%2.%3.%4.%5.%6."/>
      <w:lvlJc w:val="left"/>
      <w:rPr>
        <w:rFonts w:cs="Times New Roman"/>
      </w:rPr>
    </w:lvl>
    <w:lvl w:ilvl="6">
      <w:start w:val="1"/>
      <w:numFmt w:val="decimal"/>
      <w:lvlText w:val="%1.%2.%3.%4.%5.%6.%7."/>
      <w:lvlJc w:val="left"/>
      <w:rPr>
        <w:rFonts w:cs="Times New Roman"/>
      </w:rPr>
    </w:lvl>
    <w:lvl w:ilvl="7">
      <w:start w:val="1"/>
      <w:numFmt w:val="lowerLetter"/>
      <w:lvlText w:val="%1.%2.%3.%4.%5.%6.%7.%8."/>
      <w:lvlJc w:val="left"/>
      <w:rPr>
        <w:rFonts w:cs="Times New Roman"/>
      </w:rPr>
    </w:lvl>
    <w:lvl w:ilvl="8">
      <w:start w:val="1"/>
      <w:numFmt w:val="lowerRoman"/>
      <w:lvlText w:val="%1.%2.%3.%4.%5.%6.%7.%8.%9."/>
      <w:lvlJc w:val="left"/>
      <w:rPr>
        <w:rFonts w:cs="Times New Roman"/>
      </w:rPr>
    </w:lvl>
  </w:abstractNum>
  <w:abstractNum w:abstractNumId="65" w15:restartNumberingAfterBreak="0">
    <w:nsid w:val="306370BF"/>
    <w:multiLevelType w:val="hybridMultilevel"/>
    <w:tmpl w:val="54CEF14C"/>
    <w:lvl w:ilvl="0" w:tplc="04150019">
      <w:start w:val="1"/>
      <w:numFmt w:val="lowerLetter"/>
      <w:lvlText w:val="%1."/>
      <w:lvlJc w:val="left"/>
      <w:pPr>
        <w:ind w:left="1209" w:hanging="360"/>
      </w:pPr>
    </w:lvl>
    <w:lvl w:ilvl="1" w:tplc="04150019" w:tentative="1">
      <w:start w:val="1"/>
      <w:numFmt w:val="lowerLetter"/>
      <w:lvlText w:val="%2."/>
      <w:lvlJc w:val="left"/>
      <w:pPr>
        <w:ind w:left="1929" w:hanging="360"/>
      </w:pPr>
    </w:lvl>
    <w:lvl w:ilvl="2" w:tplc="0415001B" w:tentative="1">
      <w:start w:val="1"/>
      <w:numFmt w:val="lowerRoman"/>
      <w:lvlText w:val="%3."/>
      <w:lvlJc w:val="right"/>
      <w:pPr>
        <w:ind w:left="2649" w:hanging="180"/>
      </w:pPr>
    </w:lvl>
    <w:lvl w:ilvl="3" w:tplc="0415000F" w:tentative="1">
      <w:start w:val="1"/>
      <w:numFmt w:val="decimal"/>
      <w:lvlText w:val="%4."/>
      <w:lvlJc w:val="left"/>
      <w:pPr>
        <w:ind w:left="3369" w:hanging="360"/>
      </w:pPr>
    </w:lvl>
    <w:lvl w:ilvl="4" w:tplc="04150019" w:tentative="1">
      <w:start w:val="1"/>
      <w:numFmt w:val="lowerLetter"/>
      <w:lvlText w:val="%5."/>
      <w:lvlJc w:val="left"/>
      <w:pPr>
        <w:ind w:left="4089" w:hanging="360"/>
      </w:pPr>
    </w:lvl>
    <w:lvl w:ilvl="5" w:tplc="0415001B" w:tentative="1">
      <w:start w:val="1"/>
      <w:numFmt w:val="lowerRoman"/>
      <w:lvlText w:val="%6."/>
      <w:lvlJc w:val="right"/>
      <w:pPr>
        <w:ind w:left="4809" w:hanging="180"/>
      </w:pPr>
    </w:lvl>
    <w:lvl w:ilvl="6" w:tplc="0415000F" w:tentative="1">
      <w:start w:val="1"/>
      <w:numFmt w:val="decimal"/>
      <w:lvlText w:val="%7."/>
      <w:lvlJc w:val="left"/>
      <w:pPr>
        <w:ind w:left="5529" w:hanging="360"/>
      </w:pPr>
    </w:lvl>
    <w:lvl w:ilvl="7" w:tplc="04150019" w:tentative="1">
      <w:start w:val="1"/>
      <w:numFmt w:val="lowerLetter"/>
      <w:lvlText w:val="%8."/>
      <w:lvlJc w:val="left"/>
      <w:pPr>
        <w:ind w:left="6249" w:hanging="360"/>
      </w:pPr>
    </w:lvl>
    <w:lvl w:ilvl="8" w:tplc="0415001B" w:tentative="1">
      <w:start w:val="1"/>
      <w:numFmt w:val="lowerRoman"/>
      <w:lvlText w:val="%9."/>
      <w:lvlJc w:val="right"/>
      <w:pPr>
        <w:ind w:left="6969" w:hanging="180"/>
      </w:pPr>
    </w:lvl>
  </w:abstractNum>
  <w:abstractNum w:abstractNumId="66" w15:restartNumberingAfterBreak="0">
    <w:nsid w:val="31CF00F4"/>
    <w:multiLevelType w:val="hybridMultilevel"/>
    <w:tmpl w:val="89561D6A"/>
    <w:lvl w:ilvl="0" w:tplc="A6EAD020">
      <w:start w:val="1"/>
      <w:numFmt w:val="decimal"/>
      <w:lvlText w:val="%1."/>
      <w:lvlJc w:val="left"/>
      <w:pPr>
        <w:ind w:left="1069" w:hanging="360"/>
      </w:pPr>
      <w:rPr>
        <w:rFonts w:cs="Arial" w:hint="default"/>
      </w:rPr>
    </w:lvl>
    <w:lvl w:ilvl="1" w:tplc="04150019" w:tentative="1">
      <w:start w:val="1"/>
      <w:numFmt w:val="lowerLetter"/>
      <w:lvlText w:val="%2."/>
      <w:lvlJc w:val="left"/>
      <w:pPr>
        <w:ind w:left="1789" w:hanging="360"/>
      </w:pPr>
      <w:rPr>
        <w:rFonts w:cs="Times New Roman"/>
      </w:rPr>
    </w:lvl>
    <w:lvl w:ilvl="2" w:tplc="0415001B" w:tentative="1">
      <w:start w:val="1"/>
      <w:numFmt w:val="lowerRoman"/>
      <w:lvlText w:val="%3."/>
      <w:lvlJc w:val="right"/>
      <w:pPr>
        <w:ind w:left="2509" w:hanging="180"/>
      </w:pPr>
      <w:rPr>
        <w:rFonts w:cs="Times New Roman"/>
      </w:rPr>
    </w:lvl>
    <w:lvl w:ilvl="3" w:tplc="0415000F" w:tentative="1">
      <w:start w:val="1"/>
      <w:numFmt w:val="decimal"/>
      <w:lvlText w:val="%4."/>
      <w:lvlJc w:val="left"/>
      <w:pPr>
        <w:ind w:left="3229" w:hanging="360"/>
      </w:pPr>
      <w:rPr>
        <w:rFonts w:cs="Times New Roman"/>
      </w:rPr>
    </w:lvl>
    <w:lvl w:ilvl="4" w:tplc="04150019" w:tentative="1">
      <w:start w:val="1"/>
      <w:numFmt w:val="lowerLetter"/>
      <w:lvlText w:val="%5."/>
      <w:lvlJc w:val="left"/>
      <w:pPr>
        <w:ind w:left="3949" w:hanging="360"/>
      </w:pPr>
      <w:rPr>
        <w:rFonts w:cs="Times New Roman"/>
      </w:rPr>
    </w:lvl>
    <w:lvl w:ilvl="5" w:tplc="0415001B" w:tentative="1">
      <w:start w:val="1"/>
      <w:numFmt w:val="lowerRoman"/>
      <w:lvlText w:val="%6."/>
      <w:lvlJc w:val="right"/>
      <w:pPr>
        <w:ind w:left="4669" w:hanging="180"/>
      </w:pPr>
      <w:rPr>
        <w:rFonts w:cs="Times New Roman"/>
      </w:rPr>
    </w:lvl>
    <w:lvl w:ilvl="6" w:tplc="0415000F" w:tentative="1">
      <w:start w:val="1"/>
      <w:numFmt w:val="decimal"/>
      <w:lvlText w:val="%7."/>
      <w:lvlJc w:val="left"/>
      <w:pPr>
        <w:ind w:left="5389" w:hanging="360"/>
      </w:pPr>
      <w:rPr>
        <w:rFonts w:cs="Times New Roman"/>
      </w:rPr>
    </w:lvl>
    <w:lvl w:ilvl="7" w:tplc="04150019" w:tentative="1">
      <w:start w:val="1"/>
      <w:numFmt w:val="lowerLetter"/>
      <w:lvlText w:val="%8."/>
      <w:lvlJc w:val="left"/>
      <w:pPr>
        <w:ind w:left="6109" w:hanging="360"/>
      </w:pPr>
      <w:rPr>
        <w:rFonts w:cs="Times New Roman"/>
      </w:rPr>
    </w:lvl>
    <w:lvl w:ilvl="8" w:tplc="0415001B" w:tentative="1">
      <w:start w:val="1"/>
      <w:numFmt w:val="lowerRoman"/>
      <w:lvlText w:val="%9."/>
      <w:lvlJc w:val="right"/>
      <w:pPr>
        <w:ind w:left="6829" w:hanging="180"/>
      </w:pPr>
      <w:rPr>
        <w:rFonts w:cs="Times New Roman"/>
      </w:rPr>
    </w:lvl>
  </w:abstractNum>
  <w:abstractNum w:abstractNumId="67" w15:restartNumberingAfterBreak="0">
    <w:nsid w:val="32F402CE"/>
    <w:multiLevelType w:val="hybridMultilevel"/>
    <w:tmpl w:val="A6581B04"/>
    <w:lvl w:ilvl="0" w:tplc="C3FAFA7C">
      <w:start w:val="1"/>
      <w:numFmt w:val="decimal"/>
      <w:lvlText w:val="%1."/>
      <w:lvlJc w:val="left"/>
      <w:pPr>
        <w:tabs>
          <w:tab w:val="num" w:pos="1800"/>
        </w:tabs>
        <w:ind w:left="1800" w:hanging="360"/>
      </w:pPr>
      <w:rPr>
        <w:rFonts w:cs="Times New Roman"/>
        <w:b w:val="0"/>
      </w:rPr>
    </w:lvl>
    <w:lvl w:ilvl="1" w:tplc="FFFFFFFF">
      <w:start w:val="1"/>
      <w:numFmt w:val="bullet"/>
      <w:lvlText w:val="·"/>
      <w:lvlJc w:val="left"/>
      <w:pPr>
        <w:tabs>
          <w:tab w:val="num" w:pos="2520"/>
        </w:tabs>
        <w:ind w:left="2520" w:hanging="360"/>
      </w:pPr>
      <w:rPr>
        <w:rFonts w:ascii="Lucida Console" w:hAnsi="Lucida Console" w:hint="default"/>
      </w:rPr>
    </w:lvl>
    <w:lvl w:ilvl="2" w:tplc="FFFFFFFF">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68" w15:restartNumberingAfterBreak="0">
    <w:nsid w:val="33521AAE"/>
    <w:multiLevelType w:val="hybridMultilevel"/>
    <w:tmpl w:val="9A067CB8"/>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9" w15:restartNumberingAfterBreak="0">
    <w:nsid w:val="34706487"/>
    <w:multiLevelType w:val="multilevel"/>
    <w:tmpl w:val="1BE6CF5A"/>
    <w:styleLink w:val="mama"/>
    <w:lvl w:ilvl="0">
      <w:start w:val="1"/>
      <w:numFmt w:val="decimal"/>
      <w:lvlText w:val="%1)"/>
      <w:lvlJc w:val="left"/>
      <w:pPr>
        <w:tabs>
          <w:tab w:val="num" w:pos="1260"/>
        </w:tabs>
        <w:ind w:left="12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0" w15:restartNumberingAfterBreak="0">
    <w:nsid w:val="384317F6"/>
    <w:multiLevelType w:val="hybridMultilevel"/>
    <w:tmpl w:val="D2BCF1D4"/>
    <w:lvl w:ilvl="0" w:tplc="4AF4E860">
      <w:start w:val="1"/>
      <w:numFmt w:val="bullet"/>
      <w:lvlText w:val="-"/>
      <w:lvlJc w:val="left"/>
      <w:pPr>
        <w:ind w:left="1440" w:hanging="360"/>
      </w:pPr>
      <w:rPr>
        <w:rFonts w:ascii="Courier New" w:hAnsi="Courier New" w:hint="default"/>
      </w:rPr>
    </w:lvl>
    <w:lvl w:ilvl="1" w:tplc="4AF4E860">
      <w:start w:val="1"/>
      <w:numFmt w:val="bullet"/>
      <w:lvlText w:val="-"/>
      <w:lvlJc w:val="left"/>
      <w:pPr>
        <w:ind w:left="1440" w:hanging="360"/>
      </w:pPr>
      <w:rPr>
        <w:rFonts w:ascii="Courier New" w:hAnsi="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1" w15:restartNumberingAfterBreak="0">
    <w:nsid w:val="38AA069A"/>
    <w:multiLevelType w:val="hybridMultilevel"/>
    <w:tmpl w:val="CFAA5BC2"/>
    <w:lvl w:ilvl="0" w:tplc="B33EFC7A">
      <w:start w:val="1"/>
      <w:numFmt w:val="decimal"/>
      <w:lvlText w:val="%1)"/>
      <w:lvlJc w:val="left"/>
      <w:pPr>
        <w:ind w:left="720" w:hanging="360"/>
      </w:pPr>
      <w:rPr>
        <w:rFonts w:ascii="Arial" w:hAnsi="Arial" w:hint="default"/>
        <w:b/>
        <w:bCs/>
        <w:i w:val="0"/>
        <w:color w:val="2F5496" w:themeColor="accent1" w:themeShade="BF"/>
        <w:sz w:val="22"/>
        <w:szCs w:val="18"/>
      </w:rPr>
    </w:lvl>
    <w:lvl w:ilvl="1" w:tplc="4D5AD49E">
      <w:start w:val="1"/>
      <w:numFmt w:val="decimal"/>
      <w:lvlText w:val="%2)"/>
      <w:lvlJc w:val="left"/>
      <w:pPr>
        <w:ind w:left="1440" w:hanging="360"/>
      </w:pPr>
      <w:rPr>
        <w:rFonts w:ascii="Arial" w:hAnsi="Arial" w:hint="default"/>
        <w:b w:val="0"/>
        <w:i w:val="0"/>
        <w:color w:val="FF0000"/>
        <w:sz w:val="20"/>
        <w:szCs w:val="18"/>
      </w:rPr>
    </w:lvl>
    <w:lvl w:ilvl="2" w:tplc="E33625A6">
      <w:start w:val="1"/>
      <w:numFmt w:val="lowerLetter"/>
      <w:lvlText w:val="%3)"/>
      <w:lvlJc w:val="left"/>
      <w:pPr>
        <w:ind w:left="2340" w:hanging="360"/>
      </w:pPr>
      <w:rPr>
        <w:rFonts w:hint="default"/>
      </w:rPr>
    </w:lvl>
    <w:lvl w:ilvl="3" w:tplc="A44EC06C">
      <w:start w:val="1"/>
      <w:numFmt w:val="decimal"/>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3B271060"/>
    <w:multiLevelType w:val="hybridMultilevel"/>
    <w:tmpl w:val="B4AEFF4A"/>
    <w:lvl w:ilvl="0" w:tplc="3B381B88">
      <w:start w:val="6"/>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3B560915"/>
    <w:multiLevelType w:val="multilevel"/>
    <w:tmpl w:val="297AB026"/>
    <w:lvl w:ilvl="0">
      <w:start w:val="1"/>
      <w:numFmt w:val="decimal"/>
      <w:pStyle w:val="Heading1"/>
      <w:lvlText w:val="%1"/>
      <w:lvlJc w:val="left"/>
      <w:pPr>
        <w:ind w:left="432" w:firstLine="0"/>
      </w:pPr>
    </w:lvl>
    <w:lvl w:ilvl="1">
      <w:start w:val="1"/>
      <w:numFmt w:val="decimal"/>
      <w:pStyle w:val="heading2"/>
      <w:lvlText w:val="%1.%2"/>
      <w:lvlJc w:val="left"/>
      <w:pPr>
        <w:ind w:left="142" w:firstLine="0"/>
      </w:pPr>
      <w:rPr>
        <w:sz w:val="28"/>
        <w:szCs w:val="28"/>
      </w:rPr>
    </w:lvl>
    <w:lvl w:ilvl="2">
      <w:start w:val="1"/>
      <w:numFmt w:val="decimal"/>
      <w:pStyle w:val="tekstL3"/>
      <w:lvlText w:val="%1.%2.%3"/>
      <w:lvlJc w:val="left"/>
      <w:pPr>
        <w:ind w:left="1418" w:firstLine="0"/>
      </w:pPr>
      <w:rPr>
        <w:b w:val="0"/>
        <w:i w:val="0"/>
      </w:rPr>
    </w:lvl>
    <w:lvl w:ilvl="3">
      <w:start w:val="1"/>
      <w:numFmt w:val="decimal"/>
      <w:lvlText w:val="%1.%2.%3.%4"/>
      <w:lvlJc w:val="left"/>
      <w:pPr>
        <w:ind w:left="864" w:firstLine="0"/>
      </w:pPr>
    </w:lvl>
    <w:lvl w:ilvl="4">
      <w:start w:val="1"/>
      <w:numFmt w:val="decimal"/>
      <w:lvlText w:val="%1.%2.%3.%4.%5"/>
      <w:lvlJc w:val="left"/>
      <w:pPr>
        <w:ind w:left="1008" w:firstLine="0"/>
      </w:pPr>
    </w:lvl>
    <w:lvl w:ilvl="5">
      <w:start w:val="1"/>
      <w:numFmt w:val="decimal"/>
      <w:lvlText w:val="%1.%2.%3.%4.%5.%6"/>
      <w:lvlJc w:val="left"/>
      <w:pPr>
        <w:ind w:left="1152" w:firstLine="0"/>
      </w:pPr>
    </w:lvl>
    <w:lvl w:ilvl="6">
      <w:start w:val="1"/>
      <w:numFmt w:val="decimal"/>
      <w:lvlText w:val="%1.%2.%3.%4.%5.%6.%7"/>
      <w:lvlJc w:val="left"/>
      <w:pPr>
        <w:ind w:left="1296" w:firstLine="0"/>
      </w:pPr>
    </w:lvl>
    <w:lvl w:ilvl="7">
      <w:start w:val="1"/>
      <w:numFmt w:val="decimal"/>
      <w:lvlText w:val="%1.%2.%3.%4.%5.%6.%7.%8"/>
      <w:lvlJc w:val="left"/>
      <w:pPr>
        <w:ind w:left="1440" w:firstLine="0"/>
      </w:pPr>
    </w:lvl>
    <w:lvl w:ilvl="8">
      <w:start w:val="1"/>
      <w:numFmt w:val="decimal"/>
      <w:lvlText w:val="%1.%2.%3.%4.%5.%6.%7.%8.%9"/>
      <w:lvlJc w:val="left"/>
      <w:pPr>
        <w:ind w:left="1584" w:firstLine="0"/>
      </w:pPr>
    </w:lvl>
  </w:abstractNum>
  <w:abstractNum w:abstractNumId="74" w15:restartNumberingAfterBreak="0">
    <w:nsid w:val="3C0662A5"/>
    <w:multiLevelType w:val="multilevel"/>
    <w:tmpl w:val="924621C6"/>
    <w:styleLink w:val="Styl1"/>
    <w:lvl w:ilvl="0">
      <w:start w:val="1"/>
      <w:numFmt w:val="decimal"/>
      <w:lvlText w:val="%1."/>
      <w:lvlJc w:val="left"/>
      <w:pPr>
        <w:ind w:left="1186" w:hanging="360"/>
      </w:pPr>
      <w:rPr>
        <w:rFonts w:hint="default"/>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75" w15:restartNumberingAfterBreak="0">
    <w:nsid w:val="3CAF48FA"/>
    <w:multiLevelType w:val="hybridMultilevel"/>
    <w:tmpl w:val="B2FA930A"/>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6" w15:restartNumberingAfterBreak="0">
    <w:nsid w:val="3DB46587"/>
    <w:multiLevelType w:val="hybridMultilevel"/>
    <w:tmpl w:val="7EBC5B92"/>
    <w:lvl w:ilvl="0" w:tplc="4AF4E860">
      <w:start w:val="1"/>
      <w:numFmt w:val="bullet"/>
      <w:lvlText w:val="-"/>
      <w:lvlJc w:val="left"/>
      <w:pPr>
        <w:ind w:left="1080" w:hanging="360"/>
      </w:pPr>
      <w:rPr>
        <w:rFonts w:ascii="Courier New" w:hAnsi="Courier New" w:hint="default"/>
      </w:rPr>
    </w:lvl>
    <w:lvl w:ilvl="1" w:tplc="4AF4E860">
      <w:start w:val="1"/>
      <w:numFmt w:val="bullet"/>
      <w:lvlText w:val="-"/>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7" w15:restartNumberingAfterBreak="0">
    <w:nsid w:val="42713452"/>
    <w:multiLevelType w:val="singleLevel"/>
    <w:tmpl w:val="3B8CC7EA"/>
    <w:name w:val="Tiret 1"/>
    <w:lvl w:ilvl="0">
      <w:start w:val="1"/>
      <w:numFmt w:val="bullet"/>
      <w:lvlRestart w:val="0"/>
      <w:pStyle w:val="Tiret1"/>
      <w:lvlText w:val="–"/>
      <w:lvlJc w:val="left"/>
      <w:pPr>
        <w:tabs>
          <w:tab w:val="num" w:pos="1417"/>
        </w:tabs>
        <w:ind w:left="1417" w:hanging="567"/>
      </w:pPr>
    </w:lvl>
  </w:abstractNum>
  <w:abstractNum w:abstractNumId="78" w15:restartNumberingAfterBreak="0">
    <w:nsid w:val="438471C1"/>
    <w:multiLevelType w:val="hybridMultilevel"/>
    <w:tmpl w:val="28E07CB6"/>
    <w:lvl w:ilvl="0" w:tplc="04150011">
      <w:start w:val="1"/>
      <w:numFmt w:val="decimal"/>
      <w:lvlText w:val="%1)"/>
      <w:lvlJc w:val="left"/>
      <w:pPr>
        <w:tabs>
          <w:tab w:val="num" w:pos="720"/>
        </w:tabs>
        <w:ind w:left="720" w:hanging="360"/>
      </w:pPr>
      <w:rPr>
        <w:rFonts w:cs="Times New Roman"/>
      </w:rPr>
    </w:lvl>
    <w:lvl w:ilvl="1" w:tplc="EBC6B2FA">
      <w:start w:val="3"/>
      <w:numFmt w:val="decimal"/>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79" w15:restartNumberingAfterBreak="0">
    <w:nsid w:val="47BD66E9"/>
    <w:multiLevelType w:val="hybridMultilevel"/>
    <w:tmpl w:val="BAE69750"/>
    <w:lvl w:ilvl="0" w:tplc="7CF2E254">
      <w:start w:val="1"/>
      <w:numFmt w:val="decimal"/>
      <w:lvlText w:val="%1."/>
      <w:lvlJc w:val="left"/>
      <w:pPr>
        <w:tabs>
          <w:tab w:val="num" w:pos="720"/>
        </w:tabs>
        <w:ind w:left="720" w:hanging="360"/>
      </w:pPr>
      <w:rPr>
        <w:rFonts w:cs="Times New Roman"/>
        <w:b w:val="0"/>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0" w15:restartNumberingAfterBreak="0">
    <w:nsid w:val="4A2F4041"/>
    <w:multiLevelType w:val="hybridMultilevel"/>
    <w:tmpl w:val="A09AAFB2"/>
    <w:lvl w:ilvl="0" w:tplc="9D9E3856">
      <w:start w:val="2"/>
      <w:numFmt w:val="decimal"/>
      <w:lvlText w:val="%1."/>
      <w:lvlJc w:val="left"/>
      <w:pPr>
        <w:ind w:left="1004"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4A9905B6"/>
    <w:multiLevelType w:val="singleLevel"/>
    <w:tmpl w:val="B54A4E32"/>
    <w:lvl w:ilvl="0">
      <w:start w:val="1"/>
      <w:numFmt w:val="bullet"/>
      <w:pStyle w:val="Lista"/>
      <w:lvlText w:val=""/>
      <w:lvlJc w:val="left"/>
      <w:pPr>
        <w:tabs>
          <w:tab w:val="num" w:pos="360"/>
        </w:tabs>
        <w:ind w:left="284" w:hanging="284"/>
      </w:pPr>
      <w:rPr>
        <w:rFonts w:ascii="Symbol" w:hAnsi="Symbol" w:hint="default"/>
      </w:rPr>
    </w:lvl>
  </w:abstractNum>
  <w:abstractNum w:abstractNumId="82" w15:restartNumberingAfterBreak="0">
    <w:nsid w:val="4B163F91"/>
    <w:multiLevelType w:val="multilevel"/>
    <w:tmpl w:val="9890686A"/>
    <w:lvl w:ilvl="0">
      <w:start w:val="1"/>
      <w:numFmt w:val="decimal"/>
      <w:lvlText w:val="%1)"/>
      <w:lvlJc w:val="left"/>
      <w:pPr>
        <w:ind w:left="360" w:hanging="360"/>
      </w:pPr>
    </w:lvl>
    <w:lvl w:ilvl="1">
      <w:start w:val="1"/>
      <w:numFmt w:val="decimal"/>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3" w15:restartNumberingAfterBreak="0">
    <w:nsid w:val="4D922057"/>
    <w:multiLevelType w:val="hybridMultilevel"/>
    <w:tmpl w:val="BFCC8E52"/>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4" w15:restartNumberingAfterBreak="0">
    <w:nsid w:val="4DA155C1"/>
    <w:multiLevelType w:val="multilevel"/>
    <w:tmpl w:val="0415001F"/>
    <w:lvl w:ilvl="0">
      <w:start w:val="1"/>
      <w:numFmt w:val="decimal"/>
      <w:lvlText w:val="%1."/>
      <w:lvlJc w:val="left"/>
      <w:pPr>
        <w:ind w:left="360" w:hanging="360"/>
      </w:pPr>
      <w:rPr>
        <w:rFonts w:hint="default"/>
        <w:b w:val="0"/>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5" w15:restartNumberingAfterBreak="0">
    <w:nsid w:val="4E600D38"/>
    <w:multiLevelType w:val="hybridMultilevel"/>
    <w:tmpl w:val="59A444D2"/>
    <w:styleLink w:val="WWNum121"/>
    <w:lvl w:ilvl="0" w:tplc="A07E8D60">
      <w:start w:val="10"/>
      <w:numFmt w:val="upperRoman"/>
      <w:lvlText w:val="%1."/>
      <w:lvlJc w:val="left"/>
      <w:pPr>
        <w:tabs>
          <w:tab w:val="num" w:pos="397"/>
        </w:tabs>
        <w:ind w:left="397" w:hanging="397"/>
      </w:pPr>
      <w:rPr>
        <w:rFonts w:cs="Times New Roman" w:hint="default"/>
        <w:b/>
        <w:sz w:val="24"/>
        <w:szCs w:val="24"/>
      </w:rPr>
    </w:lvl>
    <w:lvl w:ilvl="1" w:tplc="27EAAB18">
      <w:start w:val="10"/>
      <w:numFmt w:val="decimal"/>
      <w:lvlText w:val="%2."/>
      <w:lvlJc w:val="left"/>
      <w:pPr>
        <w:tabs>
          <w:tab w:val="num" w:pos="-602"/>
        </w:tabs>
        <w:ind w:left="-602" w:hanging="360"/>
      </w:pPr>
      <w:rPr>
        <w:rFonts w:cs="Times New Roman" w:hint="default"/>
        <w:b/>
      </w:rPr>
    </w:lvl>
    <w:lvl w:ilvl="2" w:tplc="F4029A60">
      <w:start w:val="1"/>
      <w:numFmt w:val="decimal"/>
      <w:lvlText w:val="%3)"/>
      <w:lvlJc w:val="left"/>
      <w:pPr>
        <w:ind w:left="643" w:hanging="705"/>
      </w:pPr>
      <w:rPr>
        <w:rFonts w:cs="Times New Roman" w:hint="default"/>
      </w:rPr>
    </w:lvl>
    <w:lvl w:ilvl="3" w:tplc="EC6ED232">
      <w:start w:val="1"/>
      <w:numFmt w:val="decimal"/>
      <w:lvlText w:val="%4."/>
      <w:lvlJc w:val="left"/>
      <w:pPr>
        <w:tabs>
          <w:tab w:val="num" w:pos="838"/>
        </w:tabs>
        <w:ind w:left="838" w:hanging="360"/>
      </w:pPr>
      <w:rPr>
        <w:rFonts w:cs="Times New Roman"/>
        <w:b/>
        <w:sz w:val="24"/>
        <w:szCs w:val="24"/>
      </w:rPr>
    </w:lvl>
    <w:lvl w:ilvl="4" w:tplc="BF84D1CA">
      <w:start w:val="1"/>
      <w:numFmt w:val="upperLetter"/>
      <w:lvlText w:val="%5."/>
      <w:lvlJc w:val="left"/>
      <w:pPr>
        <w:tabs>
          <w:tab w:val="num" w:pos="1558"/>
        </w:tabs>
        <w:ind w:left="1558" w:hanging="360"/>
      </w:pPr>
      <w:rPr>
        <w:rFonts w:cs="Times New Roman" w:hint="default"/>
        <w:b/>
        <w:sz w:val="24"/>
        <w:szCs w:val="24"/>
      </w:rPr>
    </w:lvl>
    <w:lvl w:ilvl="5" w:tplc="0415001B" w:tentative="1">
      <w:start w:val="1"/>
      <w:numFmt w:val="lowerRoman"/>
      <w:lvlText w:val="%6."/>
      <w:lvlJc w:val="right"/>
      <w:pPr>
        <w:tabs>
          <w:tab w:val="num" w:pos="2278"/>
        </w:tabs>
        <w:ind w:left="2278" w:hanging="180"/>
      </w:pPr>
      <w:rPr>
        <w:rFonts w:cs="Times New Roman"/>
      </w:rPr>
    </w:lvl>
    <w:lvl w:ilvl="6" w:tplc="0415000F" w:tentative="1">
      <w:start w:val="1"/>
      <w:numFmt w:val="decimal"/>
      <w:lvlText w:val="%7."/>
      <w:lvlJc w:val="left"/>
      <w:pPr>
        <w:tabs>
          <w:tab w:val="num" w:pos="2998"/>
        </w:tabs>
        <w:ind w:left="2998" w:hanging="360"/>
      </w:pPr>
      <w:rPr>
        <w:rFonts w:cs="Times New Roman"/>
      </w:rPr>
    </w:lvl>
    <w:lvl w:ilvl="7" w:tplc="04150019" w:tentative="1">
      <w:start w:val="1"/>
      <w:numFmt w:val="lowerLetter"/>
      <w:lvlText w:val="%8."/>
      <w:lvlJc w:val="left"/>
      <w:pPr>
        <w:tabs>
          <w:tab w:val="num" w:pos="3718"/>
        </w:tabs>
        <w:ind w:left="3718" w:hanging="360"/>
      </w:pPr>
      <w:rPr>
        <w:rFonts w:cs="Times New Roman"/>
      </w:rPr>
    </w:lvl>
    <w:lvl w:ilvl="8" w:tplc="0415001B" w:tentative="1">
      <w:start w:val="1"/>
      <w:numFmt w:val="lowerRoman"/>
      <w:lvlText w:val="%9."/>
      <w:lvlJc w:val="right"/>
      <w:pPr>
        <w:tabs>
          <w:tab w:val="num" w:pos="4438"/>
        </w:tabs>
        <w:ind w:left="4438" w:hanging="180"/>
      </w:pPr>
      <w:rPr>
        <w:rFonts w:cs="Times New Roman"/>
      </w:rPr>
    </w:lvl>
  </w:abstractNum>
  <w:abstractNum w:abstractNumId="86" w15:restartNumberingAfterBreak="0">
    <w:nsid w:val="4F121C02"/>
    <w:multiLevelType w:val="hybridMultilevel"/>
    <w:tmpl w:val="2DF68BA4"/>
    <w:lvl w:ilvl="0" w:tplc="7A44EABE">
      <w:start w:val="1"/>
      <w:numFmt w:val="decimal"/>
      <w:lvlText w:val="%1."/>
      <w:lvlJc w:val="left"/>
      <w:pPr>
        <w:tabs>
          <w:tab w:val="num" w:pos="720"/>
        </w:tabs>
        <w:ind w:left="720" w:hanging="360"/>
      </w:pPr>
      <w:rPr>
        <w:rFonts w:ascii="Times New Roman" w:hAnsi="Times New Roman" w:cs="Times New Roman" w:hint="default"/>
        <w:b w:val="0"/>
        <w:color w:val="auto"/>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87" w15:restartNumberingAfterBreak="0">
    <w:nsid w:val="4FC75C06"/>
    <w:multiLevelType w:val="hybridMultilevel"/>
    <w:tmpl w:val="41EC5CD0"/>
    <w:lvl w:ilvl="0" w:tplc="ED9E5DA6">
      <w:start w:val="1"/>
      <w:numFmt w:val="decimal"/>
      <w:lvlText w:val="%1."/>
      <w:lvlJc w:val="left"/>
      <w:pPr>
        <w:ind w:left="780" w:hanging="360"/>
      </w:pPr>
      <w:rPr>
        <w:rFonts w:cs="Times New Roman" w:hint="default"/>
        <w:b w:val="0"/>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8" w15:restartNumberingAfterBreak="0">
    <w:nsid w:val="503C62BA"/>
    <w:multiLevelType w:val="hybridMultilevel"/>
    <w:tmpl w:val="AA980C74"/>
    <w:lvl w:ilvl="0" w:tplc="4AF4E860">
      <w:start w:val="1"/>
      <w:numFmt w:val="bullet"/>
      <w:lvlText w:val="-"/>
      <w:lvlJc w:val="left"/>
      <w:pPr>
        <w:ind w:left="1713" w:hanging="360"/>
      </w:pPr>
      <w:rPr>
        <w:rFonts w:ascii="Courier New" w:hAnsi="Courier New" w:hint="default"/>
      </w:rPr>
    </w:lvl>
    <w:lvl w:ilvl="1" w:tplc="04150003" w:tentative="1">
      <w:start w:val="1"/>
      <w:numFmt w:val="bullet"/>
      <w:lvlText w:val="o"/>
      <w:lvlJc w:val="left"/>
      <w:pPr>
        <w:ind w:left="2433" w:hanging="360"/>
      </w:pPr>
      <w:rPr>
        <w:rFonts w:ascii="Courier New" w:hAnsi="Courier New" w:cs="Courier New" w:hint="default"/>
      </w:rPr>
    </w:lvl>
    <w:lvl w:ilvl="2" w:tplc="04150005" w:tentative="1">
      <w:start w:val="1"/>
      <w:numFmt w:val="bullet"/>
      <w:lvlText w:val=""/>
      <w:lvlJc w:val="left"/>
      <w:pPr>
        <w:ind w:left="3153" w:hanging="360"/>
      </w:pPr>
      <w:rPr>
        <w:rFonts w:ascii="Wingdings" w:hAnsi="Wingdings" w:hint="default"/>
      </w:rPr>
    </w:lvl>
    <w:lvl w:ilvl="3" w:tplc="04150001" w:tentative="1">
      <w:start w:val="1"/>
      <w:numFmt w:val="bullet"/>
      <w:lvlText w:val=""/>
      <w:lvlJc w:val="left"/>
      <w:pPr>
        <w:ind w:left="3873" w:hanging="360"/>
      </w:pPr>
      <w:rPr>
        <w:rFonts w:ascii="Symbol" w:hAnsi="Symbol" w:hint="default"/>
      </w:rPr>
    </w:lvl>
    <w:lvl w:ilvl="4" w:tplc="04150003" w:tentative="1">
      <w:start w:val="1"/>
      <w:numFmt w:val="bullet"/>
      <w:lvlText w:val="o"/>
      <w:lvlJc w:val="left"/>
      <w:pPr>
        <w:ind w:left="4593" w:hanging="360"/>
      </w:pPr>
      <w:rPr>
        <w:rFonts w:ascii="Courier New" w:hAnsi="Courier New" w:cs="Courier New" w:hint="default"/>
      </w:rPr>
    </w:lvl>
    <w:lvl w:ilvl="5" w:tplc="04150005" w:tentative="1">
      <w:start w:val="1"/>
      <w:numFmt w:val="bullet"/>
      <w:lvlText w:val=""/>
      <w:lvlJc w:val="left"/>
      <w:pPr>
        <w:ind w:left="5313" w:hanging="360"/>
      </w:pPr>
      <w:rPr>
        <w:rFonts w:ascii="Wingdings" w:hAnsi="Wingdings" w:hint="default"/>
      </w:rPr>
    </w:lvl>
    <w:lvl w:ilvl="6" w:tplc="04150001" w:tentative="1">
      <w:start w:val="1"/>
      <w:numFmt w:val="bullet"/>
      <w:lvlText w:val=""/>
      <w:lvlJc w:val="left"/>
      <w:pPr>
        <w:ind w:left="6033" w:hanging="360"/>
      </w:pPr>
      <w:rPr>
        <w:rFonts w:ascii="Symbol" w:hAnsi="Symbol" w:hint="default"/>
      </w:rPr>
    </w:lvl>
    <w:lvl w:ilvl="7" w:tplc="04150003" w:tentative="1">
      <w:start w:val="1"/>
      <w:numFmt w:val="bullet"/>
      <w:lvlText w:val="o"/>
      <w:lvlJc w:val="left"/>
      <w:pPr>
        <w:ind w:left="6753" w:hanging="360"/>
      </w:pPr>
      <w:rPr>
        <w:rFonts w:ascii="Courier New" w:hAnsi="Courier New" w:cs="Courier New" w:hint="default"/>
      </w:rPr>
    </w:lvl>
    <w:lvl w:ilvl="8" w:tplc="04150005" w:tentative="1">
      <w:start w:val="1"/>
      <w:numFmt w:val="bullet"/>
      <w:lvlText w:val=""/>
      <w:lvlJc w:val="left"/>
      <w:pPr>
        <w:ind w:left="7473" w:hanging="360"/>
      </w:pPr>
      <w:rPr>
        <w:rFonts w:ascii="Wingdings" w:hAnsi="Wingdings" w:hint="default"/>
      </w:rPr>
    </w:lvl>
  </w:abstractNum>
  <w:abstractNum w:abstractNumId="89" w15:restartNumberingAfterBreak="0">
    <w:nsid w:val="533B5163"/>
    <w:multiLevelType w:val="hybridMultilevel"/>
    <w:tmpl w:val="12DE4CE4"/>
    <w:lvl w:ilvl="0" w:tplc="629687AE">
      <w:start w:val="13"/>
      <w:numFmt w:val="upperRoman"/>
      <w:lvlText w:val="%1."/>
      <w:lvlJc w:val="right"/>
      <w:pPr>
        <w:ind w:left="100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53536211"/>
    <w:multiLevelType w:val="multilevel"/>
    <w:tmpl w:val="D1E48D9E"/>
    <w:styleLink w:val="WWNum7"/>
    <w:lvl w:ilvl="0">
      <w:start w:val="1"/>
      <w:numFmt w:val="decimal"/>
      <w:lvlText w:val="%1."/>
      <w:lvlJc w:val="left"/>
      <w:rPr>
        <w:caps w:val="0"/>
        <w:smallCaps w:val="0"/>
        <w:strike w:val="0"/>
        <w:dstrike w:val="0"/>
        <w:color w:val="000000"/>
        <w:spacing w:val="0"/>
        <w:w w:val="100"/>
        <w:kern w:val="3"/>
        <w:position w:val="0"/>
        <w:vertAlign w:val="baseline"/>
      </w:rPr>
    </w:lvl>
    <w:lvl w:ilvl="1">
      <w:start w:val="1"/>
      <w:numFmt w:val="lowerLetter"/>
      <w:lvlText w:val="%2."/>
      <w:lvlJc w:val="left"/>
      <w:rPr>
        <w:caps w:val="0"/>
        <w:smallCaps w:val="0"/>
        <w:strike w:val="0"/>
        <w:dstrike w:val="0"/>
        <w:color w:val="000000"/>
        <w:spacing w:val="0"/>
        <w:w w:val="100"/>
        <w:kern w:val="3"/>
        <w:position w:val="0"/>
        <w:vertAlign w:val="baseline"/>
      </w:rPr>
    </w:lvl>
    <w:lvl w:ilvl="2">
      <w:start w:val="1"/>
      <w:numFmt w:val="lowerLetter"/>
      <w:lvlText w:val="%1.%2.%3."/>
      <w:lvlJc w:val="left"/>
      <w:rPr>
        <w:caps w:val="0"/>
        <w:smallCaps w:val="0"/>
        <w:strike w:val="0"/>
        <w:dstrike w:val="0"/>
        <w:color w:val="000000"/>
        <w:spacing w:val="0"/>
        <w:w w:val="100"/>
        <w:kern w:val="3"/>
        <w:position w:val="0"/>
        <w:vertAlign w:val="baseline"/>
      </w:rPr>
    </w:lvl>
    <w:lvl w:ilvl="3">
      <w:start w:val="1"/>
      <w:numFmt w:val="decimal"/>
      <w:lvlText w:val="%1.%2.%3.%4."/>
      <w:lvlJc w:val="left"/>
      <w:rPr>
        <w:caps w:val="0"/>
        <w:smallCaps w:val="0"/>
        <w:strike w:val="0"/>
        <w:dstrike w:val="0"/>
        <w:color w:val="000000"/>
        <w:spacing w:val="0"/>
        <w:w w:val="100"/>
        <w:kern w:val="3"/>
        <w:position w:val="0"/>
        <w:vertAlign w:val="baseline"/>
      </w:rPr>
    </w:lvl>
    <w:lvl w:ilvl="4">
      <w:start w:val="1"/>
      <w:numFmt w:val="lowerLetter"/>
      <w:lvlText w:val="%1.%2.%3.%4.%5."/>
      <w:lvlJc w:val="left"/>
      <w:rPr>
        <w:caps w:val="0"/>
        <w:smallCaps w:val="0"/>
        <w:strike w:val="0"/>
        <w:dstrike w:val="0"/>
        <w:color w:val="000000"/>
        <w:spacing w:val="0"/>
        <w:w w:val="100"/>
        <w:kern w:val="3"/>
        <w:position w:val="0"/>
        <w:vertAlign w:val="baseline"/>
      </w:rPr>
    </w:lvl>
    <w:lvl w:ilvl="5">
      <w:start w:val="1"/>
      <w:numFmt w:val="lowerRoman"/>
      <w:lvlText w:val="%1.%2.%3.%4.%5.%6."/>
      <w:lvlJc w:val="left"/>
      <w:rPr>
        <w:caps w:val="0"/>
        <w:smallCaps w:val="0"/>
        <w:strike w:val="0"/>
        <w:dstrike w:val="0"/>
        <w:color w:val="000000"/>
        <w:spacing w:val="0"/>
        <w:w w:val="100"/>
        <w:kern w:val="3"/>
        <w:position w:val="0"/>
        <w:vertAlign w:val="baseline"/>
      </w:rPr>
    </w:lvl>
    <w:lvl w:ilvl="6">
      <w:start w:val="1"/>
      <w:numFmt w:val="decimal"/>
      <w:lvlText w:val="%1.%2.%3.%4.%5.%6.%7."/>
      <w:lvlJc w:val="left"/>
      <w:rPr>
        <w:caps w:val="0"/>
        <w:smallCaps w:val="0"/>
        <w:strike w:val="0"/>
        <w:dstrike w:val="0"/>
        <w:color w:val="000000"/>
        <w:spacing w:val="0"/>
        <w:w w:val="100"/>
        <w:kern w:val="3"/>
        <w:position w:val="0"/>
        <w:vertAlign w:val="baseline"/>
      </w:rPr>
    </w:lvl>
    <w:lvl w:ilvl="7">
      <w:start w:val="1"/>
      <w:numFmt w:val="lowerLetter"/>
      <w:lvlText w:val="%1.%2.%3.%4.%5.%6.%7.%8."/>
      <w:lvlJc w:val="left"/>
      <w:rPr>
        <w:caps w:val="0"/>
        <w:smallCaps w:val="0"/>
        <w:strike w:val="0"/>
        <w:dstrike w:val="0"/>
        <w:color w:val="000000"/>
        <w:spacing w:val="0"/>
        <w:w w:val="100"/>
        <w:kern w:val="3"/>
        <w:position w:val="0"/>
        <w:vertAlign w:val="baseline"/>
      </w:rPr>
    </w:lvl>
    <w:lvl w:ilvl="8">
      <w:start w:val="1"/>
      <w:numFmt w:val="lowerRoman"/>
      <w:lvlText w:val="%1.%2.%3.%4.%5.%6.%7.%8.%9."/>
      <w:lvlJc w:val="left"/>
      <w:rPr>
        <w:caps w:val="0"/>
        <w:smallCaps w:val="0"/>
        <w:strike w:val="0"/>
        <w:dstrike w:val="0"/>
        <w:color w:val="000000"/>
        <w:spacing w:val="0"/>
        <w:w w:val="100"/>
        <w:kern w:val="3"/>
        <w:position w:val="0"/>
        <w:vertAlign w:val="baseline"/>
      </w:rPr>
    </w:lvl>
  </w:abstractNum>
  <w:abstractNum w:abstractNumId="91" w15:restartNumberingAfterBreak="0">
    <w:nsid w:val="53F10E64"/>
    <w:multiLevelType w:val="hybridMultilevel"/>
    <w:tmpl w:val="BDB432F8"/>
    <w:lvl w:ilvl="0" w:tplc="B1EC17C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A83C6FC8">
      <w:start w:val="1"/>
      <w:numFmt w:val="upperRoman"/>
      <w:pStyle w:val="1Styl1rzymski"/>
      <w:lvlText w:val="%4."/>
      <w:lvlJc w:val="righ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540C2A63"/>
    <w:multiLevelType w:val="multilevel"/>
    <w:tmpl w:val="C8BE9BD8"/>
    <w:styleLink w:val="mama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3" w15:restartNumberingAfterBreak="0">
    <w:nsid w:val="54ED42EB"/>
    <w:multiLevelType w:val="hybridMultilevel"/>
    <w:tmpl w:val="0D8C2A9A"/>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1">
      <w:start w:val="1"/>
      <w:numFmt w:val="decimal"/>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94" w15:restartNumberingAfterBreak="0">
    <w:nsid w:val="56A42472"/>
    <w:multiLevelType w:val="hybridMultilevel"/>
    <w:tmpl w:val="9F74A6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708095F"/>
    <w:multiLevelType w:val="multilevel"/>
    <w:tmpl w:val="EE5617D8"/>
    <w:styleLink w:val="WWNum1"/>
    <w:lvl w:ilvl="0">
      <w:start w:val="1"/>
      <w:numFmt w:val="decimal"/>
      <w:lvlText w:val="%1."/>
      <w:lvlJc w:val="left"/>
      <w:rPr>
        <w:rFonts w:eastAsia="Times New Roman" w:cs="Times New Roman"/>
        <w:b/>
        <w:bCs/>
      </w:rPr>
    </w:lvl>
    <w:lvl w:ilvl="1">
      <w:start w:val="1"/>
      <w:numFmt w:val="decimal"/>
      <w:lvlText w:val="%1.%2."/>
      <w:lvlJc w:val="left"/>
      <w:rPr>
        <w:rFonts w:cs="Times New Roman"/>
        <w:b/>
        <w:bCs/>
      </w:rPr>
    </w:lvl>
    <w:lvl w:ilvl="2">
      <w:start w:val="1"/>
      <w:numFmt w:val="decimal"/>
      <w:lvlText w:val="%1.%2.%3."/>
      <w:lvlJc w:val="left"/>
      <w:rPr>
        <w:rFonts w:cs="Times New Roman"/>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96" w15:restartNumberingAfterBreak="0">
    <w:nsid w:val="57B75E23"/>
    <w:multiLevelType w:val="hybridMultilevel"/>
    <w:tmpl w:val="6E7CFCEE"/>
    <w:lvl w:ilvl="0" w:tplc="04150011">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58B60BFA"/>
    <w:multiLevelType w:val="hybridMultilevel"/>
    <w:tmpl w:val="15465BD4"/>
    <w:lvl w:ilvl="0" w:tplc="1E5AE96A">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5947390E"/>
    <w:multiLevelType w:val="hybridMultilevel"/>
    <w:tmpl w:val="F73AFA6E"/>
    <w:lvl w:ilvl="0" w:tplc="EBDCFCF2">
      <w:start w:val="1"/>
      <w:numFmt w:val="lowerLetter"/>
      <w:lvlText w:val="%1)"/>
      <w:lvlJc w:val="left"/>
      <w:pPr>
        <w:ind w:left="720" w:hanging="360"/>
      </w:pPr>
      <w:rPr>
        <w:rFonts w:ascii="Times New Roman" w:hAnsi="Times New Roman" w:cs="Times New Roman" w:hint="default"/>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B6C07EE"/>
    <w:multiLevelType w:val="hybridMultilevel"/>
    <w:tmpl w:val="3F0C238E"/>
    <w:lvl w:ilvl="0" w:tplc="46C8F2AC">
      <w:start w:val="1"/>
      <w:numFmt w:val="decimal"/>
      <w:pStyle w:val="Listapunktowana21"/>
      <w:lvlText w:val="%1. "/>
      <w:lvlJc w:val="left"/>
      <w:pPr>
        <w:tabs>
          <w:tab w:val="num" w:pos="624"/>
        </w:tabs>
        <w:ind w:left="624" w:hanging="624"/>
      </w:pPr>
      <w:rPr>
        <w:rFonts w:cs="Times New Roman" w:hint="default"/>
        <w:b/>
        <w:i w:val="0"/>
        <w:sz w:val="24"/>
        <w:szCs w:val="24"/>
      </w:rPr>
    </w:lvl>
    <w:lvl w:ilvl="1" w:tplc="88FE06D2">
      <w:start w:val="1"/>
      <w:numFmt w:val="bullet"/>
      <w:lvlText w:val=""/>
      <w:lvlJc w:val="left"/>
      <w:pPr>
        <w:tabs>
          <w:tab w:val="num" w:pos="966"/>
        </w:tabs>
        <w:ind w:left="966" w:hanging="283"/>
      </w:pPr>
      <w:rPr>
        <w:rFonts w:ascii="Symbol" w:hAnsi="Symbol" w:hint="default"/>
        <w:b/>
        <w:i w:val="0"/>
        <w:sz w:val="24"/>
      </w:rPr>
    </w:lvl>
    <w:lvl w:ilvl="2" w:tplc="0415001B" w:tentative="1">
      <w:start w:val="1"/>
      <w:numFmt w:val="lowerRoman"/>
      <w:lvlText w:val="%3."/>
      <w:lvlJc w:val="right"/>
      <w:pPr>
        <w:tabs>
          <w:tab w:val="num" w:pos="1763"/>
        </w:tabs>
        <w:ind w:left="1763" w:hanging="180"/>
      </w:pPr>
      <w:rPr>
        <w:rFonts w:cs="Times New Roman"/>
      </w:rPr>
    </w:lvl>
    <w:lvl w:ilvl="3" w:tplc="0415000F" w:tentative="1">
      <w:start w:val="1"/>
      <w:numFmt w:val="decimal"/>
      <w:lvlText w:val="%4."/>
      <w:lvlJc w:val="left"/>
      <w:pPr>
        <w:tabs>
          <w:tab w:val="num" w:pos="2483"/>
        </w:tabs>
        <w:ind w:left="2483" w:hanging="360"/>
      </w:pPr>
      <w:rPr>
        <w:rFonts w:cs="Times New Roman"/>
      </w:rPr>
    </w:lvl>
    <w:lvl w:ilvl="4" w:tplc="04150019" w:tentative="1">
      <w:start w:val="1"/>
      <w:numFmt w:val="lowerLetter"/>
      <w:lvlText w:val="%5."/>
      <w:lvlJc w:val="left"/>
      <w:pPr>
        <w:tabs>
          <w:tab w:val="num" w:pos="3203"/>
        </w:tabs>
        <w:ind w:left="3203" w:hanging="360"/>
      </w:pPr>
      <w:rPr>
        <w:rFonts w:cs="Times New Roman"/>
      </w:rPr>
    </w:lvl>
    <w:lvl w:ilvl="5" w:tplc="0415001B" w:tentative="1">
      <w:start w:val="1"/>
      <w:numFmt w:val="lowerRoman"/>
      <w:lvlText w:val="%6."/>
      <w:lvlJc w:val="right"/>
      <w:pPr>
        <w:tabs>
          <w:tab w:val="num" w:pos="3923"/>
        </w:tabs>
        <w:ind w:left="3923" w:hanging="180"/>
      </w:pPr>
      <w:rPr>
        <w:rFonts w:cs="Times New Roman"/>
      </w:rPr>
    </w:lvl>
    <w:lvl w:ilvl="6" w:tplc="0415000F" w:tentative="1">
      <w:start w:val="1"/>
      <w:numFmt w:val="decimal"/>
      <w:lvlText w:val="%7."/>
      <w:lvlJc w:val="left"/>
      <w:pPr>
        <w:tabs>
          <w:tab w:val="num" w:pos="4643"/>
        </w:tabs>
        <w:ind w:left="4643" w:hanging="360"/>
      </w:pPr>
      <w:rPr>
        <w:rFonts w:cs="Times New Roman"/>
      </w:rPr>
    </w:lvl>
    <w:lvl w:ilvl="7" w:tplc="04150019" w:tentative="1">
      <w:start w:val="1"/>
      <w:numFmt w:val="lowerLetter"/>
      <w:lvlText w:val="%8."/>
      <w:lvlJc w:val="left"/>
      <w:pPr>
        <w:tabs>
          <w:tab w:val="num" w:pos="5363"/>
        </w:tabs>
        <w:ind w:left="5363" w:hanging="360"/>
      </w:pPr>
      <w:rPr>
        <w:rFonts w:cs="Times New Roman"/>
      </w:rPr>
    </w:lvl>
    <w:lvl w:ilvl="8" w:tplc="0415001B" w:tentative="1">
      <w:start w:val="1"/>
      <w:numFmt w:val="lowerRoman"/>
      <w:lvlText w:val="%9."/>
      <w:lvlJc w:val="right"/>
      <w:pPr>
        <w:tabs>
          <w:tab w:val="num" w:pos="6083"/>
        </w:tabs>
        <w:ind w:left="6083" w:hanging="180"/>
      </w:pPr>
      <w:rPr>
        <w:rFonts w:cs="Times New Roman"/>
      </w:rPr>
    </w:lvl>
  </w:abstractNum>
  <w:abstractNum w:abstractNumId="100" w15:restartNumberingAfterBreak="0">
    <w:nsid w:val="5CA31A15"/>
    <w:multiLevelType w:val="singleLevel"/>
    <w:tmpl w:val="CB981644"/>
    <w:name w:val="Tiret 0"/>
    <w:styleLink w:val="WWNum311"/>
    <w:lvl w:ilvl="0">
      <w:start w:val="1"/>
      <w:numFmt w:val="bullet"/>
      <w:lvlRestart w:val="0"/>
      <w:pStyle w:val="Tiret0"/>
      <w:lvlText w:val="–"/>
      <w:lvlJc w:val="left"/>
      <w:pPr>
        <w:tabs>
          <w:tab w:val="num" w:pos="850"/>
        </w:tabs>
        <w:ind w:left="850" w:hanging="850"/>
      </w:pPr>
    </w:lvl>
  </w:abstractNum>
  <w:abstractNum w:abstractNumId="101" w15:restartNumberingAfterBreak="0">
    <w:nsid w:val="5E3311FB"/>
    <w:multiLevelType w:val="hybridMultilevel"/>
    <w:tmpl w:val="97FAB5E4"/>
    <w:lvl w:ilvl="0" w:tplc="894CC13C">
      <w:start w:val="1"/>
      <w:numFmt w:val="decimal"/>
      <w:lvlText w:val="%1."/>
      <w:lvlJc w:val="left"/>
      <w:pPr>
        <w:tabs>
          <w:tab w:val="num" w:pos="720"/>
        </w:tabs>
        <w:ind w:left="720" w:hanging="360"/>
      </w:pPr>
      <w:rPr>
        <w:rFonts w:cs="Times New Roman" w:hint="default"/>
        <w:b w:val="0"/>
        <w:color w:val="auto"/>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2" w15:restartNumberingAfterBreak="0">
    <w:nsid w:val="5F965089"/>
    <w:multiLevelType w:val="hybridMultilevel"/>
    <w:tmpl w:val="91E8ECCE"/>
    <w:lvl w:ilvl="0" w:tplc="D5BABCF2">
      <w:start w:val="4"/>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03" w15:restartNumberingAfterBreak="0">
    <w:nsid w:val="60A8590E"/>
    <w:multiLevelType w:val="hybridMultilevel"/>
    <w:tmpl w:val="8FA05BF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61025256"/>
    <w:multiLevelType w:val="multilevel"/>
    <w:tmpl w:val="C8C010FE"/>
    <w:lvl w:ilvl="0">
      <w:start w:val="1"/>
      <w:numFmt w:val="decimal"/>
      <w:pStyle w:val="um-zakres2"/>
      <w:lvlText w:val="%1."/>
      <w:lvlJc w:val="left"/>
      <w:pPr>
        <w:ind w:left="360" w:hanging="360"/>
      </w:pPr>
    </w:lvl>
    <w:lvl w:ilvl="1">
      <w:start w:val="1"/>
      <w:numFmt w:val="lowerLetter"/>
      <w:lvlText w:val="%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5" w15:restartNumberingAfterBreak="0">
    <w:nsid w:val="61106897"/>
    <w:multiLevelType w:val="multilevel"/>
    <w:tmpl w:val="954CF2B0"/>
    <w:styleLink w:val="Styl2"/>
    <w:lvl w:ilvl="0">
      <w:start w:val="1"/>
      <w:numFmt w:val="decimal"/>
      <w:lvlText w:val="%1."/>
      <w:lvlJc w:val="left"/>
      <w:pPr>
        <w:ind w:left="760" w:hanging="360"/>
      </w:pPr>
      <w:rPr>
        <w:rFonts w:hint="default"/>
      </w:rPr>
    </w:lvl>
    <w:lvl w:ilvl="1">
      <w:start w:val="1"/>
      <w:numFmt w:val="lowerLetter"/>
      <w:lvlText w:val="%2."/>
      <w:lvlJc w:val="left"/>
      <w:pPr>
        <w:ind w:left="1480" w:hanging="360"/>
      </w:pPr>
    </w:lvl>
    <w:lvl w:ilvl="2">
      <w:start w:val="1"/>
      <w:numFmt w:val="lowerRoman"/>
      <w:lvlText w:val="%3."/>
      <w:lvlJc w:val="right"/>
      <w:pPr>
        <w:ind w:left="2200" w:hanging="180"/>
      </w:pPr>
    </w:lvl>
    <w:lvl w:ilvl="3">
      <w:start w:val="1"/>
      <w:numFmt w:val="decimal"/>
      <w:lvlText w:val="%4."/>
      <w:lvlJc w:val="left"/>
      <w:pPr>
        <w:ind w:left="2920" w:hanging="360"/>
      </w:pPr>
    </w:lvl>
    <w:lvl w:ilvl="4">
      <w:start w:val="1"/>
      <w:numFmt w:val="lowerLetter"/>
      <w:lvlText w:val="%5."/>
      <w:lvlJc w:val="left"/>
      <w:pPr>
        <w:ind w:left="3640" w:hanging="360"/>
      </w:pPr>
    </w:lvl>
    <w:lvl w:ilvl="5">
      <w:start w:val="1"/>
      <w:numFmt w:val="lowerRoman"/>
      <w:lvlText w:val="%6."/>
      <w:lvlJc w:val="right"/>
      <w:pPr>
        <w:ind w:left="4360" w:hanging="180"/>
      </w:pPr>
    </w:lvl>
    <w:lvl w:ilvl="6">
      <w:start w:val="1"/>
      <w:numFmt w:val="decimal"/>
      <w:lvlText w:val="%7."/>
      <w:lvlJc w:val="left"/>
      <w:pPr>
        <w:ind w:left="5080" w:hanging="360"/>
      </w:pPr>
    </w:lvl>
    <w:lvl w:ilvl="7">
      <w:start w:val="1"/>
      <w:numFmt w:val="lowerLetter"/>
      <w:lvlText w:val="%8."/>
      <w:lvlJc w:val="left"/>
      <w:pPr>
        <w:ind w:left="5800" w:hanging="360"/>
      </w:pPr>
    </w:lvl>
    <w:lvl w:ilvl="8">
      <w:start w:val="1"/>
      <w:numFmt w:val="lowerRoman"/>
      <w:lvlText w:val="%9."/>
      <w:lvlJc w:val="right"/>
      <w:pPr>
        <w:ind w:left="6520" w:hanging="180"/>
      </w:pPr>
    </w:lvl>
  </w:abstractNum>
  <w:abstractNum w:abstractNumId="106" w15:restartNumberingAfterBreak="0">
    <w:nsid w:val="61B10BD8"/>
    <w:multiLevelType w:val="hybridMultilevel"/>
    <w:tmpl w:val="2482EA06"/>
    <w:lvl w:ilvl="0" w:tplc="04150011">
      <w:start w:val="1"/>
      <w:numFmt w:val="decimal"/>
      <w:lvlText w:val="%1)"/>
      <w:lvlJc w:val="left"/>
      <w:pPr>
        <w:ind w:left="861" w:hanging="360"/>
      </w:pPr>
    </w:lvl>
    <w:lvl w:ilvl="1" w:tplc="04150011">
      <w:start w:val="1"/>
      <w:numFmt w:val="decimal"/>
      <w:lvlText w:val="%2)"/>
      <w:lvlJc w:val="left"/>
      <w:pPr>
        <w:ind w:left="1581" w:hanging="360"/>
      </w:pPr>
    </w:lvl>
    <w:lvl w:ilvl="2" w:tplc="0415001B" w:tentative="1">
      <w:start w:val="1"/>
      <w:numFmt w:val="lowerRoman"/>
      <w:lvlText w:val="%3."/>
      <w:lvlJc w:val="right"/>
      <w:pPr>
        <w:ind w:left="2301" w:hanging="180"/>
      </w:pPr>
    </w:lvl>
    <w:lvl w:ilvl="3" w:tplc="0415000F" w:tentative="1">
      <w:start w:val="1"/>
      <w:numFmt w:val="decimal"/>
      <w:lvlText w:val="%4."/>
      <w:lvlJc w:val="left"/>
      <w:pPr>
        <w:ind w:left="3021" w:hanging="360"/>
      </w:pPr>
    </w:lvl>
    <w:lvl w:ilvl="4" w:tplc="04150019" w:tentative="1">
      <w:start w:val="1"/>
      <w:numFmt w:val="lowerLetter"/>
      <w:lvlText w:val="%5."/>
      <w:lvlJc w:val="left"/>
      <w:pPr>
        <w:ind w:left="3741" w:hanging="360"/>
      </w:pPr>
    </w:lvl>
    <w:lvl w:ilvl="5" w:tplc="0415001B" w:tentative="1">
      <w:start w:val="1"/>
      <w:numFmt w:val="lowerRoman"/>
      <w:lvlText w:val="%6."/>
      <w:lvlJc w:val="right"/>
      <w:pPr>
        <w:ind w:left="4461" w:hanging="180"/>
      </w:pPr>
    </w:lvl>
    <w:lvl w:ilvl="6" w:tplc="0415000F" w:tentative="1">
      <w:start w:val="1"/>
      <w:numFmt w:val="decimal"/>
      <w:lvlText w:val="%7."/>
      <w:lvlJc w:val="left"/>
      <w:pPr>
        <w:ind w:left="5181" w:hanging="360"/>
      </w:pPr>
    </w:lvl>
    <w:lvl w:ilvl="7" w:tplc="04150019" w:tentative="1">
      <w:start w:val="1"/>
      <w:numFmt w:val="lowerLetter"/>
      <w:lvlText w:val="%8."/>
      <w:lvlJc w:val="left"/>
      <w:pPr>
        <w:ind w:left="5901" w:hanging="360"/>
      </w:pPr>
    </w:lvl>
    <w:lvl w:ilvl="8" w:tplc="0415001B" w:tentative="1">
      <w:start w:val="1"/>
      <w:numFmt w:val="lowerRoman"/>
      <w:lvlText w:val="%9."/>
      <w:lvlJc w:val="right"/>
      <w:pPr>
        <w:ind w:left="6621" w:hanging="180"/>
      </w:pPr>
    </w:lvl>
  </w:abstractNum>
  <w:abstractNum w:abstractNumId="107" w15:restartNumberingAfterBreak="0">
    <w:nsid w:val="62C26FB1"/>
    <w:multiLevelType w:val="multilevel"/>
    <w:tmpl w:val="E58E1434"/>
    <w:styleLink w:val="Styl11"/>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080"/>
        </w:tabs>
        <w:ind w:left="1080" w:hanging="72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440"/>
        </w:tabs>
        <w:ind w:left="1440" w:hanging="108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108" w15:restartNumberingAfterBreak="0">
    <w:nsid w:val="630864F2"/>
    <w:multiLevelType w:val="hybridMultilevel"/>
    <w:tmpl w:val="AE547A2E"/>
    <w:lvl w:ilvl="0" w:tplc="CD281B42">
      <w:start w:val="1"/>
      <w:numFmt w:val="lowerLetter"/>
      <w:lvlText w:val="%1)"/>
      <w:lvlJc w:val="left"/>
      <w:pPr>
        <w:ind w:left="720" w:hanging="360"/>
      </w:pPr>
      <w:rPr>
        <w:rFonts w:ascii="Times New Roman" w:hAnsi="Times New Roman" w:cs="Times New Roman" w:hint="default"/>
        <w:b w:val="0"/>
        <w:bCs w:val="0"/>
        <w:i w:val="0"/>
        <w:iCs w:val="0"/>
        <w:caps w:val="0"/>
        <w:strike w:val="0"/>
        <w:dstrike w:val="0"/>
        <w:color w:val="000000"/>
        <w:spacing w:val="0"/>
        <w:w w:val="100"/>
        <w:kern w:val="0"/>
        <w:position w:val="0"/>
        <w:sz w:val="22"/>
        <w:szCs w:val="22"/>
        <w:vertAlign w:val="baseline"/>
        <w14:shadow w14:blurRad="0" w14:dist="0" w14:dir="0" w14:sx="0" w14:sy="0" w14:kx="0" w14:ky="0" w14:algn="none">
          <w14:srgbClr w14:val="000000"/>
        </w14:shadow>
        <w14:textOutline w14:w="0" w14:cap="rnd" w14:cmpd="sng" w14:algn="ctr">
          <w14:noFill/>
          <w14:prstDash w14:val="solid"/>
          <w14:bevel/>
        </w14:textOutline>
      </w:rPr>
    </w:lvl>
    <w:lvl w:ilvl="1" w:tplc="04150019">
      <w:start w:val="1"/>
      <w:numFmt w:val="lowerLetter"/>
      <w:lvlText w:val="%2."/>
      <w:lvlJc w:val="left"/>
      <w:pPr>
        <w:ind w:left="1440" w:hanging="360"/>
      </w:pPr>
    </w:lvl>
    <w:lvl w:ilvl="2" w:tplc="04150011">
      <w:start w:val="1"/>
      <w:numFmt w:val="decimal"/>
      <w:lvlText w:val="%3)"/>
      <w:lvlJc w:val="left"/>
      <w:pPr>
        <w:ind w:left="2160" w:hanging="180"/>
      </w:pPr>
      <w:rPr>
        <w:rFonts w:hint="default"/>
        <w:b w:val="0"/>
        <w:bCs w:val="0"/>
        <w:i w:val="0"/>
        <w:iCs w:val="0"/>
        <w:color w:val="000000"/>
        <w:sz w:val="24"/>
        <w:szCs w:val="24"/>
      </w:r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64461DDD"/>
    <w:multiLevelType w:val="hybridMultilevel"/>
    <w:tmpl w:val="247CEEFA"/>
    <w:lvl w:ilvl="0" w:tplc="0415000F">
      <w:start w:val="1"/>
      <w:numFmt w:val="decimal"/>
      <w:lvlText w:val="%1."/>
      <w:lvlJc w:val="left"/>
      <w:pPr>
        <w:ind w:left="720" w:hanging="360"/>
      </w:pPr>
    </w:lvl>
    <w:lvl w:ilvl="1" w:tplc="74D23482">
      <w:start w:val="1"/>
      <w:numFmt w:val="decimal"/>
      <w:lvlText w:val="%2."/>
      <w:lvlJc w:val="left"/>
      <w:pPr>
        <w:ind w:left="1440" w:hanging="360"/>
      </w:pPr>
      <w:rPr>
        <w:b/>
        <w:color w:val="000000" w:themeColor="text1"/>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667F61B3"/>
    <w:multiLevelType w:val="hybridMultilevel"/>
    <w:tmpl w:val="70D62A48"/>
    <w:lvl w:ilvl="0" w:tplc="58EE0E6C">
      <w:start w:val="1"/>
      <w:numFmt w:val="decimal"/>
      <w:lvlText w:val="%1."/>
      <w:lvlJc w:val="left"/>
      <w:pPr>
        <w:tabs>
          <w:tab w:val="num" w:pos="838"/>
        </w:tabs>
        <w:ind w:left="838" w:hanging="360"/>
      </w:pPr>
      <w:rPr>
        <w:rFonts w:cs="Times New Roman"/>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67185A3C"/>
    <w:multiLevelType w:val="multilevel"/>
    <w:tmpl w:val="D26C12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2" w15:restartNumberingAfterBreak="0">
    <w:nsid w:val="67F8506B"/>
    <w:multiLevelType w:val="hybridMultilevel"/>
    <w:tmpl w:val="88D27F76"/>
    <w:lvl w:ilvl="0" w:tplc="BD40C560">
      <w:start w:val="1"/>
      <w:numFmt w:val="decimal"/>
      <w:lvlText w:val="%1)"/>
      <w:lvlJc w:val="left"/>
      <w:pPr>
        <w:tabs>
          <w:tab w:val="num" w:pos="900"/>
        </w:tabs>
        <w:ind w:left="900" w:hanging="360"/>
      </w:pPr>
      <w:rPr>
        <w:rFonts w:cs="Times New Roman" w:hint="default"/>
        <w:b w:val="0"/>
      </w:rPr>
    </w:lvl>
    <w:lvl w:ilvl="1" w:tplc="B972EC08">
      <w:start w:val="1"/>
      <w:numFmt w:val="lowerLetter"/>
      <w:lvlText w:val="%2)"/>
      <w:lvlJc w:val="left"/>
      <w:pPr>
        <w:ind w:left="1620" w:hanging="360"/>
      </w:pPr>
      <w:rPr>
        <w:rFonts w:cs="Times New Roman" w:hint="default"/>
      </w:rPr>
    </w:lvl>
    <w:lvl w:ilvl="2" w:tplc="0415001B" w:tentative="1">
      <w:start w:val="1"/>
      <w:numFmt w:val="lowerRoman"/>
      <w:lvlText w:val="%3."/>
      <w:lvlJc w:val="right"/>
      <w:pPr>
        <w:tabs>
          <w:tab w:val="num" w:pos="2340"/>
        </w:tabs>
        <w:ind w:left="2340" w:hanging="180"/>
      </w:pPr>
      <w:rPr>
        <w:rFonts w:cs="Times New Roman"/>
      </w:rPr>
    </w:lvl>
    <w:lvl w:ilvl="3" w:tplc="0415000F" w:tentative="1">
      <w:start w:val="1"/>
      <w:numFmt w:val="decimal"/>
      <w:lvlText w:val="%4."/>
      <w:lvlJc w:val="left"/>
      <w:pPr>
        <w:tabs>
          <w:tab w:val="num" w:pos="3060"/>
        </w:tabs>
        <w:ind w:left="3060" w:hanging="360"/>
      </w:pPr>
      <w:rPr>
        <w:rFonts w:cs="Times New Roman"/>
      </w:rPr>
    </w:lvl>
    <w:lvl w:ilvl="4" w:tplc="04150019" w:tentative="1">
      <w:start w:val="1"/>
      <w:numFmt w:val="lowerLetter"/>
      <w:lvlText w:val="%5."/>
      <w:lvlJc w:val="left"/>
      <w:pPr>
        <w:tabs>
          <w:tab w:val="num" w:pos="3780"/>
        </w:tabs>
        <w:ind w:left="3780" w:hanging="360"/>
      </w:pPr>
      <w:rPr>
        <w:rFonts w:cs="Times New Roman"/>
      </w:rPr>
    </w:lvl>
    <w:lvl w:ilvl="5" w:tplc="0415001B" w:tentative="1">
      <w:start w:val="1"/>
      <w:numFmt w:val="lowerRoman"/>
      <w:lvlText w:val="%6."/>
      <w:lvlJc w:val="right"/>
      <w:pPr>
        <w:tabs>
          <w:tab w:val="num" w:pos="4500"/>
        </w:tabs>
        <w:ind w:left="4500" w:hanging="180"/>
      </w:pPr>
      <w:rPr>
        <w:rFonts w:cs="Times New Roman"/>
      </w:rPr>
    </w:lvl>
    <w:lvl w:ilvl="6" w:tplc="0415000F" w:tentative="1">
      <w:start w:val="1"/>
      <w:numFmt w:val="decimal"/>
      <w:lvlText w:val="%7."/>
      <w:lvlJc w:val="left"/>
      <w:pPr>
        <w:tabs>
          <w:tab w:val="num" w:pos="5220"/>
        </w:tabs>
        <w:ind w:left="5220" w:hanging="360"/>
      </w:pPr>
      <w:rPr>
        <w:rFonts w:cs="Times New Roman"/>
      </w:rPr>
    </w:lvl>
    <w:lvl w:ilvl="7" w:tplc="04150019" w:tentative="1">
      <w:start w:val="1"/>
      <w:numFmt w:val="lowerLetter"/>
      <w:lvlText w:val="%8."/>
      <w:lvlJc w:val="left"/>
      <w:pPr>
        <w:tabs>
          <w:tab w:val="num" w:pos="5940"/>
        </w:tabs>
        <w:ind w:left="5940" w:hanging="360"/>
      </w:pPr>
      <w:rPr>
        <w:rFonts w:cs="Times New Roman"/>
      </w:rPr>
    </w:lvl>
    <w:lvl w:ilvl="8" w:tplc="0415001B" w:tentative="1">
      <w:start w:val="1"/>
      <w:numFmt w:val="lowerRoman"/>
      <w:lvlText w:val="%9."/>
      <w:lvlJc w:val="right"/>
      <w:pPr>
        <w:tabs>
          <w:tab w:val="num" w:pos="6660"/>
        </w:tabs>
        <w:ind w:left="6660" w:hanging="180"/>
      </w:pPr>
      <w:rPr>
        <w:rFonts w:cs="Times New Roman"/>
      </w:rPr>
    </w:lvl>
  </w:abstractNum>
  <w:abstractNum w:abstractNumId="113" w15:restartNumberingAfterBreak="0">
    <w:nsid w:val="6961048A"/>
    <w:multiLevelType w:val="multilevel"/>
    <w:tmpl w:val="C8120140"/>
    <w:styleLink w:val="WWNum8"/>
    <w:lvl w:ilvl="0">
      <w:start w:val="5"/>
      <w:numFmt w:val="decimal"/>
      <w:lvlText w:val="%1."/>
      <w:lvlJc w:val="left"/>
      <w:rPr>
        <w:rFonts w:cs="Times New Roman"/>
      </w:rPr>
    </w:lvl>
    <w:lvl w:ilvl="1">
      <w:start w:val="1"/>
      <w:numFmt w:val="decimal"/>
      <w:lvlText w:val="%1.%2."/>
      <w:lvlJc w:val="left"/>
      <w:rPr>
        <w:rFonts w:cs="Times New Roman"/>
      </w:rPr>
    </w:lvl>
    <w:lvl w:ilvl="2">
      <w:start w:val="1"/>
      <w:numFmt w:val="decimal"/>
      <w:lvlText w:val="%1.%2.%3."/>
      <w:lvlJc w:val="left"/>
      <w:rPr>
        <w:rFonts w:cs="Times New Roman"/>
        <w:b/>
        <w:bCs/>
      </w:rPr>
    </w:lvl>
    <w:lvl w:ilvl="3">
      <w:start w:val="1"/>
      <w:numFmt w:val="decimal"/>
      <w:lvlText w:val="%1.%2.%3.%4."/>
      <w:lvlJc w:val="left"/>
      <w:rPr>
        <w:rFonts w:cs="Times New Roman"/>
      </w:rPr>
    </w:lvl>
    <w:lvl w:ilvl="4">
      <w:start w:val="1"/>
      <w:numFmt w:val="decimal"/>
      <w:lvlText w:val="%1.%2.%3.%4.%5."/>
      <w:lvlJc w:val="left"/>
      <w:rPr>
        <w:rFonts w:cs="Times New Roman"/>
      </w:rPr>
    </w:lvl>
    <w:lvl w:ilvl="5">
      <w:start w:val="1"/>
      <w:numFmt w:val="decimal"/>
      <w:lvlText w:val="%1.%2.%3.%4.%5.%6."/>
      <w:lvlJc w:val="left"/>
      <w:rPr>
        <w:rFonts w:cs="Times New Roman"/>
      </w:rPr>
    </w:lvl>
    <w:lvl w:ilvl="6">
      <w:start w:val="1"/>
      <w:numFmt w:val="decimal"/>
      <w:lvlText w:val="%1.%2.%3.%4.%5.%6.%7."/>
      <w:lvlJc w:val="left"/>
      <w:rPr>
        <w:rFonts w:cs="Times New Roman"/>
      </w:rPr>
    </w:lvl>
    <w:lvl w:ilvl="7">
      <w:start w:val="1"/>
      <w:numFmt w:val="decimal"/>
      <w:lvlText w:val="%1.%2.%3.%4.%5.%6.%7.%8."/>
      <w:lvlJc w:val="left"/>
      <w:rPr>
        <w:rFonts w:cs="Times New Roman"/>
      </w:rPr>
    </w:lvl>
    <w:lvl w:ilvl="8">
      <w:start w:val="1"/>
      <w:numFmt w:val="decimal"/>
      <w:lvlText w:val="%1.%2.%3.%4.%5.%6.%7.%8.%9."/>
      <w:lvlJc w:val="left"/>
      <w:rPr>
        <w:rFonts w:cs="Times New Roman"/>
      </w:rPr>
    </w:lvl>
  </w:abstractNum>
  <w:abstractNum w:abstractNumId="114" w15:restartNumberingAfterBreak="0">
    <w:nsid w:val="69727E59"/>
    <w:multiLevelType w:val="hybridMultilevel"/>
    <w:tmpl w:val="7E227934"/>
    <w:lvl w:ilvl="0" w:tplc="0415000F">
      <w:start w:val="1"/>
      <w:numFmt w:val="decimal"/>
      <w:lvlText w:val="%1."/>
      <w:lvlJc w:val="left"/>
      <w:pPr>
        <w:ind w:left="720" w:hanging="360"/>
      </w:pPr>
    </w:lvl>
    <w:lvl w:ilvl="1" w:tplc="7DCC8422">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5" w15:restartNumberingAfterBreak="0">
    <w:nsid w:val="69913B0E"/>
    <w:multiLevelType w:val="multilevel"/>
    <w:tmpl w:val="753AB4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6" w15:restartNumberingAfterBreak="0">
    <w:nsid w:val="6A3C4257"/>
    <w:multiLevelType w:val="hybridMultilevel"/>
    <w:tmpl w:val="6AD8763E"/>
    <w:lvl w:ilvl="0" w:tplc="B81A5F0A">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6CD036BA"/>
    <w:multiLevelType w:val="hybridMultilevel"/>
    <w:tmpl w:val="2BA8252E"/>
    <w:lvl w:ilvl="0" w:tplc="6F3E3086">
      <w:start w:val="14"/>
      <w:numFmt w:val="upperRoman"/>
      <w:lvlText w:val="%1."/>
      <w:lvlJc w:val="righ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6CDF6511"/>
    <w:multiLevelType w:val="hybridMultilevel"/>
    <w:tmpl w:val="2E86149A"/>
    <w:lvl w:ilvl="0" w:tplc="FFFFFFFF">
      <w:start w:val="1"/>
      <w:numFmt w:val="decimal"/>
      <w:lvlText w:val="%1."/>
      <w:lvlJc w:val="left"/>
      <w:pPr>
        <w:tabs>
          <w:tab w:val="num" w:pos="1800"/>
        </w:tabs>
        <w:ind w:left="1800" w:hanging="360"/>
      </w:pPr>
      <w:rPr>
        <w:rFonts w:cs="Times New Roman"/>
      </w:rPr>
    </w:lvl>
    <w:lvl w:ilvl="1" w:tplc="FFFFFFFF">
      <w:start w:val="1"/>
      <w:numFmt w:val="bullet"/>
      <w:lvlText w:val="·"/>
      <w:lvlJc w:val="left"/>
      <w:pPr>
        <w:tabs>
          <w:tab w:val="num" w:pos="2520"/>
        </w:tabs>
        <w:ind w:left="2520" w:hanging="360"/>
      </w:pPr>
      <w:rPr>
        <w:rFonts w:ascii="Lucida Console" w:hAnsi="Lucida Console" w:hint="default"/>
      </w:rPr>
    </w:lvl>
    <w:lvl w:ilvl="2" w:tplc="04150011">
      <w:start w:val="1"/>
      <w:numFmt w:val="decimal"/>
      <w:lvlText w:val="%3)"/>
      <w:lvlJc w:val="left"/>
      <w:pPr>
        <w:tabs>
          <w:tab w:val="num" w:pos="2160"/>
        </w:tabs>
        <w:ind w:left="2160" w:hanging="36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decimal"/>
      <w:lvlText w:val="%5."/>
      <w:lvlJc w:val="left"/>
      <w:pPr>
        <w:tabs>
          <w:tab w:val="num" w:pos="3600"/>
        </w:tabs>
        <w:ind w:left="3600" w:hanging="360"/>
      </w:pPr>
      <w:rPr>
        <w:rFonts w:cs="Times New Roman"/>
      </w:rPr>
    </w:lvl>
    <w:lvl w:ilvl="5" w:tplc="FFFFFFFF">
      <w:start w:val="1"/>
      <w:numFmt w:val="decimal"/>
      <w:lvlText w:val="%6."/>
      <w:lvlJc w:val="left"/>
      <w:pPr>
        <w:tabs>
          <w:tab w:val="num" w:pos="4320"/>
        </w:tabs>
        <w:ind w:left="4320" w:hanging="36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decimal"/>
      <w:lvlText w:val="%8."/>
      <w:lvlJc w:val="left"/>
      <w:pPr>
        <w:tabs>
          <w:tab w:val="num" w:pos="5760"/>
        </w:tabs>
        <w:ind w:left="5760" w:hanging="360"/>
      </w:pPr>
      <w:rPr>
        <w:rFonts w:cs="Times New Roman"/>
      </w:rPr>
    </w:lvl>
    <w:lvl w:ilvl="8" w:tplc="FFFFFFFF">
      <w:start w:val="1"/>
      <w:numFmt w:val="decimal"/>
      <w:lvlText w:val="%9."/>
      <w:lvlJc w:val="left"/>
      <w:pPr>
        <w:tabs>
          <w:tab w:val="num" w:pos="6480"/>
        </w:tabs>
        <w:ind w:left="6480" w:hanging="360"/>
      </w:pPr>
      <w:rPr>
        <w:rFonts w:cs="Times New Roman"/>
      </w:rPr>
    </w:lvl>
  </w:abstractNum>
  <w:abstractNum w:abstractNumId="119" w15:restartNumberingAfterBreak="0">
    <w:nsid w:val="6E477270"/>
    <w:multiLevelType w:val="hybridMultilevel"/>
    <w:tmpl w:val="FE5A6D66"/>
    <w:lvl w:ilvl="0" w:tplc="7B10948E">
      <w:numFmt w:val="bullet"/>
      <w:lvlText w:val=""/>
      <w:lvlJc w:val="left"/>
      <w:pPr>
        <w:ind w:left="1080" w:hanging="360"/>
      </w:pPr>
      <w:rPr>
        <w:rFonts w:ascii="Symbol" w:eastAsia="Times New Roman" w:hAnsi="Symbol" w:hint="default"/>
      </w:rPr>
    </w:lvl>
    <w:lvl w:ilvl="1" w:tplc="04150003" w:tentative="1">
      <w:start w:val="1"/>
      <w:numFmt w:val="bullet"/>
      <w:lvlText w:val="o"/>
      <w:lvlJc w:val="left"/>
      <w:pPr>
        <w:ind w:left="1800" w:hanging="360"/>
      </w:pPr>
      <w:rPr>
        <w:rFonts w:ascii="Courier New" w:hAnsi="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0" w15:restartNumberingAfterBreak="0">
    <w:nsid w:val="6F6F42F8"/>
    <w:multiLevelType w:val="hybridMultilevel"/>
    <w:tmpl w:val="287EBAD4"/>
    <w:styleLink w:val="WWNum271"/>
    <w:lvl w:ilvl="0" w:tplc="C7FA5FDC">
      <w:start w:val="2"/>
      <w:numFmt w:val="upperLetter"/>
      <w:lvlText w:val="%1."/>
      <w:lvlJc w:val="left"/>
      <w:pPr>
        <w:tabs>
          <w:tab w:val="num" w:pos="1558"/>
        </w:tabs>
        <w:ind w:left="1558" w:hanging="360"/>
      </w:pPr>
      <w:rPr>
        <w:rFonts w:cs="Times New Roman" w:hint="default"/>
        <w:b/>
      </w:rPr>
    </w:lvl>
    <w:lvl w:ilvl="1" w:tplc="04150019" w:tentative="1">
      <w:start w:val="1"/>
      <w:numFmt w:val="lowerLetter"/>
      <w:lvlText w:val="%2."/>
      <w:lvlJc w:val="left"/>
      <w:pPr>
        <w:tabs>
          <w:tab w:val="num" w:pos="1440"/>
        </w:tabs>
        <w:ind w:left="1440" w:hanging="360"/>
      </w:pPr>
      <w:rPr>
        <w:rFonts w:cs="Times New Roman"/>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121" w15:restartNumberingAfterBreak="0">
    <w:nsid w:val="70652A27"/>
    <w:multiLevelType w:val="hybridMultilevel"/>
    <w:tmpl w:val="BA5CEB74"/>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22" w15:restartNumberingAfterBreak="0">
    <w:nsid w:val="7089135F"/>
    <w:multiLevelType w:val="multilevel"/>
    <w:tmpl w:val="A050C7C2"/>
    <w:styleLink w:val="WWNum301"/>
    <w:lvl w:ilvl="0">
      <w:start w:val="1"/>
      <w:numFmt w:val="decimal"/>
      <w:lvlText w:val="%1."/>
      <w:lvlJc w:val="left"/>
      <w:pPr>
        <w:ind w:left="360" w:hanging="360"/>
      </w:pPr>
      <w:rPr>
        <w:rFonts w:cs="Times New Roman"/>
        <w:b w:val="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3" w15:restartNumberingAfterBreak="0">
    <w:nsid w:val="75755D4B"/>
    <w:multiLevelType w:val="hybridMultilevel"/>
    <w:tmpl w:val="A108352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65D1F55"/>
    <w:multiLevelType w:val="hybridMultilevel"/>
    <w:tmpl w:val="46BE3B66"/>
    <w:lvl w:ilvl="0" w:tplc="1610DBC0">
      <w:start w:val="1"/>
      <w:numFmt w:val="decimal"/>
      <w:lvlText w:val="%1."/>
      <w:lvlJc w:val="left"/>
      <w:pPr>
        <w:tabs>
          <w:tab w:val="num" w:pos="1146"/>
        </w:tabs>
        <w:ind w:left="1146" w:hanging="360"/>
      </w:pPr>
      <w:rPr>
        <w:rFonts w:cs="Times New Roman" w:hint="default"/>
        <w:b w:val="0"/>
      </w:rPr>
    </w:lvl>
    <w:lvl w:ilvl="1" w:tplc="FFFFFFFF" w:tentative="1">
      <w:start w:val="1"/>
      <w:numFmt w:val="lowerLetter"/>
      <w:lvlText w:val="%2."/>
      <w:lvlJc w:val="left"/>
      <w:pPr>
        <w:tabs>
          <w:tab w:val="num" w:pos="1866"/>
        </w:tabs>
        <w:ind w:left="1866" w:hanging="360"/>
      </w:pPr>
      <w:rPr>
        <w:rFonts w:cs="Times New Roman"/>
      </w:rPr>
    </w:lvl>
    <w:lvl w:ilvl="2" w:tplc="FFFFFFFF" w:tentative="1">
      <w:start w:val="1"/>
      <w:numFmt w:val="lowerRoman"/>
      <w:lvlText w:val="%3."/>
      <w:lvlJc w:val="right"/>
      <w:pPr>
        <w:tabs>
          <w:tab w:val="num" w:pos="2586"/>
        </w:tabs>
        <w:ind w:left="2586" w:hanging="180"/>
      </w:pPr>
      <w:rPr>
        <w:rFonts w:cs="Times New Roman"/>
      </w:rPr>
    </w:lvl>
    <w:lvl w:ilvl="3" w:tplc="FFFFFFFF" w:tentative="1">
      <w:start w:val="1"/>
      <w:numFmt w:val="decimal"/>
      <w:lvlText w:val="%4."/>
      <w:lvlJc w:val="left"/>
      <w:pPr>
        <w:tabs>
          <w:tab w:val="num" w:pos="3306"/>
        </w:tabs>
        <w:ind w:left="3306" w:hanging="360"/>
      </w:pPr>
      <w:rPr>
        <w:rFonts w:cs="Times New Roman"/>
      </w:rPr>
    </w:lvl>
    <w:lvl w:ilvl="4" w:tplc="FFFFFFFF" w:tentative="1">
      <w:start w:val="1"/>
      <w:numFmt w:val="lowerLetter"/>
      <w:lvlText w:val="%5."/>
      <w:lvlJc w:val="left"/>
      <w:pPr>
        <w:tabs>
          <w:tab w:val="num" w:pos="4026"/>
        </w:tabs>
        <w:ind w:left="4026" w:hanging="360"/>
      </w:pPr>
      <w:rPr>
        <w:rFonts w:cs="Times New Roman"/>
      </w:rPr>
    </w:lvl>
    <w:lvl w:ilvl="5" w:tplc="FFFFFFFF" w:tentative="1">
      <w:start w:val="1"/>
      <w:numFmt w:val="lowerRoman"/>
      <w:lvlText w:val="%6."/>
      <w:lvlJc w:val="right"/>
      <w:pPr>
        <w:tabs>
          <w:tab w:val="num" w:pos="4746"/>
        </w:tabs>
        <w:ind w:left="4746" w:hanging="180"/>
      </w:pPr>
      <w:rPr>
        <w:rFonts w:cs="Times New Roman"/>
      </w:rPr>
    </w:lvl>
    <w:lvl w:ilvl="6" w:tplc="FFFFFFFF" w:tentative="1">
      <w:start w:val="1"/>
      <w:numFmt w:val="decimal"/>
      <w:lvlText w:val="%7."/>
      <w:lvlJc w:val="left"/>
      <w:pPr>
        <w:tabs>
          <w:tab w:val="num" w:pos="5466"/>
        </w:tabs>
        <w:ind w:left="5466" w:hanging="360"/>
      </w:pPr>
      <w:rPr>
        <w:rFonts w:cs="Times New Roman"/>
      </w:rPr>
    </w:lvl>
    <w:lvl w:ilvl="7" w:tplc="FFFFFFFF" w:tentative="1">
      <w:start w:val="1"/>
      <w:numFmt w:val="lowerLetter"/>
      <w:lvlText w:val="%8."/>
      <w:lvlJc w:val="left"/>
      <w:pPr>
        <w:tabs>
          <w:tab w:val="num" w:pos="6186"/>
        </w:tabs>
        <w:ind w:left="6186" w:hanging="360"/>
      </w:pPr>
      <w:rPr>
        <w:rFonts w:cs="Times New Roman"/>
      </w:rPr>
    </w:lvl>
    <w:lvl w:ilvl="8" w:tplc="FFFFFFFF" w:tentative="1">
      <w:start w:val="1"/>
      <w:numFmt w:val="lowerRoman"/>
      <w:lvlText w:val="%9."/>
      <w:lvlJc w:val="right"/>
      <w:pPr>
        <w:tabs>
          <w:tab w:val="num" w:pos="6906"/>
        </w:tabs>
        <w:ind w:left="6906" w:hanging="180"/>
      </w:pPr>
      <w:rPr>
        <w:rFonts w:cs="Times New Roman"/>
      </w:rPr>
    </w:lvl>
  </w:abstractNum>
  <w:abstractNum w:abstractNumId="125" w15:restartNumberingAfterBreak="0">
    <w:nsid w:val="76AF79C9"/>
    <w:multiLevelType w:val="multilevel"/>
    <w:tmpl w:val="0415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6" w15:restartNumberingAfterBreak="0">
    <w:nsid w:val="77606A66"/>
    <w:multiLevelType w:val="hybridMultilevel"/>
    <w:tmpl w:val="1522020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7" w15:restartNumberingAfterBreak="0">
    <w:nsid w:val="7DA03B9E"/>
    <w:multiLevelType w:val="multilevel"/>
    <w:tmpl w:val="174C4022"/>
    <w:lvl w:ilvl="0">
      <w:start w:val="1"/>
      <w:numFmt w:val="decimal"/>
      <w:lvlText w:val="%1."/>
      <w:lvlJc w:val="left"/>
      <w:pPr>
        <w:tabs>
          <w:tab w:val="num" w:pos="720"/>
        </w:tabs>
        <w:ind w:left="720" w:hanging="360"/>
      </w:pPr>
      <w:rPr>
        <w:rFonts w:ascii="Times New Roman" w:eastAsia="Calibri" w:hAnsi="Times New Roman" w:cs="Times New Roman" w:hint="default"/>
        <w:color w:val="00000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8" w15:restartNumberingAfterBreak="0">
    <w:nsid w:val="7E886D3C"/>
    <w:multiLevelType w:val="hybridMultilevel"/>
    <w:tmpl w:val="2AD0B450"/>
    <w:lvl w:ilvl="0" w:tplc="96969736">
      <w:start w:val="2"/>
      <w:numFmt w:val="upperRoman"/>
      <w:pStyle w:val="Nagwek9"/>
      <w:lvlText w:val="%1."/>
      <w:lvlJc w:val="left"/>
      <w:pPr>
        <w:tabs>
          <w:tab w:val="num" w:pos="1500"/>
        </w:tabs>
        <w:ind w:left="1500" w:hanging="720"/>
      </w:pPr>
      <w:rPr>
        <w:rFonts w:cs="Times New Roman" w:hint="default"/>
        <w:b/>
        <w:u w:val="none"/>
      </w:rPr>
    </w:lvl>
    <w:lvl w:ilvl="1" w:tplc="04150003">
      <w:start w:val="2"/>
      <w:numFmt w:val="bullet"/>
      <w:lvlText w:val=""/>
      <w:lvlJc w:val="left"/>
      <w:pPr>
        <w:tabs>
          <w:tab w:val="num" w:pos="1860"/>
        </w:tabs>
        <w:ind w:left="1860" w:hanging="360"/>
      </w:pPr>
      <w:rPr>
        <w:rFonts w:ascii="Marlett" w:eastAsia="Times New Roman" w:hAnsi="Marlett" w:hint="default"/>
      </w:rPr>
    </w:lvl>
    <w:lvl w:ilvl="2" w:tplc="04150005" w:tentative="1">
      <w:start w:val="1"/>
      <w:numFmt w:val="lowerRoman"/>
      <w:lvlText w:val="%3."/>
      <w:lvlJc w:val="right"/>
      <w:pPr>
        <w:tabs>
          <w:tab w:val="num" w:pos="2580"/>
        </w:tabs>
        <w:ind w:left="2580" w:hanging="180"/>
      </w:pPr>
      <w:rPr>
        <w:rFonts w:cs="Times New Roman"/>
      </w:rPr>
    </w:lvl>
    <w:lvl w:ilvl="3" w:tplc="04150001" w:tentative="1">
      <w:start w:val="1"/>
      <w:numFmt w:val="decimal"/>
      <w:lvlText w:val="%4."/>
      <w:lvlJc w:val="left"/>
      <w:pPr>
        <w:tabs>
          <w:tab w:val="num" w:pos="3300"/>
        </w:tabs>
        <w:ind w:left="3300" w:hanging="360"/>
      </w:pPr>
      <w:rPr>
        <w:rFonts w:cs="Times New Roman"/>
      </w:rPr>
    </w:lvl>
    <w:lvl w:ilvl="4" w:tplc="04150003" w:tentative="1">
      <w:start w:val="1"/>
      <w:numFmt w:val="lowerLetter"/>
      <w:lvlText w:val="%5."/>
      <w:lvlJc w:val="left"/>
      <w:pPr>
        <w:tabs>
          <w:tab w:val="num" w:pos="4020"/>
        </w:tabs>
        <w:ind w:left="4020" w:hanging="360"/>
      </w:pPr>
      <w:rPr>
        <w:rFonts w:cs="Times New Roman"/>
      </w:rPr>
    </w:lvl>
    <w:lvl w:ilvl="5" w:tplc="04150005" w:tentative="1">
      <w:start w:val="1"/>
      <w:numFmt w:val="lowerRoman"/>
      <w:lvlText w:val="%6."/>
      <w:lvlJc w:val="right"/>
      <w:pPr>
        <w:tabs>
          <w:tab w:val="num" w:pos="4740"/>
        </w:tabs>
        <w:ind w:left="4740" w:hanging="180"/>
      </w:pPr>
      <w:rPr>
        <w:rFonts w:cs="Times New Roman"/>
      </w:rPr>
    </w:lvl>
    <w:lvl w:ilvl="6" w:tplc="04150001" w:tentative="1">
      <w:start w:val="1"/>
      <w:numFmt w:val="decimal"/>
      <w:lvlText w:val="%7."/>
      <w:lvlJc w:val="left"/>
      <w:pPr>
        <w:tabs>
          <w:tab w:val="num" w:pos="5460"/>
        </w:tabs>
        <w:ind w:left="5460" w:hanging="360"/>
      </w:pPr>
      <w:rPr>
        <w:rFonts w:cs="Times New Roman"/>
      </w:rPr>
    </w:lvl>
    <w:lvl w:ilvl="7" w:tplc="04150003" w:tentative="1">
      <w:start w:val="1"/>
      <w:numFmt w:val="lowerLetter"/>
      <w:lvlText w:val="%8."/>
      <w:lvlJc w:val="left"/>
      <w:pPr>
        <w:tabs>
          <w:tab w:val="num" w:pos="6180"/>
        </w:tabs>
        <w:ind w:left="6180" w:hanging="360"/>
      </w:pPr>
      <w:rPr>
        <w:rFonts w:cs="Times New Roman"/>
      </w:rPr>
    </w:lvl>
    <w:lvl w:ilvl="8" w:tplc="04150005" w:tentative="1">
      <w:start w:val="1"/>
      <w:numFmt w:val="lowerRoman"/>
      <w:lvlText w:val="%9."/>
      <w:lvlJc w:val="right"/>
      <w:pPr>
        <w:tabs>
          <w:tab w:val="num" w:pos="6900"/>
        </w:tabs>
        <w:ind w:left="6900" w:hanging="180"/>
      </w:pPr>
      <w:rPr>
        <w:rFonts w:cs="Times New Roman"/>
      </w:rPr>
    </w:lvl>
  </w:abstractNum>
  <w:abstractNum w:abstractNumId="129" w15:restartNumberingAfterBreak="0">
    <w:nsid w:val="7FAA7E84"/>
    <w:multiLevelType w:val="hybridMultilevel"/>
    <w:tmpl w:val="6780297C"/>
    <w:lvl w:ilvl="0" w:tplc="04150011">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DEB45AEE">
      <w:start w:val="1"/>
      <w:numFmt w:val="decimal"/>
      <w:lvlText w:val="%5)"/>
      <w:lvlJc w:val="left"/>
      <w:pPr>
        <w:ind w:left="3884" w:hanging="360"/>
      </w:pPr>
      <w:rPr>
        <w:b w:val="0"/>
      </w:r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num w:numId="1">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9"/>
  </w:num>
  <w:num w:numId="3">
    <w:abstractNumId w:val="85"/>
  </w:num>
  <w:num w:numId="4">
    <w:abstractNumId w:val="32"/>
  </w:num>
  <w:num w:numId="5">
    <w:abstractNumId w:val="90"/>
  </w:num>
  <w:num w:numId="6">
    <w:abstractNumId w:val="110"/>
  </w:num>
  <w:num w:numId="7">
    <w:abstractNumId w:val="71"/>
  </w:num>
  <w:num w:numId="8">
    <w:abstractNumId w:val="55"/>
  </w:num>
  <w:num w:numId="9">
    <w:abstractNumId w:val="107"/>
  </w:num>
  <w:num w:numId="10">
    <w:abstractNumId w:val="39"/>
  </w:num>
  <w:num w:numId="11">
    <w:abstractNumId w:val="34"/>
  </w:num>
  <w:num w:numId="12">
    <w:abstractNumId w:val="103"/>
  </w:num>
  <w:num w:numId="13">
    <w:abstractNumId w:val="27"/>
  </w:num>
  <w:num w:numId="14">
    <w:abstractNumId w:val="61"/>
  </w:num>
  <w:num w:numId="15">
    <w:abstractNumId w:val="129"/>
  </w:num>
  <w:num w:numId="16">
    <w:abstractNumId w:val="93"/>
  </w:num>
  <w:num w:numId="17">
    <w:abstractNumId w:val="91"/>
  </w:num>
  <w:num w:numId="18">
    <w:abstractNumId w:val="109"/>
  </w:num>
  <w:num w:numId="19">
    <w:abstractNumId w:val="46"/>
  </w:num>
  <w:num w:numId="20">
    <w:abstractNumId w:val="25"/>
  </w:num>
  <w:num w:numId="21">
    <w:abstractNumId w:val="96"/>
  </w:num>
  <w:num w:numId="22">
    <w:abstractNumId w:val="94"/>
  </w:num>
  <w:num w:numId="23">
    <w:abstractNumId w:val="116"/>
  </w:num>
  <w:num w:numId="24">
    <w:abstractNumId w:val="108"/>
  </w:num>
  <w:num w:numId="25">
    <w:abstractNumId w:val="126"/>
  </w:num>
  <w:num w:numId="26">
    <w:abstractNumId w:val="128"/>
  </w:num>
  <w:num w:numId="27">
    <w:abstractNumId w:val="38"/>
  </w:num>
  <w:num w:numId="28">
    <w:abstractNumId w:val="81"/>
  </w:num>
  <w:num w:numId="29">
    <w:abstractNumId w:val="47"/>
  </w:num>
  <w:num w:numId="30">
    <w:abstractNumId w:val="69"/>
  </w:num>
  <w:num w:numId="31">
    <w:abstractNumId w:val="122"/>
  </w:num>
  <w:num w:numId="32">
    <w:abstractNumId w:val="104"/>
  </w:num>
  <w:num w:numId="33">
    <w:abstractNumId w:val="100"/>
    <w:lvlOverride w:ilvl="0">
      <w:startOverride w:val="1"/>
    </w:lvlOverride>
  </w:num>
  <w:num w:numId="34">
    <w:abstractNumId w:val="100"/>
  </w:num>
  <w:num w:numId="35">
    <w:abstractNumId w:val="35"/>
  </w:num>
  <w:num w:numId="36">
    <w:abstractNumId w:val="92"/>
  </w:num>
  <w:num w:numId="37">
    <w:abstractNumId w:val="53"/>
  </w:num>
  <w:num w:numId="38">
    <w:abstractNumId w:val="43"/>
  </w:num>
  <w:num w:numId="39">
    <w:abstractNumId w:val="44"/>
  </w:num>
  <w:num w:numId="40">
    <w:abstractNumId w:val="120"/>
  </w:num>
  <w:num w:numId="41">
    <w:abstractNumId w:val="77"/>
    <w:lvlOverride w:ilvl="0">
      <w:startOverride w:val="1"/>
    </w:lvlOverride>
  </w:num>
  <w:num w:numId="42">
    <w:abstractNumId w:val="52"/>
  </w:num>
  <w:num w:numId="43">
    <w:abstractNumId w:val="95"/>
  </w:num>
  <w:num w:numId="44">
    <w:abstractNumId w:val="74"/>
  </w:num>
  <w:num w:numId="45">
    <w:abstractNumId w:val="105"/>
  </w:num>
  <w:num w:numId="46">
    <w:abstractNumId w:val="113"/>
  </w:num>
  <w:num w:numId="47">
    <w:abstractNumId w:val="51"/>
  </w:num>
  <w:num w:numId="48">
    <w:abstractNumId w:val="64"/>
  </w:num>
  <w:num w:numId="49">
    <w:abstractNumId w:val="26"/>
  </w:num>
  <w:num w:numId="50">
    <w:abstractNumId w:val="2"/>
  </w:num>
  <w:num w:numId="51">
    <w:abstractNumId w:val="1"/>
  </w:num>
  <w:num w:numId="52">
    <w:abstractNumId w:val="0"/>
  </w:num>
  <w:num w:numId="53">
    <w:abstractNumId w:val="125"/>
  </w:num>
  <w:num w:numId="54">
    <w:abstractNumId w:val="7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
  </w:num>
  <w:num w:numId="56">
    <w:abstractNumId w:val="60"/>
  </w:num>
  <w:num w:numId="57">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8"/>
  </w:num>
  <w:num w:numId="59">
    <w:abstractNumId w:val="82"/>
  </w:num>
  <w:num w:numId="60">
    <w:abstractNumId w:val="56"/>
  </w:num>
  <w:num w:numId="61">
    <w:abstractNumId w:val="41"/>
  </w:num>
  <w:num w:numId="62">
    <w:abstractNumId w:val="30"/>
  </w:num>
  <w:num w:numId="63">
    <w:abstractNumId w:val="42"/>
  </w:num>
  <w:num w:numId="64">
    <w:abstractNumId w:val="80"/>
  </w:num>
  <w:num w:numId="65">
    <w:abstractNumId w:val="114"/>
  </w:num>
  <w:num w:numId="66">
    <w:abstractNumId w:val="1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84"/>
  </w:num>
  <w:num w:numId="68">
    <w:abstractNumId w:val="67"/>
  </w:num>
  <w:num w:numId="69">
    <w:abstractNumId w:val="112"/>
  </w:num>
  <w:num w:numId="70">
    <w:abstractNumId w:val="118"/>
  </w:num>
  <w:num w:numId="71">
    <w:abstractNumId w:val="83"/>
  </w:num>
  <w:num w:numId="72">
    <w:abstractNumId w:val="87"/>
  </w:num>
  <w:num w:numId="73">
    <w:abstractNumId w:val="101"/>
  </w:num>
  <w:num w:numId="7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4"/>
  </w:num>
  <w:num w:numId="76">
    <w:abstractNumId w:val="127"/>
  </w:num>
  <w:num w:numId="77">
    <w:abstractNumId w:val="123"/>
  </w:num>
  <w:num w:numId="78">
    <w:abstractNumId w:val="57"/>
  </w:num>
  <w:num w:numId="79">
    <w:abstractNumId w:val="79"/>
  </w:num>
  <w:num w:numId="80">
    <w:abstractNumId w:val="78"/>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48"/>
  </w:num>
  <w:num w:numId="82">
    <w:abstractNumId w:val="37"/>
  </w:num>
  <w:num w:numId="83">
    <w:abstractNumId w:val="28"/>
  </w:num>
  <w:num w:numId="84">
    <w:abstractNumId w:val="119"/>
  </w:num>
  <w:num w:numId="85">
    <w:abstractNumId w:val="70"/>
  </w:num>
  <w:num w:numId="86">
    <w:abstractNumId w:val="76"/>
  </w:num>
  <w:num w:numId="87">
    <w:abstractNumId w:val="97"/>
  </w:num>
  <w:num w:numId="88">
    <w:abstractNumId w:val="72"/>
  </w:num>
  <w:num w:numId="89">
    <w:abstractNumId w:val="75"/>
  </w:num>
  <w:num w:numId="90">
    <w:abstractNumId w:val="102"/>
  </w:num>
  <w:num w:numId="91">
    <w:abstractNumId w:val="40"/>
  </w:num>
  <w:num w:numId="92">
    <w:abstractNumId w:val="31"/>
  </w:num>
  <w:num w:numId="93">
    <w:abstractNumId w:val="88"/>
  </w:num>
  <w:num w:numId="94">
    <w:abstractNumId w:val="106"/>
  </w:num>
  <w:num w:numId="95">
    <w:abstractNumId w:val="121"/>
  </w:num>
  <w:num w:numId="96">
    <w:abstractNumId w:val="45"/>
  </w:num>
  <w:num w:numId="97">
    <w:abstractNumId w:val="115"/>
  </w:num>
  <w:num w:numId="98">
    <w:abstractNumId w:val="29"/>
  </w:num>
  <w:num w:numId="99">
    <w:abstractNumId w:val="59"/>
  </w:num>
  <w:num w:numId="100">
    <w:abstractNumId w:val="50"/>
  </w:num>
  <w:num w:numId="101">
    <w:abstractNumId w:val="111"/>
  </w:num>
  <w:num w:numId="102">
    <w:abstractNumId w:val="62"/>
  </w:num>
  <w:num w:numId="103">
    <w:abstractNumId w:val="33"/>
  </w:num>
  <w:num w:numId="104">
    <w:abstractNumId w:val="89"/>
  </w:num>
  <w:num w:numId="105">
    <w:abstractNumId w:val="117"/>
  </w:num>
  <w:num w:numId="106">
    <w:abstractNumId w:val="24"/>
  </w:num>
  <w:num w:numId="107">
    <w:abstractNumId w:val="66"/>
  </w:num>
  <w:num w:numId="108">
    <w:abstractNumId w:val="23"/>
  </w:num>
  <w:num w:numId="109">
    <w:abstractNumId w:val="36"/>
  </w:num>
  <w:num w:numId="110">
    <w:abstractNumId w:val="49"/>
  </w:num>
  <w:num w:numId="111">
    <w:abstractNumId w:val="65"/>
  </w:num>
  <w:num w:numId="112">
    <w:abstractNumId w:val="68"/>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542"/>
    <w:rsid w:val="00000C66"/>
    <w:rsid w:val="000037DA"/>
    <w:rsid w:val="000039AD"/>
    <w:rsid w:val="00003F78"/>
    <w:rsid w:val="000042DD"/>
    <w:rsid w:val="00004ADA"/>
    <w:rsid w:val="00006861"/>
    <w:rsid w:val="00010348"/>
    <w:rsid w:val="0001150C"/>
    <w:rsid w:val="00013FE5"/>
    <w:rsid w:val="000156D2"/>
    <w:rsid w:val="00015F4E"/>
    <w:rsid w:val="00021D61"/>
    <w:rsid w:val="00022FF3"/>
    <w:rsid w:val="00024055"/>
    <w:rsid w:val="000243DC"/>
    <w:rsid w:val="0002446E"/>
    <w:rsid w:val="00024D5C"/>
    <w:rsid w:val="000262C0"/>
    <w:rsid w:val="00026BFF"/>
    <w:rsid w:val="00027643"/>
    <w:rsid w:val="00032A13"/>
    <w:rsid w:val="00034A87"/>
    <w:rsid w:val="000368E6"/>
    <w:rsid w:val="00036A3F"/>
    <w:rsid w:val="00040F2F"/>
    <w:rsid w:val="0004180D"/>
    <w:rsid w:val="00043754"/>
    <w:rsid w:val="00043CB8"/>
    <w:rsid w:val="000441FA"/>
    <w:rsid w:val="000459C5"/>
    <w:rsid w:val="000633E3"/>
    <w:rsid w:val="00063566"/>
    <w:rsid w:val="00066340"/>
    <w:rsid w:val="000665AA"/>
    <w:rsid w:val="00067A94"/>
    <w:rsid w:val="00070B0C"/>
    <w:rsid w:val="0007183B"/>
    <w:rsid w:val="0007191F"/>
    <w:rsid w:val="00072F26"/>
    <w:rsid w:val="00073380"/>
    <w:rsid w:val="00073CB1"/>
    <w:rsid w:val="000758B9"/>
    <w:rsid w:val="00081DDD"/>
    <w:rsid w:val="00082F90"/>
    <w:rsid w:val="00083CF9"/>
    <w:rsid w:val="00085DC7"/>
    <w:rsid w:val="00086A54"/>
    <w:rsid w:val="00086E92"/>
    <w:rsid w:val="00091070"/>
    <w:rsid w:val="0009113C"/>
    <w:rsid w:val="000911FE"/>
    <w:rsid w:val="0009142B"/>
    <w:rsid w:val="00092C51"/>
    <w:rsid w:val="000945DA"/>
    <w:rsid w:val="00094870"/>
    <w:rsid w:val="00094915"/>
    <w:rsid w:val="00094A5E"/>
    <w:rsid w:val="00094C17"/>
    <w:rsid w:val="00096359"/>
    <w:rsid w:val="000976B9"/>
    <w:rsid w:val="00097F62"/>
    <w:rsid w:val="000A2513"/>
    <w:rsid w:val="000A3D81"/>
    <w:rsid w:val="000A446A"/>
    <w:rsid w:val="000A5F4B"/>
    <w:rsid w:val="000A6253"/>
    <w:rsid w:val="000A71A9"/>
    <w:rsid w:val="000A796D"/>
    <w:rsid w:val="000B226F"/>
    <w:rsid w:val="000B28A6"/>
    <w:rsid w:val="000B3CCA"/>
    <w:rsid w:val="000B4BA7"/>
    <w:rsid w:val="000C00F4"/>
    <w:rsid w:val="000C0279"/>
    <w:rsid w:val="000C17F6"/>
    <w:rsid w:val="000C2C8E"/>
    <w:rsid w:val="000C3601"/>
    <w:rsid w:val="000C56F9"/>
    <w:rsid w:val="000C59E7"/>
    <w:rsid w:val="000C717C"/>
    <w:rsid w:val="000D30CE"/>
    <w:rsid w:val="000D3262"/>
    <w:rsid w:val="000D36F3"/>
    <w:rsid w:val="000D3B1E"/>
    <w:rsid w:val="000D3CE9"/>
    <w:rsid w:val="000D3FEB"/>
    <w:rsid w:val="000D52EC"/>
    <w:rsid w:val="000D5414"/>
    <w:rsid w:val="000D5836"/>
    <w:rsid w:val="000D7650"/>
    <w:rsid w:val="000E3D04"/>
    <w:rsid w:val="000E3F53"/>
    <w:rsid w:val="000E65F6"/>
    <w:rsid w:val="000F11E2"/>
    <w:rsid w:val="000F1DB0"/>
    <w:rsid w:val="000F2569"/>
    <w:rsid w:val="000F269C"/>
    <w:rsid w:val="000F30F8"/>
    <w:rsid w:val="000F315D"/>
    <w:rsid w:val="000F56D9"/>
    <w:rsid w:val="000F77E8"/>
    <w:rsid w:val="00104259"/>
    <w:rsid w:val="00104A1B"/>
    <w:rsid w:val="00104FC3"/>
    <w:rsid w:val="001113F8"/>
    <w:rsid w:val="001118B6"/>
    <w:rsid w:val="00111EED"/>
    <w:rsid w:val="00116787"/>
    <w:rsid w:val="00123CC5"/>
    <w:rsid w:val="001241E6"/>
    <w:rsid w:val="0012431E"/>
    <w:rsid w:val="00124AF2"/>
    <w:rsid w:val="0012558C"/>
    <w:rsid w:val="001257EB"/>
    <w:rsid w:val="00131C9F"/>
    <w:rsid w:val="00132064"/>
    <w:rsid w:val="00136874"/>
    <w:rsid w:val="00140EC6"/>
    <w:rsid w:val="0014124A"/>
    <w:rsid w:val="00141719"/>
    <w:rsid w:val="0014456E"/>
    <w:rsid w:val="0014461E"/>
    <w:rsid w:val="00145D16"/>
    <w:rsid w:val="00154800"/>
    <w:rsid w:val="00155C6F"/>
    <w:rsid w:val="001568E9"/>
    <w:rsid w:val="00156990"/>
    <w:rsid w:val="001603AB"/>
    <w:rsid w:val="00163F35"/>
    <w:rsid w:val="00164295"/>
    <w:rsid w:val="00166C86"/>
    <w:rsid w:val="0017132A"/>
    <w:rsid w:val="00171682"/>
    <w:rsid w:val="001756C7"/>
    <w:rsid w:val="00177280"/>
    <w:rsid w:val="00177515"/>
    <w:rsid w:val="00177BBF"/>
    <w:rsid w:val="00180A1E"/>
    <w:rsid w:val="001819C2"/>
    <w:rsid w:val="00183906"/>
    <w:rsid w:val="00183C6A"/>
    <w:rsid w:val="001841CA"/>
    <w:rsid w:val="0018687D"/>
    <w:rsid w:val="0019017B"/>
    <w:rsid w:val="00191A96"/>
    <w:rsid w:val="00191FA0"/>
    <w:rsid w:val="00192875"/>
    <w:rsid w:val="0019553B"/>
    <w:rsid w:val="00195BB2"/>
    <w:rsid w:val="00196994"/>
    <w:rsid w:val="001978A1"/>
    <w:rsid w:val="001A027D"/>
    <w:rsid w:val="001A2169"/>
    <w:rsid w:val="001A261B"/>
    <w:rsid w:val="001A3D84"/>
    <w:rsid w:val="001A443D"/>
    <w:rsid w:val="001A6168"/>
    <w:rsid w:val="001A7538"/>
    <w:rsid w:val="001B0A09"/>
    <w:rsid w:val="001B106F"/>
    <w:rsid w:val="001B1D9F"/>
    <w:rsid w:val="001B2F47"/>
    <w:rsid w:val="001B4027"/>
    <w:rsid w:val="001B4675"/>
    <w:rsid w:val="001B473C"/>
    <w:rsid w:val="001C1256"/>
    <w:rsid w:val="001C1444"/>
    <w:rsid w:val="001C3058"/>
    <w:rsid w:val="001C41EE"/>
    <w:rsid w:val="001C454F"/>
    <w:rsid w:val="001C47E6"/>
    <w:rsid w:val="001D5538"/>
    <w:rsid w:val="001D5B43"/>
    <w:rsid w:val="001D6CEA"/>
    <w:rsid w:val="001E07DF"/>
    <w:rsid w:val="001E0978"/>
    <w:rsid w:val="001E1CAC"/>
    <w:rsid w:val="001E373F"/>
    <w:rsid w:val="001E4288"/>
    <w:rsid w:val="001E5F39"/>
    <w:rsid w:val="001E64DB"/>
    <w:rsid w:val="001E723C"/>
    <w:rsid w:val="001E7CEC"/>
    <w:rsid w:val="001F1424"/>
    <w:rsid w:val="001F50FA"/>
    <w:rsid w:val="001F5978"/>
    <w:rsid w:val="001F6727"/>
    <w:rsid w:val="001F68CC"/>
    <w:rsid w:val="002029EC"/>
    <w:rsid w:val="00203A99"/>
    <w:rsid w:val="00205B8F"/>
    <w:rsid w:val="002101F5"/>
    <w:rsid w:val="00210C79"/>
    <w:rsid w:val="00212453"/>
    <w:rsid w:val="0021280E"/>
    <w:rsid w:val="00213927"/>
    <w:rsid w:val="00214555"/>
    <w:rsid w:val="00214C94"/>
    <w:rsid w:val="002224EB"/>
    <w:rsid w:val="002237FD"/>
    <w:rsid w:val="00223AE6"/>
    <w:rsid w:val="00226284"/>
    <w:rsid w:val="0023078B"/>
    <w:rsid w:val="00231B90"/>
    <w:rsid w:val="002363D9"/>
    <w:rsid w:val="00237618"/>
    <w:rsid w:val="0024157E"/>
    <w:rsid w:val="00244A5D"/>
    <w:rsid w:val="00250A3B"/>
    <w:rsid w:val="00251242"/>
    <w:rsid w:val="00251A8B"/>
    <w:rsid w:val="002529E6"/>
    <w:rsid w:val="00254FBC"/>
    <w:rsid w:val="002551E6"/>
    <w:rsid w:val="0025572A"/>
    <w:rsid w:val="002561E9"/>
    <w:rsid w:val="00260397"/>
    <w:rsid w:val="00262CD1"/>
    <w:rsid w:val="0026496A"/>
    <w:rsid w:val="00267A12"/>
    <w:rsid w:val="0027023C"/>
    <w:rsid w:val="00271EE0"/>
    <w:rsid w:val="002730BD"/>
    <w:rsid w:val="00273E88"/>
    <w:rsid w:val="0027451E"/>
    <w:rsid w:val="00275EB5"/>
    <w:rsid w:val="002761E1"/>
    <w:rsid w:val="002769E4"/>
    <w:rsid w:val="00277B4F"/>
    <w:rsid w:val="002827BB"/>
    <w:rsid w:val="00284226"/>
    <w:rsid w:val="0028472F"/>
    <w:rsid w:val="00284A9B"/>
    <w:rsid w:val="00291C66"/>
    <w:rsid w:val="00292BD8"/>
    <w:rsid w:val="00292DFD"/>
    <w:rsid w:val="00293D0D"/>
    <w:rsid w:val="00294E9D"/>
    <w:rsid w:val="00295E77"/>
    <w:rsid w:val="002A4177"/>
    <w:rsid w:val="002A7F6B"/>
    <w:rsid w:val="002B050C"/>
    <w:rsid w:val="002B05B0"/>
    <w:rsid w:val="002B449A"/>
    <w:rsid w:val="002B488E"/>
    <w:rsid w:val="002C36DA"/>
    <w:rsid w:val="002C41BD"/>
    <w:rsid w:val="002C4F3A"/>
    <w:rsid w:val="002C6141"/>
    <w:rsid w:val="002C79C8"/>
    <w:rsid w:val="002D0356"/>
    <w:rsid w:val="002D2A88"/>
    <w:rsid w:val="002D49F7"/>
    <w:rsid w:val="002D4F30"/>
    <w:rsid w:val="002D5F1F"/>
    <w:rsid w:val="002D7575"/>
    <w:rsid w:val="002D7C9A"/>
    <w:rsid w:val="002E0064"/>
    <w:rsid w:val="002E4666"/>
    <w:rsid w:val="002E6BA5"/>
    <w:rsid w:val="002F1143"/>
    <w:rsid w:val="002F1FC6"/>
    <w:rsid w:val="002F2283"/>
    <w:rsid w:val="002F3F56"/>
    <w:rsid w:val="002F5075"/>
    <w:rsid w:val="002F7563"/>
    <w:rsid w:val="002F7B3A"/>
    <w:rsid w:val="0030037A"/>
    <w:rsid w:val="00301CFA"/>
    <w:rsid w:val="00302BB2"/>
    <w:rsid w:val="00302DE0"/>
    <w:rsid w:val="00304F47"/>
    <w:rsid w:val="0030581D"/>
    <w:rsid w:val="00306662"/>
    <w:rsid w:val="003106D7"/>
    <w:rsid w:val="00314B24"/>
    <w:rsid w:val="003156C1"/>
    <w:rsid w:val="003157F1"/>
    <w:rsid w:val="00317475"/>
    <w:rsid w:val="0032139C"/>
    <w:rsid w:val="00323614"/>
    <w:rsid w:val="00327BA5"/>
    <w:rsid w:val="00331A44"/>
    <w:rsid w:val="003349DC"/>
    <w:rsid w:val="003421FA"/>
    <w:rsid w:val="003443AB"/>
    <w:rsid w:val="003449DE"/>
    <w:rsid w:val="003457FF"/>
    <w:rsid w:val="00345C98"/>
    <w:rsid w:val="00347AE7"/>
    <w:rsid w:val="00352A62"/>
    <w:rsid w:val="003561B2"/>
    <w:rsid w:val="00356685"/>
    <w:rsid w:val="003650FE"/>
    <w:rsid w:val="003673B0"/>
    <w:rsid w:val="00371BD6"/>
    <w:rsid w:val="003729A6"/>
    <w:rsid w:val="00373740"/>
    <w:rsid w:val="003737D8"/>
    <w:rsid w:val="00375A21"/>
    <w:rsid w:val="00375B79"/>
    <w:rsid w:val="0037672D"/>
    <w:rsid w:val="003772D0"/>
    <w:rsid w:val="00380D91"/>
    <w:rsid w:val="003821EB"/>
    <w:rsid w:val="0038232D"/>
    <w:rsid w:val="00382E9C"/>
    <w:rsid w:val="0038586B"/>
    <w:rsid w:val="0038757D"/>
    <w:rsid w:val="00390970"/>
    <w:rsid w:val="0039229C"/>
    <w:rsid w:val="00393575"/>
    <w:rsid w:val="0039402E"/>
    <w:rsid w:val="00397CD0"/>
    <w:rsid w:val="00397EB6"/>
    <w:rsid w:val="003A0ECC"/>
    <w:rsid w:val="003A139A"/>
    <w:rsid w:val="003A22C6"/>
    <w:rsid w:val="003A4D12"/>
    <w:rsid w:val="003A6C32"/>
    <w:rsid w:val="003B1BA9"/>
    <w:rsid w:val="003B2E67"/>
    <w:rsid w:val="003B345F"/>
    <w:rsid w:val="003B3E5A"/>
    <w:rsid w:val="003B6FDF"/>
    <w:rsid w:val="003C2519"/>
    <w:rsid w:val="003C25CF"/>
    <w:rsid w:val="003C3AB1"/>
    <w:rsid w:val="003C6638"/>
    <w:rsid w:val="003C7B9E"/>
    <w:rsid w:val="003D06F0"/>
    <w:rsid w:val="003D0B3C"/>
    <w:rsid w:val="003D0FCA"/>
    <w:rsid w:val="003D21BB"/>
    <w:rsid w:val="003D2918"/>
    <w:rsid w:val="003D3503"/>
    <w:rsid w:val="003D37D7"/>
    <w:rsid w:val="003D43BD"/>
    <w:rsid w:val="003D653D"/>
    <w:rsid w:val="003D6C68"/>
    <w:rsid w:val="003D77E0"/>
    <w:rsid w:val="003E0C3A"/>
    <w:rsid w:val="003E1584"/>
    <w:rsid w:val="003E7A12"/>
    <w:rsid w:val="003F1A7A"/>
    <w:rsid w:val="003F2AB2"/>
    <w:rsid w:val="003F2B54"/>
    <w:rsid w:val="003F55B7"/>
    <w:rsid w:val="0040028E"/>
    <w:rsid w:val="004015CA"/>
    <w:rsid w:val="0040180F"/>
    <w:rsid w:val="00404578"/>
    <w:rsid w:val="00405B39"/>
    <w:rsid w:val="00406749"/>
    <w:rsid w:val="004069E8"/>
    <w:rsid w:val="0041254A"/>
    <w:rsid w:val="00413A6E"/>
    <w:rsid w:val="00415543"/>
    <w:rsid w:val="00420429"/>
    <w:rsid w:val="004205C1"/>
    <w:rsid w:val="004242BF"/>
    <w:rsid w:val="004243BD"/>
    <w:rsid w:val="00424A97"/>
    <w:rsid w:val="00424C62"/>
    <w:rsid w:val="00431E85"/>
    <w:rsid w:val="004320BF"/>
    <w:rsid w:val="0043319C"/>
    <w:rsid w:val="0043368A"/>
    <w:rsid w:val="004354D1"/>
    <w:rsid w:val="004367F6"/>
    <w:rsid w:val="004431DA"/>
    <w:rsid w:val="00443ABA"/>
    <w:rsid w:val="004460DB"/>
    <w:rsid w:val="0044712C"/>
    <w:rsid w:val="00447FA3"/>
    <w:rsid w:val="004531EC"/>
    <w:rsid w:val="004534A8"/>
    <w:rsid w:val="004534AC"/>
    <w:rsid w:val="00454AD5"/>
    <w:rsid w:val="00455FC8"/>
    <w:rsid w:val="00460CA2"/>
    <w:rsid w:val="00461933"/>
    <w:rsid w:val="00461F9A"/>
    <w:rsid w:val="00462301"/>
    <w:rsid w:val="00465B55"/>
    <w:rsid w:val="00467408"/>
    <w:rsid w:val="004678D9"/>
    <w:rsid w:val="0047166A"/>
    <w:rsid w:val="00471D7C"/>
    <w:rsid w:val="00474852"/>
    <w:rsid w:val="00474F6A"/>
    <w:rsid w:val="004763DC"/>
    <w:rsid w:val="004764F1"/>
    <w:rsid w:val="004777A0"/>
    <w:rsid w:val="00480906"/>
    <w:rsid w:val="00481293"/>
    <w:rsid w:val="0048798F"/>
    <w:rsid w:val="004906B1"/>
    <w:rsid w:val="00490927"/>
    <w:rsid w:val="004910CE"/>
    <w:rsid w:val="004916B9"/>
    <w:rsid w:val="0049204E"/>
    <w:rsid w:val="0049254C"/>
    <w:rsid w:val="0049390B"/>
    <w:rsid w:val="00493D22"/>
    <w:rsid w:val="00494555"/>
    <w:rsid w:val="00495BEC"/>
    <w:rsid w:val="00497CC8"/>
    <w:rsid w:val="004A09F7"/>
    <w:rsid w:val="004A3099"/>
    <w:rsid w:val="004A4CB3"/>
    <w:rsid w:val="004A4FD1"/>
    <w:rsid w:val="004B5EC8"/>
    <w:rsid w:val="004B667D"/>
    <w:rsid w:val="004B7350"/>
    <w:rsid w:val="004B7409"/>
    <w:rsid w:val="004B772F"/>
    <w:rsid w:val="004C268B"/>
    <w:rsid w:val="004C3E14"/>
    <w:rsid w:val="004C4D41"/>
    <w:rsid w:val="004D1378"/>
    <w:rsid w:val="004D2E61"/>
    <w:rsid w:val="004D36C5"/>
    <w:rsid w:val="004D6508"/>
    <w:rsid w:val="004D6D79"/>
    <w:rsid w:val="004E17F2"/>
    <w:rsid w:val="004E35EE"/>
    <w:rsid w:val="004E5057"/>
    <w:rsid w:val="004F61F1"/>
    <w:rsid w:val="004F71E1"/>
    <w:rsid w:val="004F74FA"/>
    <w:rsid w:val="004F7E85"/>
    <w:rsid w:val="0050014F"/>
    <w:rsid w:val="00511B43"/>
    <w:rsid w:val="0051546C"/>
    <w:rsid w:val="005155CC"/>
    <w:rsid w:val="00515A3D"/>
    <w:rsid w:val="00515C52"/>
    <w:rsid w:val="00516A1A"/>
    <w:rsid w:val="00516C9A"/>
    <w:rsid w:val="00521555"/>
    <w:rsid w:val="0052344F"/>
    <w:rsid w:val="00527CDF"/>
    <w:rsid w:val="0053094E"/>
    <w:rsid w:val="00530C96"/>
    <w:rsid w:val="00531C6D"/>
    <w:rsid w:val="00531FA1"/>
    <w:rsid w:val="0053545C"/>
    <w:rsid w:val="00535DA8"/>
    <w:rsid w:val="00537105"/>
    <w:rsid w:val="00543125"/>
    <w:rsid w:val="00543225"/>
    <w:rsid w:val="005435D8"/>
    <w:rsid w:val="00543B84"/>
    <w:rsid w:val="00544D37"/>
    <w:rsid w:val="00546A9F"/>
    <w:rsid w:val="00547363"/>
    <w:rsid w:val="00550C0B"/>
    <w:rsid w:val="00553371"/>
    <w:rsid w:val="005556A5"/>
    <w:rsid w:val="00555D96"/>
    <w:rsid w:val="0055764F"/>
    <w:rsid w:val="00562B94"/>
    <w:rsid w:val="00563EA1"/>
    <w:rsid w:val="005642CC"/>
    <w:rsid w:val="00566B4A"/>
    <w:rsid w:val="0057244B"/>
    <w:rsid w:val="00574405"/>
    <w:rsid w:val="005748E9"/>
    <w:rsid w:val="0057657E"/>
    <w:rsid w:val="00581FF0"/>
    <w:rsid w:val="00582811"/>
    <w:rsid w:val="00585820"/>
    <w:rsid w:val="0058775B"/>
    <w:rsid w:val="00590511"/>
    <w:rsid w:val="00591190"/>
    <w:rsid w:val="00591A23"/>
    <w:rsid w:val="00592C32"/>
    <w:rsid w:val="00592D2A"/>
    <w:rsid w:val="0059337C"/>
    <w:rsid w:val="00594770"/>
    <w:rsid w:val="00594AA5"/>
    <w:rsid w:val="00595728"/>
    <w:rsid w:val="00596F93"/>
    <w:rsid w:val="00596FE8"/>
    <w:rsid w:val="0059730E"/>
    <w:rsid w:val="005A0417"/>
    <w:rsid w:val="005A0AF5"/>
    <w:rsid w:val="005A2907"/>
    <w:rsid w:val="005A2983"/>
    <w:rsid w:val="005A3406"/>
    <w:rsid w:val="005A4504"/>
    <w:rsid w:val="005A47A8"/>
    <w:rsid w:val="005A527E"/>
    <w:rsid w:val="005A6961"/>
    <w:rsid w:val="005A6D58"/>
    <w:rsid w:val="005A752B"/>
    <w:rsid w:val="005B0360"/>
    <w:rsid w:val="005B402C"/>
    <w:rsid w:val="005B6F02"/>
    <w:rsid w:val="005C02B3"/>
    <w:rsid w:val="005C1B8F"/>
    <w:rsid w:val="005C3E2E"/>
    <w:rsid w:val="005C5406"/>
    <w:rsid w:val="005C57CA"/>
    <w:rsid w:val="005C5B87"/>
    <w:rsid w:val="005D200D"/>
    <w:rsid w:val="005D59A5"/>
    <w:rsid w:val="005E2106"/>
    <w:rsid w:val="005E7096"/>
    <w:rsid w:val="005E7DE4"/>
    <w:rsid w:val="005F12EC"/>
    <w:rsid w:val="005F2779"/>
    <w:rsid w:val="005F44F4"/>
    <w:rsid w:val="005F4C6E"/>
    <w:rsid w:val="005F55BB"/>
    <w:rsid w:val="005F61B0"/>
    <w:rsid w:val="006022E3"/>
    <w:rsid w:val="0060306B"/>
    <w:rsid w:val="006032A9"/>
    <w:rsid w:val="0060723C"/>
    <w:rsid w:val="00607298"/>
    <w:rsid w:val="0061048B"/>
    <w:rsid w:val="0061222E"/>
    <w:rsid w:val="00614AB5"/>
    <w:rsid w:val="00614B7B"/>
    <w:rsid w:val="00615868"/>
    <w:rsid w:val="00620832"/>
    <w:rsid w:val="00620F01"/>
    <w:rsid w:val="00622724"/>
    <w:rsid w:val="00635057"/>
    <w:rsid w:val="006354B9"/>
    <w:rsid w:val="006378D1"/>
    <w:rsid w:val="00641678"/>
    <w:rsid w:val="00641783"/>
    <w:rsid w:val="00643DBF"/>
    <w:rsid w:val="0064441D"/>
    <w:rsid w:val="00644A2C"/>
    <w:rsid w:val="00651E13"/>
    <w:rsid w:val="00651EA2"/>
    <w:rsid w:val="006525AC"/>
    <w:rsid w:val="00652A02"/>
    <w:rsid w:val="006542D2"/>
    <w:rsid w:val="00654805"/>
    <w:rsid w:val="00654ED3"/>
    <w:rsid w:val="006560EB"/>
    <w:rsid w:val="00656DB5"/>
    <w:rsid w:val="006636DC"/>
    <w:rsid w:val="006670EE"/>
    <w:rsid w:val="0067028F"/>
    <w:rsid w:val="0067742D"/>
    <w:rsid w:val="0068041D"/>
    <w:rsid w:val="00680931"/>
    <w:rsid w:val="00682023"/>
    <w:rsid w:val="00682F0C"/>
    <w:rsid w:val="00684275"/>
    <w:rsid w:val="006857E1"/>
    <w:rsid w:val="00685A95"/>
    <w:rsid w:val="00686BE2"/>
    <w:rsid w:val="00687860"/>
    <w:rsid w:val="00687970"/>
    <w:rsid w:val="0069017D"/>
    <w:rsid w:val="006918F5"/>
    <w:rsid w:val="00693CAD"/>
    <w:rsid w:val="00696B72"/>
    <w:rsid w:val="0069708A"/>
    <w:rsid w:val="006976F5"/>
    <w:rsid w:val="006A061F"/>
    <w:rsid w:val="006A2E76"/>
    <w:rsid w:val="006A556F"/>
    <w:rsid w:val="006A7390"/>
    <w:rsid w:val="006B01B8"/>
    <w:rsid w:val="006B01F3"/>
    <w:rsid w:val="006B1B55"/>
    <w:rsid w:val="006B37BA"/>
    <w:rsid w:val="006B51DF"/>
    <w:rsid w:val="006B5C95"/>
    <w:rsid w:val="006B6ABB"/>
    <w:rsid w:val="006B7D46"/>
    <w:rsid w:val="006B7F8E"/>
    <w:rsid w:val="006C0103"/>
    <w:rsid w:val="006C0931"/>
    <w:rsid w:val="006C6DAB"/>
    <w:rsid w:val="006C720F"/>
    <w:rsid w:val="006D119B"/>
    <w:rsid w:val="006D323E"/>
    <w:rsid w:val="006D3621"/>
    <w:rsid w:val="006D58F3"/>
    <w:rsid w:val="006D661F"/>
    <w:rsid w:val="006E1B99"/>
    <w:rsid w:val="006E271D"/>
    <w:rsid w:val="006E3ADD"/>
    <w:rsid w:val="006E6526"/>
    <w:rsid w:val="006E6996"/>
    <w:rsid w:val="006E7637"/>
    <w:rsid w:val="006F0FAD"/>
    <w:rsid w:val="006F1365"/>
    <w:rsid w:val="006F1A73"/>
    <w:rsid w:val="006F1EA6"/>
    <w:rsid w:val="006F50CF"/>
    <w:rsid w:val="006F5CFC"/>
    <w:rsid w:val="006F5E3C"/>
    <w:rsid w:val="006F6AB8"/>
    <w:rsid w:val="006F7A24"/>
    <w:rsid w:val="00702F63"/>
    <w:rsid w:val="00703786"/>
    <w:rsid w:val="00703C16"/>
    <w:rsid w:val="0070657C"/>
    <w:rsid w:val="007066EB"/>
    <w:rsid w:val="00706999"/>
    <w:rsid w:val="007100D3"/>
    <w:rsid w:val="00710223"/>
    <w:rsid w:val="00710239"/>
    <w:rsid w:val="00712921"/>
    <w:rsid w:val="00713A94"/>
    <w:rsid w:val="00714473"/>
    <w:rsid w:val="00714B34"/>
    <w:rsid w:val="00715A2D"/>
    <w:rsid w:val="00722DC8"/>
    <w:rsid w:val="00723DF9"/>
    <w:rsid w:val="007244A1"/>
    <w:rsid w:val="00725625"/>
    <w:rsid w:val="007267E7"/>
    <w:rsid w:val="00731412"/>
    <w:rsid w:val="00735829"/>
    <w:rsid w:val="007367D4"/>
    <w:rsid w:val="00737857"/>
    <w:rsid w:val="00742542"/>
    <w:rsid w:val="00746A43"/>
    <w:rsid w:val="00747F3F"/>
    <w:rsid w:val="007545DB"/>
    <w:rsid w:val="0075569D"/>
    <w:rsid w:val="00757804"/>
    <w:rsid w:val="00760176"/>
    <w:rsid w:val="007612FC"/>
    <w:rsid w:val="00763339"/>
    <w:rsid w:val="00764646"/>
    <w:rsid w:val="007676E4"/>
    <w:rsid w:val="00767D46"/>
    <w:rsid w:val="0077102A"/>
    <w:rsid w:val="00773BC9"/>
    <w:rsid w:val="00774521"/>
    <w:rsid w:val="0077477E"/>
    <w:rsid w:val="00774A85"/>
    <w:rsid w:val="00776128"/>
    <w:rsid w:val="00784A9B"/>
    <w:rsid w:val="00784F48"/>
    <w:rsid w:val="00792141"/>
    <w:rsid w:val="007957E7"/>
    <w:rsid w:val="0079583C"/>
    <w:rsid w:val="00796BD1"/>
    <w:rsid w:val="00796C68"/>
    <w:rsid w:val="007A132C"/>
    <w:rsid w:val="007A1FAF"/>
    <w:rsid w:val="007A4241"/>
    <w:rsid w:val="007A7CB0"/>
    <w:rsid w:val="007B14F3"/>
    <w:rsid w:val="007B2F4E"/>
    <w:rsid w:val="007B6483"/>
    <w:rsid w:val="007C18BC"/>
    <w:rsid w:val="007C6426"/>
    <w:rsid w:val="007C7C7C"/>
    <w:rsid w:val="007D068D"/>
    <w:rsid w:val="007D12EB"/>
    <w:rsid w:val="007D1F5E"/>
    <w:rsid w:val="007D5B71"/>
    <w:rsid w:val="007D75BC"/>
    <w:rsid w:val="007D7B78"/>
    <w:rsid w:val="007E2343"/>
    <w:rsid w:val="007E44A8"/>
    <w:rsid w:val="007E476B"/>
    <w:rsid w:val="007F2139"/>
    <w:rsid w:val="007F4F81"/>
    <w:rsid w:val="007F6BFD"/>
    <w:rsid w:val="007F6CC9"/>
    <w:rsid w:val="007F798E"/>
    <w:rsid w:val="00800D9B"/>
    <w:rsid w:val="00806064"/>
    <w:rsid w:val="00806741"/>
    <w:rsid w:val="008073FD"/>
    <w:rsid w:val="00807E36"/>
    <w:rsid w:val="008102F0"/>
    <w:rsid w:val="008106BD"/>
    <w:rsid w:val="00812D17"/>
    <w:rsid w:val="008142D7"/>
    <w:rsid w:val="0081460A"/>
    <w:rsid w:val="008146B6"/>
    <w:rsid w:val="00814F8A"/>
    <w:rsid w:val="00816532"/>
    <w:rsid w:val="00820542"/>
    <w:rsid w:val="00821B65"/>
    <w:rsid w:val="00822047"/>
    <w:rsid w:val="00822354"/>
    <w:rsid w:val="00822FE5"/>
    <w:rsid w:val="00823C2D"/>
    <w:rsid w:val="00825876"/>
    <w:rsid w:val="00827EA0"/>
    <w:rsid w:val="00830CD3"/>
    <w:rsid w:val="00833141"/>
    <w:rsid w:val="00833868"/>
    <w:rsid w:val="0083526F"/>
    <w:rsid w:val="0084405C"/>
    <w:rsid w:val="00853190"/>
    <w:rsid w:val="00853A86"/>
    <w:rsid w:val="00856F80"/>
    <w:rsid w:val="0085785C"/>
    <w:rsid w:val="00860EE3"/>
    <w:rsid w:val="00861768"/>
    <w:rsid w:val="0086282F"/>
    <w:rsid w:val="00865572"/>
    <w:rsid w:val="00867794"/>
    <w:rsid w:val="00867E0E"/>
    <w:rsid w:val="00872F1D"/>
    <w:rsid w:val="00874181"/>
    <w:rsid w:val="00874342"/>
    <w:rsid w:val="00874A70"/>
    <w:rsid w:val="008765D2"/>
    <w:rsid w:val="00886DE7"/>
    <w:rsid w:val="00890981"/>
    <w:rsid w:val="00891992"/>
    <w:rsid w:val="00892D29"/>
    <w:rsid w:val="00893BD8"/>
    <w:rsid w:val="008954BF"/>
    <w:rsid w:val="00895971"/>
    <w:rsid w:val="00897CA7"/>
    <w:rsid w:val="008A033E"/>
    <w:rsid w:val="008A04BF"/>
    <w:rsid w:val="008A33CC"/>
    <w:rsid w:val="008A38C8"/>
    <w:rsid w:val="008A4036"/>
    <w:rsid w:val="008B5FB7"/>
    <w:rsid w:val="008B73A5"/>
    <w:rsid w:val="008C0191"/>
    <w:rsid w:val="008C2584"/>
    <w:rsid w:val="008C2BAF"/>
    <w:rsid w:val="008C3F0A"/>
    <w:rsid w:val="008D6749"/>
    <w:rsid w:val="008D7B57"/>
    <w:rsid w:val="008E2EB6"/>
    <w:rsid w:val="008E3DB9"/>
    <w:rsid w:val="008F1503"/>
    <w:rsid w:val="008F2B41"/>
    <w:rsid w:val="008F5343"/>
    <w:rsid w:val="008F61A6"/>
    <w:rsid w:val="008F6676"/>
    <w:rsid w:val="008F7FA5"/>
    <w:rsid w:val="00902CD6"/>
    <w:rsid w:val="00902D51"/>
    <w:rsid w:val="0090355D"/>
    <w:rsid w:val="00904130"/>
    <w:rsid w:val="00904B6F"/>
    <w:rsid w:val="00907E11"/>
    <w:rsid w:val="00910393"/>
    <w:rsid w:val="00911477"/>
    <w:rsid w:val="00914026"/>
    <w:rsid w:val="009171A3"/>
    <w:rsid w:val="00917520"/>
    <w:rsid w:val="00917C2B"/>
    <w:rsid w:val="00917D03"/>
    <w:rsid w:val="00920844"/>
    <w:rsid w:val="0092113A"/>
    <w:rsid w:val="00921679"/>
    <w:rsid w:val="00921FA1"/>
    <w:rsid w:val="00922111"/>
    <w:rsid w:val="009244AB"/>
    <w:rsid w:val="00925D53"/>
    <w:rsid w:val="00926E3D"/>
    <w:rsid w:val="009272E1"/>
    <w:rsid w:val="009312D4"/>
    <w:rsid w:val="009317CF"/>
    <w:rsid w:val="00931E5D"/>
    <w:rsid w:val="00933BEC"/>
    <w:rsid w:val="00937295"/>
    <w:rsid w:val="009419D4"/>
    <w:rsid w:val="00941A12"/>
    <w:rsid w:val="00944753"/>
    <w:rsid w:val="0094539E"/>
    <w:rsid w:val="009455E8"/>
    <w:rsid w:val="00946617"/>
    <w:rsid w:val="00947DBF"/>
    <w:rsid w:val="00950983"/>
    <w:rsid w:val="00950A1E"/>
    <w:rsid w:val="009529E9"/>
    <w:rsid w:val="0095522C"/>
    <w:rsid w:val="00961171"/>
    <w:rsid w:val="009619FF"/>
    <w:rsid w:val="00962A79"/>
    <w:rsid w:val="0096369F"/>
    <w:rsid w:val="00966172"/>
    <w:rsid w:val="00966E30"/>
    <w:rsid w:val="00967512"/>
    <w:rsid w:val="00972E59"/>
    <w:rsid w:val="009750AD"/>
    <w:rsid w:val="0097641E"/>
    <w:rsid w:val="00977751"/>
    <w:rsid w:val="00981B1B"/>
    <w:rsid w:val="009832E9"/>
    <w:rsid w:val="0098372A"/>
    <w:rsid w:val="00983B75"/>
    <w:rsid w:val="00984720"/>
    <w:rsid w:val="00985CFD"/>
    <w:rsid w:val="00985FD3"/>
    <w:rsid w:val="00986CE9"/>
    <w:rsid w:val="00987E23"/>
    <w:rsid w:val="009916C5"/>
    <w:rsid w:val="009945D6"/>
    <w:rsid w:val="00994A80"/>
    <w:rsid w:val="00995B87"/>
    <w:rsid w:val="00996B5F"/>
    <w:rsid w:val="00997CD8"/>
    <w:rsid w:val="00997DBA"/>
    <w:rsid w:val="009A2749"/>
    <w:rsid w:val="009A2B5E"/>
    <w:rsid w:val="009A44D4"/>
    <w:rsid w:val="009A5795"/>
    <w:rsid w:val="009B0D34"/>
    <w:rsid w:val="009B1E3A"/>
    <w:rsid w:val="009B6810"/>
    <w:rsid w:val="009C0B1B"/>
    <w:rsid w:val="009C7C91"/>
    <w:rsid w:val="009D1BAE"/>
    <w:rsid w:val="009D2B42"/>
    <w:rsid w:val="009D418B"/>
    <w:rsid w:val="009D4BB0"/>
    <w:rsid w:val="009D56EE"/>
    <w:rsid w:val="009D7256"/>
    <w:rsid w:val="009E10E2"/>
    <w:rsid w:val="009E687B"/>
    <w:rsid w:val="009E7B93"/>
    <w:rsid w:val="009E7FB8"/>
    <w:rsid w:val="009F01D4"/>
    <w:rsid w:val="009F226B"/>
    <w:rsid w:val="009F32F9"/>
    <w:rsid w:val="009F3769"/>
    <w:rsid w:val="009F4666"/>
    <w:rsid w:val="009F4B88"/>
    <w:rsid w:val="00A01036"/>
    <w:rsid w:val="00A0419D"/>
    <w:rsid w:val="00A04642"/>
    <w:rsid w:val="00A07592"/>
    <w:rsid w:val="00A12416"/>
    <w:rsid w:val="00A127E3"/>
    <w:rsid w:val="00A14CBC"/>
    <w:rsid w:val="00A20B7C"/>
    <w:rsid w:val="00A21312"/>
    <w:rsid w:val="00A22E87"/>
    <w:rsid w:val="00A23029"/>
    <w:rsid w:val="00A24805"/>
    <w:rsid w:val="00A25561"/>
    <w:rsid w:val="00A256A8"/>
    <w:rsid w:val="00A26D6B"/>
    <w:rsid w:val="00A30996"/>
    <w:rsid w:val="00A32E56"/>
    <w:rsid w:val="00A32E8E"/>
    <w:rsid w:val="00A364E9"/>
    <w:rsid w:val="00A421A0"/>
    <w:rsid w:val="00A42931"/>
    <w:rsid w:val="00A459C0"/>
    <w:rsid w:val="00A46CC5"/>
    <w:rsid w:val="00A47F1F"/>
    <w:rsid w:val="00A50357"/>
    <w:rsid w:val="00A51620"/>
    <w:rsid w:val="00A52391"/>
    <w:rsid w:val="00A53057"/>
    <w:rsid w:val="00A54F81"/>
    <w:rsid w:val="00A56735"/>
    <w:rsid w:val="00A56A6F"/>
    <w:rsid w:val="00A571A3"/>
    <w:rsid w:val="00A57550"/>
    <w:rsid w:val="00A57F92"/>
    <w:rsid w:val="00A614F1"/>
    <w:rsid w:val="00A623FE"/>
    <w:rsid w:val="00A63124"/>
    <w:rsid w:val="00A6335E"/>
    <w:rsid w:val="00A63AA7"/>
    <w:rsid w:val="00A64057"/>
    <w:rsid w:val="00A66CA1"/>
    <w:rsid w:val="00A70503"/>
    <w:rsid w:val="00A71DE9"/>
    <w:rsid w:val="00A72803"/>
    <w:rsid w:val="00A77C72"/>
    <w:rsid w:val="00A865ED"/>
    <w:rsid w:val="00A925A2"/>
    <w:rsid w:val="00A93B9A"/>
    <w:rsid w:val="00A94E34"/>
    <w:rsid w:val="00A95161"/>
    <w:rsid w:val="00A972C4"/>
    <w:rsid w:val="00AA04DC"/>
    <w:rsid w:val="00AA38D2"/>
    <w:rsid w:val="00AA53CC"/>
    <w:rsid w:val="00AA6813"/>
    <w:rsid w:val="00AA7640"/>
    <w:rsid w:val="00AB02FB"/>
    <w:rsid w:val="00AB28B3"/>
    <w:rsid w:val="00AB31F3"/>
    <w:rsid w:val="00AB3F26"/>
    <w:rsid w:val="00AC14A6"/>
    <w:rsid w:val="00AC2B8B"/>
    <w:rsid w:val="00AC2D55"/>
    <w:rsid w:val="00AC5806"/>
    <w:rsid w:val="00AC6EFB"/>
    <w:rsid w:val="00AD0356"/>
    <w:rsid w:val="00AD0675"/>
    <w:rsid w:val="00AD19AA"/>
    <w:rsid w:val="00AD48DA"/>
    <w:rsid w:val="00AD4B8F"/>
    <w:rsid w:val="00AD4D6F"/>
    <w:rsid w:val="00AD5477"/>
    <w:rsid w:val="00AD69EA"/>
    <w:rsid w:val="00AD7384"/>
    <w:rsid w:val="00AE2635"/>
    <w:rsid w:val="00AE315C"/>
    <w:rsid w:val="00AE420A"/>
    <w:rsid w:val="00AE7E5D"/>
    <w:rsid w:val="00AF02A2"/>
    <w:rsid w:val="00AF1821"/>
    <w:rsid w:val="00AF2AB9"/>
    <w:rsid w:val="00AF3534"/>
    <w:rsid w:val="00AF5206"/>
    <w:rsid w:val="00AF6243"/>
    <w:rsid w:val="00B004F7"/>
    <w:rsid w:val="00B02D9D"/>
    <w:rsid w:val="00B04755"/>
    <w:rsid w:val="00B0487A"/>
    <w:rsid w:val="00B0509E"/>
    <w:rsid w:val="00B06625"/>
    <w:rsid w:val="00B06C15"/>
    <w:rsid w:val="00B07132"/>
    <w:rsid w:val="00B10D1C"/>
    <w:rsid w:val="00B10E88"/>
    <w:rsid w:val="00B10F8E"/>
    <w:rsid w:val="00B21EAF"/>
    <w:rsid w:val="00B2290F"/>
    <w:rsid w:val="00B22BD1"/>
    <w:rsid w:val="00B2340B"/>
    <w:rsid w:val="00B2383A"/>
    <w:rsid w:val="00B2535B"/>
    <w:rsid w:val="00B2598E"/>
    <w:rsid w:val="00B27679"/>
    <w:rsid w:val="00B277F0"/>
    <w:rsid w:val="00B30855"/>
    <w:rsid w:val="00B3267F"/>
    <w:rsid w:val="00B3305E"/>
    <w:rsid w:val="00B358AD"/>
    <w:rsid w:val="00B37FC1"/>
    <w:rsid w:val="00B409B6"/>
    <w:rsid w:val="00B42C19"/>
    <w:rsid w:val="00B433D5"/>
    <w:rsid w:val="00B43968"/>
    <w:rsid w:val="00B45884"/>
    <w:rsid w:val="00B503A2"/>
    <w:rsid w:val="00B52334"/>
    <w:rsid w:val="00B532D3"/>
    <w:rsid w:val="00B540E8"/>
    <w:rsid w:val="00B569CA"/>
    <w:rsid w:val="00B608D0"/>
    <w:rsid w:val="00B60C8B"/>
    <w:rsid w:val="00B639E4"/>
    <w:rsid w:val="00B65A0F"/>
    <w:rsid w:val="00B66530"/>
    <w:rsid w:val="00B66682"/>
    <w:rsid w:val="00B70CB8"/>
    <w:rsid w:val="00B713AA"/>
    <w:rsid w:val="00B721EA"/>
    <w:rsid w:val="00B727F2"/>
    <w:rsid w:val="00B743A8"/>
    <w:rsid w:val="00B778AF"/>
    <w:rsid w:val="00B8042E"/>
    <w:rsid w:val="00B8149F"/>
    <w:rsid w:val="00B823E4"/>
    <w:rsid w:val="00B826C9"/>
    <w:rsid w:val="00B83A92"/>
    <w:rsid w:val="00B8431A"/>
    <w:rsid w:val="00B87165"/>
    <w:rsid w:val="00B9053E"/>
    <w:rsid w:val="00B93FC7"/>
    <w:rsid w:val="00B94161"/>
    <w:rsid w:val="00B96559"/>
    <w:rsid w:val="00BA03FE"/>
    <w:rsid w:val="00BA3F2E"/>
    <w:rsid w:val="00BA4A07"/>
    <w:rsid w:val="00BA509D"/>
    <w:rsid w:val="00BA583C"/>
    <w:rsid w:val="00BA64AF"/>
    <w:rsid w:val="00BA72A0"/>
    <w:rsid w:val="00BB74CD"/>
    <w:rsid w:val="00BB7760"/>
    <w:rsid w:val="00BC1394"/>
    <w:rsid w:val="00BC370D"/>
    <w:rsid w:val="00BC4DD8"/>
    <w:rsid w:val="00BD1CB0"/>
    <w:rsid w:val="00BD3D79"/>
    <w:rsid w:val="00BD70AC"/>
    <w:rsid w:val="00BE0792"/>
    <w:rsid w:val="00BE0BA4"/>
    <w:rsid w:val="00BE20C0"/>
    <w:rsid w:val="00BE3851"/>
    <w:rsid w:val="00BE3A1C"/>
    <w:rsid w:val="00BE4AB4"/>
    <w:rsid w:val="00BF42D2"/>
    <w:rsid w:val="00BF4409"/>
    <w:rsid w:val="00BF4EDC"/>
    <w:rsid w:val="00C02DC9"/>
    <w:rsid w:val="00C05293"/>
    <w:rsid w:val="00C0557A"/>
    <w:rsid w:val="00C06117"/>
    <w:rsid w:val="00C07BAF"/>
    <w:rsid w:val="00C07E49"/>
    <w:rsid w:val="00C109F7"/>
    <w:rsid w:val="00C119FA"/>
    <w:rsid w:val="00C140B5"/>
    <w:rsid w:val="00C160AD"/>
    <w:rsid w:val="00C169D1"/>
    <w:rsid w:val="00C248A5"/>
    <w:rsid w:val="00C25ED6"/>
    <w:rsid w:val="00C2799F"/>
    <w:rsid w:val="00C31115"/>
    <w:rsid w:val="00C31B02"/>
    <w:rsid w:val="00C35414"/>
    <w:rsid w:val="00C35B66"/>
    <w:rsid w:val="00C37157"/>
    <w:rsid w:val="00C419F8"/>
    <w:rsid w:val="00C41F0E"/>
    <w:rsid w:val="00C43A29"/>
    <w:rsid w:val="00C44F99"/>
    <w:rsid w:val="00C454FA"/>
    <w:rsid w:val="00C46834"/>
    <w:rsid w:val="00C46D2F"/>
    <w:rsid w:val="00C502FB"/>
    <w:rsid w:val="00C5046E"/>
    <w:rsid w:val="00C61D34"/>
    <w:rsid w:val="00C62EA8"/>
    <w:rsid w:val="00C62F9B"/>
    <w:rsid w:val="00C651EE"/>
    <w:rsid w:val="00C659E9"/>
    <w:rsid w:val="00C66136"/>
    <w:rsid w:val="00C6663C"/>
    <w:rsid w:val="00C676B2"/>
    <w:rsid w:val="00C709A5"/>
    <w:rsid w:val="00C72E75"/>
    <w:rsid w:val="00C739B8"/>
    <w:rsid w:val="00C73E05"/>
    <w:rsid w:val="00C74603"/>
    <w:rsid w:val="00C751FC"/>
    <w:rsid w:val="00C753C8"/>
    <w:rsid w:val="00C80B32"/>
    <w:rsid w:val="00C81F3A"/>
    <w:rsid w:val="00C8303C"/>
    <w:rsid w:val="00C936A6"/>
    <w:rsid w:val="00C96491"/>
    <w:rsid w:val="00C976EF"/>
    <w:rsid w:val="00CA10B8"/>
    <w:rsid w:val="00CA2C38"/>
    <w:rsid w:val="00CA473A"/>
    <w:rsid w:val="00CA5F43"/>
    <w:rsid w:val="00CB05A1"/>
    <w:rsid w:val="00CB1531"/>
    <w:rsid w:val="00CB58AB"/>
    <w:rsid w:val="00CB5C58"/>
    <w:rsid w:val="00CC029F"/>
    <w:rsid w:val="00CC12EC"/>
    <w:rsid w:val="00CC4201"/>
    <w:rsid w:val="00CC4C0A"/>
    <w:rsid w:val="00CC7DFD"/>
    <w:rsid w:val="00CD0ECF"/>
    <w:rsid w:val="00CD3E65"/>
    <w:rsid w:val="00CD5AAB"/>
    <w:rsid w:val="00CD6B53"/>
    <w:rsid w:val="00CE2D12"/>
    <w:rsid w:val="00CE3ADC"/>
    <w:rsid w:val="00CE4326"/>
    <w:rsid w:val="00CE5105"/>
    <w:rsid w:val="00CE52B2"/>
    <w:rsid w:val="00CE66E2"/>
    <w:rsid w:val="00CE706A"/>
    <w:rsid w:val="00CF0047"/>
    <w:rsid w:val="00CF155C"/>
    <w:rsid w:val="00CF3B64"/>
    <w:rsid w:val="00CF3C91"/>
    <w:rsid w:val="00CF43F4"/>
    <w:rsid w:val="00CF507E"/>
    <w:rsid w:val="00CF51F5"/>
    <w:rsid w:val="00CF606C"/>
    <w:rsid w:val="00D03780"/>
    <w:rsid w:val="00D04182"/>
    <w:rsid w:val="00D04224"/>
    <w:rsid w:val="00D068BF"/>
    <w:rsid w:val="00D108EA"/>
    <w:rsid w:val="00D110C4"/>
    <w:rsid w:val="00D11B74"/>
    <w:rsid w:val="00D12345"/>
    <w:rsid w:val="00D14C0D"/>
    <w:rsid w:val="00D1610A"/>
    <w:rsid w:val="00D202B5"/>
    <w:rsid w:val="00D2264E"/>
    <w:rsid w:val="00D23D2B"/>
    <w:rsid w:val="00D251B7"/>
    <w:rsid w:val="00D2588A"/>
    <w:rsid w:val="00D26502"/>
    <w:rsid w:val="00D27605"/>
    <w:rsid w:val="00D27D0A"/>
    <w:rsid w:val="00D32933"/>
    <w:rsid w:val="00D32C97"/>
    <w:rsid w:val="00D42743"/>
    <w:rsid w:val="00D44045"/>
    <w:rsid w:val="00D44398"/>
    <w:rsid w:val="00D44939"/>
    <w:rsid w:val="00D462A2"/>
    <w:rsid w:val="00D511C6"/>
    <w:rsid w:val="00D526E1"/>
    <w:rsid w:val="00D54C0D"/>
    <w:rsid w:val="00D56C8E"/>
    <w:rsid w:val="00D5711F"/>
    <w:rsid w:val="00D57813"/>
    <w:rsid w:val="00D602D8"/>
    <w:rsid w:val="00D621FD"/>
    <w:rsid w:val="00D62F34"/>
    <w:rsid w:val="00D62FED"/>
    <w:rsid w:val="00D63789"/>
    <w:rsid w:val="00D64561"/>
    <w:rsid w:val="00D7158C"/>
    <w:rsid w:val="00D71D13"/>
    <w:rsid w:val="00D71E7B"/>
    <w:rsid w:val="00D7243D"/>
    <w:rsid w:val="00D74E25"/>
    <w:rsid w:val="00D756E7"/>
    <w:rsid w:val="00D75BA5"/>
    <w:rsid w:val="00D76A0A"/>
    <w:rsid w:val="00D77584"/>
    <w:rsid w:val="00D77EAB"/>
    <w:rsid w:val="00D8234F"/>
    <w:rsid w:val="00D82EEA"/>
    <w:rsid w:val="00D83355"/>
    <w:rsid w:val="00D8367D"/>
    <w:rsid w:val="00D83836"/>
    <w:rsid w:val="00D83D9B"/>
    <w:rsid w:val="00D843C3"/>
    <w:rsid w:val="00D85892"/>
    <w:rsid w:val="00D86B7A"/>
    <w:rsid w:val="00D91161"/>
    <w:rsid w:val="00D91B33"/>
    <w:rsid w:val="00D91B89"/>
    <w:rsid w:val="00D91CE5"/>
    <w:rsid w:val="00D95707"/>
    <w:rsid w:val="00D96E02"/>
    <w:rsid w:val="00D97345"/>
    <w:rsid w:val="00DA09A3"/>
    <w:rsid w:val="00DA1160"/>
    <w:rsid w:val="00DA276F"/>
    <w:rsid w:val="00DA3267"/>
    <w:rsid w:val="00DA4303"/>
    <w:rsid w:val="00DA50A9"/>
    <w:rsid w:val="00DA60E3"/>
    <w:rsid w:val="00DA6634"/>
    <w:rsid w:val="00DB1D12"/>
    <w:rsid w:val="00DB347B"/>
    <w:rsid w:val="00DB44FA"/>
    <w:rsid w:val="00DB5E66"/>
    <w:rsid w:val="00DB6EE2"/>
    <w:rsid w:val="00DB7085"/>
    <w:rsid w:val="00DB798F"/>
    <w:rsid w:val="00DC17C5"/>
    <w:rsid w:val="00DC2B46"/>
    <w:rsid w:val="00DC3F4D"/>
    <w:rsid w:val="00DC589D"/>
    <w:rsid w:val="00DC768B"/>
    <w:rsid w:val="00DD11DE"/>
    <w:rsid w:val="00DD1A50"/>
    <w:rsid w:val="00DD441A"/>
    <w:rsid w:val="00DD5BDC"/>
    <w:rsid w:val="00DE0A13"/>
    <w:rsid w:val="00DE1B8A"/>
    <w:rsid w:val="00DE30EF"/>
    <w:rsid w:val="00DE430F"/>
    <w:rsid w:val="00DE7C86"/>
    <w:rsid w:val="00DF1798"/>
    <w:rsid w:val="00DF34F5"/>
    <w:rsid w:val="00DF3577"/>
    <w:rsid w:val="00DF781C"/>
    <w:rsid w:val="00DF7E57"/>
    <w:rsid w:val="00E00535"/>
    <w:rsid w:val="00E006C0"/>
    <w:rsid w:val="00E01EB2"/>
    <w:rsid w:val="00E02756"/>
    <w:rsid w:val="00E02E0E"/>
    <w:rsid w:val="00E07271"/>
    <w:rsid w:val="00E123FE"/>
    <w:rsid w:val="00E1278A"/>
    <w:rsid w:val="00E12841"/>
    <w:rsid w:val="00E141F4"/>
    <w:rsid w:val="00E151A0"/>
    <w:rsid w:val="00E1655C"/>
    <w:rsid w:val="00E16B91"/>
    <w:rsid w:val="00E20675"/>
    <w:rsid w:val="00E2125A"/>
    <w:rsid w:val="00E238C8"/>
    <w:rsid w:val="00E25A1F"/>
    <w:rsid w:val="00E26DC9"/>
    <w:rsid w:val="00E26F09"/>
    <w:rsid w:val="00E27C35"/>
    <w:rsid w:val="00E3161E"/>
    <w:rsid w:val="00E32FBA"/>
    <w:rsid w:val="00E35BD2"/>
    <w:rsid w:val="00E35F13"/>
    <w:rsid w:val="00E367E8"/>
    <w:rsid w:val="00E36C79"/>
    <w:rsid w:val="00E42CD4"/>
    <w:rsid w:val="00E512C8"/>
    <w:rsid w:val="00E52DF9"/>
    <w:rsid w:val="00E60E18"/>
    <w:rsid w:val="00E61ACD"/>
    <w:rsid w:val="00E66E35"/>
    <w:rsid w:val="00E7492D"/>
    <w:rsid w:val="00E7622B"/>
    <w:rsid w:val="00E770E9"/>
    <w:rsid w:val="00E77D3E"/>
    <w:rsid w:val="00E81289"/>
    <w:rsid w:val="00E81B28"/>
    <w:rsid w:val="00E82AB6"/>
    <w:rsid w:val="00E84C85"/>
    <w:rsid w:val="00E86BEA"/>
    <w:rsid w:val="00E900A1"/>
    <w:rsid w:val="00E9159F"/>
    <w:rsid w:val="00E91F1A"/>
    <w:rsid w:val="00E92E86"/>
    <w:rsid w:val="00E9477D"/>
    <w:rsid w:val="00E95BE4"/>
    <w:rsid w:val="00E97C65"/>
    <w:rsid w:val="00EA25C1"/>
    <w:rsid w:val="00EA32D0"/>
    <w:rsid w:val="00EA6977"/>
    <w:rsid w:val="00EB1F38"/>
    <w:rsid w:val="00EB23D9"/>
    <w:rsid w:val="00EB2D62"/>
    <w:rsid w:val="00EB64F4"/>
    <w:rsid w:val="00EC14F3"/>
    <w:rsid w:val="00EC2AA2"/>
    <w:rsid w:val="00EC3A4E"/>
    <w:rsid w:val="00EC43D5"/>
    <w:rsid w:val="00EC563A"/>
    <w:rsid w:val="00EC725A"/>
    <w:rsid w:val="00ED10DF"/>
    <w:rsid w:val="00ED12AA"/>
    <w:rsid w:val="00ED1A02"/>
    <w:rsid w:val="00ED252B"/>
    <w:rsid w:val="00ED4761"/>
    <w:rsid w:val="00ED4CD5"/>
    <w:rsid w:val="00EE049B"/>
    <w:rsid w:val="00EE049C"/>
    <w:rsid w:val="00EE0FEA"/>
    <w:rsid w:val="00EE31C0"/>
    <w:rsid w:val="00EE36D0"/>
    <w:rsid w:val="00EE3D7F"/>
    <w:rsid w:val="00EE6B3E"/>
    <w:rsid w:val="00EE7812"/>
    <w:rsid w:val="00EF0D85"/>
    <w:rsid w:val="00EF174C"/>
    <w:rsid w:val="00EF1ED9"/>
    <w:rsid w:val="00EF670C"/>
    <w:rsid w:val="00F0061A"/>
    <w:rsid w:val="00F00AD0"/>
    <w:rsid w:val="00F028C9"/>
    <w:rsid w:val="00F02C0C"/>
    <w:rsid w:val="00F03B96"/>
    <w:rsid w:val="00F045B2"/>
    <w:rsid w:val="00F046B0"/>
    <w:rsid w:val="00F0792E"/>
    <w:rsid w:val="00F11411"/>
    <w:rsid w:val="00F1141B"/>
    <w:rsid w:val="00F14E7A"/>
    <w:rsid w:val="00F161AC"/>
    <w:rsid w:val="00F17BF5"/>
    <w:rsid w:val="00F2353F"/>
    <w:rsid w:val="00F23E92"/>
    <w:rsid w:val="00F307E4"/>
    <w:rsid w:val="00F30C08"/>
    <w:rsid w:val="00F31325"/>
    <w:rsid w:val="00F3292E"/>
    <w:rsid w:val="00F32DC0"/>
    <w:rsid w:val="00F33204"/>
    <w:rsid w:val="00F33CF1"/>
    <w:rsid w:val="00F36280"/>
    <w:rsid w:val="00F40340"/>
    <w:rsid w:val="00F41D5D"/>
    <w:rsid w:val="00F41F8E"/>
    <w:rsid w:val="00F42561"/>
    <w:rsid w:val="00F43063"/>
    <w:rsid w:val="00F4597A"/>
    <w:rsid w:val="00F50A81"/>
    <w:rsid w:val="00F51013"/>
    <w:rsid w:val="00F5193D"/>
    <w:rsid w:val="00F53258"/>
    <w:rsid w:val="00F54402"/>
    <w:rsid w:val="00F550EB"/>
    <w:rsid w:val="00F55BE5"/>
    <w:rsid w:val="00F57ECE"/>
    <w:rsid w:val="00F62738"/>
    <w:rsid w:val="00F63811"/>
    <w:rsid w:val="00F659CA"/>
    <w:rsid w:val="00F67FA3"/>
    <w:rsid w:val="00F74599"/>
    <w:rsid w:val="00F75FF5"/>
    <w:rsid w:val="00F77FAC"/>
    <w:rsid w:val="00F800D7"/>
    <w:rsid w:val="00F81BC5"/>
    <w:rsid w:val="00F847CB"/>
    <w:rsid w:val="00F85365"/>
    <w:rsid w:val="00F87A7C"/>
    <w:rsid w:val="00F90A0E"/>
    <w:rsid w:val="00F914A4"/>
    <w:rsid w:val="00F92FE9"/>
    <w:rsid w:val="00F94BCC"/>
    <w:rsid w:val="00F96C9A"/>
    <w:rsid w:val="00F97CD4"/>
    <w:rsid w:val="00FA0B41"/>
    <w:rsid w:val="00FA1273"/>
    <w:rsid w:val="00FA2D70"/>
    <w:rsid w:val="00FA34BE"/>
    <w:rsid w:val="00FA3BC2"/>
    <w:rsid w:val="00FA6268"/>
    <w:rsid w:val="00FA64B9"/>
    <w:rsid w:val="00FA71A6"/>
    <w:rsid w:val="00FA7FB6"/>
    <w:rsid w:val="00FB15E8"/>
    <w:rsid w:val="00FB7153"/>
    <w:rsid w:val="00FB7FE5"/>
    <w:rsid w:val="00FC06F6"/>
    <w:rsid w:val="00FC12B0"/>
    <w:rsid w:val="00FC7C0C"/>
    <w:rsid w:val="00FC7D83"/>
    <w:rsid w:val="00FC7E64"/>
    <w:rsid w:val="00FD1AEA"/>
    <w:rsid w:val="00FD1EE4"/>
    <w:rsid w:val="00FD2597"/>
    <w:rsid w:val="00FD309A"/>
    <w:rsid w:val="00FD5A3E"/>
    <w:rsid w:val="00FD663B"/>
    <w:rsid w:val="00FD66A5"/>
    <w:rsid w:val="00FD77A7"/>
    <w:rsid w:val="00FE0D3E"/>
    <w:rsid w:val="00FE1878"/>
    <w:rsid w:val="00FE371B"/>
    <w:rsid w:val="00FE3D97"/>
    <w:rsid w:val="00FE5592"/>
    <w:rsid w:val="00FE5A63"/>
    <w:rsid w:val="00FE610A"/>
    <w:rsid w:val="00FE7BD1"/>
    <w:rsid w:val="00FF00FC"/>
    <w:rsid w:val="00FF333C"/>
    <w:rsid w:val="00FF3E29"/>
    <w:rsid w:val="1054E064"/>
    <w:rsid w:val="52C6C328"/>
    <w:rsid w:val="53A9CA72"/>
    <w:rsid w:val="62C2DB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97C225"/>
  <w15:docId w15:val="{6D6623BD-D26D-473C-B3ED-E4D7F57E3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qFormat="1"/>
    <w:lsdException w:name="Emphasis" w:uiPriority="0" w:qFormat="1"/>
    <w:lsdException w:name="Document Map" w:semiHidden="1" w:unhideWhenUsed="1"/>
    <w:lsdException w:name="Plain Text" w:semiHidden="1" w:uiPriority="0" w:unhideWhenUsed="1"/>
    <w:lsdException w:name="E-mail Signature" w:semiHidden="1" w:uiPriority="0"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58582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
    <w:qFormat/>
    <w:rsid w:val="00C140B5"/>
    <w:pPr>
      <w:keepNext/>
      <w:outlineLvl w:val="0"/>
    </w:pPr>
    <w:rPr>
      <w:szCs w:val="20"/>
    </w:rPr>
  </w:style>
  <w:style w:type="paragraph" w:styleId="Nagwek2">
    <w:name w:val="heading 2"/>
    <w:basedOn w:val="Normalny"/>
    <w:next w:val="Normalny"/>
    <w:link w:val="Nagwek2Znak"/>
    <w:uiPriority w:val="9"/>
    <w:qFormat/>
    <w:rsid w:val="00C140B5"/>
    <w:pPr>
      <w:keepNext/>
      <w:spacing w:before="240" w:after="60"/>
      <w:jc w:val="both"/>
      <w:outlineLvl w:val="1"/>
    </w:pPr>
    <w:rPr>
      <w:rFonts w:ascii="Arial" w:hAnsi="Arial" w:cs="Arial"/>
      <w:b/>
      <w:bCs/>
      <w:i/>
      <w:iCs/>
      <w:sz w:val="28"/>
      <w:szCs w:val="28"/>
    </w:rPr>
  </w:style>
  <w:style w:type="paragraph" w:styleId="Nagwek3">
    <w:name w:val="heading 3"/>
    <w:basedOn w:val="Normalny"/>
    <w:next w:val="Normalny"/>
    <w:link w:val="Nagwek3Znak"/>
    <w:uiPriority w:val="99"/>
    <w:unhideWhenUsed/>
    <w:qFormat/>
    <w:rsid w:val="00C140B5"/>
    <w:pPr>
      <w:keepNext/>
      <w:spacing w:before="240" w:after="60"/>
      <w:jc w:val="both"/>
      <w:outlineLvl w:val="2"/>
    </w:pPr>
    <w:rPr>
      <w:rFonts w:ascii="Calibri Light" w:hAnsi="Calibri Light"/>
      <w:b/>
      <w:bCs/>
      <w:sz w:val="26"/>
      <w:szCs w:val="26"/>
    </w:rPr>
  </w:style>
  <w:style w:type="paragraph" w:styleId="Nagwek4">
    <w:name w:val="heading 4"/>
    <w:basedOn w:val="Normalny"/>
    <w:next w:val="Normalny"/>
    <w:link w:val="Nagwek4Znak"/>
    <w:unhideWhenUsed/>
    <w:qFormat/>
    <w:rsid w:val="00C140B5"/>
    <w:pPr>
      <w:keepNext/>
      <w:spacing w:before="240" w:after="60"/>
      <w:jc w:val="both"/>
      <w:outlineLvl w:val="3"/>
    </w:pPr>
    <w:rPr>
      <w:rFonts w:ascii="Calibri" w:hAnsi="Calibri"/>
      <w:b/>
      <w:bCs/>
      <w:sz w:val="28"/>
      <w:szCs w:val="28"/>
    </w:rPr>
  </w:style>
  <w:style w:type="paragraph" w:styleId="Nagwek5">
    <w:name w:val="heading 5"/>
    <w:basedOn w:val="Normalny"/>
    <w:next w:val="Normalny"/>
    <w:link w:val="Nagwek5Znak"/>
    <w:qFormat/>
    <w:rsid w:val="00DD11DE"/>
    <w:pPr>
      <w:keepNext/>
      <w:widowControl w:val="0"/>
      <w:autoSpaceDE w:val="0"/>
      <w:autoSpaceDN w:val="0"/>
      <w:adjustRightInd w:val="0"/>
      <w:jc w:val="center"/>
      <w:outlineLvl w:val="4"/>
    </w:pPr>
    <w:rPr>
      <w:rFonts w:ascii="Calibri" w:hAnsi="Calibri"/>
      <w:b/>
      <w:bCs/>
      <w:i/>
      <w:iCs/>
      <w:sz w:val="26"/>
      <w:szCs w:val="26"/>
    </w:rPr>
  </w:style>
  <w:style w:type="paragraph" w:styleId="Nagwek6">
    <w:name w:val="heading 6"/>
    <w:basedOn w:val="Normalny"/>
    <w:next w:val="Normalny"/>
    <w:link w:val="Nagwek6Znak"/>
    <w:qFormat/>
    <w:rsid w:val="00DD11DE"/>
    <w:pPr>
      <w:keepNext/>
      <w:widowControl w:val="0"/>
      <w:autoSpaceDE w:val="0"/>
      <w:autoSpaceDN w:val="0"/>
      <w:adjustRightInd w:val="0"/>
      <w:ind w:left="1080"/>
      <w:jc w:val="right"/>
      <w:outlineLvl w:val="5"/>
    </w:pPr>
    <w:rPr>
      <w:rFonts w:ascii="Calibri" w:hAnsi="Calibri"/>
      <w:b/>
      <w:bCs/>
      <w:sz w:val="20"/>
      <w:szCs w:val="20"/>
    </w:rPr>
  </w:style>
  <w:style w:type="paragraph" w:styleId="Nagwek7">
    <w:name w:val="heading 7"/>
    <w:basedOn w:val="Normalny"/>
    <w:next w:val="Normalny"/>
    <w:link w:val="Nagwek7Znak"/>
    <w:qFormat/>
    <w:rsid w:val="00DD11DE"/>
    <w:pPr>
      <w:keepNext/>
      <w:widowControl w:val="0"/>
      <w:autoSpaceDE w:val="0"/>
      <w:autoSpaceDN w:val="0"/>
      <w:adjustRightInd w:val="0"/>
      <w:jc w:val="center"/>
      <w:outlineLvl w:val="6"/>
    </w:pPr>
    <w:rPr>
      <w:rFonts w:ascii="Calibri" w:hAnsi="Calibri"/>
    </w:rPr>
  </w:style>
  <w:style w:type="paragraph" w:styleId="Nagwek8">
    <w:name w:val="heading 8"/>
    <w:basedOn w:val="Normalny"/>
    <w:next w:val="Normalny"/>
    <w:link w:val="Nagwek8Znak"/>
    <w:qFormat/>
    <w:rsid w:val="00DD11DE"/>
    <w:pPr>
      <w:keepNext/>
      <w:widowControl w:val="0"/>
      <w:autoSpaceDE w:val="0"/>
      <w:autoSpaceDN w:val="0"/>
      <w:adjustRightInd w:val="0"/>
      <w:outlineLvl w:val="7"/>
    </w:pPr>
    <w:rPr>
      <w:rFonts w:ascii="Calibri" w:hAnsi="Calibri"/>
      <w:i/>
      <w:iCs/>
    </w:rPr>
  </w:style>
  <w:style w:type="paragraph" w:styleId="Nagwek9">
    <w:name w:val="heading 9"/>
    <w:basedOn w:val="Normalny"/>
    <w:next w:val="Normalny"/>
    <w:link w:val="Nagwek9Znak"/>
    <w:uiPriority w:val="99"/>
    <w:qFormat/>
    <w:rsid w:val="00DD11DE"/>
    <w:pPr>
      <w:keepNext/>
      <w:widowControl w:val="0"/>
      <w:numPr>
        <w:numId w:val="26"/>
      </w:numPr>
      <w:autoSpaceDE w:val="0"/>
      <w:autoSpaceDN w:val="0"/>
      <w:adjustRightInd w:val="0"/>
      <w:outlineLvl w:val="8"/>
    </w:pPr>
    <w:rPr>
      <w:sz w:val="20"/>
      <w:szCs w:val="20"/>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B66682"/>
    <w:rPr>
      <w:rFonts w:cs="Times New Roman"/>
      <w:color w:val="0000FF"/>
      <w:u w:val="single"/>
    </w:rPr>
  </w:style>
  <w:style w:type="character" w:customStyle="1" w:styleId="Nierozpoznanawzmianka1">
    <w:name w:val="Nierozpoznana wzmianka1"/>
    <w:basedOn w:val="Domylnaczcionkaakapitu"/>
    <w:uiPriority w:val="99"/>
    <w:unhideWhenUsed/>
    <w:rsid w:val="00977751"/>
    <w:rPr>
      <w:color w:val="605E5C"/>
      <w:shd w:val="clear" w:color="auto" w:fill="E1DFDD"/>
    </w:rPr>
  </w:style>
  <w:style w:type="paragraph" w:styleId="Akapitzlist">
    <w:name w:val="List Paragraph"/>
    <w:aliases w:val="Preambuła,T_SZ_List Paragraph,Wypunktowanie,zwykły tekst,BulletC,normalny tekst,Obiekt,CW_Lista,L1,Numerowanie,Akapit z listą BS,Kolorowa lista — akcent 11,Colorful List Accent 1,List Paragraph0,2 heading,A_wyliczenie,K-P_odwolanie,Odstav"/>
    <w:basedOn w:val="Normalny"/>
    <w:link w:val="AkapitzlistZnak"/>
    <w:uiPriority w:val="34"/>
    <w:qFormat/>
    <w:rsid w:val="00040F2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kapitzlistZnak">
    <w:name w:val="Akapit z listą Znak"/>
    <w:aliases w:val="Preambuła Znak,T_SZ_List Paragraph Znak,Wypunktowanie Znak,zwykły tekst Znak,BulletC Znak,normalny tekst Znak,Obiekt Znak,CW_Lista Znak,L1 Znak,Numerowanie Znak,Akapit z listą BS Znak,Kolorowa lista — akcent 11 Znak,2 heading Znak"/>
    <w:link w:val="Akapitzlist"/>
    <w:uiPriority w:val="34"/>
    <w:qFormat/>
    <w:rsid w:val="003821EB"/>
  </w:style>
  <w:style w:type="paragraph" w:customStyle="1" w:styleId="Listapunktowana21">
    <w:name w:val="Lista punktowana 21"/>
    <w:basedOn w:val="Normalny"/>
    <w:uiPriority w:val="99"/>
    <w:rsid w:val="00566B4A"/>
    <w:pPr>
      <w:numPr>
        <w:numId w:val="2"/>
      </w:numPr>
      <w:suppressAutoHyphens/>
    </w:pPr>
    <w:rPr>
      <w:lang w:eastAsia="ar-SA"/>
    </w:rPr>
  </w:style>
  <w:style w:type="numbering" w:customStyle="1" w:styleId="WWNum121">
    <w:name w:val="WWNum121"/>
    <w:rsid w:val="009A2B5E"/>
    <w:pPr>
      <w:numPr>
        <w:numId w:val="3"/>
      </w:numPr>
    </w:pPr>
  </w:style>
  <w:style w:type="numbering" w:customStyle="1" w:styleId="Styl11">
    <w:name w:val="Styl11"/>
    <w:uiPriority w:val="99"/>
    <w:rsid w:val="00FE371B"/>
    <w:pPr>
      <w:numPr>
        <w:numId w:val="9"/>
      </w:numPr>
    </w:pPr>
  </w:style>
  <w:style w:type="character" w:customStyle="1" w:styleId="Nagwek1Znak">
    <w:name w:val="Nagłówek 1 Znak"/>
    <w:basedOn w:val="Domylnaczcionkaakapitu"/>
    <w:link w:val="Nagwek1"/>
    <w:uiPriority w:val="9"/>
    <w:rsid w:val="00C140B5"/>
    <w:rPr>
      <w:rFonts w:ascii="Times New Roman" w:eastAsia="Times New Roman" w:hAnsi="Times New Roman" w:cs="Times New Roman"/>
      <w:sz w:val="24"/>
      <w:szCs w:val="20"/>
      <w:lang w:eastAsia="pl-PL"/>
    </w:rPr>
  </w:style>
  <w:style w:type="character" w:customStyle="1" w:styleId="Nagwek2Znak">
    <w:name w:val="Nagłówek 2 Znak"/>
    <w:basedOn w:val="Domylnaczcionkaakapitu"/>
    <w:link w:val="Nagwek2"/>
    <w:uiPriority w:val="9"/>
    <w:rsid w:val="00C140B5"/>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uiPriority w:val="99"/>
    <w:rsid w:val="00C140B5"/>
    <w:rPr>
      <w:rFonts w:ascii="Calibri Light" w:eastAsia="Times New Roman" w:hAnsi="Calibri Light" w:cs="Times New Roman"/>
      <w:b/>
      <w:bCs/>
      <w:sz w:val="26"/>
      <w:szCs w:val="26"/>
      <w:lang w:eastAsia="pl-PL"/>
    </w:rPr>
  </w:style>
  <w:style w:type="character" w:customStyle="1" w:styleId="Nagwek4Znak">
    <w:name w:val="Nagłówek 4 Znak"/>
    <w:basedOn w:val="Domylnaczcionkaakapitu"/>
    <w:link w:val="Nagwek4"/>
    <w:rsid w:val="00C140B5"/>
    <w:rPr>
      <w:rFonts w:ascii="Calibri" w:eastAsia="Times New Roman" w:hAnsi="Calibri" w:cs="Times New Roman"/>
      <w:b/>
      <w:bCs/>
      <w:sz w:val="28"/>
      <w:szCs w:val="28"/>
      <w:lang w:eastAsia="pl-PL"/>
    </w:rPr>
  </w:style>
  <w:style w:type="paragraph" w:styleId="Tekstdymka">
    <w:name w:val="Balloon Text"/>
    <w:basedOn w:val="Normalny"/>
    <w:link w:val="TekstdymkaZnak"/>
    <w:uiPriority w:val="99"/>
    <w:unhideWhenUsed/>
    <w:rsid w:val="00C140B5"/>
    <w:pPr>
      <w:jc w:val="both"/>
    </w:pPr>
    <w:rPr>
      <w:rFonts w:ascii="Segoe UI" w:hAnsi="Segoe UI" w:cs="Segoe UI"/>
      <w:sz w:val="18"/>
      <w:szCs w:val="18"/>
    </w:rPr>
  </w:style>
  <w:style w:type="character" w:customStyle="1" w:styleId="TekstdymkaZnak">
    <w:name w:val="Tekst dymka Znak"/>
    <w:basedOn w:val="Domylnaczcionkaakapitu"/>
    <w:link w:val="Tekstdymka"/>
    <w:uiPriority w:val="99"/>
    <w:rsid w:val="00C140B5"/>
    <w:rPr>
      <w:rFonts w:ascii="Segoe UI" w:eastAsia="Times New Roman" w:hAnsi="Segoe UI" w:cs="Segoe UI"/>
      <w:sz w:val="18"/>
      <w:szCs w:val="18"/>
      <w:lang w:eastAsia="pl-PL"/>
    </w:rPr>
  </w:style>
  <w:style w:type="paragraph" w:styleId="Bezodstpw">
    <w:name w:val="No Spacing"/>
    <w:uiPriority w:val="1"/>
    <w:qFormat/>
    <w:rsid w:val="00C140B5"/>
    <w:pPr>
      <w:spacing w:after="0" w:line="240" w:lineRule="auto"/>
    </w:pPr>
    <w:rPr>
      <w:rFonts w:ascii="Calibri" w:eastAsiaTheme="minorEastAsia" w:hAnsi="Calibri"/>
      <w:sz w:val="20"/>
    </w:rPr>
  </w:style>
  <w:style w:type="character" w:styleId="Odwoaniedokomentarza">
    <w:name w:val="annotation reference"/>
    <w:basedOn w:val="Domylnaczcionkaakapitu"/>
    <w:unhideWhenUsed/>
    <w:rsid w:val="00C140B5"/>
    <w:rPr>
      <w:sz w:val="16"/>
      <w:szCs w:val="16"/>
    </w:rPr>
  </w:style>
  <w:style w:type="paragraph" w:styleId="Tekstkomentarza">
    <w:name w:val="annotation text"/>
    <w:basedOn w:val="Normalny"/>
    <w:link w:val="TekstkomentarzaZnak"/>
    <w:unhideWhenUsed/>
    <w:rsid w:val="00C140B5"/>
    <w:pPr>
      <w:jc w:val="both"/>
    </w:pPr>
    <w:rPr>
      <w:rFonts w:ascii="Trebuchet MS" w:hAnsi="Trebuchet MS"/>
      <w:sz w:val="20"/>
      <w:szCs w:val="20"/>
    </w:rPr>
  </w:style>
  <w:style w:type="character" w:customStyle="1" w:styleId="TekstkomentarzaZnak">
    <w:name w:val="Tekst komentarza Znak"/>
    <w:basedOn w:val="Domylnaczcionkaakapitu"/>
    <w:link w:val="Tekstkomentarza"/>
    <w:rsid w:val="00C140B5"/>
    <w:rPr>
      <w:rFonts w:ascii="Trebuchet MS" w:eastAsia="Times New Roman" w:hAnsi="Trebuchet MS" w:cs="Times New Roman"/>
      <w:sz w:val="20"/>
      <w:szCs w:val="20"/>
      <w:lang w:eastAsia="pl-PL"/>
    </w:rPr>
  </w:style>
  <w:style w:type="paragraph" w:styleId="Tematkomentarza">
    <w:name w:val="annotation subject"/>
    <w:basedOn w:val="Tekstkomentarza"/>
    <w:next w:val="Tekstkomentarza"/>
    <w:link w:val="TematkomentarzaZnak"/>
    <w:uiPriority w:val="99"/>
    <w:unhideWhenUsed/>
    <w:rsid w:val="00C140B5"/>
    <w:rPr>
      <w:b/>
      <w:bCs/>
    </w:rPr>
  </w:style>
  <w:style w:type="character" w:customStyle="1" w:styleId="TematkomentarzaZnak">
    <w:name w:val="Temat komentarza Znak"/>
    <w:basedOn w:val="TekstkomentarzaZnak"/>
    <w:link w:val="Tematkomentarza"/>
    <w:uiPriority w:val="99"/>
    <w:rsid w:val="00C140B5"/>
    <w:rPr>
      <w:rFonts w:ascii="Trebuchet MS" w:eastAsia="Times New Roman" w:hAnsi="Trebuchet MS" w:cs="Times New Roman"/>
      <w:b/>
      <w:bCs/>
      <w:sz w:val="20"/>
      <w:szCs w:val="20"/>
      <w:lang w:eastAsia="pl-PL"/>
    </w:rPr>
  </w:style>
  <w:style w:type="paragraph" w:customStyle="1" w:styleId="tekstparagrafu">
    <w:name w:val="tekst paragrafu"/>
    <w:basedOn w:val="Normalny"/>
    <w:rsid w:val="00C140B5"/>
    <w:pPr>
      <w:spacing w:after="120"/>
    </w:pPr>
    <w:rPr>
      <w:rFonts w:ascii="Arial" w:hAnsi="Arial"/>
      <w:sz w:val="26"/>
      <w:szCs w:val="20"/>
    </w:rPr>
  </w:style>
  <w:style w:type="paragraph" w:styleId="Tekstpodstawowy">
    <w:name w:val="Body Text"/>
    <w:basedOn w:val="Normalny"/>
    <w:link w:val="TekstpodstawowyZnak"/>
    <w:uiPriority w:val="99"/>
    <w:rsid w:val="00C140B5"/>
    <w:pPr>
      <w:jc w:val="both"/>
    </w:pPr>
    <w:rPr>
      <w:szCs w:val="20"/>
    </w:rPr>
  </w:style>
  <w:style w:type="character" w:customStyle="1" w:styleId="TekstpodstawowyZnak">
    <w:name w:val="Tekst podstawowy Znak"/>
    <w:basedOn w:val="Domylnaczcionkaakapitu"/>
    <w:link w:val="Tekstpodstawowy"/>
    <w:uiPriority w:val="99"/>
    <w:rsid w:val="00C140B5"/>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C140B5"/>
    <w:pPr>
      <w:ind w:left="420"/>
    </w:pPr>
    <w:rPr>
      <w:sz w:val="20"/>
      <w:szCs w:val="20"/>
    </w:rPr>
  </w:style>
  <w:style w:type="character" w:customStyle="1" w:styleId="TekstpodstawowywcityZnak">
    <w:name w:val="Tekst podstawowy wcięty Znak"/>
    <w:basedOn w:val="Domylnaczcionkaakapitu"/>
    <w:link w:val="Tekstpodstawowywcity"/>
    <w:uiPriority w:val="99"/>
    <w:rsid w:val="00C140B5"/>
    <w:rPr>
      <w:rFonts w:ascii="Times New Roman" w:eastAsia="Times New Roman" w:hAnsi="Times New Roman" w:cs="Times New Roman"/>
      <w:sz w:val="20"/>
      <w:szCs w:val="20"/>
      <w:lang w:eastAsia="pl-PL"/>
    </w:rPr>
  </w:style>
  <w:style w:type="character" w:styleId="Pogrubienie">
    <w:name w:val="Strong"/>
    <w:uiPriority w:val="99"/>
    <w:qFormat/>
    <w:rsid w:val="00C140B5"/>
    <w:rPr>
      <w:b/>
      <w:bCs/>
    </w:rPr>
  </w:style>
  <w:style w:type="paragraph" w:customStyle="1" w:styleId="Tretekstu">
    <w:name w:val="Treść tekstu"/>
    <w:basedOn w:val="Normalny"/>
    <w:rsid w:val="00C140B5"/>
    <w:pPr>
      <w:suppressAutoHyphens/>
      <w:spacing w:after="140" w:line="288" w:lineRule="auto"/>
    </w:pPr>
    <w:rPr>
      <w:rFonts w:ascii="Calibri" w:hAnsi="Calibri"/>
      <w:sz w:val="22"/>
      <w:szCs w:val="22"/>
      <w:lang w:eastAsia="zh-CN"/>
    </w:rPr>
  </w:style>
  <w:style w:type="character" w:customStyle="1" w:styleId="normaltextrun">
    <w:name w:val="normaltextrun"/>
    <w:basedOn w:val="Domylnaczcionkaakapitu"/>
    <w:rsid w:val="00C140B5"/>
  </w:style>
  <w:style w:type="paragraph" w:styleId="Tekstprzypisukocowego">
    <w:name w:val="endnote text"/>
    <w:basedOn w:val="Normalny"/>
    <w:link w:val="TekstprzypisukocowegoZnak"/>
    <w:uiPriority w:val="99"/>
    <w:unhideWhenUsed/>
    <w:rsid w:val="00C140B5"/>
    <w:pPr>
      <w:jc w:val="both"/>
    </w:pPr>
    <w:rPr>
      <w:rFonts w:ascii="Trebuchet MS" w:hAnsi="Trebuchet MS"/>
      <w:sz w:val="20"/>
      <w:szCs w:val="20"/>
    </w:rPr>
  </w:style>
  <w:style w:type="character" w:customStyle="1" w:styleId="TekstprzypisukocowegoZnak">
    <w:name w:val="Tekst przypisu końcowego Znak"/>
    <w:basedOn w:val="Domylnaczcionkaakapitu"/>
    <w:link w:val="Tekstprzypisukocowego"/>
    <w:uiPriority w:val="99"/>
    <w:rsid w:val="00C140B5"/>
    <w:rPr>
      <w:rFonts w:ascii="Trebuchet MS" w:eastAsia="Times New Roman" w:hAnsi="Trebuchet MS" w:cs="Times New Roman"/>
      <w:sz w:val="20"/>
      <w:szCs w:val="20"/>
      <w:lang w:eastAsia="pl-PL"/>
    </w:rPr>
  </w:style>
  <w:style w:type="character" w:styleId="Odwoanieprzypisukocowego">
    <w:name w:val="endnote reference"/>
    <w:basedOn w:val="Domylnaczcionkaakapitu"/>
    <w:uiPriority w:val="99"/>
    <w:unhideWhenUsed/>
    <w:rsid w:val="00C140B5"/>
    <w:rPr>
      <w:vertAlign w:val="superscript"/>
    </w:rPr>
  </w:style>
  <w:style w:type="table" w:styleId="Tabela-Siatka">
    <w:name w:val="Table Grid"/>
    <w:basedOn w:val="Standardowy"/>
    <w:uiPriority w:val="59"/>
    <w:rsid w:val="00C14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rsid w:val="00C140B5"/>
    <w:pPr>
      <w:widowControl w:val="0"/>
      <w:suppressAutoHyphens/>
      <w:autoSpaceDN w:val="0"/>
      <w:textAlignment w:val="baseline"/>
    </w:pPr>
    <w:rPr>
      <w:sz w:val="20"/>
      <w:szCs w:val="20"/>
    </w:rPr>
  </w:style>
  <w:style w:type="character" w:customStyle="1" w:styleId="TekstprzypisudolnegoZnak">
    <w:name w:val="Tekst przypisu dolnego Znak"/>
    <w:basedOn w:val="Domylnaczcionkaakapitu"/>
    <w:link w:val="Tekstprzypisudolnego"/>
    <w:uiPriority w:val="99"/>
    <w:rsid w:val="00C140B5"/>
    <w:rPr>
      <w:rFonts w:ascii="Times New Roman" w:eastAsia="Times New Roman" w:hAnsi="Times New Roman" w:cs="Times New Roman"/>
      <w:sz w:val="20"/>
      <w:szCs w:val="20"/>
      <w:lang w:eastAsia="pl-PL"/>
    </w:rPr>
  </w:style>
  <w:style w:type="character" w:styleId="Odwoanieprzypisudolnego">
    <w:name w:val="footnote reference"/>
    <w:aliases w:val="Odwołanie przypisu"/>
    <w:basedOn w:val="Domylnaczcionkaakapitu"/>
    <w:rsid w:val="00C140B5"/>
    <w:rPr>
      <w:rFonts w:cs="Times New Roman"/>
      <w:position w:val="0"/>
      <w:vertAlign w:val="superscript"/>
    </w:rPr>
  </w:style>
  <w:style w:type="paragraph" w:styleId="Nagwek">
    <w:name w:val="header"/>
    <w:aliases w:val="Nagłówek strony,Nagłówek strony1,Nagłówek strony11,Nagłówek strony nieparzystej Znak Znak,Nagłówek strony nieparzystej Znak"/>
    <w:basedOn w:val="Normalny"/>
    <w:link w:val="NagwekZnak"/>
    <w:uiPriority w:val="99"/>
    <w:unhideWhenUsed/>
    <w:rsid w:val="00C140B5"/>
    <w:pPr>
      <w:tabs>
        <w:tab w:val="center" w:pos="4536"/>
        <w:tab w:val="right" w:pos="9072"/>
      </w:tabs>
      <w:jc w:val="both"/>
    </w:pPr>
    <w:rPr>
      <w:rFonts w:ascii="Trebuchet MS" w:hAnsi="Trebuchet MS"/>
      <w:sz w:val="22"/>
    </w:rPr>
  </w:style>
  <w:style w:type="character" w:customStyle="1" w:styleId="NagwekZnak">
    <w:name w:val="Nagłówek Znak"/>
    <w:aliases w:val="Nagłówek strony Znak1,Nagłówek strony1 Znak1,Nagłówek strony11 Znak,Nagłówek strony nieparzystej Znak Znak Znak,Nagłówek strony nieparzystej Znak Znak1"/>
    <w:basedOn w:val="Domylnaczcionkaakapitu"/>
    <w:link w:val="Nagwek"/>
    <w:uiPriority w:val="99"/>
    <w:rsid w:val="00C140B5"/>
    <w:rPr>
      <w:rFonts w:ascii="Trebuchet MS" w:eastAsia="Times New Roman" w:hAnsi="Trebuchet MS" w:cs="Times New Roman"/>
      <w:szCs w:val="24"/>
      <w:lang w:eastAsia="pl-PL"/>
    </w:rPr>
  </w:style>
  <w:style w:type="paragraph" w:styleId="Stopka">
    <w:name w:val="footer"/>
    <w:basedOn w:val="Normalny"/>
    <w:link w:val="StopkaZnak"/>
    <w:uiPriority w:val="99"/>
    <w:unhideWhenUsed/>
    <w:rsid w:val="00C140B5"/>
    <w:pPr>
      <w:tabs>
        <w:tab w:val="center" w:pos="4536"/>
        <w:tab w:val="right" w:pos="9072"/>
      </w:tabs>
      <w:jc w:val="both"/>
    </w:pPr>
    <w:rPr>
      <w:rFonts w:ascii="Trebuchet MS" w:hAnsi="Trebuchet MS"/>
      <w:sz w:val="22"/>
    </w:rPr>
  </w:style>
  <w:style w:type="character" w:customStyle="1" w:styleId="StopkaZnak">
    <w:name w:val="Stopka Znak"/>
    <w:basedOn w:val="Domylnaczcionkaakapitu"/>
    <w:link w:val="Stopka"/>
    <w:uiPriority w:val="99"/>
    <w:rsid w:val="00C140B5"/>
    <w:rPr>
      <w:rFonts w:ascii="Trebuchet MS" w:eastAsia="Times New Roman" w:hAnsi="Trebuchet MS" w:cs="Times New Roman"/>
      <w:szCs w:val="24"/>
      <w:lang w:eastAsia="pl-PL"/>
    </w:rPr>
  </w:style>
  <w:style w:type="numbering" w:customStyle="1" w:styleId="WWOutlineListStyle19">
    <w:name w:val="WW_OutlineListStyle_19"/>
    <w:basedOn w:val="Bezlisty"/>
    <w:rsid w:val="00C140B5"/>
    <w:pPr>
      <w:numPr>
        <w:numId w:val="4"/>
      </w:numPr>
    </w:pPr>
  </w:style>
  <w:style w:type="paragraph" w:customStyle="1" w:styleId="Zwykytekst1">
    <w:name w:val="Zwykły tekst1"/>
    <w:basedOn w:val="Normalny"/>
    <w:uiPriority w:val="99"/>
    <w:qFormat/>
    <w:rsid w:val="00C140B5"/>
    <w:pPr>
      <w:suppressAutoHyphens/>
      <w:overflowPunct w:val="0"/>
      <w:autoSpaceDE w:val="0"/>
      <w:autoSpaceDN w:val="0"/>
      <w:textAlignment w:val="baseline"/>
    </w:pPr>
    <w:rPr>
      <w:rFonts w:ascii="Courier New" w:hAnsi="Courier New"/>
      <w:sz w:val="20"/>
      <w:szCs w:val="20"/>
    </w:rPr>
  </w:style>
  <w:style w:type="paragraph" w:customStyle="1" w:styleId="paragraph">
    <w:name w:val="paragraph"/>
    <w:basedOn w:val="Normalny"/>
    <w:rsid w:val="00C140B5"/>
    <w:pPr>
      <w:spacing w:before="100" w:beforeAutospacing="1" w:after="100" w:afterAutospacing="1"/>
    </w:pPr>
  </w:style>
  <w:style w:type="character" w:customStyle="1" w:styleId="eop">
    <w:name w:val="eop"/>
    <w:basedOn w:val="Domylnaczcionkaakapitu"/>
    <w:rsid w:val="00C140B5"/>
  </w:style>
  <w:style w:type="paragraph" w:customStyle="1" w:styleId="Adresat">
    <w:name w:val="Adresat"/>
    <w:rsid w:val="00C140B5"/>
    <w:pPr>
      <w:spacing w:after="0" w:line="240" w:lineRule="auto"/>
    </w:pPr>
    <w:rPr>
      <w:rFonts w:ascii="Trebuchet MS" w:eastAsia="Times New Roman" w:hAnsi="Trebuchet MS" w:cs="Arial"/>
      <w:b/>
      <w:bCs/>
      <w:iCs/>
      <w:sz w:val="26"/>
      <w:szCs w:val="28"/>
      <w:lang w:eastAsia="pl-PL"/>
    </w:rPr>
  </w:style>
  <w:style w:type="paragraph" w:customStyle="1" w:styleId="naglowek">
    <w:name w:val="naglowek"/>
    <w:basedOn w:val="Normalny"/>
    <w:rsid w:val="00C140B5"/>
    <w:pPr>
      <w:jc w:val="both"/>
    </w:pPr>
    <w:rPr>
      <w:rFonts w:ascii="Trebuchet MS" w:hAnsi="Trebuchet MS"/>
      <w:sz w:val="20"/>
    </w:rPr>
  </w:style>
  <w:style w:type="paragraph" w:styleId="Tytu">
    <w:name w:val="Title"/>
    <w:basedOn w:val="Normalny"/>
    <w:next w:val="Normalny"/>
    <w:link w:val="TytuZnak"/>
    <w:qFormat/>
    <w:rsid w:val="00C140B5"/>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rsid w:val="00C140B5"/>
    <w:rPr>
      <w:rFonts w:ascii="Calibri Light" w:eastAsia="Times New Roman" w:hAnsi="Calibri Light" w:cs="Times New Roman"/>
      <w:b/>
      <w:bCs/>
      <w:kern w:val="28"/>
      <w:sz w:val="32"/>
      <w:szCs w:val="32"/>
      <w:lang w:eastAsia="pl-PL"/>
    </w:rPr>
  </w:style>
  <w:style w:type="paragraph" w:styleId="Podtytu">
    <w:name w:val="Subtitle"/>
    <w:basedOn w:val="Normalny"/>
    <w:next w:val="Normalny"/>
    <w:link w:val="PodtytuZnak"/>
    <w:uiPriority w:val="99"/>
    <w:qFormat/>
    <w:rsid w:val="00C140B5"/>
    <w:pPr>
      <w:spacing w:after="60"/>
      <w:jc w:val="center"/>
      <w:outlineLvl w:val="1"/>
    </w:pPr>
    <w:rPr>
      <w:rFonts w:ascii="Calibri Light" w:hAnsi="Calibri Light"/>
    </w:rPr>
  </w:style>
  <w:style w:type="character" w:customStyle="1" w:styleId="PodtytuZnak">
    <w:name w:val="Podtytuł Znak"/>
    <w:basedOn w:val="Domylnaczcionkaakapitu"/>
    <w:link w:val="Podtytu"/>
    <w:uiPriority w:val="99"/>
    <w:rsid w:val="00C140B5"/>
    <w:rPr>
      <w:rFonts w:ascii="Calibri Light" w:eastAsia="Times New Roman" w:hAnsi="Calibri Light" w:cs="Times New Roman"/>
      <w:sz w:val="24"/>
      <w:szCs w:val="24"/>
      <w:lang w:eastAsia="pl-PL"/>
    </w:rPr>
  </w:style>
  <w:style w:type="paragraph" w:styleId="Nagwekspisutreci">
    <w:name w:val="TOC Heading"/>
    <w:basedOn w:val="Nagwek1"/>
    <w:next w:val="Normalny"/>
    <w:uiPriority w:val="39"/>
    <w:unhideWhenUsed/>
    <w:qFormat/>
    <w:rsid w:val="00C140B5"/>
    <w:pPr>
      <w:keepLines/>
      <w:spacing w:before="240" w:line="259" w:lineRule="auto"/>
      <w:outlineLvl w:val="9"/>
    </w:pPr>
    <w:rPr>
      <w:rFonts w:ascii="Calibri Light" w:hAnsi="Calibri Light"/>
      <w:color w:val="2F5496"/>
      <w:sz w:val="32"/>
      <w:szCs w:val="32"/>
    </w:rPr>
  </w:style>
  <w:style w:type="paragraph" w:styleId="Spistreci1">
    <w:name w:val="toc 1"/>
    <w:basedOn w:val="Normalny"/>
    <w:next w:val="Normalny"/>
    <w:autoRedefine/>
    <w:rsid w:val="00C140B5"/>
    <w:pPr>
      <w:jc w:val="both"/>
    </w:pPr>
    <w:rPr>
      <w:rFonts w:ascii="Trebuchet MS" w:hAnsi="Trebuchet MS"/>
      <w:sz w:val="22"/>
    </w:rPr>
  </w:style>
  <w:style w:type="paragraph" w:styleId="Spistreci2">
    <w:name w:val="toc 2"/>
    <w:basedOn w:val="Normalny"/>
    <w:next w:val="Normalny"/>
    <w:autoRedefine/>
    <w:uiPriority w:val="39"/>
    <w:rsid w:val="00C140B5"/>
    <w:pPr>
      <w:ind w:left="220"/>
      <w:jc w:val="both"/>
    </w:pPr>
    <w:rPr>
      <w:rFonts w:ascii="Trebuchet MS" w:hAnsi="Trebuchet MS"/>
      <w:sz w:val="22"/>
    </w:rPr>
  </w:style>
  <w:style w:type="paragraph" w:styleId="Spistreci3">
    <w:name w:val="toc 3"/>
    <w:basedOn w:val="Normalny"/>
    <w:next w:val="Normalny"/>
    <w:autoRedefine/>
    <w:uiPriority w:val="39"/>
    <w:rsid w:val="00C140B5"/>
    <w:pPr>
      <w:ind w:left="440"/>
      <w:jc w:val="both"/>
    </w:pPr>
    <w:rPr>
      <w:rFonts w:ascii="Trebuchet MS" w:hAnsi="Trebuchet MS"/>
      <w:sz w:val="22"/>
    </w:rPr>
  </w:style>
  <w:style w:type="character" w:styleId="UyteHipercze">
    <w:name w:val="FollowedHyperlink"/>
    <w:uiPriority w:val="99"/>
    <w:rsid w:val="00C140B5"/>
    <w:rPr>
      <w:color w:val="954F72"/>
      <w:u w:val="single"/>
    </w:rPr>
  </w:style>
  <w:style w:type="table" w:customStyle="1" w:styleId="Tabela-Siatka31">
    <w:name w:val="Tabela - Siatka31"/>
    <w:basedOn w:val="Standardowy"/>
    <w:next w:val="Tabela-Siatka"/>
    <w:uiPriority w:val="39"/>
    <w:rsid w:val="00C140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C140B5"/>
    <w:pPr>
      <w:spacing w:after="0" w:line="240" w:lineRule="auto"/>
    </w:pPr>
    <w:rPr>
      <w:rFonts w:ascii="Trebuchet MS" w:eastAsia="Times New Roman" w:hAnsi="Trebuchet MS" w:cs="Times New Roman"/>
      <w:szCs w:val="24"/>
      <w:lang w:eastAsia="pl-PL"/>
    </w:rPr>
  </w:style>
  <w:style w:type="paragraph" w:customStyle="1" w:styleId="Default">
    <w:name w:val="Default"/>
    <w:uiPriority w:val="99"/>
    <w:rsid w:val="00C140B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ListParagraph1">
    <w:name w:val="List Paragraph1"/>
    <w:basedOn w:val="Normalny"/>
    <w:uiPriority w:val="99"/>
    <w:rsid w:val="00C140B5"/>
    <w:pPr>
      <w:spacing w:after="200" w:line="276" w:lineRule="auto"/>
      <w:ind w:left="720"/>
      <w:contextualSpacing/>
    </w:pPr>
    <w:rPr>
      <w:rFonts w:ascii="Calibri" w:hAnsi="Calibri"/>
      <w:sz w:val="22"/>
      <w:szCs w:val="22"/>
      <w:lang w:eastAsia="en-US"/>
    </w:rPr>
  </w:style>
  <w:style w:type="paragraph" w:styleId="Tekstpodstawowy2">
    <w:name w:val="Body Text 2"/>
    <w:basedOn w:val="Normalny"/>
    <w:link w:val="Tekstpodstawowy2Znak"/>
    <w:unhideWhenUsed/>
    <w:rsid w:val="00C140B5"/>
    <w:pPr>
      <w:spacing w:after="120" w:line="480" w:lineRule="auto"/>
      <w:jc w:val="both"/>
    </w:pPr>
    <w:rPr>
      <w:rFonts w:ascii="Trebuchet MS" w:hAnsi="Trebuchet MS"/>
      <w:sz w:val="22"/>
    </w:rPr>
  </w:style>
  <w:style w:type="character" w:customStyle="1" w:styleId="Tekstpodstawowy2Znak">
    <w:name w:val="Tekst podstawowy 2 Znak"/>
    <w:basedOn w:val="Domylnaczcionkaakapitu"/>
    <w:link w:val="Tekstpodstawowy2"/>
    <w:rsid w:val="00C140B5"/>
    <w:rPr>
      <w:rFonts w:ascii="Trebuchet MS" w:eastAsia="Times New Roman" w:hAnsi="Trebuchet MS" w:cs="Times New Roman"/>
      <w:szCs w:val="24"/>
      <w:lang w:eastAsia="pl-PL"/>
    </w:rPr>
  </w:style>
  <w:style w:type="character" w:customStyle="1" w:styleId="Wzmianka1">
    <w:name w:val="Wzmianka1"/>
    <w:basedOn w:val="Domylnaczcionkaakapitu"/>
    <w:uiPriority w:val="99"/>
    <w:unhideWhenUsed/>
    <w:rsid w:val="00C140B5"/>
    <w:rPr>
      <w:color w:val="2B579A"/>
      <w:shd w:val="clear" w:color="auto" w:fill="E1DFDD"/>
    </w:rPr>
  </w:style>
  <w:style w:type="paragraph" w:customStyle="1" w:styleId="Standard">
    <w:name w:val="Standard"/>
    <w:uiPriority w:val="99"/>
    <w:rsid w:val="00C140B5"/>
    <w:pPr>
      <w:suppressAutoHyphens/>
      <w:autoSpaceDN w:val="0"/>
      <w:spacing w:after="0" w:line="276" w:lineRule="auto"/>
      <w:textAlignment w:val="baseline"/>
    </w:pPr>
    <w:rPr>
      <w:rFonts w:ascii="Arial" w:eastAsia="Arial Unicode MS" w:hAnsi="Arial" w:cs="Arial Unicode MS"/>
      <w:color w:val="000000"/>
      <w:kern w:val="3"/>
      <w:lang w:eastAsia="pl-PL"/>
    </w:rPr>
  </w:style>
  <w:style w:type="numbering" w:customStyle="1" w:styleId="WWNum7">
    <w:name w:val="WWNum7"/>
    <w:basedOn w:val="Bezlisty"/>
    <w:rsid w:val="00C140B5"/>
    <w:pPr>
      <w:numPr>
        <w:numId w:val="5"/>
      </w:numPr>
    </w:pPr>
  </w:style>
  <w:style w:type="paragraph" w:customStyle="1" w:styleId="Tekstpodstawowy21">
    <w:name w:val="Tekst podstawowy 21"/>
    <w:basedOn w:val="Normalny"/>
    <w:rsid w:val="00C140B5"/>
    <w:pPr>
      <w:overflowPunct w:val="0"/>
      <w:autoSpaceDE w:val="0"/>
      <w:autoSpaceDN w:val="0"/>
      <w:adjustRightInd w:val="0"/>
      <w:spacing w:before="120"/>
      <w:ind w:left="567" w:hanging="567"/>
      <w:textAlignment w:val="baseline"/>
    </w:pPr>
    <w:rPr>
      <w:rFonts w:eastAsia="Calibri"/>
    </w:rPr>
  </w:style>
  <w:style w:type="paragraph" w:styleId="Legenda">
    <w:name w:val="caption"/>
    <w:basedOn w:val="Normalny"/>
    <w:uiPriority w:val="99"/>
    <w:unhideWhenUsed/>
    <w:qFormat/>
    <w:rsid w:val="00C140B5"/>
    <w:pPr>
      <w:suppressLineNumbers/>
      <w:suppressAutoHyphens/>
      <w:overflowPunct w:val="0"/>
      <w:autoSpaceDE w:val="0"/>
      <w:spacing w:before="120" w:after="120"/>
    </w:pPr>
    <w:rPr>
      <w:rFonts w:cs="Arial Unicode MS"/>
      <w:bCs/>
      <w:i/>
      <w:iCs/>
    </w:rPr>
  </w:style>
  <w:style w:type="table" w:customStyle="1" w:styleId="STBU1">
    <w:name w:val="STBU1"/>
    <w:basedOn w:val="Standardowy"/>
    <w:next w:val="Tabela-Siatka"/>
    <w:uiPriority w:val="59"/>
    <w:rsid w:val="001B2F4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nagwekrzymski">
    <w:name w:val="Styl1_nagłówek_rzymski"/>
    <w:basedOn w:val="Normalny"/>
    <w:link w:val="Styl1nagwekrzymskiZnak"/>
    <w:rsid w:val="00D91161"/>
    <w:pPr>
      <w:spacing w:line="259" w:lineRule="auto"/>
      <w:jc w:val="both"/>
    </w:pPr>
    <w:rPr>
      <w:rFonts w:eastAsiaTheme="minorHAnsi"/>
      <w:b/>
      <w:lang w:eastAsia="en-US"/>
    </w:rPr>
  </w:style>
  <w:style w:type="paragraph" w:customStyle="1" w:styleId="1Styl1rzymski">
    <w:name w:val="1. Styl1_rzymski"/>
    <w:basedOn w:val="Styl1nagwekrzymski"/>
    <w:link w:val="1Styl1rzymskiZnak"/>
    <w:qFormat/>
    <w:rsid w:val="00B2535B"/>
    <w:pPr>
      <w:numPr>
        <w:ilvl w:val="3"/>
        <w:numId w:val="17"/>
      </w:numPr>
    </w:pPr>
  </w:style>
  <w:style w:type="character" w:customStyle="1" w:styleId="Styl1nagwekrzymskiZnak">
    <w:name w:val="Styl1_nagłówek_rzymski Znak"/>
    <w:basedOn w:val="Domylnaczcionkaakapitu"/>
    <w:link w:val="Styl1nagwekrzymski"/>
    <w:rsid w:val="00D91161"/>
    <w:rPr>
      <w:rFonts w:ascii="Times New Roman" w:hAnsi="Times New Roman" w:cs="Times New Roman"/>
      <w:b/>
      <w:sz w:val="24"/>
      <w:szCs w:val="24"/>
    </w:rPr>
  </w:style>
  <w:style w:type="character" w:customStyle="1" w:styleId="1Styl1rzymskiZnak">
    <w:name w:val="1. Styl1_rzymski Znak"/>
    <w:basedOn w:val="Styl1nagwekrzymskiZnak"/>
    <w:link w:val="1Styl1rzymski"/>
    <w:rsid w:val="00B2535B"/>
    <w:rPr>
      <w:rFonts w:ascii="Times New Roman" w:hAnsi="Times New Roman" w:cs="Times New Roman"/>
      <w:b/>
      <w:sz w:val="24"/>
      <w:szCs w:val="24"/>
    </w:rPr>
  </w:style>
  <w:style w:type="character" w:styleId="Numerstrony">
    <w:name w:val="page number"/>
    <w:basedOn w:val="Domylnaczcionkaakapitu"/>
    <w:uiPriority w:val="99"/>
    <w:rsid w:val="00267A12"/>
  </w:style>
  <w:style w:type="character" w:customStyle="1" w:styleId="Nagwek5Znak">
    <w:name w:val="Nagłówek 5 Znak"/>
    <w:basedOn w:val="Domylnaczcionkaakapitu"/>
    <w:link w:val="Nagwek5"/>
    <w:rsid w:val="00DD11DE"/>
    <w:rPr>
      <w:rFonts w:ascii="Calibri" w:eastAsia="Times New Roman" w:hAnsi="Calibri" w:cs="Times New Roman"/>
      <w:b/>
      <w:bCs/>
      <w:i/>
      <w:iCs/>
      <w:sz w:val="26"/>
      <w:szCs w:val="26"/>
      <w:lang w:eastAsia="pl-PL"/>
    </w:rPr>
  </w:style>
  <w:style w:type="character" w:customStyle="1" w:styleId="Nagwek6Znak">
    <w:name w:val="Nagłówek 6 Znak"/>
    <w:basedOn w:val="Domylnaczcionkaakapitu"/>
    <w:link w:val="Nagwek6"/>
    <w:rsid w:val="00DD11DE"/>
    <w:rPr>
      <w:rFonts w:ascii="Calibri" w:eastAsia="Times New Roman" w:hAnsi="Calibri" w:cs="Times New Roman"/>
      <w:b/>
      <w:bCs/>
      <w:sz w:val="20"/>
      <w:szCs w:val="20"/>
      <w:lang w:eastAsia="pl-PL"/>
    </w:rPr>
  </w:style>
  <w:style w:type="character" w:customStyle="1" w:styleId="Nagwek7Znak">
    <w:name w:val="Nagłówek 7 Znak"/>
    <w:basedOn w:val="Domylnaczcionkaakapitu"/>
    <w:link w:val="Nagwek7"/>
    <w:rsid w:val="00DD11DE"/>
    <w:rPr>
      <w:rFonts w:ascii="Calibri" w:eastAsia="Times New Roman" w:hAnsi="Calibri" w:cs="Times New Roman"/>
      <w:sz w:val="24"/>
      <w:szCs w:val="24"/>
      <w:lang w:eastAsia="pl-PL"/>
    </w:rPr>
  </w:style>
  <w:style w:type="character" w:customStyle="1" w:styleId="Nagwek8Znak">
    <w:name w:val="Nagłówek 8 Znak"/>
    <w:basedOn w:val="Domylnaczcionkaakapitu"/>
    <w:link w:val="Nagwek8"/>
    <w:rsid w:val="00DD11DE"/>
    <w:rPr>
      <w:rFonts w:ascii="Calibri" w:eastAsia="Times New Roman" w:hAnsi="Calibri" w:cs="Times New Roman"/>
      <w:i/>
      <w:iCs/>
      <w:sz w:val="24"/>
      <w:szCs w:val="24"/>
      <w:lang w:eastAsia="pl-PL"/>
    </w:rPr>
  </w:style>
  <w:style w:type="character" w:customStyle="1" w:styleId="Nagwek9Znak">
    <w:name w:val="Nagłówek 9 Znak"/>
    <w:basedOn w:val="Domylnaczcionkaakapitu"/>
    <w:link w:val="Nagwek9"/>
    <w:uiPriority w:val="99"/>
    <w:rsid w:val="00DD11DE"/>
    <w:rPr>
      <w:rFonts w:ascii="Times New Roman" w:eastAsia="Times New Roman" w:hAnsi="Times New Roman" w:cs="Times New Roman"/>
      <w:sz w:val="20"/>
      <w:szCs w:val="20"/>
      <w:u w:val="single"/>
      <w:lang w:eastAsia="pl-PL"/>
    </w:rPr>
  </w:style>
  <w:style w:type="paragraph" w:styleId="Tekstpodstawowywcity2">
    <w:name w:val="Body Text Indent 2"/>
    <w:basedOn w:val="Normalny"/>
    <w:link w:val="Tekstpodstawowywcity2Znak"/>
    <w:rsid w:val="00DD11DE"/>
    <w:pPr>
      <w:widowControl w:val="0"/>
      <w:autoSpaceDE w:val="0"/>
      <w:autoSpaceDN w:val="0"/>
      <w:adjustRightInd w:val="0"/>
      <w:ind w:left="227"/>
    </w:pPr>
    <w:rPr>
      <w:sz w:val="20"/>
      <w:szCs w:val="20"/>
    </w:rPr>
  </w:style>
  <w:style w:type="character" w:customStyle="1" w:styleId="Tekstpodstawowywcity2Znak">
    <w:name w:val="Tekst podstawowy wcięty 2 Znak"/>
    <w:basedOn w:val="Domylnaczcionkaakapitu"/>
    <w:link w:val="Tekstpodstawowywcity2"/>
    <w:rsid w:val="00DD11DE"/>
    <w:rPr>
      <w:rFonts w:ascii="Times New Roman" w:eastAsia="Times New Roman" w:hAnsi="Times New Roman" w:cs="Times New Roman"/>
      <w:sz w:val="20"/>
      <w:szCs w:val="20"/>
      <w:lang w:eastAsia="pl-PL"/>
    </w:rPr>
  </w:style>
  <w:style w:type="paragraph" w:customStyle="1" w:styleId="xl22">
    <w:name w:val="xl22"/>
    <w:basedOn w:val="Normalny"/>
    <w:uiPriority w:val="99"/>
    <w:rsid w:val="00DD11DE"/>
    <w:pPr>
      <w:widowControl w:val="0"/>
      <w:autoSpaceDE w:val="0"/>
      <w:autoSpaceDN w:val="0"/>
      <w:adjustRightInd w:val="0"/>
      <w:spacing w:before="100" w:beforeAutospacing="1" w:after="100" w:afterAutospacing="1"/>
      <w:jc w:val="center"/>
    </w:pPr>
    <w:rPr>
      <w:sz w:val="20"/>
      <w:szCs w:val="20"/>
      <w:lang w:val="en-US" w:eastAsia="en-US"/>
    </w:rPr>
  </w:style>
  <w:style w:type="paragraph" w:customStyle="1" w:styleId="Wypunktowanie2">
    <w:name w:val="Wypunktowanie2"/>
    <w:basedOn w:val="Normalny"/>
    <w:uiPriority w:val="99"/>
    <w:rsid w:val="00DD11DE"/>
    <w:pPr>
      <w:widowControl w:val="0"/>
      <w:tabs>
        <w:tab w:val="num" w:pos="792"/>
      </w:tabs>
      <w:autoSpaceDE w:val="0"/>
      <w:autoSpaceDN w:val="0"/>
      <w:adjustRightInd w:val="0"/>
      <w:ind w:left="792" w:hanging="432"/>
    </w:pPr>
    <w:rPr>
      <w:sz w:val="20"/>
      <w:szCs w:val="20"/>
      <w:lang w:eastAsia="en-US"/>
    </w:rPr>
  </w:style>
  <w:style w:type="paragraph" w:customStyle="1" w:styleId="spistreci10">
    <w:name w:val="spis treści 1"/>
    <w:basedOn w:val="Normalny"/>
    <w:uiPriority w:val="99"/>
    <w:rsid w:val="00DD11DE"/>
    <w:pPr>
      <w:widowControl w:val="0"/>
      <w:tabs>
        <w:tab w:val="right" w:leader="dot" w:pos="9360"/>
      </w:tabs>
      <w:suppressAutoHyphens/>
      <w:autoSpaceDE w:val="0"/>
      <w:autoSpaceDN w:val="0"/>
      <w:adjustRightInd w:val="0"/>
      <w:spacing w:before="480" w:line="240" w:lineRule="atLeast"/>
      <w:ind w:left="720" w:right="720" w:hanging="720"/>
    </w:pPr>
    <w:rPr>
      <w:sz w:val="20"/>
      <w:szCs w:val="20"/>
      <w:lang w:val="en-US"/>
    </w:rPr>
  </w:style>
  <w:style w:type="paragraph" w:customStyle="1" w:styleId="spistreci20">
    <w:name w:val="spis treści 2"/>
    <w:basedOn w:val="Normalny"/>
    <w:uiPriority w:val="99"/>
    <w:rsid w:val="00DD11DE"/>
    <w:pPr>
      <w:widowControl w:val="0"/>
      <w:tabs>
        <w:tab w:val="right" w:leader="dot" w:pos="9360"/>
      </w:tabs>
      <w:suppressAutoHyphens/>
      <w:autoSpaceDE w:val="0"/>
      <w:autoSpaceDN w:val="0"/>
      <w:adjustRightInd w:val="0"/>
      <w:spacing w:line="240" w:lineRule="atLeast"/>
      <w:ind w:left="1440" w:right="720" w:hanging="720"/>
    </w:pPr>
    <w:rPr>
      <w:sz w:val="20"/>
      <w:szCs w:val="20"/>
      <w:lang w:val="en-US"/>
    </w:rPr>
  </w:style>
  <w:style w:type="paragraph" w:customStyle="1" w:styleId="spistreci30">
    <w:name w:val="spis treści 3"/>
    <w:basedOn w:val="Normalny"/>
    <w:uiPriority w:val="99"/>
    <w:rsid w:val="00DD11DE"/>
    <w:pPr>
      <w:widowControl w:val="0"/>
      <w:tabs>
        <w:tab w:val="right" w:leader="dot" w:pos="9360"/>
      </w:tabs>
      <w:suppressAutoHyphens/>
      <w:autoSpaceDE w:val="0"/>
      <w:autoSpaceDN w:val="0"/>
      <w:adjustRightInd w:val="0"/>
      <w:spacing w:line="240" w:lineRule="atLeast"/>
      <w:ind w:left="2160" w:right="720" w:hanging="720"/>
    </w:pPr>
    <w:rPr>
      <w:sz w:val="20"/>
      <w:szCs w:val="20"/>
      <w:lang w:val="en-US"/>
    </w:rPr>
  </w:style>
  <w:style w:type="paragraph" w:customStyle="1" w:styleId="spistreci4">
    <w:name w:val="spis treści 4"/>
    <w:basedOn w:val="Normalny"/>
    <w:uiPriority w:val="99"/>
    <w:rsid w:val="00DD11DE"/>
    <w:pPr>
      <w:widowControl w:val="0"/>
      <w:tabs>
        <w:tab w:val="right" w:leader="dot" w:pos="9360"/>
      </w:tabs>
      <w:suppressAutoHyphens/>
      <w:autoSpaceDE w:val="0"/>
      <w:autoSpaceDN w:val="0"/>
      <w:adjustRightInd w:val="0"/>
      <w:spacing w:line="240" w:lineRule="atLeast"/>
      <w:ind w:left="2880" w:right="720" w:hanging="720"/>
    </w:pPr>
    <w:rPr>
      <w:sz w:val="20"/>
      <w:szCs w:val="20"/>
      <w:lang w:val="en-US"/>
    </w:rPr>
  </w:style>
  <w:style w:type="paragraph" w:customStyle="1" w:styleId="spistreci5">
    <w:name w:val="spis treści 5"/>
    <w:basedOn w:val="Normalny"/>
    <w:uiPriority w:val="99"/>
    <w:rsid w:val="00DD11DE"/>
    <w:pPr>
      <w:widowControl w:val="0"/>
      <w:tabs>
        <w:tab w:val="right" w:leader="dot" w:pos="9360"/>
      </w:tabs>
      <w:suppressAutoHyphens/>
      <w:autoSpaceDE w:val="0"/>
      <w:autoSpaceDN w:val="0"/>
      <w:adjustRightInd w:val="0"/>
      <w:spacing w:line="240" w:lineRule="atLeast"/>
      <w:ind w:left="3600" w:right="720" w:hanging="720"/>
    </w:pPr>
    <w:rPr>
      <w:sz w:val="20"/>
      <w:szCs w:val="20"/>
      <w:lang w:val="en-US"/>
    </w:rPr>
  </w:style>
  <w:style w:type="paragraph" w:customStyle="1" w:styleId="spistreci6">
    <w:name w:val="spis treści 6"/>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7">
    <w:name w:val="spis treści 7"/>
    <w:basedOn w:val="Normalny"/>
    <w:uiPriority w:val="99"/>
    <w:rsid w:val="00DD11DE"/>
    <w:pPr>
      <w:widowControl w:val="0"/>
      <w:suppressAutoHyphens/>
      <w:autoSpaceDE w:val="0"/>
      <w:autoSpaceDN w:val="0"/>
      <w:adjustRightInd w:val="0"/>
      <w:spacing w:line="240" w:lineRule="atLeast"/>
      <w:ind w:left="720" w:hanging="720"/>
    </w:pPr>
    <w:rPr>
      <w:sz w:val="20"/>
      <w:szCs w:val="20"/>
      <w:lang w:val="en-US"/>
    </w:rPr>
  </w:style>
  <w:style w:type="paragraph" w:customStyle="1" w:styleId="spistreci8">
    <w:name w:val="spis treści 8"/>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9">
    <w:name w:val="spis treści 9"/>
    <w:basedOn w:val="Normalny"/>
    <w:uiPriority w:val="99"/>
    <w:rsid w:val="00DD11DE"/>
    <w:pPr>
      <w:widowControl w:val="0"/>
      <w:tabs>
        <w:tab w:val="right" w:leader="dot" w:pos="9360"/>
      </w:tabs>
      <w:suppressAutoHyphens/>
      <w:autoSpaceDE w:val="0"/>
      <w:autoSpaceDN w:val="0"/>
      <w:adjustRightInd w:val="0"/>
      <w:spacing w:line="240" w:lineRule="atLeast"/>
      <w:ind w:left="720" w:hanging="720"/>
    </w:pPr>
    <w:rPr>
      <w:sz w:val="20"/>
      <w:szCs w:val="20"/>
      <w:lang w:val="en-US"/>
    </w:rPr>
  </w:style>
  <w:style w:type="paragraph" w:customStyle="1" w:styleId="nagwekwykazurde">
    <w:name w:val="nagłówek wykazu źródeł"/>
    <w:basedOn w:val="Normalny"/>
    <w:uiPriority w:val="99"/>
    <w:rsid w:val="00DD11DE"/>
    <w:pPr>
      <w:widowControl w:val="0"/>
      <w:tabs>
        <w:tab w:val="right" w:pos="9360"/>
      </w:tabs>
      <w:suppressAutoHyphens/>
      <w:autoSpaceDE w:val="0"/>
      <w:autoSpaceDN w:val="0"/>
      <w:adjustRightInd w:val="0"/>
      <w:spacing w:line="240" w:lineRule="atLeast"/>
    </w:pPr>
    <w:rPr>
      <w:sz w:val="20"/>
      <w:szCs w:val="20"/>
      <w:lang w:val="en-US"/>
    </w:rPr>
  </w:style>
  <w:style w:type="paragraph" w:customStyle="1" w:styleId="podpis">
    <w:name w:val="podpis"/>
    <w:basedOn w:val="Normalny"/>
    <w:uiPriority w:val="99"/>
    <w:rsid w:val="00DD11DE"/>
    <w:pPr>
      <w:widowControl w:val="0"/>
      <w:autoSpaceDE w:val="0"/>
      <w:autoSpaceDN w:val="0"/>
      <w:adjustRightInd w:val="0"/>
    </w:pPr>
    <w:rPr>
      <w:sz w:val="20"/>
    </w:rPr>
  </w:style>
  <w:style w:type="character" w:customStyle="1" w:styleId="EquationCaption">
    <w:name w:val="_Equation Caption"/>
    <w:uiPriority w:val="99"/>
    <w:rsid w:val="00DD11DE"/>
  </w:style>
  <w:style w:type="paragraph" w:customStyle="1" w:styleId="WW-Tekstpodstawowy2">
    <w:name w:val="WW-Tekst podstawowy 2"/>
    <w:basedOn w:val="Normalny"/>
    <w:rsid w:val="00DD11DE"/>
    <w:pPr>
      <w:widowControl w:val="0"/>
      <w:suppressAutoHyphens/>
      <w:autoSpaceDE w:val="0"/>
      <w:autoSpaceDN w:val="0"/>
      <w:adjustRightInd w:val="0"/>
    </w:pPr>
    <w:rPr>
      <w:b/>
      <w:sz w:val="20"/>
      <w:szCs w:val="20"/>
    </w:rPr>
  </w:style>
  <w:style w:type="paragraph" w:styleId="Tekstpodstawowywcity3">
    <w:name w:val="Body Text Indent 3"/>
    <w:basedOn w:val="Normalny"/>
    <w:link w:val="Tekstpodstawowywcity3Znak"/>
    <w:rsid w:val="00DD11DE"/>
    <w:pPr>
      <w:widowControl w:val="0"/>
      <w:autoSpaceDE w:val="0"/>
      <w:autoSpaceDN w:val="0"/>
      <w:adjustRightInd w:val="0"/>
      <w:ind w:left="540" w:hanging="540"/>
    </w:pPr>
    <w:rPr>
      <w:sz w:val="16"/>
      <w:szCs w:val="16"/>
    </w:rPr>
  </w:style>
  <w:style w:type="character" w:customStyle="1" w:styleId="Tekstpodstawowywcity3Znak">
    <w:name w:val="Tekst podstawowy wcięty 3 Znak"/>
    <w:basedOn w:val="Domylnaczcionkaakapitu"/>
    <w:link w:val="Tekstpodstawowywcity3"/>
    <w:rsid w:val="00DD11DE"/>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rsid w:val="00DD11DE"/>
    <w:pPr>
      <w:widowControl w:val="0"/>
      <w:autoSpaceDE w:val="0"/>
      <w:autoSpaceDN w:val="0"/>
      <w:adjustRightInd w:val="0"/>
      <w:ind w:right="-176"/>
      <w:jc w:val="center"/>
    </w:pPr>
    <w:rPr>
      <w:sz w:val="16"/>
      <w:szCs w:val="16"/>
    </w:rPr>
  </w:style>
  <w:style w:type="character" w:customStyle="1" w:styleId="Tekstpodstawowy3Znak">
    <w:name w:val="Tekst podstawowy 3 Znak"/>
    <w:basedOn w:val="Domylnaczcionkaakapitu"/>
    <w:link w:val="Tekstpodstawowy3"/>
    <w:rsid w:val="00DD11DE"/>
    <w:rPr>
      <w:rFonts w:ascii="Times New Roman" w:eastAsia="Times New Roman" w:hAnsi="Times New Roman" w:cs="Times New Roman"/>
      <w:sz w:val="16"/>
      <w:szCs w:val="16"/>
      <w:lang w:eastAsia="pl-PL"/>
    </w:rPr>
  </w:style>
  <w:style w:type="paragraph" w:customStyle="1" w:styleId="xl23">
    <w:name w:val="xl23"/>
    <w:basedOn w:val="Normalny"/>
    <w:uiPriority w:val="99"/>
    <w:rsid w:val="00DD11DE"/>
    <w:pPr>
      <w:widowControl w:val="0"/>
      <w:autoSpaceDE w:val="0"/>
      <w:autoSpaceDN w:val="0"/>
      <w:adjustRightInd w:val="0"/>
      <w:spacing w:before="100" w:beforeAutospacing="1" w:after="100" w:afterAutospacing="1"/>
    </w:pPr>
    <w:rPr>
      <w:sz w:val="20"/>
      <w:szCs w:val="20"/>
      <w:lang w:val="en-US" w:eastAsia="en-US"/>
    </w:rPr>
  </w:style>
  <w:style w:type="paragraph" w:styleId="Tekstblokowy">
    <w:name w:val="Block Text"/>
    <w:basedOn w:val="Normalny"/>
    <w:rsid w:val="00DD11DE"/>
    <w:pPr>
      <w:widowControl w:val="0"/>
      <w:tabs>
        <w:tab w:val="left" w:pos="1701"/>
      </w:tabs>
      <w:autoSpaceDE w:val="0"/>
      <w:autoSpaceDN w:val="0"/>
      <w:adjustRightInd w:val="0"/>
      <w:ind w:left="540" w:right="99"/>
    </w:pPr>
    <w:rPr>
      <w:sz w:val="20"/>
      <w:szCs w:val="20"/>
    </w:rPr>
  </w:style>
  <w:style w:type="character" w:customStyle="1" w:styleId="WW-Absatz-Standardschriftart1">
    <w:name w:val="WW-Absatz-Standardschriftart1"/>
    <w:uiPriority w:val="99"/>
    <w:rsid w:val="00DD11DE"/>
  </w:style>
  <w:style w:type="paragraph" w:customStyle="1" w:styleId="mylniki1">
    <w:name w:val="myślniki1"/>
    <w:basedOn w:val="Tekstpodstawowy"/>
    <w:uiPriority w:val="99"/>
    <w:rsid w:val="00DD11DE"/>
    <w:pPr>
      <w:widowControl w:val="0"/>
      <w:tabs>
        <w:tab w:val="num" w:pos="720"/>
        <w:tab w:val="num" w:pos="1080"/>
      </w:tabs>
      <w:autoSpaceDE w:val="0"/>
      <w:autoSpaceDN w:val="0"/>
      <w:adjustRightInd w:val="0"/>
      <w:ind w:left="720" w:hanging="180"/>
      <w:jc w:val="left"/>
    </w:pPr>
  </w:style>
  <w:style w:type="paragraph" w:customStyle="1" w:styleId="Akapitzlist1">
    <w:name w:val="Akapit z listą1"/>
    <w:basedOn w:val="Normalny"/>
    <w:uiPriority w:val="99"/>
    <w:qFormat/>
    <w:rsid w:val="00DD11DE"/>
    <w:pPr>
      <w:ind w:left="708"/>
    </w:pPr>
  </w:style>
  <w:style w:type="character" w:customStyle="1" w:styleId="ZnakZnak1">
    <w:name w:val="Znak Znak1"/>
    <w:uiPriority w:val="99"/>
    <w:semiHidden/>
    <w:locked/>
    <w:rsid w:val="00DD11DE"/>
    <w:rPr>
      <w:rFonts w:cs="Times New Roman"/>
      <w:sz w:val="24"/>
      <w:szCs w:val="24"/>
      <w:lang w:val="pl-PL" w:eastAsia="pl-PL" w:bidi="ar-SA"/>
    </w:rPr>
  </w:style>
  <w:style w:type="character" w:customStyle="1" w:styleId="ZnakZnak13">
    <w:name w:val="Znak Znak13"/>
    <w:uiPriority w:val="99"/>
    <w:rsid w:val="00DD11DE"/>
    <w:rPr>
      <w:sz w:val="24"/>
      <w:lang w:val="pl-PL" w:eastAsia="pl-PL"/>
    </w:rPr>
  </w:style>
  <w:style w:type="character" w:customStyle="1" w:styleId="ZnakZnak131">
    <w:name w:val="Znak Znak131"/>
    <w:uiPriority w:val="99"/>
    <w:rsid w:val="00DD11DE"/>
    <w:rPr>
      <w:sz w:val="24"/>
      <w:lang w:val="pl-PL" w:eastAsia="pl-PL"/>
    </w:rPr>
  </w:style>
  <w:style w:type="character" w:customStyle="1" w:styleId="ZnakZnak3">
    <w:name w:val="Znak Znak3"/>
    <w:locked/>
    <w:rsid w:val="00DD11DE"/>
    <w:rPr>
      <w:rFonts w:cs="Times New Roman"/>
      <w:sz w:val="24"/>
      <w:szCs w:val="24"/>
      <w:lang w:val="pl-PL" w:eastAsia="pl-PL" w:bidi="ar-SA"/>
    </w:rPr>
  </w:style>
  <w:style w:type="character" w:customStyle="1" w:styleId="ZnakZnak132">
    <w:name w:val="Znak Znak132"/>
    <w:uiPriority w:val="99"/>
    <w:rsid w:val="00DD11DE"/>
    <w:rPr>
      <w:rFonts w:ascii="Calibri" w:hAnsi="Calibri"/>
      <w:sz w:val="22"/>
      <w:lang w:val="pl-PL" w:eastAsia="en-US"/>
    </w:rPr>
  </w:style>
  <w:style w:type="character" w:customStyle="1" w:styleId="NagwekstronyZnakZnak">
    <w:name w:val="Nagłówek strony Znak Znak"/>
    <w:uiPriority w:val="99"/>
    <w:locked/>
    <w:rsid w:val="00DD11DE"/>
    <w:rPr>
      <w:sz w:val="24"/>
    </w:rPr>
  </w:style>
  <w:style w:type="paragraph" w:customStyle="1" w:styleId="Tekstpodstawowy311">
    <w:name w:val="Tekst podstawowy 311"/>
    <w:basedOn w:val="Normalny"/>
    <w:uiPriority w:val="99"/>
    <w:rsid w:val="00DD11DE"/>
    <w:pPr>
      <w:widowControl w:val="0"/>
      <w:suppressAutoHyphens/>
    </w:pPr>
    <w:rPr>
      <w:kern w:val="1"/>
    </w:rPr>
  </w:style>
  <w:style w:type="paragraph" w:customStyle="1" w:styleId="punkt">
    <w:name w:val="punkt"/>
    <w:basedOn w:val="Normalny"/>
    <w:uiPriority w:val="99"/>
    <w:rsid w:val="00DD11DE"/>
    <w:pPr>
      <w:widowControl w:val="0"/>
      <w:tabs>
        <w:tab w:val="left" w:pos="540"/>
      </w:tabs>
      <w:autoSpaceDE w:val="0"/>
      <w:autoSpaceDN w:val="0"/>
      <w:adjustRightInd w:val="0"/>
      <w:ind w:left="540" w:hanging="540"/>
    </w:pPr>
    <w:rPr>
      <w:b/>
      <w:bCs/>
      <w:sz w:val="28"/>
    </w:rPr>
  </w:style>
  <w:style w:type="character" w:customStyle="1" w:styleId="h2">
    <w:name w:val="h2"/>
    <w:rsid w:val="00DD11DE"/>
    <w:rPr>
      <w:rFonts w:cs="Times New Roman"/>
    </w:rPr>
  </w:style>
  <w:style w:type="paragraph" w:styleId="HTML-wstpniesformatowany">
    <w:name w:val="HTML Preformatted"/>
    <w:basedOn w:val="Normalny"/>
    <w:link w:val="HTML-wstpniesformatowanyZnak"/>
    <w:uiPriority w:val="99"/>
    <w:rsid w:val="00DD1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wstpniesformatowanyZnak">
    <w:name w:val="HTML - wstępnie sformatowany Znak"/>
    <w:basedOn w:val="Domylnaczcionkaakapitu"/>
    <w:link w:val="HTML-wstpniesformatowany"/>
    <w:uiPriority w:val="99"/>
    <w:rsid w:val="00DD11DE"/>
    <w:rPr>
      <w:rFonts w:ascii="Times New Roman" w:eastAsia="Times New Roman" w:hAnsi="Times New Roman" w:cs="Times New Roman"/>
      <w:sz w:val="24"/>
      <w:szCs w:val="24"/>
      <w:lang w:eastAsia="pl-PL"/>
    </w:rPr>
  </w:style>
  <w:style w:type="paragraph" w:customStyle="1" w:styleId="Akapitzlist21">
    <w:name w:val="Akapit z listą21"/>
    <w:basedOn w:val="Normalny"/>
    <w:uiPriority w:val="99"/>
    <w:rsid w:val="00DD11DE"/>
    <w:pPr>
      <w:widowControl w:val="0"/>
      <w:autoSpaceDE w:val="0"/>
      <w:autoSpaceDN w:val="0"/>
      <w:adjustRightInd w:val="0"/>
      <w:ind w:left="720"/>
      <w:contextualSpacing/>
    </w:pPr>
    <w:rPr>
      <w:sz w:val="20"/>
      <w:szCs w:val="20"/>
    </w:rPr>
  </w:style>
  <w:style w:type="paragraph" w:customStyle="1" w:styleId="Akapitzlist2">
    <w:name w:val="Akapit z listą2"/>
    <w:basedOn w:val="Normalny"/>
    <w:link w:val="ListParagraphChar"/>
    <w:rsid w:val="00DD11DE"/>
    <w:pPr>
      <w:suppressAutoHyphens/>
      <w:ind w:left="720"/>
    </w:pPr>
  </w:style>
  <w:style w:type="paragraph" w:customStyle="1" w:styleId="Listanumerowana1">
    <w:name w:val="Lista numerowana1"/>
    <w:basedOn w:val="Normalny"/>
    <w:uiPriority w:val="99"/>
    <w:rsid w:val="00DD11DE"/>
    <w:pPr>
      <w:suppressAutoHyphens/>
      <w:ind w:left="360" w:hanging="360"/>
    </w:pPr>
    <w:rPr>
      <w:lang w:eastAsia="ar-SA"/>
    </w:rPr>
  </w:style>
  <w:style w:type="paragraph" w:customStyle="1" w:styleId="Akapitzlist3">
    <w:name w:val="Akapit z listą3"/>
    <w:basedOn w:val="Normalny"/>
    <w:rsid w:val="00DD11DE"/>
    <w:pPr>
      <w:ind w:left="708"/>
    </w:pPr>
  </w:style>
  <w:style w:type="character" w:customStyle="1" w:styleId="ZnakZnak11">
    <w:name w:val="Znak Znak11"/>
    <w:uiPriority w:val="99"/>
    <w:locked/>
    <w:rsid w:val="00DD11DE"/>
    <w:rPr>
      <w:sz w:val="24"/>
      <w:lang w:val="pl-PL" w:eastAsia="pl-PL"/>
    </w:rPr>
  </w:style>
  <w:style w:type="paragraph" w:customStyle="1" w:styleId="WW-Tekstpodstawowy3">
    <w:name w:val="WW-Tekst podstawowy 3"/>
    <w:basedOn w:val="Normalny"/>
    <w:rsid w:val="00DD11DE"/>
    <w:pPr>
      <w:widowControl w:val="0"/>
      <w:tabs>
        <w:tab w:val="left" w:pos="2381"/>
      </w:tabs>
      <w:suppressAutoHyphens/>
    </w:pPr>
    <w:rPr>
      <w:b/>
      <w:i/>
      <w:sz w:val="28"/>
      <w:szCs w:val="20"/>
    </w:rPr>
  </w:style>
  <w:style w:type="paragraph" w:customStyle="1" w:styleId="Bezodstpw1">
    <w:name w:val="Bez odstępów1"/>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Akapitzlist4">
    <w:name w:val="Akapit z listą4"/>
    <w:basedOn w:val="Normalny"/>
    <w:rsid w:val="00DD11DE"/>
    <w:pPr>
      <w:suppressAutoHyphens/>
      <w:ind w:left="708"/>
    </w:pPr>
    <w:rPr>
      <w:lang w:eastAsia="ar-SA"/>
    </w:rPr>
  </w:style>
  <w:style w:type="paragraph" w:customStyle="1" w:styleId="Bezodstpw2">
    <w:name w:val="Bez odstępów2"/>
    <w:uiPriority w:val="99"/>
    <w:rsid w:val="00DD11DE"/>
    <w:pPr>
      <w:suppressAutoHyphens/>
      <w:spacing w:after="0" w:line="240" w:lineRule="auto"/>
    </w:pPr>
    <w:rPr>
      <w:rFonts w:ascii="Times New Roman" w:eastAsia="Times New Roman" w:hAnsi="Times New Roman" w:cs="Times New Roman"/>
      <w:sz w:val="24"/>
      <w:szCs w:val="24"/>
      <w:lang w:eastAsia="ar-SA"/>
    </w:rPr>
  </w:style>
  <w:style w:type="paragraph" w:customStyle="1" w:styleId="msonormalcxsppierwsze">
    <w:name w:val="msonormalcxsppierwsze"/>
    <w:basedOn w:val="Normalny"/>
    <w:uiPriority w:val="99"/>
    <w:rsid w:val="00DD11DE"/>
    <w:pPr>
      <w:spacing w:before="100" w:beforeAutospacing="1" w:after="100" w:afterAutospacing="1"/>
    </w:pPr>
  </w:style>
  <w:style w:type="paragraph" w:customStyle="1" w:styleId="Akapitzlist5">
    <w:name w:val="Akapit z listą5"/>
    <w:basedOn w:val="Normalny"/>
    <w:uiPriority w:val="99"/>
    <w:rsid w:val="00DD11DE"/>
    <w:pPr>
      <w:ind w:left="708"/>
    </w:pPr>
  </w:style>
  <w:style w:type="paragraph" w:customStyle="1" w:styleId="Bezodstpw3">
    <w:name w:val="Bez odstępów3"/>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Bezodstpw11">
    <w:name w:val="Bez odstępów11"/>
    <w:uiPriority w:val="99"/>
    <w:rsid w:val="00DD11DE"/>
    <w:pPr>
      <w:spacing w:after="0" w:line="240" w:lineRule="auto"/>
    </w:pPr>
    <w:rPr>
      <w:rFonts w:ascii="Times New Roman" w:eastAsia="Times New Roman" w:hAnsi="Times New Roman" w:cs="Times New Roman"/>
      <w:sz w:val="24"/>
      <w:szCs w:val="24"/>
      <w:lang w:eastAsia="pl-PL"/>
    </w:rPr>
  </w:style>
  <w:style w:type="character" w:customStyle="1" w:styleId="ZnakZnak14">
    <w:name w:val="Znak Znak14"/>
    <w:uiPriority w:val="99"/>
    <w:rsid w:val="00DD11DE"/>
    <w:rPr>
      <w:sz w:val="24"/>
      <w:lang w:val="pl-PL" w:eastAsia="pl-PL"/>
    </w:rPr>
  </w:style>
  <w:style w:type="paragraph" w:customStyle="1" w:styleId="Akapitzlist6">
    <w:name w:val="Akapit z listą6"/>
    <w:basedOn w:val="Normalny"/>
    <w:uiPriority w:val="99"/>
    <w:rsid w:val="00DD11DE"/>
    <w:pPr>
      <w:spacing w:after="200" w:line="276" w:lineRule="auto"/>
      <w:ind w:left="708"/>
    </w:pPr>
    <w:rPr>
      <w:rFonts w:ascii="Calibri" w:hAnsi="Calibri"/>
      <w:sz w:val="22"/>
      <w:szCs w:val="22"/>
      <w:lang w:eastAsia="en-US"/>
    </w:rPr>
  </w:style>
  <w:style w:type="character" w:customStyle="1" w:styleId="ZnakZnak141">
    <w:name w:val="Znak Znak141"/>
    <w:uiPriority w:val="99"/>
    <w:rsid w:val="00DD11DE"/>
    <w:rPr>
      <w:sz w:val="24"/>
      <w:lang w:val="pl-PL" w:eastAsia="pl-PL"/>
    </w:rPr>
  </w:style>
  <w:style w:type="character" w:customStyle="1" w:styleId="ZnakZnak142">
    <w:name w:val="Znak Znak142"/>
    <w:uiPriority w:val="99"/>
    <w:rsid w:val="00DD11DE"/>
    <w:rPr>
      <w:sz w:val="24"/>
      <w:lang w:val="pl-PL" w:eastAsia="pl-PL"/>
    </w:rPr>
  </w:style>
  <w:style w:type="character" w:customStyle="1" w:styleId="NagwekstronyZnak">
    <w:name w:val="Nagłówek strony Znak"/>
    <w:aliases w:val="Nagłówek strony1 Znak,Nagłówek strony11 Znak Znak,Nagłówek Znak1"/>
    <w:locked/>
    <w:rsid w:val="00DD11DE"/>
    <w:rPr>
      <w:sz w:val="24"/>
      <w:lang w:val="pl-PL" w:eastAsia="pl-PL"/>
    </w:rPr>
  </w:style>
  <w:style w:type="paragraph" w:customStyle="1" w:styleId="Tekstpodstawowywcity21">
    <w:name w:val="Tekst podstawowy wcięty 21"/>
    <w:basedOn w:val="Normalny"/>
    <w:rsid w:val="00DD11DE"/>
    <w:pPr>
      <w:widowControl w:val="0"/>
      <w:suppressAutoHyphens/>
      <w:autoSpaceDE w:val="0"/>
      <w:ind w:left="227"/>
    </w:pPr>
    <w:rPr>
      <w:lang w:eastAsia="ar-SA"/>
    </w:rPr>
  </w:style>
  <w:style w:type="table" w:customStyle="1" w:styleId="TableGrid">
    <w:name w:val="TableGrid"/>
    <w:rsid w:val="00DD11DE"/>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customStyle="1" w:styleId="Kasia">
    <w:name w:val="Kasia"/>
    <w:basedOn w:val="Normalny"/>
    <w:uiPriority w:val="99"/>
    <w:rsid w:val="00DD11DE"/>
    <w:pPr>
      <w:tabs>
        <w:tab w:val="left" w:pos="284"/>
      </w:tabs>
      <w:overflowPunct w:val="0"/>
      <w:autoSpaceDE w:val="0"/>
      <w:autoSpaceDN w:val="0"/>
      <w:adjustRightInd w:val="0"/>
      <w:jc w:val="both"/>
      <w:textAlignment w:val="baseline"/>
    </w:pPr>
    <w:rPr>
      <w:szCs w:val="20"/>
    </w:rPr>
  </w:style>
  <w:style w:type="paragraph" w:styleId="NormalnyWeb">
    <w:name w:val="Normal (Web)"/>
    <w:basedOn w:val="Normalny"/>
    <w:unhideWhenUsed/>
    <w:rsid w:val="00DD11DE"/>
    <w:pPr>
      <w:spacing w:before="100" w:beforeAutospacing="1" w:after="100" w:afterAutospacing="1"/>
    </w:pPr>
  </w:style>
  <w:style w:type="numbering" w:customStyle="1" w:styleId="Bezlisty1">
    <w:name w:val="Bez listy1"/>
    <w:next w:val="Bezlisty"/>
    <w:uiPriority w:val="99"/>
    <w:semiHidden/>
    <w:unhideWhenUsed/>
    <w:rsid w:val="00420429"/>
  </w:style>
  <w:style w:type="numbering" w:customStyle="1" w:styleId="Bezlisty11">
    <w:name w:val="Bez listy11"/>
    <w:next w:val="Bezlisty"/>
    <w:semiHidden/>
    <w:unhideWhenUsed/>
    <w:rsid w:val="00420429"/>
  </w:style>
  <w:style w:type="table" w:customStyle="1" w:styleId="Tabela-Siatka1">
    <w:name w:val="Tabela - Siatka1"/>
    <w:basedOn w:val="Standardowy"/>
    <w:next w:val="Tabela-Siatka"/>
    <w:uiPriority w:val="59"/>
    <w:rsid w:val="0042042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1Znak1">
    <w:name w:val="Nagłówek 1 Znak1"/>
    <w:basedOn w:val="Domylnaczcionkaakapitu"/>
    <w:uiPriority w:val="99"/>
    <w:locked/>
    <w:rsid w:val="00F94BCC"/>
    <w:rPr>
      <w:rFonts w:ascii="Arial" w:eastAsia="Times New Roman" w:hAnsi="Arial" w:cs="Times New Roman"/>
      <w:sz w:val="28"/>
      <w:szCs w:val="24"/>
      <w:lang w:eastAsia="pl-PL"/>
    </w:rPr>
  </w:style>
  <w:style w:type="character" w:customStyle="1" w:styleId="TekstpodstawowyZnak1">
    <w:name w:val="Tekst podstawowy Znak1"/>
    <w:basedOn w:val="Domylnaczcionkaakapitu"/>
    <w:uiPriority w:val="99"/>
    <w:locked/>
    <w:rsid w:val="00F94BCC"/>
    <w:rPr>
      <w:rFonts w:ascii="Arial" w:eastAsia="Times New Roman" w:hAnsi="Arial" w:cs="Times New Roman"/>
      <w:sz w:val="24"/>
      <w:szCs w:val="24"/>
      <w:lang w:eastAsia="pl-PL"/>
    </w:rPr>
  </w:style>
  <w:style w:type="paragraph" w:customStyle="1" w:styleId="xl38">
    <w:name w:val="xl38"/>
    <w:basedOn w:val="Normalny"/>
    <w:uiPriority w:val="99"/>
    <w:rsid w:val="00F94BCC"/>
    <w:pPr>
      <w:spacing w:before="100" w:after="100"/>
    </w:pPr>
    <w:rPr>
      <w:rFonts w:ascii="Arial" w:hAnsi="Arial"/>
      <w:b/>
      <w:szCs w:val="20"/>
    </w:rPr>
  </w:style>
  <w:style w:type="paragraph" w:customStyle="1" w:styleId="p5">
    <w:name w:val="p5"/>
    <w:basedOn w:val="Normalny"/>
    <w:uiPriority w:val="99"/>
    <w:rsid w:val="00F94BCC"/>
    <w:pPr>
      <w:widowControl w:val="0"/>
      <w:tabs>
        <w:tab w:val="left" w:pos="720"/>
      </w:tabs>
      <w:overflowPunct w:val="0"/>
      <w:autoSpaceDE w:val="0"/>
      <w:autoSpaceDN w:val="0"/>
      <w:adjustRightInd w:val="0"/>
      <w:spacing w:line="240" w:lineRule="atLeast"/>
      <w:textAlignment w:val="baseline"/>
    </w:pPr>
    <w:rPr>
      <w:rFonts w:eastAsia="Calibri"/>
    </w:rPr>
  </w:style>
  <w:style w:type="paragraph" w:styleId="Lista">
    <w:name w:val="List"/>
    <w:basedOn w:val="Normalny"/>
    <w:rsid w:val="00F94BCC"/>
    <w:pPr>
      <w:widowControl w:val="0"/>
      <w:numPr>
        <w:numId w:val="28"/>
      </w:numPr>
      <w:tabs>
        <w:tab w:val="left" w:pos="1134"/>
      </w:tabs>
      <w:adjustRightInd w:val="0"/>
      <w:spacing w:line="360" w:lineRule="auto"/>
      <w:jc w:val="both"/>
      <w:textAlignment w:val="baseline"/>
    </w:pPr>
    <w:rPr>
      <w:rFonts w:ascii="Arial" w:eastAsia="Calibri" w:hAnsi="Arial" w:cs="Arial"/>
      <w:sz w:val="20"/>
      <w:szCs w:val="20"/>
    </w:rPr>
  </w:style>
  <w:style w:type="character" w:customStyle="1" w:styleId="HeaderChar">
    <w:name w:val="Header Char"/>
    <w:aliases w:val="Nagłówek strony Char,Nagłówek strony1 Char,Nagłówek strony11 Char,Nagłówek strony1 Char1,Nagłówek strony11 Char1"/>
    <w:uiPriority w:val="99"/>
    <w:locked/>
    <w:rsid w:val="00F94BCC"/>
    <w:rPr>
      <w:rFonts w:ascii="Times New Roman" w:hAnsi="Times New Roman"/>
      <w:sz w:val="24"/>
      <w:lang w:val="en-GB" w:eastAsia="en-US"/>
    </w:rPr>
  </w:style>
  <w:style w:type="paragraph" w:customStyle="1" w:styleId="Footer1">
    <w:name w:val="Footer1"/>
    <w:basedOn w:val="Normalny"/>
    <w:rsid w:val="00F94BCC"/>
    <w:pPr>
      <w:tabs>
        <w:tab w:val="center" w:pos="4536"/>
        <w:tab w:val="right" w:pos="9072"/>
      </w:tabs>
    </w:pPr>
    <w:rPr>
      <w:rFonts w:eastAsiaTheme="minorHAnsi"/>
      <w:szCs w:val="22"/>
      <w:lang w:val="en-GB" w:eastAsia="en-US"/>
    </w:rPr>
  </w:style>
  <w:style w:type="character" w:customStyle="1" w:styleId="NormalabcZnak">
    <w:name w:val="Normal abc Znak"/>
    <w:basedOn w:val="Domylnaczcionkaakapitu"/>
    <w:link w:val="Normalabc"/>
    <w:uiPriority w:val="99"/>
    <w:locked/>
    <w:rsid w:val="00F94BCC"/>
    <w:rPr>
      <w:rFonts w:eastAsia="Times New Roman" w:cs="Times New Roman"/>
      <w:sz w:val="24"/>
      <w:szCs w:val="24"/>
    </w:rPr>
  </w:style>
  <w:style w:type="paragraph" w:customStyle="1" w:styleId="Normalabc">
    <w:name w:val="Normal abc"/>
    <w:basedOn w:val="Akapitzlist"/>
    <w:link w:val="NormalabcZnak"/>
    <w:uiPriority w:val="99"/>
    <w:rsid w:val="00F94BCC"/>
    <w:pPr>
      <w:spacing w:after="0" w:line="240" w:lineRule="auto"/>
      <w:ind w:left="284" w:hanging="284"/>
    </w:pPr>
    <w:rPr>
      <w:rFonts w:eastAsia="Times New Roman" w:cs="Times New Roman"/>
      <w:sz w:val="24"/>
      <w:szCs w:val="24"/>
    </w:rPr>
  </w:style>
  <w:style w:type="paragraph" w:customStyle="1" w:styleId="Header1">
    <w:name w:val="Header1"/>
    <w:basedOn w:val="Normalny"/>
    <w:uiPriority w:val="99"/>
    <w:rsid w:val="00F94BCC"/>
    <w:pPr>
      <w:tabs>
        <w:tab w:val="center" w:pos="4536"/>
        <w:tab w:val="right" w:pos="9072"/>
      </w:tabs>
    </w:pPr>
    <w:rPr>
      <w:color w:val="00000A"/>
      <w:lang w:val="en-GB" w:eastAsia="en-US"/>
    </w:rPr>
  </w:style>
  <w:style w:type="paragraph" w:customStyle="1" w:styleId="Punkty">
    <w:name w:val="Punkty"/>
    <w:basedOn w:val="Normalny"/>
    <w:uiPriority w:val="99"/>
    <w:rsid w:val="00F94BCC"/>
    <w:rPr>
      <w:rFonts w:ascii="Calibri" w:hAnsi="Calibri"/>
      <w:color w:val="00000A"/>
      <w:sz w:val="20"/>
      <w:lang w:eastAsia="en-US"/>
    </w:rPr>
  </w:style>
  <w:style w:type="paragraph" w:customStyle="1" w:styleId="Normalkropka">
    <w:name w:val="Normal kropka"/>
    <w:basedOn w:val="Akapitzlist"/>
    <w:uiPriority w:val="99"/>
    <w:rsid w:val="00F94BCC"/>
    <w:pPr>
      <w:spacing w:after="0" w:line="240" w:lineRule="auto"/>
      <w:ind w:left="568" w:hanging="284"/>
    </w:pPr>
    <w:rPr>
      <w:rFonts w:ascii="Calibri" w:eastAsia="Times New Roman" w:hAnsi="Calibri" w:cs="Times New Roman"/>
      <w:color w:val="00000A"/>
      <w:sz w:val="20"/>
      <w:szCs w:val="24"/>
    </w:rPr>
  </w:style>
  <w:style w:type="paragraph" w:customStyle="1" w:styleId="Tabelanagwek">
    <w:name w:val="Tabela nagłówek"/>
    <w:basedOn w:val="Normalny"/>
    <w:uiPriority w:val="99"/>
    <w:rsid w:val="00F94BCC"/>
    <w:pPr>
      <w:jc w:val="center"/>
    </w:pPr>
    <w:rPr>
      <w:rFonts w:ascii="Calibri" w:hAnsi="Calibri"/>
      <w:b/>
      <w:bCs/>
      <w:color w:val="FFFFFF"/>
      <w:sz w:val="20"/>
      <w:lang w:eastAsia="en-US"/>
    </w:rPr>
  </w:style>
  <w:style w:type="character" w:customStyle="1" w:styleId="HeaderChar1">
    <w:name w:val="Header Char1"/>
    <w:basedOn w:val="Domylnaczcionkaakapitu"/>
    <w:uiPriority w:val="99"/>
    <w:semiHidden/>
    <w:locked/>
    <w:rsid w:val="00F94BCC"/>
    <w:rPr>
      <w:rFonts w:ascii="Times New Roman" w:hAnsi="Times New Roman" w:cs="Times New Roman"/>
      <w:sz w:val="24"/>
      <w:szCs w:val="24"/>
    </w:rPr>
  </w:style>
  <w:style w:type="paragraph" w:customStyle="1" w:styleId="Tekstpodstawowy1">
    <w:name w:val="Tekst podstawowy1"/>
    <w:basedOn w:val="Normalny"/>
    <w:uiPriority w:val="99"/>
    <w:rsid w:val="00F94BCC"/>
    <w:pPr>
      <w:widowControl w:val="0"/>
      <w:spacing w:line="288" w:lineRule="auto"/>
    </w:pPr>
    <w:rPr>
      <w:color w:val="00000A"/>
      <w:sz w:val="22"/>
      <w:szCs w:val="20"/>
    </w:rPr>
  </w:style>
  <w:style w:type="paragraph" w:customStyle="1" w:styleId="Zawartotabeli">
    <w:name w:val="Zawartość tabeli"/>
    <w:basedOn w:val="Normalny"/>
    <w:uiPriority w:val="99"/>
    <w:rsid w:val="00F94BCC"/>
    <w:pPr>
      <w:widowControl w:val="0"/>
      <w:jc w:val="center"/>
    </w:pPr>
    <w:rPr>
      <w:b/>
      <w:color w:val="00000A"/>
      <w:sz w:val="20"/>
      <w:szCs w:val="20"/>
    </w:rPr>
  </w:style>
  <w:style w:type="paragraph" w:customStyle="1" w:styleId="Paragraf">
    <w:name w:val="Paragraf"/>
    <w:basedOn w:val="Tekstpodstawowy1"/>
    <w:rsid w:val="00F94BCC"/>
    <w:pPr>
      <w:keepNext/>
      <w:widowControl/>
      <w:spacing w:before="397" w:after="170"/>
      <w:jc w:val="center"/>
    </w:pPr>
    <w:rPr>
      <w:b/>
    </w:rPr>
  </w:style>
  <w:style w:type="paragraph" w:customStyle="1" w:styleId="Wyliczanka">
    <w:name w:val="Wyliczanka"/>
    <w:basedOn w:val="Tekstpodstawowy1"/>
    <w:uiPriority w:val="99"/>
    <w:rsid w:val="00F94BCC"/>
    <w:pPr>
      <w:widowControl/>
    </w:pPr>
  </w:style>
  <w:style w:type="character" w:customStyle="1" w:styleId="StopkaZnak1">
    <w:name w:val="Stopka Znak1"/>
    <w:basedOn w:val="Domylnaczcionkaakapitu"/>
    <w:uiPriority w:val="99"/>
    <w:rsid w:val="00F94BCC"/>
    <w:rPr>
      <w:rFonts w:ascii="Times New Roman" w:eastAsia="Times New Roman" w:hAnsi="Times New Roman" w:cs="Times New Roman"/>
      <w:sz w:val="24"/>
      <w:szCs w:val="24"/>
      <w:lang w:eastAsia="pl-PL"/>
    </w:rPr>
  </w:style>
  <w:style w:type="paragraph" w:customStyle="1" w:styleId="Tekstpodstawowywcity31">
    <w:name w:val="Tekst podstawowy wcięty 31"/>
    <w:basedOn w:val="Normalny"/>
    <w:uiPriority w:val="99"/>
    <w:rsid w:val="00F94BCC"/>
    <w:pPr>
      <w:suppressAutoHyphens/>
      <w:overflowPunct w:val="0"/>
      <w:autoSpaceDE w:val="0"/>
      <w:spacing w:before="80"/>
      <w:ind w:left="709" w:hanging="709"/>
      <w:jc w:val="both"/>
      <w:textAlignment w:val="baseline"/>
    </w:pPr>
    <w:rPr>
      <w:rFonts w:eastAsia="Calibri"/>
      <w:lang w:eastAsia="ar-SA"/>
    </w:rPr>
  </w:style>
  <w:style w:type="paragraph" w:customStyle="1" w:styleId="xl39">
    <w:name w:val="xl39"/>
    <w:basedOn w:val="Normalny"/>
    <w:uiPriority w:val="99"/>
    <w:rsid w:val="00F94BCC"/>
    <w:pPr>
      <w:suppressAutoHyphens/>
      <w:spacing w:before="280" w:after="280"/>
      <w:jc w:val="center"/>
    </w:pPr>
    <w:rPr>
      <w:rFonts w:ascii="Arial" w:eastAsia="Calibri" w:hAnsi="Arial" w:cs="Arial"/>
      <w:b/>
      <w:bCs/>
      <w:lang w:eastAsia="ar-SA"/>
    </w:rPr>
  </w:style>
  <w:style w:type="paragraph" w:customStyle="1" w:styleId="c2">
    <w:name w:val="c2"/>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6">
    <w:name w:val="p6"/>
    <w:basedOn w:val="Normalny"/>
    <w:uiPriority w:val="99"/>
    <w:rsid w:val="00F94BCC"/>
    <w:pPr>
      <w:widowControl w:val="0"/>
      <w:tabs>
        <w:tab w:val="left" w:pos="720"/>
      </w:tabs>
      <w:overflowPunct w:val="0"/>
      <w:autoSpaceDE w:val="0"/>
      <w:autoSpaceDN w:val="0"/>
      <w:adjustRightInd w:val="0"/>
      <w:spacing w:line="260" w:lineRule="atLeast"/>
      <w:textAlignment w:val="baseline"/>
    </w:pPr>
    <w:rPr>
      <w:szCs w:val="20"/>
    </w:rPr>
  </w:style>
  <w:style w:type="paragraph" w:customStyle="1" w:styleId="p8">
    <w:name w:val="p8"/>
    <w:basedOn w:val="Normalny"/>
    <w:uiPriority w:val="99"/>
    <w:rsid w:val="00F94BCC"/>
    <w:pPr>
      <w:widowControl w:val="0"/>
      <w:tabs>
        <w:tab w:val="left" w:pos="820"/>
        <w:tab w:val="left" w:pos="980"/>
      </w:tabs>
      <w:overflowPunct w:val="0"/>
      <w:autoSpaceDE w:val="0"/>
      <w:autoSpaceDN w:val="0"/>
      <w:adjustRightInd w:val="0"/>
      <w:spacing w:line="260" w:lineRule="atLeast"/>
      <w:ind w:left="432" w:hanging="144"/>
      <w:textAlignment w:val="baseline"/>
    </w:pPr>
    <w:rPr>
      <w:szCs w:val="20"/>
    </w:rPr>
  </w:style>
  <w:style w:type="paragraph" w:customStyle="1" w:styleId="c11">
    <w:name w:val="c11"/>
    <w:basedOn w:val="Normalny"/>
    <w:rsid w:val="00F94BCC"/>
    <w:pPr>
      <w:widowControl w:val="0"/>
      <w:overflowPunct w:val="0"/>
      <w:autoSpaceDE w:val="0"/>
      <w:autoSpaceDN w:val="0"/>
      <w:adjustRightInd w:val="0"/>
      <w:spacing w:line="240" w:lineRule="atLeast"/>
      <w:jc w:val="center"/>
      <w:textAlignment w:val="baseline"/>
    </w:pPr>
    <w:rPr>
      <w:szCs w:val="20"/>
    </w:rPr>
  </w:style>
  <w:style w:type="paragraph" w:customStyle="1" w:styleId="p12">
    <w:name w:val="p12"/>
    <w:basedOn w:val="Normalny"/>
    <w:rsid w:val="00F94BCC"/>
    <w:pPr>
      <w:widowControl w:val="0"/>
      <w:tabs>
        <w:tab w:val="left" w:pos="300"/>
        <w:tab w:val="left" w:pos="580"/>
      </w:tabs>
      <w:overflowPunct w:val="0"/>
      <w:autoSpaceDE w:val="0"/>
      <w:autoSpaceDN w:val="0"/>
      <w:adjustRightInd w:val="0"/>
      <w:spacing w:line="260" w:lineRule="atLeast"/>
      <w:ind w:left="864" w:hanging="288"/>
      <w:textAlignment w:val="baseline"/>
    </w:pPr>
    <w:rPr>
      <w:szCs w:val="20"/>
    </w:rPr>
  </w:style>
  <w:style w:type="paragraph" w:customStyle="1" w:styleId="BlockText1">
    <w:name w:val="Block Text1"/>
    <w:basedOn w:val="Normalny"/>
    <w:rsid w:val="00F94BCC"/>
    <w:pPr>
      <w:tabs>
        <w:tab w:val="left" w:pos="3191"/>
      </w:tabs>
      <w:suppressAutoHyphens/>
      <w:overflowPunct w:val="0"/>
      <w:autoSpaceDE w:val="0"/>
      <w:ind w:left="3540" w:right="283"/>
      <w:jc w:val="both"/>
      <w:textAlignment w:val="baseline"/>
    </w:pPr>
    <w:rPr>
      <w:rFonts w:ascii="Garamond" w:hAnsi="Garamond" w:cs="Garamond"/>
      <w:b/>
      <w:smallCaps/>
      <w:szCs w:val="20"/>
      <w:lang w:eastAsia="zh-CN"/>
    </w:rPr>
  </w:style>
  <w:style w:type="character" w:customStyle="1" w:styleId="TematkomentarzaZnak1">
    <w:name w:val="Temat komentarza Znak1"/>
    <w:basedOn w:val="TekstkomentarzaZnak"/>
    <w:uiPriority w:val="99"/>
    <w:semiHidden/>
    <w:rsid w:val="00F94BCC"/>
    <w:rPr>
      <w:rFonts w:ascii="Trebuchet MS" w:eastAsia="Times New Roman" w:hAnsi="Trebuchet MS" w:cs="Times New Roman"/>
      <w:b/>
      <w:bCs/>
      <w:sz w:val="20"/>
      <w:szCs w:val="20"/>
      <w:lang w:eastAsia="pl-PL"/>
    </w:rPr>
  </w:style>
  <w:style w:type="paragraph" w:customStyle="1" w:styleId="WW-Domylnie">
    <w:name w:val="WW-Domyślnie"/>
    <w:rsid w:val="00F94BCC"/>
    <w:pPr>
      <w:widowControl w:val="0"/>
      <w:suppressAutoHyphens/>
      <w:autoSpaceDE w:val="0"/>
      <w:spacing w:before="120" w:after="0" w:line="360" w:lineRule="auto"/>
      <w:jc w:val="both"/>
    </w:pPr>
    <w:rPr>
      <w:rFonts w:ascii="Courier New" w:eastAsia="Times New Roman" w:hAnsi="Courier New" w:cs="Courier New"/>
      <w:lang w:eastAsia="ar-SA"/>
    </w:rPr>
  </w:style>
  <w:style w:type="paragraph" w:customStyle="1" w:styleId="WW-Tekstpodstawowy21">
    <w:name w:val="WW-Tekst podstawowy 21"/>
    <w:basedOn w:val="Normalny"/>
    <w:rsid w:val="00F94BCC"/>
    <w:pPr>
      <w:suppressAutoHyphens/>
      <w:spacing w:line="264" w:lineRule="auto"/>
      <w:ind w:right="142"/>
      <w:jc w:val="both"/>
    </w:pPr>
    <w:rPr>
      <w:rFonts w:ascii="Arial" w:hAnsi="Arial"/>
      <w:szCs w:val="20"/>
      <w:lang w:eastAsia="ar-SA"/>
    </w:rPr>
  </w:style>
  <w:style w:type="paragraph" w:customStyle="1" w:styleId="WW-Tekstpodstawowywcity2">
    <w:name w:val="WW-Tekst podstawowy wcięty 2"/>
    <w:basedOn w:val="Normalny"/>
    <w:rsid w:val="00F94BCC"/>
    <w:pPr>
      <w:widowControl w:val="0"/>
      <w:tabs>
        <w:tab w:val="left" w:pos="1288"/>
      </w:tabs>
      <w:suppressAutoHyphens/>
      <w:autoSpaceDE w:val="0"/>
      <w:ind w:left="644" w:hanging="360"/>
      <w:jc w:val="both"/>
    </w:pPr>
    <w:rPr>
      <w:rFonts w:ascii="Arial" w:hAnsi="Arial"/>
      <w:szCs w:val="20"/>
      <w:lang w:eastAsia="ar-SA"/>
    </w:rPr>
  </w:style>
  <w:style w:type="character" w:customStyle="1" w:styleId="WW-Domylnaczcionkaakapitu">
    <w:name w:val="WW-Domyślna czcionka akapitu"/>
    <w:rsid w:val="00F94BCC"/>
  </w:style>
  <w:style w:type="paragraph" w:customStyle="1" w:styleId="Domylnie">
    <w:name w:val="Domyślnie"/>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val="de-DE" w:eastAsia="de-DE"/>
    </w:rPr>
  </w:style>
  <w:style w:type="paragraph" w:customStyle="1" w:styleId="tekst">
    <w:name w:val="tekst"/>
    <w:basedOn w:val="Normalny"/>
    <w:rsid w:val="00F94BCC"/>
    <w:pPr>
      <w:spacing w:before="100" w:beforeAutospacing="1" w:after="100" w:afterAutospacing="1"/>
    </w:pPr>
  </w:style>
  <w:style w:type="character" w:customStyle="1" w:styleId="TekstprzypisukocowegoZnak1">
    <w:name w:val="Tekst przypisu końcowego Znak1"/>
    <w:basedOn w:val="Domylnaczcionkaakapitu"/>
    <w:uiPriority w:val="99"/>
    <w:semiHidden/>
    <w:rsid w:val="00F94BCC"/>
    <w:rPr>
      <w:rFonts w:ascii="Times New Roman" w:eastAsia="Times New Roman" w:hAnsi="Times New Roman" w:cs="Times New Roman"/>
      <w:sz w:val="20"/>
      <w:szCs w:val="20"/>
      <w:lang w:eastAsia="pl-PL"/>
    </w:rPr>
  </w:style>
  <w:style w:type="paragraph" w:customStyle="1" w:styleId="Styl">
    <w:name w:val="Styl"/>
    <w:rsid w:val="00F94BCC"/>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customStyle="1" w:styleId="WW8Num4z0">
    <w:name w:val="WW8Num4z0"/>
    <w:uiPriority w:val="99"/>
    <w:rsid w:val="00F94BCC"/>
    <w:rPr>
      <w:b w:val="0"/>
    </w:rPr>
  </w:style>
  <w:style w:type="character" w:customStyle="1" w:styleId="WW8Num6z0">
    <w:name w:val="WW8Num6z0"/>
    <w:uiPriority w:val="99"/>
    <w:rsid w:val="00F94BCC"/>
    <w:rPr>
      <w:rFonts w:ascii="Times New Roman" w:eastAsia="Times New Roman" w:hAnsi="Times New Roman" w:cs="Times New Roman"/>
    </w:rPr>
  </w:style>
  <w:style w:type="character" w:customStyle="1" w:styleId="WW8Num6z1">
    <w:name w:val="WW8Num6z1"/>
    <w:uiPriority w:val="99"/>
    <w:rsid w:val="00F94BCC"/>
    <w:rPr>
      <w:rFonts w:ascii="Courier New" w:hAnsi="Courier New"/>
    </w:rPr>
  </w:style>
  <w:style w:type="character" w:customStyle="1" w:styleId="WW8Num6z2">
    <w:name w:val="WW8Num6z2"/>
    <w:uiPriority w:val="99"/>
    <w:rsid w:val="00F94BCC"/>
    <w:rPr>
      <w:rFonts w:ascii="Wingdings" w:hAnsi="Wingdings"/>
    </w:rPr>
  </w:style>
  <w:style w:type="character" w:customStyle="1" w:styleId="WW8Num6z3">
    <w:name w:val="WW8Num6z3"/>
    <w:uiPriority w:val="99"/>
    <w:rsid w:val="00F94BCC"/>
    <w:rPr>
      <w:rFonts w:ascii="Symbol" w:hAnsi="Symbol"/>
    </w:rPr>
  </w:style>
  <w:style w:type="character" w:customStyle="1" w:styleId="WW8Num7z0">
    <w:name w:val="WW8Num7z0"/>
    <w:uiPriority w:val="99"/>
    <w:rsid w:val="00F94BCC"/>
    <w:rPr>
      <w:rFonts w:ascii="Times New Roman" w:eastAsia="Times New Roman" w:hAnsi="Times New Roman" w:cs="Times New Roman"/>
    </w:rPr>
  </w:style>
  <w:style w:type="character" w:customStyle="1" w:styleId="WW8Num7z1">
    <w:name w:val="WW8Num7z1"/>
    <w:uiPriority w:val="99"/>
    <w:rsid w:val="00F94BCC"/>
    <w:rPr>
      <w:rFonts w:ascii="Courier New" w:hAnsi="Courier New"/>
    </w:rPr>
  </w:style>
  <w:style w:type="character" w:customStyle="1" w:styleId="WW8Num7z2">
    <w:name w:val="WW8Num7z2"/>
    <w:uiPriority w:val="99"/>
    <w:rsid w:val="00F94BCC"/>
    <w:rPr>
      <w:rFonts w:ascii="Wingdings" w:hAnsi="Wingdings"/>
    </w:rPr>
  </w:style>
  <w:style w:type="character" w:customStyle="1" w:styleId="WW8Num7z3">
    <w:name w:val="WW8Num7z3"/>
    <w:uiPriority w:val="99"/>
    <w:rsid w:val="00F94BCC"/>
    <w:rPr>
      <w:rFonts w:ascii="Symbol" w:hAnsi="Symbol"/>
    </w:rPr>
  </w:style>
  <w:style w:type="character" w:customStyle="1" w:styleId="WW8Num8z0">
    <w:name w:val="WW8Num8z0"/>
    <w:uiPriority w:val="99"/>
    <w:rsid w:val="00F94BCC"/>
    <w:rPr>
      <w:rFonts w:ascii="Times New Roman" w:eastAsia="Times New Roman" w:hAnsi="Times New Roman" w:cs="Times New Roman"/>
    </w:rPr>
  </w:style>
  <w:style w:type="character" w:customStyle="1" w:styleId="WW8Num8z1">
    <w:name w:val="WW8Num8z1"/>
    <w:rsid w:val="00F94BCC"/>
    <w:rPr>
      <w:rFonts w:ascii="Symbol" w:hAnsi="Symbol"/>
    </w:rPr>
  </w:style>
  <w:style w:type="character" w:customStyle="1" w:styleId="WW8Num8z2">
    <w:name w:val="WW8Num8z2"/>
    <w:rsid w:val="00F94BCC"/>
    <w:rPr>
      <w:rFonts w:ascii="Courier New" w:hAnsi="Courier New"/>
    </w:rPr>
  </w:style>
  <w:style w:type="character" w:customStyle="1" w:styleId="WW8Num14z0">
    <w:name w:val="WW8Num14z0"/>
    <w:uiPriority w:val="99"/>
    <w:rsid w:val="00F94BCC"/>
    <w:rPr>
      <w:rFonts w:ascii="Times New Roman" w:eastAsia="Times New Roman" w:hAnsi="Times New Roman" w:cs="Times New Roman"/>
    </w:rPr>
  </w:style>
  <w:style w:type="character" w:customStyle="1" w:styleId="WW8Num14z1">
    <w:name w:val="WW8Num14z1"/>
    <w:rsid w:val="00F94BCC"/>
    <w:rPr>
      <w:rFonts w:ascii="Symbol" w:hAnsi="Symbol"/>
    </w:rPr>
  </w:style>
  <w:style w:type="character" w:customStyle="1" w:styleId="WW8Num14z2">
    <w:name w:val="WW8Num14z2"/>
    <w:rsid w:val="00F94BCC"/>
    <w:rPr>
      <w:rFonts w:ascii="Courier New" w:hAnsi="Courier New"/>
    </w:rPr>
  </w:style>
  <w:style w:type="paragraph" w:customStyle="1" w:styleId="Podpis1">
    <w:name w:val="Podpis1"/>
    <w:basedOn w:val="Normalny"/>
    <w:uiPriority w:val="99"/>
    <w:rsid w:val="00F94BCC"/>
    <w:pPr>
      <w:suppressLineNumbers/>
      <w:suppressAutoHyphens/>
      <w:spacing w:before="120" w:after="120" w:line="360" w:lineRule="auto"/>
      <w:jc w:val="both"/>
    </w:pPr>
    <w:rPr>
      <w:rFonts w:ascii="Courier New" w:hAnsi="Courier New" w:cs="Tahoma"/>
      <w:i/>
      <w:iCs/>
      <w:sz w:val="20"/>
      <w:szCs w:val="20"/>
      <w:lang w:eastAsia="ar-SA"/>
    </w:rPr>
  </w:style>
  <w:style w:type="paragraph" w:customStyle="1" w:styleId="Nagwek10">
    <w:name w:val="Nagłówek1"/>
    <w:basedOn w:val="Normalny"/>
    <w:next w:val="Tekstpodstawowy"/>
    <w:uiPriority w:val="99"/>
    <w:rsid w:val="00F94BCC"/>
    <w:pPr>
      <w:keepNext/>
      <w:suppressAutoHyphens/>
      <w:spacing w:before="240" w:after="120" w:line="360" w:lineRule="auto"/>
      <w:jc w:val="both"/>
    </w:pPr>
    <w:rPr>
      <w:rFonts w:ascii="Arial" w:eastAsia="Lucida Sans Unicode" w:hAnsi="Arial" w:cs="Tahoma"/>
      <w:sz w:val="28"/>
      <w:szCs w:val="28"/>
      <w:lang w:eastAsia="ar-SA"/>
    </w:rPr>
  </w:style>
  <w:style w:type="paragraph" w:customStyle="1" w:styleId="Zawartoramki">
    <w:name w:val="Zawartość ramki"/>
    <w:basedOn w:val="Tekstpodstawowy"/>
    <w:uiPriority w:val="99"/>
    <w:rsid w:val="00F94BCC"/>
    <w:pPr>
      <w:suppressAutoHyphens/>
      <w:spacing w:before="120" w:line="360" w:lineRule="auto"/>
    </w:pPr>
    <w:rPr>
      <w:rFonts w:ascii="Courier New" w:hAnsi="Courier New"/>
      <w:sz w:val="22"/>
      <w:szCs w:val="24"/>
      <w:lang w:eastAsia="ar-SA"/>
    </w:rPr>
  </w:style>
  <w:style w:type="paragraph" w:customStyle="1" w:styleId="Indeks">
    <w:name w:val="Indeks"/>
    <w:basedOn w:val="Normalny"/>
    <w:uiPriority w:val="99"/>
    <w:rsid w:val="00F94BCC"/>
    <w:pPr>
      <w:suppressLineNumbers/>
      <w:suppressAutoHyphens/>
      <w:spacing w:before="120" w:line="360" w:lineRule="auto"/>
      <w:jc w:val="both"/>
    </w:pPr>
    <w:rPr>
      <w:rFonts w:ascii="Courier New" w:hAnsi="Courier New" w:cs="Tahoma"/>
      <w:sz w:val="22"/>
      <w:lang w:eastAsia="ar-SA"/>
    </w:rPr>
  </w:style>
  <w:style w:type="paragraph" w:customStyle="1" w:styleId="WW-Tekstpodstawowywcity3">
    <w:name w:val="WW-Tekst podstawowy wcięty 3"/>
    <w:basedOn w:val="Normalny"/>
    <w:rsid w:val="00F94BCC"/>
    <w:pPr>
      <w:suppressAutoHyphens/>
      <w:spacing w:before="120" w:line="360" w:lineRule="auto"/>
      <w:ind w:firstLine="708"/>
      <w:jc w:val="both"/>
    </w:pPr>
    <w:rPr>
      <w:rFonts w:ascii="Symbol" w:hAnsi="Symbol"/>
      <w:sz w:val="20"/>
      <w:lang w:eastAsia="ar-SA"/>
    </w:rPr>
  </w:style>
  <w:style w:type="character" w:styleId="Uwydatnienie">
    <w:name w:val="Emphasis"/>
    <w:qFormat/>
    <w:rsid w:val="00F94BCC"/>
    <w:rPr>
      <w:i/>
      <w:iCs/>
    </w:rPr>
  </w:style>
  <w:style w:type="character" w:customStyle="1" w:styleId="productdesc">
    <w:name w:val="product_desc"/>
    <w:basedOn w:val="Domylnaczcionkaakapitu"/>
    <w:rsid w:val="00F94BCC"/>
  </w:style>
  <w:style w:type="character" w:customStyle="1" w:styleId="prodhd">
    <w:name w:val="prodhd"/>
    <w:basedOn w:val="Domylnaczcionkaakapitu"/>
    <w:rsid w:val="00F94BCC"/>
  </w:style>
  <w:style w:type="character" w:customStyle="1" w:styleId="tekst1">
    <w:name w:val="tekst1"/>
    <w:basedOn w:val="Domylnaczcionkaakapitu"/>
    <w:rsid w:val="00F94BCC"/>
  </w:style>
  <w:style w:type="character" w:customStyle="1" w:styleId="postbody">
    <w:name w:val="postbody"/>
    <w:basedOn w:val="Domylnaczcionkaakapitu"/>
    <w:rsid w:val="00F94BCC"/>
  </w:style>
  <w:style w:type="character" w:customStyle="1" w:styleId="tekst-opis">
    <w:name w:val="tekst-opis"/>
    <w:basedOn w:val="Domylnaczcionkaakapitu"/>
    <w:rsid w:val="00F94BCC"/>
  </w:style>
  <w:style w:type="character" w:customStyle="1" w:styleId="produkt">
    <w:name w:val="produkt"/>
    <w:basedOn w:val="Domylnaczcionkaakapitu"/>
    <w:rsid w:val="00F94BCC"/>
  </w:style>
  <w:style w:type="character" w:customStyle="1" w:styleId="WW8Num1z0">
    <w:name w:val="WW8Num1z0"/>
    <w:uiPriority w:val="99"/>
    <w:rsid w:val="00F94BCC"/>
  </w:style>
  <w:style w:type="character" w:customStyle="1" w:styleId="WW8Num1z1">
    <w:name w:val="WW8Num1z1"/>
    <w:rsid w:val="00F94BCC"/>
  </w:style>
  <w:style w:type="character" w:customStyle="1" w:styleId="WW8Num1z2">
    <w:name w:val="WW8Num1z2"/>
    <w:rsid w:val="00F94BCC"/>
  </w:style>
  <w:style w:type="character" w:customStyle="1" w:styleId="WW8Num1z3">
    <w:name w:val="WW8Num1z3"/>
    <w:rsid w:val="00F94BCC"/>
  </w:style>
  <w:style w:type="character" w:customStyle="1" w:styleId="WW8Num1z4">
    <w:name w:val="WW8Num1z4"/>
    <w:rsid w:val="00F94BCC"/>
  </w:style>
  <w:style w:type="character" w:customStyle="1" w:styleId="WW8Num1z5">
    <w:name w:val="WW8Num1z5"/>
    <w:rsid w:val="00F94BCC"/>
  </w:style>
  <w:style w:type="character" w:customStyle="1" w:styleId="WW8Num1z6">
    <w:name w:val="WW8Num1z6"/>
    <w:rsid w:val="00F94BCC"/>
  </w:style>
  <w:style w:type="character" w:customStyle="1" w:styleId="WW8Num1z7">
    <w:name w:val="WW8Num1z7"/>
    <w:rsid w:val="00F94BCC"/>
  </w:style>
  <w:style w:type="character" w:customStyle="1" w:styleId="WW8Num1z8">
    <w:name w:val="WW8Num1z8"/>
    <w:rsid w:val="00F94BCC"/>
  </w:style>
  <w:style w:type="character" w:customStyle="1" w:styleId="WW8Num2z0">
    <w:name w:val="WW8Num2z0"/>
    <w:uiPriority w:val="99"/>
    <w:rsid w:val="00F94BCC"/>
  </w:style>
  <w:style w:type="character" w:customStyle="1" w:styleId="WW8Num2z1">
    <w:name w:val="WW8Num2z1"/>
    <w:rsid w:val="00F94BCC"/>
  </w:style>
  <w:style w:type="character" w:customStyle="1" w:styleId="WW8Num2z2">
    <w:name w:val="WW8Num2z2"/>
    <w:rsid w:val="00F94BCC"/>
  </w:style>
  <w:style w:type="character" w:customStyle="1" w:styleId="WW8Num2z3">
    <w:name w:val="WW8Num2z3"/>
    <w:rsid w:val="00F94BCC"/>
  </w:style>
  <w:style w:type="character" w:customStyle="1" w:styleId="WW8Num2z4">
    <w:name w:val="WW8Num2z4"/>
    <w:rsid w:val="00F94BCC"/>
  </w:style>
  <w:style w:type="character" w:customStyle="1" w:styleId="WW8Num2z5">
    <w:name w:val="WW8Num2z5"/>
    <w:rsid w:val="00F94BCC"/>
  </w:style>
  <w:style w:type="character" w:customStyle="1" w:styleId="WW8Num2z6">
    <w:name w:val="WW8Num2z6"/>
    <w:rsid w:val="00F94BCC"/>
  </w:style>
  <w:style w:type="character" w:customStyle="1" w:styleId="WW8Num2z7">
    <w:name w:val="WW8Num2z7"/>
    <w:rsid w:val="00F94BCC"/>
  </w:style>
  <w:style w:type="character" w:customStyle="1" w:styleId="WW8Num2z8">
    <w:name w:val="WW8Num2z8"/>
    <w:rsid w:val="00F94BCC"/>
  </w:style>
  <w:style w:type="character" w:customStyle="1" w:styleId="WW8Num3z0">
    <w:name w:val="WW8Num3z0"/>
    <w:uiPriority w:val="99"/>
    <w:rsid w:val="00F94BCC"/>
    <w:rPr>
      <w:rFonts w:ascii="Symbol" w:hAnsi="Symbol" w:cs="Symbol"/>
    </w:rPr>
  </w:style>
  <w:style w:type="character" w:customStyle="1" w:styleId="WW8Num4z1">
    <w:name w:val="WW8Num4z1"/>
    <w:rsid w:val="00F94BCC"/>
    <w:rPr>
      <w:rFonts w:ascii="OpenSymbol" w:hAnsi="OpenSymbol" w:cs="Courier New"/>
    </w:rPr>
  </w:style>
  <w:style w:type="character" w:customStyle="1" w:styleId="WW8Num4z3">
    <w:name w:val="WW8Num4z3"/>
    <w:uiPriority w:val="99"/>
    <w:rsid w:val="00F94BCC"/>
    <w:rPr>
      <w:rFonts w:ascii="Symbol" w:hAnsi="Symbol" w:cs="Symbol"/>
      <w:b/>
      <w:color w:val="FF950E"/>
      <w:spacing w:val="-4"/>
      <w:sz w:val="22"/>
      <w:szCs w:val="22"/>
    </w:rPr>
  </w:style>
  <w:style w:type="character" w:customStyle="1" w:styleId="WW8Num5z0">
    <w:name w:val="WW8Num5z0"/>
    <w:uiPriority w:val="99"/>
    <w:rsid w:val="00F94BCC"/>
    <w:rPr>
      <w:rFonts w:ascii="Times New Roman" w:hAnsi="Times New Roman" w:cs="Times New Roman"/>
      <w:strike w:val="0"/>
      <w:dstrike w:val="0"/>
      <w:color w:val="auto"/>
      <w:sz w:val="22"/>
      <w:szCs w:val="22"/>
    </w:rPr>
  </w:style>
  <w:style w:type="character" w:customStyle="1" w:styleId="WW8Num6z4">
    <w:name w:val="WW8Num6z4"/>
    <w:uiPriority w:val="99"/>
    <w:rsid w:val="00F94BCC"/>
  </w:style>
  <w:style w:type="character" w:customStyle="1" w:styleId="WW8Num6z5">
    <w:name w:val="WW8Num6z5"/>
    <w:uiPriority w:val="99"/>
    <w:rsid w:val="00F94BCC"/>
  </w:style>
  <w:style w:type="character" w:customStyle="1" w:styleId="WW8Num6z6">
    <w:name w:val="WW8Num6z6"/>
    <w:uiPriority w:val="99"/>
    <w:rsid w:val="00F94BCC"/>
  </w:style>
  <w:style w:type="character" w:customStyle="1" w:styleId="WW8Num6z7">
    <w:name w:val="WW8Num6z7"/>
    <w:uiPriority w:val="99"/>
    <w:rsid w:val="00F94BCC"/>
  </w:style>
  <w:style w:type="character" w:customStyle="1" w:styleId="WW8Num6z8">
    <w:name w:val="WW8Num6z8"/>
    <w:uiPriority w:val="99"/>
    <w:rsid w:val="00F94BCC"/>
  </w:style>
  <w:style w:type="character" w:customStyle="1" w:styleId="WW8Num8z3">
    <w:name w:val="WW8Num8z3"/>
    <w:rsid w:val="00F94BCC"/>
  </w:style>
  <w:style w:type="character" w:customStyle="1" w:styleId="WW8Num8z4">
    <w:name w:val="WW8Num8z4"/>
    <w:rsid w:val="00F94BCC"/>
  </w:style>
  <w:style w:type="character" w:customStyle="1" w:styleId="WW8Num8z5">
    <w:name w:val="WW8Num8z5"/>
    <w:rsid w:val="00F94BCC"/>
  </w:style>
  <w:style w:type="character" w:customStyle="1" w:styleId="WW8Num8z6">
    <w:name w:val="WW8Num8z6"/>
    <w:rsid w:val="00F94BCC"/>
  </w:style>
  <w:style w:type="character" w:customStyle="1" w:styleId="WW8Num8z7">
    <w:name w:val="WW8Num8z7"/>
    <w:rsid w:val="00F94BCC"/>
  </w:style>
  <w:style w:type="character" w:customStyle="1" w:styleId="WW8Num8z8">
    <w:name w:val="WW8Num8z8"/>
    <w:rsid w:val="00F94BCC"/>
  </w:style>
  <w:style w:type="character" w:customStyle="1" w:styleId="WW8Num9z0">
    <w:name w:val="WW8Num9z0"/>
    <w:uiPriority w:val="99"/>
    <w:rsid w:val="00F94BCC"/>
    <w:rPr>
      <w:rFonts w:ascii="Symbol" w:hAnsi="Symbol" w:cs="Times New Roman"/>
      <w:b/>
      <w:color w:val="auto"/>
      <w:spacing w:val="-4"/>
    </w:rPr>
  </w:style>
  <w:style w:type="character" w:customStyle="1" w:styleId="WW8Num9z1">
    <w:name w:val="WW8Num9z1"/>
    <w:uiPriority w:val="99"/>
    <w:rsid w:val="00F94BCC"/>
    <w:rPr>
      <w:rFonts w:ascii="OpenSymbol" w:hAnsi="OpenSymbol" w:cs="Courier New"/>
      <w:sz w:val="22"/>
      <w:szCs w:val="22"/>
    </w:rPr>
  </w:style>
  <w:style w:type="character" w:customStyle="1" w:styleId="WW8Num9z3">
    <w:name w:val="WW8Num9z3"/>
    <w:uiPriority w:val="99"/>
    <w:rsid w:val="00F94BCC"/>
    <w:rPr>
      <w:rFonts w:ascii="Symbol" w:hAnsi="Symbol" w:cs="Symbol"/>
      <w:color w:val="FF0000"/>
    </w:rPr>
  </w:style>
  <w:style w:type="character" w:customStyle="1" w:styleId="WW8Num10z0">
    <w:name w:val="WW8Num10z0"/>
    <w:uiPriority w:val="99"/>
    <w:rsid w:val="00F94BCC"/>
    <w:rPr>
      <w:rFonts w:ascii="Symbol" w:hAnsi="Symbol" w:cs="Symbol"/>
      <w:b/>
      <w:color w:val="auto"/>
      <w:spacing w:val="-4"/>
      <w:sz w:val="22"/>
      <w:szCs w:val="22"/>
    </w:rPr>
  </w:style>
  <w:style w:type="character" w:customStyle="1" w:styleId="WW8Num10z1">
    <w:name w:val="WW8Num10z1"/>
    <w:uiPriority w:val="99"/>
    <w:rsid w:val="00F94BCC"/>
    <w:rPr>
      <w:rFonts w:ascii="OpenSymbol" w:hAnsi="OpenSymbol" w:cs="Courier New"/>
    </w:rPr>
  </w:style>
  <w:style w:type="character" w:customStyle="1" w:styleId="WW8Num10z3">
    <w:name w:val="WW8Num10z3"/>
    <w:uiPriority w:val="99"/>
    <w:rsid w:val="00F94BCC"/>
    <w:rPr>
      <w:rFonts w:ascii="Symbol" w:hAnsi="Symbol" w:cs="Symbol"/>
    </w:rPr>
  </w:style>
  <w:style w:type="character" w:customStyle="1" w:styleId="WW8Num11z0">
    <w:name w:val="WW8Num11z0"/>
    <w:uiPriority w:val="99"/>
    <w:rsid w:val="00F94BCC"/>
    <w:rPr>
      <w:rFonts w:ascii="Times New Roman" w:eastAsia="Times New Roman" w:hAnsi="Times New Roman" w:cs="Times New Roman"/>
      <w:b w:val="0"/>
      <w:iCs/>
      <w:color w:val="auto"/>
      <w:sz w:val="22"/>
      <w:szCs w:val="22"/>
    </w:rPr>
  </w:style>
  <w:style w:type="character" w:customStyle="1" w:styleId="WW8Num12z0">
    <w:name w:val="WW8Num12z0"/>
    <w:uiPriority w:val="99"/>
    <w:rsid w:val="00F94BCC"/>
    <w:rPr>
      <w:rFonts w:ascii="Times New Roman" w:eastAsia="Lucida Sans Unicode" w:hAnsi="Times New Roman" w:cs="Times New Roman"/>
      <w:b w:val="0"/>
      <w:i w:val="0"/>
      <w:color w:val="auto"/>
    </w:rPr>
  </w:style>
  <w:style w:type="character" w:customStyle="1" w:styleId="WW8Num13z0">
    <w:name w:val="WW8Num13z0"/>
    <w:uiPriority w:val="99"/>
    <w:rsid w:val="00F94BCC"/>
    <w:rPr>
      <w:rFonts w:ascii="Symbol" w:hAnsi="Symbol" w:cs="Symbol"/>
      <w:color w:val="auto"/>
      <w:sz w:val="22"/>
      <w:szCs w:val="22"/>
    </w:rPr>
  </w:style>
  <w:style w:type="character" w:customStyle="1" w:styleId="WW8Num14z3">
    <w:name w:val="WW8Num14z3"/>
    <w:rsid w:val="00F94BCC"/>
    <w:rPr>
      <w:rFonts w:ascii="Times New Roman" w:hAnsi="Times New Roman" w:cs="Times New Roman"/>
      <w:b w:val="0"/>
      <w:strike w:val="0"/>
      <w:dstrike w:val="0"/>
      <w:color w:val="000000"/>
      <w:sz w:val="22"/>
      <w:szCs w:val="22"/>
    </w:rPr>
  </w:style>
  <w:style w:type="character" w:customStyle="1" w:styleId="WW8Num14z5">
    <w:name w:val="WW8Num14z5"/>
    <w:rsid w:val="00F94BCC"/>
  </w:style>
  <w:style w:type="character" w:customStyle="1" w:styleId="WW8Num14z6">
    <w:name w:val="WW8Num14z6"/>
    <w:rsid w:val="00F94BCC"/>
  </w:style>
  <w:style w:type="character" w:customStyle="1" w:styleId="WW8Num14z7">
    <w:name w:val="WW8Num14z7"/>
    <w:rsid w:val="00F94BCC"/>
  </w:style>
  <w:style w:type="character" w:customStyle="1" w:styleId="WW8Num14z8">
    <w:name w:val="WW8Num14z8"/>
    <w:rsid w:val="00F94BCC"/>
  </w:style>
  <w:style w:type="character" w:customStyle="1" w:styleId="WW8Num15z0">
    <w:name w:val="WW8Num15z0"/>
    <w:uiPriority w:val="99"/>
    <w:rsid w:val="00F94BCC"/>
    <w:rPr>
      <w:rFonts w:ascii="Times New Roman" w:hAnsi="Times New Roman" w:cs="Times New Roman"/>
    </w:rPr>
  </w:style>
  <w:style w:type="character" w:customStyle="1" w:styleId="WW8Num15z1">
    <w:name w:val="WW8Num15z1"/>
    <w:uiPriority w:val="99"/>
    <w:rsid w:val="00F94BCC"/>
  </w:style>
  <w:style w:type="character" w:customStyle="1" w:styleId="WW8Num15z2">
    <w:name w:val="WW8Num15z2"/>
    <w:uiPriority w:val="99"/>
    <w:rsid w:val="00F94BCC"/>
  </w:style>
  <w:style w:type="character" w:customStyle="1" w:styleId="WW8Num15z3">
    <w:name w:val="WW8Num15z3"/>
    <w:uiPriority w:val="99"/>
    <w:rsid w:val="00F94BCC"/>
  </w:style>
  <w:style w:type="character" w:customStyle="1" w:styleId="WW8Num15z4">
    <w:name w:val="WW8Num15z4"/>
    <w:rsid w:val="00F94BCC"/>
  </w:style>
  <w:style w:type="character" w:customStyle="1" w:styleId="WW8Num15z5">
    <w:name w:val="WW8Num15z5"/>
    <w:rsid w:val="00F94BCC"/>
  </w:style>
  <w:style w:type="character" w:customStyle="1" w:styleId="WW8Num15z6">
    <w:name w:val="WW8Num15z6"/>
    <w:rsid w:val="00F94BCC"/>
  </w:style>
  <w:style w:type="character" w:customStyle="1" w:styleId="WW8Num15z7">
    <w:name w:val="WW8Num15z7"/>
    <w:rsid w:val="00F94BCC"/>
  </w:style>
  <w:style w:type="character" w:customStyle="1" w:styleId="WW8Num15z8">
    <w:name w:val="WW8Num15z8"/>
    <w:rsid w:val="00F94BCC"/>
  </w:style>
  <w:style w:type="character" w:customStyle="1" w:styleId="WW8Num16z0">
    <w:name w:val="WW8Num16z0"/>
    <w:uiPriority w:val="99"/>
    <w:rsid w:val="00F94BCC"/>
    <w:rPr>
      <w:rFonts w:ascii="Times New Roman" w:hAnsi="Times New Roman" w:cs="Times New Roman"/>
    </w:rPr>
  </w:style>
  <w:style w:type="character" w:customStyle="1" w:styleId="WW8Num16z2">
    <w:name w:val="WW8Num16z2"/>
    <w:uiPriority w:val="99"/>
    <w:rsid w:val="00F94BCC"/>
    <w:rPr>
      <w:b w:val="0"/>
    </w:rPr>
  </w:style>
  <w:style w:type="character" w:customStyle="1" w:styleId="WW8Num16z3">
    <w:name w:val="WW8Num16z3"/>
    <w:uiPriority w:val="99"/>
    <w:rsid w:val="00F94BCC"/>
  </w:style>
  <w:style w:type="character" w:customStyle="1" w:styleId="WW8Num16z4">
    <w:name w:val="WW8Num16z4"/>
    <w:uiPriority w:val="99"/>
    <w:rsid w:val="00F94BCC"/>
  </w:style>
  <w:style w:type="character" w:customStyle="1" w:styleId="WW8Num16z5">
    <w:name w:val="WW8Num16z5"/>
    <w:uiPriority w:val="99"/>
    <w:rsid w:val="00F94BCC"/>
  </w:style>
  <w:style w:type="character" w:customStyle="1" w:styleId="WW8Num16z6">
    <w:name w:val="WW8Num16z6"/>
    <w:uiPriority w:val="99"/>
    <w:rsid w:val="00F94BCC"/>
  </w:style>
  <w:style w:type="character" w:customStyle="1" w:styleId="WW8Num16z7">
    <w:name w:val="WW8Num16z7"/>
    <w:uiPriority w:val="99"/>
    <w:rsid w:val="00F94BCC"/>
  </w:style>
  <w:style w:type="character" w:customStyle="1" w:styleId="WW8Num16z8">
    <w:name w:val="WW8Num16z8"/>
    <w:uiPriority w:val="99"/>
    <w:rsid w:val="00F94BCC"/>
  </w:style>
  <w:style w:type="character" w:customStyle="1" w:styleId="WW8Num17z0">
    <w:name w:val="WW8Num17z0"/>
    <w:uiPriority w:val="99"/>
    <w:rsid w:val="00F94BCC"/>
    <w:rPr>
      <w:rFonts w:ascii="Times New Roman" w:hAnsi="Times New Roman" w:cs="Times New Roman"/>
    </w:rPr>
  </w:style>
  <w:style w:type="character" w:customStyle="1" w:styleId="WW8Num18z0">
    <w:name w:val="WW8Num18z0"/>
    <w:uiPriority w:val="99"/>
    <w:rsid w:val="00F94BCC"/>
    <w:rPr>
      <w:rFonts w:ascii="Times New Roman" w:eastAsia="Times New Roman" w:hAnsi="Times New Roman" w:cs="Times New Roman"/>
      <w:b w:val="0"/>
      <w:color w:val="auto"/>
    </w:rPr>
  </w:style>
  <w:style w:type="character" w:customStyle="1" w:styleId="WW8Num19z0">
    <w:name w:val="WW8Num19z0"/>
    <w:uiPriority w:val="99"/>
    <w:rsid w:val="00F94BCC"/>
    <w:rPr>
      <w:rFonts w:ascii="Times New Roman" w:hAnsi="Times New Roman" w:cs="Times New Roman"/>
    </w:rPr>
  </w:style>
  <w:style w:type="character" w:customStyle="1" w:styleId="WW8Num20z0">
    <w:name w:val="WW8Num20z0"/>
    <w:uiPriority w:val="99"/>
    <w:rsid w:val="00F94BCC"/>
    <w:rPr>
      <w:rFonts w:ascii="Times New Roman" w:hAnsi="Times New Roman" w:cs="Times New Roman"/>
    </w:rPr>
  </w:style>
  <w:style w:type="character" w:customStyle="1" w:styleId="WW8Num21z0">
    <w:name w:val="WW8Num21z0"/>
    <w:uiPriority w:val="99"/>
    <w:rsid w:val="00F94BCC"/>
    <w:rPr>
      <w:rFonts w:ascii="Symbol" w:hAnsi="Symbol" w:cs="Symbol"/>
    </w:rPr>
  </w:style>
  <w:style w:type="character" w:customStyle="1" w:styleId="WW8Num22z0">
    <w:name w:val="WW8Num22z0"/>
    <w:uiPriority w:val="99"/>
    <w:rsid w:val="00F94BCC"/>
    <w:rPr>
      <w:rFonts w:ascii="Times New Roman" w:hAnsi="Times New Roman" w:cs="Times New Roman"/>
      <w:color w:val="auto"/>
    </w:rPr>
  </w:style>
  <w:style w:type="character" w:customStyle="1" w:styleId="WW8Num23z0">
    <w:name w:val="WW8Num23z0"/>
    <w:uiPriority w:val="99"/>
    <w:rsid w:val="00F94BCC"/>
    <w:rPr>
      <w:rFonts w:ascii="Times New Roman" w:hAnsi="Times New Roman" w:cs="Times New Roman"/>
      <w:b w:val="0"/>
      <w:bCs w:val="0"/>
      <w:color w:val="auto"/>
    </w:rPr>
  </w:style>
  <w:style w:type="character" w:customStyle="1" w:styleId="WW8Num24z0">
    <w:name w:val="WW8Num24z0"/>
    <w:uiPriority w:val="99"/>
    <w:rsid w:val="00F94BCC"/>
    <w:rPr>
      <w:rFonts w:ascii="Times New Roman" w:hAnsi="Times New Roman" w:cs="Times New Roman"/>
      <w:b/>
      <w:color w:val="auto"/>
      <w:sz w:val="22"/>
      <w:szCs w:val="22"/>
    </w:rPr>
  </w:style>
  <w:style w:type="character" w:customStyle="1" w:styleId="WW8Num24z1">
    <w:name w:val="WW8Num24z1"/>
    <w:rsid w:val="00F94BCC"/>
  </w:style>
  <w:style w:type="character" w:customStyle="1" w:styleId="WW8Num24z2">
    <w:name w:val="WW8Num24z2"/>
    <w:rsid w:val="00F94BCC"/>
    <w:rPr>
      <w:rFonts w:ascii="Times New Roman" w:eastAsia="Times New Roman" w:hAnsi="Times New Roman" w:cs="Times New Roman"/>
      <w:b w:val="0"/>
      <w:strike w:val="0"/>
      <w:dstrike w:val="0"/>
      <w:color w:val="auto"/>
    </w:rPr>
  </w:style>
  <w:style w:type="character" w:customStyle="1" w:styleId="WW8Num24z3">
    <w:name w:val="WW8Num24z3"/>
    <w:rsid w:val="00F94BCC"/>
  </w:style>
  <w:style w:type="character" w:customStyle="1" w:styleId="WW8Num24z4">
    <w:name w:val="WW8Num24z4"/>
    <w:rsid w:val="00F94BCC"/>
  </w:style>
  <w:style w:type="character" w:customStyle="1" w:styleId="WW8Num24z5">
    <w:name w:val="WW8Num24z5"/>
    <w:rsid w:val="00F94BCC"/>
  </w:style>
  <w:style w:type="character" w:customStyle="1" w:styleId="WW8Num24z6">
    <w:name w:val="WW8Num24z6"/>
    <w:rsid w:val="00F94BCC"/>
  </w:style>
  <w:style w:type="character" w:customStyle="1" w:styleId="WW8Num24z7">
    <w:name w:val="WW8Num24z7"/>
    <w:rsid w:val="00F94BCC"/>
  </w:style>
  <w:style w:type="character" w:customStyle="1" w:styleId="WW8Num24z8">
    <w:name w:val="WW8Num24z8"/>
    <w:rsid w:val="00F94BCC"/>
  </w:style>
  <w:style w:type="character" w:customStyle="1" w:styleId="WW8Num25z0">
    <w:name w:val="WW8Num25z0"/>
    <w:uiPriority w:val="99"/>
    <w:rsid w:val="00F94BCC"/>
    <w:rPr>
      <w:rFonts w:ascii="Times New Roman" w:hAnsi="Times New Roman" w:cs="Times New Roman"/>
    </w:rPr>
  </w:style>
  <w:style w:type="character" w:customStyle="1" w:styleId="WW8Num26z0">
    <w:name w:val="WW8Num26z0"/>
    <w:uiPriority w:val="99"/>
    <w:rsid w:val="00F94BCC"/>
    <w:rPr>
      <w:rFonts w:ascii="Times New Roman" w:hAnsi="Times New Roman" w:cs="Times New Roman"/>
    </w:rPr>
  </w:style>
  <w:style w:type="character" w:customStyle="1" w:styleId="WW8Num27z0">
    <w:name w:val="WW8Num27z0"/>
    <w:uiPriority w:val="99"/>
    <w:rsid w:val="00F94BCC"/>
  </w:style>
  <w:style w:type="character" w:customStyle="1" w:styleId="WW8Num28z0">
    <w:name w:val="WW8Num28z0"/>
    <w:uiPriority w:val="99"/>
    <w:rsid w:val="00F94BCC"/>
    <w:rPr>
      <w:rFonts w:ascii="Times" w:hAnsi="Times" w:cs="Times New Roman"/>
      <w:b/>
      <w:i w:val="0"/>
      <w:sz w:val="22"/>
      <w:szCs w:val="22"/>
      <w:u w:val="none"/>
    </w:rPr>
  </w:style>
  <w:style w:type="character" w:customStyle="1" w:styleId="WW8Num28z1">
    <w:name w:val="WW8Num28z1"/>
    <w:uiPriority w:val="99"/>
    <w:rsid w:val="00F94BCC"/>
  </w:style>
  <w:style w:type="character" w:customStyle="1" w:styleId="WW8Num28z2">
    <w:name w:val="WW8Num28z2"/>
    <w:uiPriority w:val="99"/>
    <w:rsid w:val="00F94BCC"/>
  </w:style>
  <w:style w:type="character" w:customStyle="1" w:styleId="WW8Num28z3">
    <w:name w:val="WW8Num28z3"/>
    <w:uiPriority w:val="99"/>
    <w:rsid w:val="00F94BCC"/>
  </w:style>
  <w:style w:type="character" w:customStyle="1" w:styleId="WW8Num28z4">
    <w:name w:val="WW8Num28z4"/>
    <w:uiPriority w:val="99"/>
    <w:rsid w:val="00F94BCC"/>
  </w:style>
  <w:style w:type="character" w:customStyle="1" w:styleId="WW8Num28z5">
    <w:name w:val="WW8Num28z5"/>
    <w:uiPriority w:val="99"/>
    <w:rsid w:val="00F94BCC"/>
  </w:style>
  <w:style w:type="character" w:customStyle="1" w:styleId="WW8Num28z6">
    <w:name w:val="WW8Num28z6"/>
    <w:uiPriority w:val="99"/>
    <w:rsid w:val="00F94BCC"/>
  </w:style>
  <w:style w:type="character" w:customStyle="1" w:styleId="WW8Num28z7">
    <w:name w:val="WW8Num28z7"/>
    <w:uiPriority w:val="99"/>
    <w:rsid w:val="00F94BCC"/>
  </w:style>
  <w:style w:type="character" w:customStyle="1" w:styleId="WW8Num28z8">
    <w:name w:val="WW8Num28z8"/>
    <w:uiPriority w:val="99"/>
    <w:rsid w:val="00F94BCC"/>
  </w:style>
  <w:style w:type="character" w:customStyle="1" w:styleId="WW8Num29z0">
    <w:name w:val="WW8Num29z0"/>
    <w:uiPriority w:val="99"/>
    <w:rsid w:val="00F94BCC"/>
    <w:rPr>
      <w:rFonts w:ascii="Times New Roman" w:hAnsi="Times New Roman" w:cs="Times New Roman"/>
      <w:b w:val="0"/>
    </w:rPr>
  </w:style>
  <w:style w:type="character" w:customStyle="1" w:styleId="WW8Num29z1">
    <w:name w:val="WW8Num29z1"/>
    <w:uiPriority w:val="99"/>
    <w:rsid w:val="00F94BCC"/>
  </w:style>
  <w:style w:type="character" w:customStyle="1" w:styleId="WW8Num29z2">
    <w:name w:val="WW8Num29z2"/>
    <w:uiPriority w:val="99"/>
    <w:rsid w:val="00F94BCC"/>
  </w:style>
  <w:style w:type="character" w:customStyle="1" w:styleId="WW8Num29z3">
    <w:name w:val="WW8Num29z3"/>
    <w:uiPriority w:val="99"/>
    <w:rsid w:val="00F94BCC"/>
  </w:style>
  <w:style w:type="character" w:customStyle="1" w:styleId="WW8Num29z4">
    <w:name w:val="WW8Num29z4"/>
    <w:uiPriority w:val="99"/>
    <w:rsid w:val="00F94BCC"/>
  </w:style>
  <w:style w:type="character" w:customStyle="1" w:styleId="WW8Num29z5">
    <w:name w:val="WW8Num29z5"/>
    <w:uiPriority w:val="99"/>
    <w:rsid w:val="00F94BCC"/>
  </w:style>
  <w:style w:type="character" w:customStyle="1" w:styleId="WW8Num29z6">
    <w:name w:val="WW8Num29z6"/>
    <w:uiPriority w:val="99"/>
    <w:rsid w:val="00F94BCC"/>
  </w:style>
  <w:style w:type="character" w:customStyle="1" w:styleId="WW8Num29z7">
    <w:name w:val="WW8Num29z7"/>
    <w:uiPriority w:val="99"/>
    <w:rsid w:val="00F94BCC"/>
  </w:style>
  <w:style w:type="character" w:customStyle="1" w:styleId="WW8Num29z8">
    <w:name w:val="WW8Num29z8"/>
    <w:uiPriority w:val="99"/>
    <w:rsid w:val="00F94BCC"/>
  </w:style>
  <w:style w:type="character" w:customStyle="1" w:styleId="WW8Num30z0">
    <w:name w:val="WW8Num30z0"/>
    <w:uiPriority w:val="99"/>
    <w:rsid w:val="00F94BCC"/>
    <w:rPr>
      <w:rFonts w:ascii="Symbol" w:hAnsi="Symbol" w:cs="Symbol"/>
    </w:rPr>
  </w:style>
  <w:style w:type="character" w:customStyle="1" w:styleId="WW8Num31z0">
    <w:name w:val="WW8Num31z0"/>
    <w:uiPriority w:val="99"/>
    <w:rsid w:val="00F94BCC"/>
    <w:rPr>
      <w:rFonts w:ascii="Times New Roman" w:hAnsi="Times New Roman" w:cs="Times New Roman"/>
      <w:iCs/>
      <w:color w:val="auto"/>
    </w:rPr>
  </w:style>
  <w:style w:type="character" w:customStyle="1" w:styleId="WW8Num32z0">
    <w:name w:val="WW8Num32z0"/>
    <w:uiPriority w:val="99"/>
    <w:rsid w:val="00F94BCC"/>
    <w:rPr>
      <w:rFonts w:ascii="Times New Roman" w:hAnsi="Times New Roman" w:cs="Times New Roman"/>
      <w:color w:val="auto"/>
    </w:rPr>
  </w:style>
  <w:style w:type="character" w:customStyle="1" w:styleId="WW8Num33z0">
    <w:name w:val="WW8Num33z0"/>
    <w:uiPriority w:val="99"/>
    <w:rsid w:val="00F94BCC"/>
    <w:rPr>
      <w:rFonts w:ascii="Times New Roman" w:hAnsi="Times New Roman" w:cs="Times New Roman"/>
      <w:color w:val="auto"/>
    </w:rPr>
  </w:style>
  <w:style w:type="character" w:customStyle="1" w:styleId="WW8Num33z1">
    <w:name w:val="WW8Num33z1"/>
    <w:uiPriority w:val="99"/>
    <w:rsid w:val="00F94BCC"/>
    <w:rPr>
      <w:rFonts w:cs="Times New Roman"/>
    </w:rPr>
  </w:style>
  <w:style w:type="character" w:customStyle="1" w:styleId="WW8Num34z0">
    <w:name w:val="WW8Num34z0"/>
    <w:uiPriority w:val="99"/>
    <w:rsid w:val="00F94BCC"/>
    <w:rPr>
      <w:rFonts w:cs="Times New Roman"/>
    </w:rPr>
  </w:style>
  <w:style w:type="character" w:customStyle="1" w:styleId="WW8Num35z0">
    <w:name w:val="WW8Num35z0"/>
    <w:uiPriority w:val="99"/>
    <w:rsid w:val="00F94BCC"/>
    <w:rPr>
      <w:rFonts w:ascii="Times New Roman" w:hAnsi="Times New Roman" w:cs="Times New Roman"/>
    </w:rPr>
  </w:style>
  <w:style w:type="character" w:customStyle="1" w:styleId="WW8Num35z1">
    <w:name w:val="WW8Num35z1"/>
    <w:uiPriority w:val="99"/>
    <w:rsid w:val="00F94BCC"/>
  </w:style>
  <w:style w:type="character" w:customStyle="1" w:styleId="WW8Num35z2">
    <w:name w:val="WW8Num35z2"/>
    <w:uiPriority w:val="99"/>
    <w:rsid w:val="00F94BCC"/>
  </w:style>
  <w:style w:type="character" w:customStyle="1" w:styleId="WW8Num35z3">
    <w:name w:val="WW8Num35z3"/>
    <w:uiPriority w:val="99"/>
    <w:rsid w:val="00F94BCC"/>
  </w:style>
  <w:style w:type="character" w:customStyle="1" w:styleId="WW8Num35z4">
    <w:name w:val="WW8Num35z4"/>
    <w:uiPriority w:val="99"/>
    <w:rsid w:val="00F94BCC"/>
  </w:style>
  <w:style w:type="character" w:customStyle="1" w:styleId="WW8Num35z5">
    <w:name w:val="WW8Num35z5"/>
    <w:uiPriority w:val="99"/>
    <w:rsid w:val="00F94BCC"/>
  </w:style>
  <w:style w:type="character" w:customStyle="1" w:styleId="WW8Num35z6">
    <w:name w:val="WW8Num35z6"/>
    <w:uiPriority w:val="99"/>
    <w:rsid w:val="00F94BCC"/>
  </w:style>
  <w:style w:type="character" w:customStyle="1" w:styleId="WW8Num35z7">
    <w:name w:val="WW8Num35z7"/>
    <w:uiPriority w:val="99"/>
    <w:rsid w:val="00F94BCC"/>
  </w:style>
  <w:style w:type="character" w:customStyle="1" w:styleId="WW8Num35z8">
    <w:name w:val="WW8Num35z8"/>
    <w:uiPriority w:val="99"/>
    <w:rsid w:val="00F94BCC"/>
  </w:style>
  <w:style w:type="character" w:customStyle="1" w:styleId="WW8Num36z0">
    <w:name w:val="WW8Num36z0"/>
    <w:uiPriority w:val="99"/>
    <w:rsid w:val="00F94BCC"/>
  </w:style>
  <w:style w:type="character" w:customStyle="1" w:styleId="WW8Num36z1">
    <w:name w:val="WW8Num36z1"/>
    <w:uiPriority w:val="99"/>
    <w:rsid w:val="00F94BCC"/>
  </w:style>
  <w:style w:type="character" w:customStyle="1" w:styleId="WW8Num36z2">
    <w:name w:val="WW8Num36z2"/>
    <w:uiPriority w:val="99"/>
    <w:rsid w:val="00F94BCC"/>
  </w:style>
  <w:style w:type="character" w:customStyle="1" w:styleId="WW8Num36z3">
    <w:name w:val="WW8Num36z3"/>
    <w:uiPriority w:val="99"/>
    <w:rsid w:val="00F94BCC"/>
  </w:style>
  <w:style w:type="character" w:customStyle="1" w:styleId="WW8Num36z4">
    <w:name w:val="WW8Num36z4"/>
    <w:uiPriority w:val="99"/>
    <w:rsid w:val="00F94BCC"/>
  </w:style>
  <w:style w:type="character" w:customStyle="1" w:styleId="WW8Num36z5">
    <w:name w:val="WW8Num36z5"/>
    <w:uiPriority w:val="99"/>
    <w:rsid w:val="00F94BCC"/>
  </w:style>
  <w:style w:type="character" w:customStyle="1" w:styleId="WW8Num36z6">
    <w:name w:val="WW8Num36z6"/>
    <w:uiPriority w:val="99"/>
    <w:rsid w:val="00F94BCC"/>
  </w:style>
  <w:style w:type="character" w:customStyle="1" w:styleId="WW8Num36z7">
    <w:name w:val="WW8Num36z7"/>
    <w:uiPriority w:val="99"/>
    <w:rsid w:val="00F94BCC"/>
  </w:style>
  <w:style w:type="character" w:customStyle="1" w:styleId="WW8Num36z8">
    <w:name w:val="WW8Num36z8"/>
    <w:uiPriority w:val="99"/>
    <w:rsid w:val="00F94BCC"/>
  </w:style>
  <w:style w:type="character" w:customStyle="1" w:styleId="WW8Num37z0">
    <w:name w:val="WW8Num37z0"/>
    <w:uiPriority w:val="99"/>
    <w:rsid w:val="00F94BCC"/>
  </w:style>
  <w:style w:type="character" w:customStyle="1" w:styleId="WW8Num37z1">
    <w:name w:val="WW8Num37z1"/>
    <w:uiPriority w:val="99"/>
    <w:rsid w:val="00F94BCC"/>
  </w:style>
  <w:style w:type="character" w:customStyle="1" w:styleId="WW8Num37z2">
    <w:name w:val="WW8Num37z2"/>
    <w:uiPriority w:val="99"/>
    <w:rsid w:val="00F94BCC"/>
  </w:style>
  <w:style w:type="character" w:customStyle="1" w:styleId="WW8Num37z3">
    <w:name w:val="WW8Num37z3"/>
    <w:uiPriority w:val="99"/>
    <w:rsid w:val="00F94BCC"/>
  </w:style>
  <w:style w:type="character" w:customStyle="1" w:styleId="WW8Num37z4">
    <w:name w:val="WW8Num37z4"/>
    <w:uiPriority w:val="99"/>
    <w:rsid w:val="00F94BCC"/>
  </w:style>
  <w:style w:type="character" w:customStyle="1" w:styleId="WW8Num37z5">
    <w:name w:val="WW8Num37z5"/>
    <w:uiPriority w:val="99"/>
    <w:rsid w:val="00F94BCC"/>
  </w:style>
  <w:style w:type="character" w:customStyle="1" w:styleId="WW8Num37z6">
    <w:name w:val="WW8Num37z6"/>
    <w:uiPriority w:val="99"/>
    <w:rsid w:val="00F94BCC"/>
  </w:style>
  <w:style w:type="character" w:customStyle="1" w:styleId="WW8Num37z7">
    <w:name w:val="WW8Num37z7"/>
    <w:uiPriority w:val="99"/>
    <w:rsid w:val="00F94BCC"/>
  </w:style>
  <w:style w:type="character" w:customStyle="1" w:styleId="WW8Num37z8">
    <w:name w:val="WW8Num37z8"/>
    <w:uiPriority w:val="99"/>
    <w:rsid w:val="00F94BCC"/>
  </w:style>
  <w:style w:type="character" w:customStyle="1" w:styleId="Domylnaczcionkaakapitu9">
    <w:name w:val="Domyślna czcionka akapitu9"/>
    <w:rsid w:val="00F94BCC"/>
  </w:style>
  <w:style w:type="character" w:customStyle="1" w:styleId="WW8Num34z1">
    <w:name w:val="WW8Num34z1"/>
    <w:uiPriority w:val="99"/>
    <w:rsid w:val="00F94BCC"/>
    <w:rPr>
      <w:rFonts w:cs="Times New Roman"/>
    </w:rPr>
  </w:style>
  <w:style w:type="character" w:customStyle="1" w:styleId="Domylnaczcionkaakapitu8">
    <w:name w:val="Domyślna czcionka akapitu8"/>
    <w:rsid w:val="00F94BCC"/>
  </w:style>
  <w:style w:type="character" w:customStyle="1" w:styleId="WW8Num33z2">
    <w:name w:val="WW8Num33z2"/>
    <w:rsid w:val="00F94BCC"/>
  </w:style>
  <w:style w:type="character" w:customStyle="1" w:styleId="WW8Num33z3">
    <w:name w:val="WW8Num33z3"/>
    <w:uiPriority w:val="99"/>
    <w:rsid w:val="00F94BCC"/>
  </w:style>
  <w:style w:type="character" w:customStyle="1" w:styleId="WW8Num33z4">
    <w:name w:val="WW8Num33z4"/>
    <w:rsid w:val="00F94BCC"/>
  </w:style>
  <w:style w:type="character" w:customStyle="1" w:styleId="WW8Num33z5">
    <w:name w:val="WW8Num33z5"/>
    <w:rsid w:val="00F94BCC"/>
  </w:style>
  <w:style w:type="character" w:customStyle="1" w:styleId="WW8Num33z6">
    <w:name w:val="WW8Num33z6"/>
    <w:rsid w:val="00F94BCC"/>
  </w:style>
  <w:style w:type="character" w:customStyle="1" w:styleId="WW8Num33z7">
    <w:name w:val="WW8Num33z7"/>
    <w:rsid w:val="00F94BCC"/>
  </w:style>
  <w:style w:type="character" w:customStyle="1" w:styleId="WW8Num33z8">
    <w:name w:val="WW8Num33z8"/>
    <w:rsid w:val="00F94BCC"/>
  </w:style>
  <w:style w:type="character" w:customStyle="1" w:styleId="WW8Num34z2">
    <w:name w:val="WW8Num34z2"/>
    <w:uiPriority w:val="99"/>
    <w:rsid w:val="00F94BCC"/>
  </w:style>
  <w:style w:type="character" w:customStyle="1" w:styleId="WW8Num34z3">
    <w:name w:val="WW8Num34z3"/>
    <w:uiPriority w:val="99"/>
    <w:rsid w:val="00F94BCC"/>
  </w:style>
  <w:style w:type="character" w:customStyle="1" w:styleId="WW8Num34z4">
    <w:name w:val="WW8Num34z4"/>
    <w:uiPriority w:val="99"/>
    <w:rsid w:val="00F94BCC"/>
  </w:style>
  <w:style w:type="character" w:customStyle="1" w:styleId="WW8Num34z5">
    <w:name w:val="WW8Num34z5"/>
    <w:uiPriority w:val="99"/>
    <w:rsid w:val="00F94BCC"/>
  </w:style>
  <w:style w:type="character" w:customStyle="1" w:styleId="WW8Num34z6">
    <w:name w:val="WW8Num34z6"/>
    <w:uiPriority w:val="99"/>
    <w:rsid w:val="00F94BCC"/>
  </w:style>
  <w:style w:type="character" w:customStyle="1" w:styleId="WW8Num34z7">
    <w:name w:val="WW8Num34z7"/>
    <w:uiPriority w:val="99"/>
    <w:rsid w:val="00F94BCC"/>
  </w:style>
  <w:style w:type="character" w:customStyle="1" w:styleId="WW8Num34z8">
    <w:name w:val="WW8Num34z8"/>
    <w:uiPriority w:val="99"/>
    <w:rsid w:val="00F94BCC"/>
  </w:style>
  <w:style w:type="character" w:customStyle="1" w:styleId="WW8Num38z0">
    <w:name w:val="WW8Num38z0"/>
    <w:uiPriority w:val="99"/>
    <w:rsid w:val="00F94BCC"/>
  </w:style>
  <w:style w:type="character" w:customStyle="1" w:styleId="WW8Num38z1">
    <w:name w:val="WW8Num38z1"/>
    <w:uiPriority w:val="99"/>
    <w:rsid w:val="00F94BCC"/>
  </w:style>
  <w:style w:type="character" w:customStyle="1" w:styleId="WW8Num38z2">
    <w:name w:val="WW8Num38z2"/>
    <w:uiPriority w:val="99"/>
    <w:rsid w:val="00F94BCC"/>
  </w:style>
  <w:style w:type="character" w:customStyle="1" w:styleId="WW8Num38z3">
    <w:name w:val="WW8Num38z3"/>
    <w:uiPriority w:val="99"/>
    <w:rsid w:val="00F94BCC"/>
  </w:style>
  <w:style w:type="character" w:customStyle="1" w:styleId="WW8Num38z4">
    <w:name w:val="WW8Num38z4"/>
    <w:uiPriority w:val="99"/>
    <w:rsid w:val="00F94BCC"/>
  </w:style>
  <w:style w:type="character" w:customStyle="1" w:styleId="WW8Num38z5">
    <w:name w:val="WW8Num38z5"/>
    <w:uiPriority w:val="99"/>
    <w:rsid w:val="00F94BCC"/>
  </w:style>
  <w:style w:type="character" w:customStyle="1" w:styleId="WW8Num38z6">
    <w:name w:val="WW8Num38z6"/>
    <w:uiPriority w:val="99"/>
    <w:rsid w:val="00F94BCC"/>
  </w:style>
  <w:style w:type="character" w:customStyle="1" w:styleId="WW8Num38z7">
    <w:name w:val="WW8Num38z7"/>
    <w:uiPriority w:val="99"/>
    <w:rsid w:val="00F94BCC"/>
  </w:style>
  <w:style w:type="character" w:customStyle="1" w:styleId="WW8Num38z8">
    <w:name w:val="WW8Num38z8"/>
    <w:uiPriority w:val="99"/>
    <w:rsid w:val="00F94BCC"/>
  </w:style>
  <w:style w:type="character" w:customStyle="1" w:styleId="WW8Num39z0">
    <w:name w:val="WW8Num39z0"/>
    <w:uiPriority w:val="99"/>
    <w:rsid w:val="00F94BCC"/>
  </w:style>
  <w:style w:type="character" w:customStyle="1" w:styleId="WW8Num39z1">
    <w:name w:val="WW8Num39z1"/>
    <w:rsid w:val="00F94BCC"/>
  </w:style>
  <w:style w:type="character" w:customStyle="1" w:styleId="WW8Num39z2">
    <w:name w:val="WW8Num39z2"/>
    <w:rsid w:val="00F94BCC"/>
  </w:style>
  <w:style w:type="character" w:customStyle="1" w:styleId="WW8Num39z3">
    <w:name w:val="WW8Num39z3"/>
    <w:rsid w:val="00F94BCC"/>
  </w:style>
  <w:style w:type="character" w:customStyle="1" w:styleId="WW8Num39z4">
    <w:name w:val="WW8Num39z4"/>
    <w:rsid w:val="00F94BCC"/>
  </w:style>
  <w:style w:type="character" w:customStyle="1" w:styleId="WW8Num39z5">
    <w:name w:val="WW8Num39z5"/>
    <w:rsid w:val="00F94BCC"/>
  </w:style>
  <w:style w:type="character" w:customStyle="1" w:styleId="WW8Num39z6">
    <w:name w:val="WW8Num39z6"/>
    <w:rsid w:val="00F94BCC"/>
  </w:style>
  <w:style w:type="character" w:customStyle="1" w:styleId="WW8Num39z7">
    <w:name w:val="WW8Num39z7"/>
    <w:rsid w:val="00F94BCC"/>
  </w:style>
  <w:style w:type="character" w:customStyle="1" w:styleId="WW8Num39z8">
    <w:name w:val="WW8Num39z8"/>
    <w:rsid w:val="00F94BCC"/>
  </w:style>
  <w:style w:type="character" w:customStyle="1" w:styleId="Domylnaczcionkaakapitu7">
    <w:name w:val="Domyślna czcionka akapitu7"/>
    <w:rsid w:val="00F94BCC"/>
  </w:style>
  <w:style w:type="character" w:customStyle="1" w:styleId="WW8Num32z1">
    <w:name w:val="WW8Num32z1"/>
    <w:rsid w:val="00F94BCC"/>
  </w:style>
  <w:style w:type="character" w:customStyle="1" w:styleId="WW8Num32z2">
    <w:name w:val="WW8Num32z2"/>
    <w:uiPriority w:val="99"/>
    <w:rsid w:val="00F94BCC"/>
  </w:style>
  <w:style w:type="character" w:customStyle="1" w:styleId="WW8Num32z3">
    <w:name w:val="WW8Num32z3"/>
    <w:uiPriority w:val="99"/>
    <w:rsid w:val="00F94BCC"/>
  </w:style>
  <w:style w:type="character" w:customStyle="1" w:styleId="WW8Num32z4">
    <w:name w:val="WW8Num32z4"/>
    <w:uiPriority w:val="99"/>
    <w:rsid w:val="00F94BCC"/>
  </w:style>
  <w:style w:type="character" w:customStyle="1" w:styleId="WW8Num32z5">
    <w:name w:val="WW8Num32z5"/>
    <w:uiPriority w:val="99"/>
    <w:rsid w:val="00F94BCC"/>
  </w:style>
  <w:style w:type="character" w:customStyle="1" w:styleId="WW8Num32z6">
    <w:name w:val="WW8Num32z6"/>
    <w:uiPriority w:val="99"/>
    <w:rsid w:val="00F94BCC"/>
  </w:style>
  <w:style w:type="character" w:customStyle="1" w:styleId="WW8Num32z7">
    <w:name w:val="WW8Num32z7"/>
    <w:uiPriority w:val="99"/>
    <w:rsid w:val="00F94BCC"/>
  </w:style>
  <w:style w:type="character" w:customStyle="1" w:styleId="WW8Num32z8">
    <w:name w:val="WW8Num32z8"/>
    <w:uiPriority w:val="99"/>
    <w:rsid w:val="00F94BCC"/>
  </w:style>
  <w:style w:type="character" w:customStyle="1" w:styleId="Domylnaczcionkaakapitu6">
    <w:name w:val="Domyślna czcionka akapitu6"/>
    <w:rsid w:val="00F94BCC"/>
  </w:style>
  <w:style w:type="character" w:customStyle="1" w:styleId="WW8Num25z1">
    <w:name w:val="WW8Num25z1"/>
    <w:uiPriority w:val="99"/>
    <w:rsid w:val="00F94BCC"/>
  </w:style>
  <w:style w:type="character" w:customStyle="1" w:styleId="WW8Num25z2">
    <w:name w:val="WW8Num25z2"/>
    <w:uiPriority w:val="99"/>
    <w:rsid w:val="00F94BCC"/>
    <w:rPr>
      <w:rFonts w:ascii="Times New Roman" w:eastAsia="Times New Roman" w:hAnsi="Times New Roman" w:cs="Times New Roman"/>
      <w:b w:val="0"/>
      <w:color w:val="auto"/>
    </w:rPr>
  </w:style>
  <w:style w:type="character" w:customStyle="1" w:styleId="WW8Num25z3">
    <w:name w:val="WW8Num25z3"/>
    <w:uiPriority w:val="99"/>
    <w:rsid w:val="00F94BCC"/>
  </w:style>
  <w:style w:type="character" w:customStyle="1" w:styleId="WW8Num25z4">
    <w:name w:val="WW8Num25z4"/>
    <w:uiPriority w:val="99"/>
    <w:rsid w:val="00F94BCC"/>
  </w:style>
  <w:style w:type="character" w:customStyle="1" w:styleId="WW8Num25z5">
    <w:name w:val="WW8Num25z5"/>
    <w:uiPriority w:val="99"/>
    <w:rsid w:val="00F94BCC"/>
  </w:style>
  <w:style w:type="character" w:customStyle="1" w:styleId="WW8Num25z6">
    <w:name w:val="WW8Num25z6"/>
    <w:uiPriority w:val="99"/>
    <w:rsid w:val="00F94BCC"/>
  </w:style>
  <w:style w:type="character" w:customStyle="1" w:styleId="WW8Num25z7">
    <w:name w:val="WW8Num25z7"/>
    <w:uiPriority w:val="99"/>
    <w:rsid w:val="00F94BCC"/>
  </w:style>
  <w:style w:type="character" w:customStyle="1" w:styleId="WW8Num25z8">
    <w:name w:val="WW8Num25z8"/>
    <w:uiPriority w:val="99"/>
    <w:rsid w:val="00F94BCC"/>
  </w:style>
  <w:style w:type="character" w:customStyle="1" w:styleId="WW8Num30z1">
    <w:name w:val="WW8Num30z1"/>
    <w:uiPriority w:val="99"/>
    <w:rsid w:val="00F94BCC"/>
  </w:style>
  <w:style w:type="character" w:customStyle="1" w:styleId="WW8Num30z2">
    <w:name w:val="WW8Num30z2"/>
    <w:uiPriority w:val="99"/>
    <w:rsid w:val="00F94BCC"/>
  </w:style>
  <w:style w:type="character" w:customStyle="1" w:styleId="WW8Num30z3">
    <w:name w:val="WW8Num30z3"/>
    <w:uiPriority w:val="99"/>
    <w:rsid w:val="00F94BCC"/>
  </w:style>
  <w:style w:type="character" w:customStyle="1" w:styleId="WW8Num30z4">
    <w:name w:val="WW8Num30z4"/>
    <w:rsid w:val="00F94BCC"/>
  </w:style>
  <w:style w:type="character" w:customStyle="1" w:styleId="WW8Num30z5">
    <w:name w:val="WW8Num30z5"/>
    <w:uiPriority w:val="99"/>
    <w:rsid w:val="00F94BCC"/>
  </w:style>
  <w:style w:type="character" w:customStyle="1" w:styleId="WW8Num30z6">
    <w:name w:val="WW8Num30z6"/>
    <w:uiPriority w:val="99"/>
    <w:rsid w:val="00F94BCC"/>
  </w:style>
  <w:style w:type="character" w:customStyle="1" w:styleId="WW8Num30z7">
    <w:name w:val="WW8Num30z7"/>
    <w:uiPriority w:val="99"/>
    <w:rsid w:val="00F94BCC"/>
  </w:style>
  <w:style w:type="character" w:customStyle="1" w:styleId="WW8Num30z8">
    <w:name w:val="WW8Num30z8"/>
    <w:uiPriority w:val="99"/>
    <w:rsid w:val="00F94BCC"/>
  </w:style>
  <w:style w:type="character" w:customStyle="1" w:styleId="WW8Num31z1">
    <w:name w:val="WW8Num31z1"/>
    <w:uiPriority w:val="99"/>
    <w:rsid w:val="00F94BCC"/>
  </w:style>
  <w:style w:type="character" w:customStyle="1" w:styleId="WW8Num31z2">
    <w:name w:val="WW8Num31z2"/>
    <w:uiPriority w:val="99"/>
    <w:rsid w:val="00F94BCC"/>
  </w:style>
  <w:style w:type="character" w:customStyle="1" w:styleId="WW8Num31z3">
    <w:name w:val="WW8Num31z3"/>
    <w:rsid w:val="00F94BCC"/>
  </w:style>
  <w:style w:type="character" w:customStyle="1" w:styleId="WW8Num31z4">
    <w:name w:val="WW8Num31z4"/>
    <w:rsid w:val="00F94BCC"/>
  </w:style>
  <w:style w:type="character" w:customStyle="1" w:styleId="WW8Num31z5">
    <w:name w:val="WW8Num31z5"/>
    <w:rsid w:val="00F94BCC"/>
  </w:style>
  <w:style w:type="character" w:customStyle="1" w:styleId="WW8Num31z6">
    <w:name w:val="WW8Num31z6"/>
    <w:rsid w:val="00F94BCC"/>
  </w:style>
  <w:style w:type="character" w:customStyle="1" w:styleId="WW8Num31z7">
    <w:name w:val="WW8Num31z7"/>
    <w:rsid w:val="00F94BCC"/>
  </w:style>
  <w:style w:type="character" w:customStyle="1" w:styleId="WW8Num31z8">
    <w:name w:val="WW8Num31z8"/>
    <w:rsid w:val="00F94BCC"/>
  </w:style>
  <w:style w:type="character" w:customStyle="1" w:styleId="Domylnaczcionkaakapitu5">
    <w:name w:val="Domyślna czcionka akapitu5"/>
    <w:rsid w:val="00F94BCC"/>
  </w:style>
  <w:style w:type="character" w:customStyle="1" w:styleId="WW8Num5z1">
    <w:name w:val="WW8Num5z1"/>
    <w:rsid w:val="00F94BCC"/>
    <w:rPr>
      <w:rFonts w:ascii="Times New Roman" w:hAnsi="Times New Roman" w:cs="Times New Roman"/>
      <w:b w:val="0"/>
      <w:bCs w:val="0"/>
      <w:color w:val="000000"/>
      <w:sz w:val="22"/>
      <w:szCs w:val="22"/>
    </w:rPr>
  </w:style>
  <w:style w:type="character" w:customStyle="1" w:styleId="WW8Num5z2">
    <w:name w:val="WW8Num5z2"/>
    <w:rsid w:val="00F94BCC"/>
    <w:rPr>
      <w:rFonts w:ascii="Times New Roman" w:hAnsi="Times New Roman" w:cs="Times New Roman"/>
      <w:b/>
      <w:i w:val="0"/>
      <w:sz w:val="22"/>
      <w:szCs w:val="22"/>
    </w:rPr>
  </w:style>
  <w:style w:type="character" w:customStyle="1" w:styleId="WW8Num5z3">
    <w:name w:val="WW8Num5z3"/>
    <w:rsid w:val="00F94BCC"/>
  </w:style>
  <w:style w:type="character" w:customStyle="1" w:styleId="WW8Num5z4">
    <w:name w:val="WW8Num5z4"/>
    <w:rsid w:val="00F94BCC"/>
  </w:style>
  <w:style w:type="character" w:customStyle="1" w:styleId="WW8Num5z5">
    <w:name w:val="WW8Num5z5"/>
    <w:rsid w:val="00F94BCC"/>
  </w:style>
  <w:style w:type="character" w:customStyle="1" w:styleId="WW8Num5z6">
    <w:name w:val="WW8Num5z6"/>
    <w:rsid w:val="00F94BCC"/>
  </w:style>
  <w:style w:type="character" w:customStyle="1" w:styleId="WW8Num5z7">
    <w:name w:val="WW8Num5z7"/>
    <w:rsid w:val="00F94BCC"/>
  </w:style>
  <w:style w:type="character" w:customStyle="1" w:styleId="WW8Num5z8">
    <w:name w:val="WW8Num5z8"/>
    <w:rsid w:val="00F94BCC"/>
  </w:style>
  <w:style w:type="character" w:customStyle="1" w:styleId="WW8Num9z2">
    <w:name w:val="WW8Num9z2"/>
    <w:uiPriority w:val="99"/>
    <w:rsid w:val="00F94BCC"/>
    <w:rPr>
      <w:rFonts w:ascii="Times New Roman" w:hAnsi="Times New Roman" w:cs="Times New Roman"/>
      <w:sz w:val="22"/>
      <w:szCs w:val="22"/>
    </w:rPr>
  </w:style>
  <w:style w:type="character" w:customStyle="1" w:styleId="WW8Num9z4">
    <w:name w:val="WW8Num9z4"/>
    <w:uiPriority w:val="99"/>
    <w:rsid w:val="00F94BCC"/>
  </w:style>
  <w:style w:type="character" w:customStyle="1" w:styleId="WW8Num9z5">
    <w:name w:val="WW8Num9z5"/>
    <w:uiPriority w:val="99"/>
    <w:rsid w:val="00F94BCC"/>
  </w:style>
  <w:style w:type="character" w:customStyle="1" w:styleId="WW8Num9z6">
    <w:name w:val="WW8Num9z6"/>
    <w:uiPriority w:val="99"/>
    <w:rsid w:val="00F94BCC"/>
  </w:style>
  <w:style w:type="character" w:customStyle="1" w:styleId="WW8Num9z7">
    <w:name w:val="WW8Num9z7"/>
    <w:uiPriority w:val="99"/>
    <w:rsid w:val="00F94BCC"/>
  </w:style>
  <w:style w:type="character" w:customStyle="1" w:styleId="WW8Num9z8">
    <w:name w:val="WW8Num9z8"/>
    <w:uiPriority w:val="99"/>
    <w:rsid w:val="00F94BCC"/>
  </w:style>
  <w:style w:type="character" w:customStyle="1" w:styleId="WW8Num11z1">
    <w:name w:val="WW8Num11z1"/>
    <w:uiPriority w:val="99"/>
    <w:rsid w:val="00F94BCC"/>
    <w:rPr>
      <w:rFonts w:ascii="OpenSymbol" w:hAnsi="OpenSymbol" w:cs="Courier New"/>
    </w:rPr>
  </w:style>
  <w:style w:type="character" w:customStyle="1" w:styleId="WW8Num11z3">
    <w:name w:val="WW8Num11z3"/>
    <w:uiPriority w:val="99"/>
    <w:rsid w:val="00F94BCC"/>
    <w:rPr>
      <w:rFonts w:ascii="Symbol" w:hAnsi="Symbol" w:cs="Symbol"/>
    </w:rPr>
  </w:style>
  <w:style w:type="character" w:customStyle="1" w:styleId="WW8Num17z2">
    <w:name w:val="WW8Num17z2"/>
    <w:uiPriority w:val="99"/>
    <w:rsid w:val="00F94BCC"/>
    <w:rPr>
      <w:b w:val="0"/>
    </w:rPr>
  </w:style>
  <w:style w:type="character" w:customStyle="1" w:styleId="WW8Num17z3">
    <w:name w:val="WW8Num17z3"/>
    <w:uiPriority w:val="99"/>
    <w:rsid w:val="00F94BCC"/>
  </w:style>
  <w:style w:type="character" w:customStyle="1" w:styleId="WW8Num17z4">
    <w:name w:val="WW8Num17z4"/>
    <w:uiPriority w:val="99"/>
    <w:rsid w:val="00F94BCC"/>
  </w:style>
  <w:style w:type="character" w:customStyle="1" w:styleId="WW8Num17z5">
    <w:name w:val="WW8Num17z5"/>
    <w:uiPriority w:val="99"/>
    <w:rsid w:val="00F94BCC"/>
  </w:style>
  <w:style w:type="character" w:customStyle="1" w:styleId="WW8Num17z6">
    <w:name w:val="WW8Num17z6"/>
    <w:uiPriority w:val="99"/>
    <w:rsid w:val="00F94BCC"/>
  </w:style>
  <w:style w:type="character" w:customStyle="1" w:styleId="WW8Num17z7">
    <w:name w:val="WW8Num17z7"/>
    <w:uiPriority w:val="99"/>
    <w:rsid w:val="00F94BCC"/>
  </w:style>
  <w:style w:type="character" w:customStyle="1" w:styleId="WW8Num17z8">
    <w:name w:val="WW8Num17z8"/>
    <w:uiPriority w:val="99"/>
    <w:rsid w:val="00F94BCC"/>
  </w:style>
  <w:style w:type="character" w:customStyle="1" w:styleId="WW8Num26z1">
    <w:name w:val="WW8Num26z1"/>
    <w:rsid w:val="00F94BCC"/>
  </w:style>
  <w:style w:type="character" w:customStyle="1" w:styleId="WW8Num26z2">
    <w:name w:val="WW8Num26z2"/>
    <w:rsid w:val="00F94BCC"/>
    <w:rPr>
      <w:rFonts w:ascii="Times New Roman" w:eastAsia="Times New Roman" w:hAnsi="Times New Roman" w:cs="Times New Roman"/>
      <w:b w:val="0"/>
      <w:color w:val="auto"/>
    </w:rPr>
  </w:style>
  <w:style w:type="character" w:customStyle="1" w:styleId="WW8Num26z3">
    <w:name w:val="WW8Num26z3"/>
    <w:rsid w:val="00F94BCC"/>
  </w:style>
  <w:style w:type="character" w:customStyle="1" w:styleId="WW8Num26z4">
    <w:name w:val="WW8Num26z4"/>
    <w:rsid w:val="00F94BCC"/>
  </w:style>
  <w:style w:type="character" w:customStyle="1" w:styleId="WW8Num26z5">
    <w:name w:val="WW8Num26z5"/>
    <w:rsid w:val="00F94BCC"/>
  </w:style>
  <w:style w:type="character" w:customStyle="1" w:styleId="WW8Num26z6">
    <w:name w:val="WW8Num26z6"/>
    <w:rsid w:val="00F94BCC"/>
  </w:style>
  <w:style w:type="character" w:customStyle="1" w:styleId="WW8Num26z7">
    <w:name w:val="WW8Num26z7"/>
    <w:rsid w:val="00F94BCC"/>
  </w:style>
  <w:style w:type="character" w:customStyle="1" w:styleId="WW8Num26z8">
    <w:name w:val="WW8Num26z8"/>
    <w:rsid w:val="00F94BCC"/>
  </w:style>
  <w:style w:type="character" w:customStyle="1" w:styleId="WW8Num3z1">
    <w:name w:val="WW8Num3z1"/>
    <w:rsid w:val="00F94BCC"/>
    <w:rPr>
      <w:rFonts w:ascii="OpenSymbol" w:hAnsi="OpenSymbol" w:cs="Courier New"/>
    </w:rPr>
  </w:style>
  <w:style w:type="character" w:customStyle="1" w:styleId="WW8Num3z3">
    <w:name w:val="WW8Num3z3"/>
    <w:rsid w:val="00F94BCC"/>
    <w:rPr>
      <w:rFonts w:ascii="Symbol" w:hAnsi="Symbol" w:cs="Symbol"/>
      <w:b/>
      <w:color w:val="FF950E"/>
      <w:spacing w:val="-4"/>
      <w:sz w:val="22"/>
      <w:szCs w:val="22"/>
    </w:rPr>
  </w:style>
  <w:style w:type="character" w:customStyle="1" w:styleId="WW8Num4z2">
    <w:name w:val="WW8Num4z2"/>
    <w:uiPriority w:val="99"/>
    <w:rsid w:val="00F94BCC"/>
  </w:style>
  <w:style w:type="character" w:customStyle="1" w:styleId="WW8Num4z4">
    <w:name w:val="WW8Num4z4"/>
    <w:uiPriority w:val="99"/>
    <w:rsid w:val="00F94BCC"/>
  </w:style>
  <w:style w:type="character" w:customStyle="1" w:styleId="WW8Num4z5">
    <w:name w:val="WW8Num4z5"/>
    <w:uiPriority w:val="99"/>
    <w:rsid w:val="00F94BCC"/>
  </w:style>
  <w:style w:type="character" w:customStyle="1" w:styleId="WW8Num4z6">
    <w:name w:val="WW8Num4z6"/>
    <w:uiPriority w:val="99"/>
    <w:rsid w:val="00F94BCC"/>
  </w:style>
  <w:style w:type="character" w:customStyle="1" w:styleId="WW8Num4z7">
    <w:name w:val="WW8Num4z7"/>
    <w:uiPriority w:val="99"/>
    <w:rsid w:val="00F94BCC"/>
  </w:style>
  <w:style w:type="character" w:customStyle="1" w:styleId="WW8Num4z8">
    <w:name w:val="WW8Num4z8"/>
    <w:uiPriority w:val="99"/>
    <w:rsid w:val="00F94BCC"/>
  </w:style>
  <w:style w:type="character" w:customStyle="1" w:styleId="WW8Num11z2">
    <w:name w:val="WW8Num11z2"/>
    <w:uiPriority w:val="99"/>
    <w:rsid w:val="00F94BCC"/>
    <w:rPr>
      <w:rFonts w:ascii="Times New Roman" w:hAnsi="Times New Roman" w:cs="Times New Roman"/>
      <w:sz w:val="22"/>
      <w:szCs w:val="22"/>
    </w:rPr>
  </w:style>
  <w:style w:type="character" w:customStyle="1" w:styleId="WW8Num11z4">
    <w:name w:val="WW8Num11z4"/>
    <w:uiPriority w:val="99"/>
    <w:rsid w:val="00F94BCC"/>
  </w:style>
  <w:style w:type="character" w:customStyle="1" w:styleId="WW8Num11z5">
    <w:name w:val="WW8Num11z5"/>
    <w:uiPriority w:val="99"/>
    <w:rsid w:val="00F94BCC"/>
  </w:style>
  <w:style w:type="character" w:customStyle="1" w:styleId="WW8Num11z6">
    <w:name w:val="WW8Num11z6"/>
    <w:uiPriority w:val="99"/>
    <w:rsid w:val="00F94BCC"/>
  </w:style>
  <w:style w:type="character" w:customStyle="1" w:styleId="WW8Num11z7">
    <w:name w:val="WW8Num11z7"/>
    <w:uiPriority w:val="99"/>
    <w:rsid w:val="00F94BCC"/>
  </w:style>
  <w:style w:type="character" w:customStyle="1" w:styleId="WW8Num11z8">
    <w:name w:val="WW8Num11z8"/>
    <w:uiPriority w:val="99"/>
    <w:rsid w:val="00F94BCC"/>
  </w:style>
  <w:style w:type="character" w:customStyle="1" w:styleId="WW8Num12z1">
    <w:name w:val="WW8Num12z1"/>
    <w:uiPriority w:val="99"/>
    <w:rsid w:val="00F94BCC"/>
    <w:rPr>
      <w:rFonts w:ascii="OpenSymbol" w:hAnsi="OpenSymbol" w:cs="Courier New"/>
      <w:sz w:val="22"/>
      <w:szCs w:val="22"/>
    </w:rPr>
  </w:style>
  <w:style w:type="character" w:customStyle="1" w:styleId="WW8Num12z3">
    <w:name w:val="WW8Num12z3"/>
    <w:rsid w:val="00F94BCC"/>
    <w:rPr>
      <w:rFonts w:ascii="Symbol" w:hAnsi="Symbol" w:cs="Symbol"/>
      <w:color w:val="FF0000"/>
    </w:rPr>
  </w:style>
  <w:style w:type="character" w:customStyle="1" w:styleId="WW8Num13z1">
    <w:name w:val="WW8Num13z1"/>
    <w:uiPriority w:val="99"/>
    <w:rsid w:val="00F94BCC"/>
    <w:rPr>
      <w:rFonts w:ascii="OpenSymbol" w:hAnsi="OpenSymbol" w:cs="Courier New"/>
    </w:rPr>
  </w:style>
  <w:style w:type="character" w:customStyle="1" w:styleId="WW8Num13z3">
    <w:name w:val="WW8Num13z3"/>
    <w:uiPriority w:val="99"/>
    <w:rsid w:val="00F94BCC"/>
    <w:rPr>
      <w:rFonts w:ascii="Symbol" w:hAnsi="Symbol" w:cs="Symbol"/>
    </w:rPr>
  </w:style>
  <w:style w:type="character" w:customStyle="1" w:styleId="WW8Num18z1">
    <w:name w:val="WW8Num18z1"/>
    <w:uiPriority w:val="99"/>
    <w:rsid w:val="00F94BCC"/>
    <w:rPr>
      <w:rFonts w:ascii="Times New Roman" w:hAnsi="Times New Roman" w:cs="Times New Roman"/>
    </w:rPr>
  </w:style>
  <w:style w:type="character" w:customStyle="1" w:styleId="WW8Num18z2">
    <w:name w:val="WW8Num18z2"/>
    <w:uiPriority w:val="99"/>
    <w:rsid w:val="00F94BCC"/>
    <w:rPr>
      <w:rFonts w:ascii="Times New Roman" w:eastAsia="Times New Roman" w:hAnsi="Times New Roman" w:cs="Times New Roman"/>
      <w:b/>
      <w:i w:val="0"/>
      <w:sz w:val="22"/>
      <w:szCs w:val="22"/>
    </w:rPr>
  </w:style>
  <w:style w:type="character" w:customStyle="1" w:styleId="WW8Num18z3">
    <w:name w:val="WW8Num18z3"/>
    <w:uiPriority w:val="99"/>
    <w:rsid w:val="00F94BCC"/>
    <w:rPr>
      <w:rFonts w:ascii="Times New Roman" w:hAnsi="Times New Roman" w:cs="Times New Roman"/>
      <w:b w:val="0"/>
      <w:strike w:val="0"/>
      <w:dstrike w:val="0"/>
      <w:color w:val="000000"/>
      <w:sz w:val="22"/>
      <w:szCs w:val="22"/>
    </w:rPr>
  </w:style>
  <w:style w:type="character" w:customStyle="1" w:styleId="WW8Num18z4">
    <w:name w:val="WW8Num18z4"/>
    <w:uiPriority w:val="99"/>
    <w:rsid w:val="00F94BCC"/>
    <w:rPr>
      <w:rFonts w:ascii="Times New Roman" w:hAnsi="Times New Roman" w:cs="Times New Roman"/>
    </w:rPr>
  </w:style>
  <w:style w:type="character" w:customStyle="1" w:styleId="WW8Num18z5">
    <w:name w:val="WW8Num18z5"/>
    <w:uiPriority w:val="99"/>
    <w:rsid w:val="00F94BCC"/>
  </w:style>
  <w:style w:type="character" w:customStyle="1" w:styleId="WW8Num18z6">
    <w:name w:val="WW8Num18z6"/>
    <w:uiPriority w:val="99"/>
    <w:rsid w:val="00F94BCC"/>
  </w:style>
  <w:style w:type="character" w:customStyle="1" w:styleId="WW8Num18z7">
    <w:name w:val="WW8Num18z7"/>
    <w:uiPriority w:val="99"/>
    <w:rsid w:val="00F94BCC"/>
  </w:style>
  <w:style w:type="character" w:customStyle="1" w:styleId="WW8Num18z8">
    <w:name w:val="WW8Num18z8"/>
    <w:uiPriority w:val="99"/>
    <w:rsid w:val="00F94BCC"/>
  </w:style>
  <w:style w:type="character" w:customStyle="1" w:styleId="WW8Num20z1">
    <w:name w:val="WW8Num20z1"/>
    <w:uiPriority w:val="99"/>
    <w:rsid w:val="00F94BCC"/>
  </w:style>
  <w:style w:type="character" w:customStyle="1" w:styleId="WW8Num20z2">
    <w:name w:val="WW8Num20z2"/>
    <w:uiPriority w:val="99"/>
    <w:rsid w:val="00F94BCC"/>
    <w:rPr>
      <w:rFonts w:ascii="Times New Roman" w:eastAsia="Times New Roman" w:hAnsi="Times New Roman" w:cs="Times New Roman"/>
      <w:b w:val="0"/>
      <w:color w:val="auto"/>
    </w:rPr>
  </w:style>
  <w:style w:type="character" w:customStyle="1" w:styleId="WW8Num20z3">
    <w:name w:val="WW8Num20z3"/>
    <w:uiPriority w:val="99"/>
    <w:rsid w:val="00F94BCC"/>
  </w:style>
  <w:style w:type="character" w:customStyle="1" w:styleId="WW8Num20z4">
    <w:name w:val="WW8Num20z4"/>
    <w:uiPriority w:val="99"/>
    <w:rsid w:val="00F94BCC"/>
  </w:style>
  <w:style w:type="character" w:customStyle="1" w:styleId="WW8Num20z5">
    <w:name w:val="WW8Num20z5"/>
    <w:uiPriority w:val="99"/>
    <w:rsid w:val="00F94BCC"/>
  </w:style>
  <w:style w:type="character" w:customStyle="1" w:styleId="WW8Num20z6">
    <w:name w:val="WW8Num20z6"/>
    <w:uiPriority w:val="99"/>
    <w:rsid w:val="00F94BCC"/>
  </w:style>
  <w:style w:type="character" w:customStyle="1" w:styleId="WW8Num20z7">
    <w:name w:val="WW8Num20z7"/>
    <w:uiPriority w:val="99"/>
    <w:rsid w:val="00F94BCC"/>
  </w:style>
  <w:style w:type="character" w:customStyle="1" w:styleId="WW8Num20z8">
    <w:name w:val="WW8Num20z8"/>
    <w:uiPriority w:val="99"/>
    <w:rsid w:val="00F94BCC"/>
  </w:style>
  <w:style w:type="character" w:customStyle="1" w:styleId="WW8Num21z1">
    <w:name w:val="WW8Num21z1"/>
    <w:uiPriority w:val="99"/>
    <w:rsid w:val="00F94BCC"/>
    <w:rPr>
      <w:rFonts w:ascii="Times New Roman" w:hAnsi="Times New Roman" w:cs="Times New Roman"/>
      <w:b/>
      <w:color w:val="000000"/>
      <w:sz w:val="22"/>
      <w:szCs w:val="22"/>
    </w:rPr>
  </w:style>
  <w:style w:type="character" w:customStyle="1" w:styleId="WW8Num21z2">
    <w:name w:val="WW8Num21z2"/>
    <w:uiPriority w:val="99"/>
    <w:rsid w:val="00F94BCC"/>
    <w:rPr>
      <w:b/>
      <w:i w:val="0"/>
      <w:sz w:val="22"/>
      <w:szCs w:val="22"/>
    </w:rPr>
  </w:style>
  <w:style w:type="character" w:customStyle="1" w:styleId="WW8Num21z3">
    <w:name w:val="WW8Num21z3"/>
    <w:uiPriority w:val="99"/>
    <w:rsid w:val="00F94BCC"/>
    <w:rPr>
      <w:rFonts w:ascii="Times New Roman" w:hAnsi="Times New Roman" w:cs="Times New Roman"/>
      <w:b/>
      <w:strike w:val="0"/>
      <w:dstrike w:val="0"/>
      <w:color w:val="000000"/>
      <w:sz w:val="22"/>
      <w:szCs w:val="22"/>
    </w:rPr>
  </w:style>
  <w:style w:type="character" w:customStyle="1" w:styleId="WW8Num21z4">
    <w:name w:val="WW8Num21z4"/>
    <w:uiPriority w:val="99"/>
    <w:rsid w:val="00F94BCC"/>
  </w:style>
  <w:style w:type="character" w:customStyle="1" w:styleId="WW8Num21z5">
    <w:name w:val="WW8Num21z5"/>
    <w:uiPriority w:val="99"/>
    <w:rsid w:val="00F94BCC"/>
  </w:style>
  <w:style w:type="character" w:customStyle="1" w:styleId="WW8Num21z6">
    <w:name w:val="WW8Num21z6"/>
    <w:uiPriority w:val="99"/>
    <w:rsid w:val="00F94BCC"/>
  </w:style>
  <w:style w:type="character" w:customStyle="1" w:styleId="WW8Num21z7">
    <w:name w:val="WW8Num21z7"/>
    <w:uiPriority w:val="99"/>
    <w:rsid w:val="00F94BCC"/>
  </w:style>
  <w:style w:type="character" w:customStyle="1" w:styleId="WW8Num21z8">
    <w:name w:val="WW8Num21z8"/>
    <w:uiPriority w:val="99"/>
    <w:rsid w:val="00F94BCC"/>
  </w:style>
  <w:style w:type="character" w:customStyle="1" w:styleId="WW8Num22z1">
    <w:name w:val="WW8Num22z1"/>
    <w:uiPriority w:val="99"/>
    <w:rsid w:val="00F94BCC"/>
    <w:rPr>
      <w:rFonts w:ascii="Times New Roman" w:hAnsi="Times New Roman" w:cs="Times New Roman"/>
    </w:rPr>
  </w:style>
  <w:style w:type="character" w:customStyle="1" w:styleId="WW8Num22z2">
    <w:name w:val="WW8Num22z2"/>
    <w:uiPriority w:val="99"/>
    <w:rsid w:val="00F94BCC"/>
    <w:rPr>
      <w:b w:val="0"/>
    </w:rPr>
  </w:style>
  <w:style w:type="character" w:customStyle="1" w:styleId="WW8Num22z3">
    <w:name w:val="WW8Num22z3"/>
    <w:rsid w:val="00F94BCC"/>
  </w:style>
  <w:style w:type="character" w:customStyle="1" w:styleId="WW8Num22z4">
    <w:name w:val="WW8Num22z4"/>
    <w:rsid w:val="00F94BCC"/>
  </w:style>
  <w:style w:type="character" w:customStyle="1" w:styleId="WW8Num22z5">
    <w:name w:val="WW8Num22z5"/>
    <w:rsid w:val="00F94BCC"/>
  </w:style>
  <w:style w:type="character" w:customStyle="1" w:styleId="WW8Num22z6">
    <w:name w:val="WW8Num22z6"/>
    <w:rsid w:val="00F94BCC"/>
  </w:style>
  <w:style w:type="character" w:customStyle="1" w:styleId="WW8Num22z7">
    <w:name w:val="WW8Num22z7"/>
    <w:rsid w:val="00F94BCC"/>
  </w:style>
  <w:style w:type="character" w:customStyle="1" w:styleId="WW8Num22z8">
    <w:name w:val="WW8Num22z8"/>
    <w:rsid w:val="00F94BCC"/>
  </w:style>
  <w:style w:type="character" w:customStyle="1" w:styleId="WW8Num40z0">
    <w:name w:val="WW8Num40z0"/>
    <w:uiPriority w:val="99"/>
    <w:rsid w:val="00F94BCC"/>
  </w:style>
  <w:style w:type="character" w:customStyle="1" w:styleId="WW8Num40z1">
    <w:name w:val="WW8Num40z1"/>
    <w:rsid w:val="00F94BCC"/>
  </w:style>
  <w:style w:type="character" w:customStyle="1" w:styleId="WW8Num40z2">
    <w:name w:val="WW8Num40z2"/>
    <w:uiPriority w:val="99"/>
    <w:rsid w:val="00F94BCC"/>
  </w:style>
  <w:style w:type="character" w:customStyle="1" w:styleId="WW8Num40z3">
    <w:name w:val="WW8Num40z3"/>
    <w:uiPriority w:val="99"/>
    <w:rsid w:val="00F94BCC"/>
  </w:style>
  <w:style w:type="character" w:customStyle="1" w:styleId="WW8Num40z4">
    <w:name w:val="WW8Num40z4"/>
    <w:uiPriority w:val="99"/>
    <w:rsid w:val="00F94BCC"/>
  </w:style>
  <w:style w:type="character" w:customStyle="1" w:styleId="WW8Num40z5">
    <w:name w:val="WW8Num40z5"/>
    <w:uiPriority w:val="99"/>
    <w:rsid w:val="00F94BCC"/>
  </w:style>
  <w:style w:type="character" w:customStyle="1" w:styleId="WW8Num40z6">
    <w:name w:val="WW8Num40z6"/>
    <w:uiPriority w:val="99"/>
    <w:rsid w:val="00F94BCC"/>
  </w:style>
  <w:style w:type="character" w:customStyle="1" w:styleId="WW8Num40z7">
    <w:name w:val="WW8Num40z7"/>
    <w:uiPriority w:val="99"/>
    <w:rsid w:val="00F94BCC"/>
  </w:style>
  <w:style w:type="character" w:customStyle="1" w:styleId="WW8Num40z8">
    <w:name w:val="WW8Num40z8"/>
    <w:uiPriority w:val="99"/>
    <w:rsid w:val="00F94BCC"/>
  </w:style>
  <w:style w:type="character" w:customStyle="1" w:styleId="WW8Num41z0">
    <w:name w:val="WW8Num41z0"/>
    <w:uiPriority w:val="99"/>
    <w:rsid w:val="00F94BCC"/>
  </w:style>
  <w:style w:type="character" w:customStyle="1" w:styleId="WW8Num41z1">
    <w:name w:val="WW8Num41z1"/>
    <w:rsid w:val="00F94BCC"/>
  </w:style>
  <w:style w:type="character" w:customStyle="1" w:styleId="WW8Num41z2">
    <w:name w:val="WW8Num41z2"/>
    <w:rsid w:val="00F94BCC"/>
  </w:style>
  <w:style w:type="character" w:customStyle="1" w:styleId="WW8Num41z3">
    <w:name w:val="WW8Num41z3"/>
    <w:rsid w:val="00F94BCC"/>
  </w:style>
  <w:style w:type="character" w:customStyle="1" w:styleId="WW8Num41z4">
    <w:name w:val="WW8Num41z4"/>
    <w:rsid w:val="00F94BCC"/>
  </w:style>
  <w:style w:type="character" w:customStyle="1" w:styleId="WW8Num41z5">
    <w:name w:val="WW8Num41z5"/>
    <w:rsid w:val="00F94BCC"/>
  </w:style>
  <w:style w:type="character" w:customStyle="1" w:styleId="WW8Num41z6">
    <w:name w:val="WW8Num41z6"/>
    <w:rsid w:val="00F94BCC"/>
  </w:style>
  <w:style w:type="character" w:customStyle="1" w:styleId="WW8Num41z7">
    <w:name w:val="WW8Num41z7"/>
    <w:rsid w:val="00F94BCC"/>
  </w:style>
  <w:style w:type="character" w:customStyle="1" w:styleId="WW8Num41z8">
    <w:name w:val="WW8Num41z8"/>
    <w:rsid w:val="00F94BCC"/>
  </w:style>
  <w:style w:type="character" w:customStyle="1" w:styleId="WW8Num42z0">
    <w:name w:val="WW8Num42z0"/>
    <w:uiPriority w:val="99"/>
    <w:rsid w:val="00F94BCC"/>
  </w:style>
  <w:style w:type="character" w:customStyle="1" w:styleId="WW8Num42z1">
    <w:name w:val="WW8Num42z1"/>
    <w:uiPriority w:val="99"/>
    <w:rsid w:val="00F94BCC"/>
  </w:style>
  <w:style w:type="character" w:customStyle="1" w:styleId="WW8Num42z2">
    <w:name w:val="WW8Num42z2"/>
    <w:uiPriority w:val="99"/>
    <w:rsid w:val="00F94BCC"/>
  </w:style>
  <w:style w:type="character" w:customStyle="1" w:styleId="WW8Num42z3">
    <w:name w:val="WW8Num42z3"/>
    <w:rsid w:val="00F94BCC"/>
  </w:style>
  <w:style w:type="character" w:customStyle="1" w:styleId="WW8Num42z4">
    <w:name w:val="WW8Num42z4"/>
    <w:rsid w:val="00F94BCC"/>
  </w:style>
  <w:style w:type="character" w:customStyle="1" w:styleId="WW8Num42z5">
    <w:name w:val="WW8Num42z5"/>
    <w:rsid w:val="00F94BCC"/>
  </w:style>
  <w:style w:type="character" w:customStyle="1" w:styleId="WW8Num42z6">
    <w:name w:val="WW8Num42z6"/>
    <w:rsid w:val="00F94BCC"/>
  </w:style>
  <w:style w:type="character" w:customStyle="1" w:styleId="WW8Num42z7">
    <w:name w:val="WW8Num42z7"/>
    <w:rsid w:val="00F94BCC"/>
  </w:style>
  <w:style w:type="character" w:customStyle="1" w:styleId="WW8Num42z8">
    <w:name w:val="WW8Num42z8"/>
    <w:rsid w:val="00F94BCC"/>
  </w:style>
  <w:style w:type="character" w:customStyle="1" w:styleId="Domylnaczcionkaakapitu4">
    <w:name w:val="Domyślna czcionka akapitu4"/>
    <w:rsid w:val="00F94BCC"/>
  </w:style>
  <w:style w:type="character" w:customStyle="1" w:styleId="WW8Num1zfalse">
    <w:name w:val="WW8Num1zfalse"/>
    <w:rsid w:val="00F94BCC"/>
  </w:style>
  <w:style w:type="character" w:customStyle="1" w:styleId="WW8Num1ztrue">
    <w:name w:val="WW8Num1ztrue"/>
    <w:rsid w:val="00F94BCC"/>
  </w:style>
  <w:style w:type="character" w:customStyle="1" w:styleId="WW-WW8Num1ztrue">
    <w:name w:val="WW-WW8Num1ztrue"/>
    <w:rsid w:val="00F94BCC"/>
  </w:style>
  <w:style w:type="character" w:customStyle="1" w:styleId="WW-WW8Num1ztrue1">
    <w:name w:val="WW-WW8Num1ztrue1"/>
    <w:rsid w:val="00F94BCC"/>
  </w:style>
  <w:style w:type="character" w:customStyle="1" w:styleId="WW-WW8Num1ztrue2">
    <w:name w:val="WW-WW8Num1ztrue2"/>
    <w:rsid w:val="00F94BCC"/>
  </w:style>
  <w:style w:type="character" w:customStyle="1" w:styleId="WW-WW8Num1ztrue3">
    <w:name w:val="WW-WW8Num1ztrue3"/>
    <w:rsid w:val="00F94BCC"/>
  </w:style>
  <w:style w:type="character" w:customStyle="1" w:styleId="WW-WW8Num1ztrue4">
    <w:name w:val="WW-WW8Num1ztrue4"/>
    <w:rsid w:val="00F94BCC"/>
  </w:style>
  <w:style w:type="character" w:customStyle="1" w:styleId="WW-WW8Num1ztrue5">
    <w:name w:val="WW-WW8Num1ztrue5"/>
    <w:rsid w:val="00F94BCC"/>
  </w:style>
  <w:style w:type="character" w:customStyle="1" w:styleId="WW-WW8Num1ztrue6">
    <w:name w:val="WW-WW8Num1ztrue6"/>
    <w:rsid w:val="00F94BCC"/>
  </w:style>
  <w:style w:type="character" w:customStyle="1" w:styleId="WW8Num6zfalse">
    <w:name w:val="WW8Num6zfalse"/>
    <w:rsid w:val="00F94BCC"/>
  </w:style>
  <w:style w:type="character" w:customStyle="1" w:styleId="WW8Num6ztrue">
    <w:name w:val="WW8Num6ztrue"/>
    <w:rsid w:val="00F94BCC"/>
    <w:rPr>
      <w:rFonts w:ascii="Times New Roman" w:hAnsi="Times New Roman" w:cs="Times New Roman"/>
    </w:rPr>
  </w:style>
  <w:style w:type="character" w:customStyle="1" w:styleId="WW-WW8Num6ztrue">
    <w:name w:val="WW-WW8Num6ztrue"/>
    <w:rsid w:val="00F94BCC"/>
  </w:style>
  <w:style w:type="character" w:customStyle="1" w:styleId="WW-WW8Num6ztrue1">
    <w:name w:val="WW-WW8Num6ztrue1"/>
    <w:rsid w:val="00F94BCC"/>
  </w:style>
  <w:style w:type="character" w:customStyle="1" w:styleId="WW-WW8Num6ztrue2">
    <w:name w:val="WW-WW8Num6ztrue2"/>
    <w:rsid w:val="00F94BCC"/>
  </w:style>
  <w:style w:type="character" w:customStyle="1" w:styleId="WW-WW8Num6ztrue3">
    <w:name w:val="WW-WW8Num6ztrue3"/>
    <w:rsid w:val="00F94BCC"/>
  </w:style>
  <w:style w:type="character" w:customStyle="1" w:styleId="WW-WW8Num6ztrue4">
    <w:name w:val="WW-WW8Num6ztrue4"/>
    <w:rsid w:val="00F94BCC"/>
  </w:style>
  <w:style w:type="character" w:customStyle="1" w:styleId="WW-WW8Num6ztrue5">
    <w:name w:val="WW-WW8Num6ztrue5"/>
    <w:rsid w:val="00F94BCC"/>
  </w:style>
  <w:style w:type="character" w:customStyle="1" w:styleId="WW8Num10z2">
    <w:name w:val="WW8Num10z2"/>
    <w:uiPriority w:val="99"/>
    <w:rsid w:val="00F94BCC"/>
    <w:rPr>
      <w:rFonts w:ascii="Times New Roman" w:hAnsi="Times New Roman" w:cs="Times New Roman"/>
      <w:b/>
      <w:i w:val="0"/>
      <w:sz w:val="22"/>
      <w:szCs w:val="22"/>
    </w:rPr>
  </w:style>
  <w:style w:type="character" w:customStyle="1" w:styleId="WW8Num10ztrue">
    <w:name w:val="WW8Num10ztrue"/>
    <w:rsid w:val="00F94BCC"/>
  </w:style>
  <w:style w:type="character" w:customStyle="1" w:styleId="WW-WW8Num10ztrue">
    <w:name w:val="WW-WW8Num10ztrue"/>
    <w:rsid w:val="00F94BCC"/>
  </w:style>
  <w:style w:type="character" w:customStyle="1" w:styleId="WW-WW8Num10ztrue1">
    <w:name w:val="WW-WW8Num10ztrue1"/>
    <w:rsid w:val="00F94BCC"/>
  </w:style>
  <w:style w:type="character" w:customStyle="1" w:styleId="WW-WW8Num10ztrue2">
    <w:name w:val="WW-WW8Num10ztrue2"/>
    <w:rsid w:val="00F94BCC"/>
  </w:style>
  <w:style w:type="character" w:customStyle="1" w:styleId="WW-WW8Num10ztrue3">
    <w:name w:val="WW-WW8Num10ztrue3"/>
    <w:rsid w:val="00F94BCC"/>
  </w:style>
  <w:style w:type="character" w:customStyle="1" w:styleId="WW-WW8Num10ztrue4">
    <w:name w:val="WW-WW8Num10ztrue4"/>
    <w:rsid w:val="00F94BCC"/>
  </w:style>
  <w:style w:type="character" w:customStyle="1" w:styleId="WW8Num31ztrue">
    <w:name w:val="WW8Num31ztrue"/>
    <w:rsid w:val="00F94BCC"/>
  </w:style>
  <w:style w:type="character" w:customStyle="1" w:styleId="WW-WW8Num31ztrue">
    <w:name w:val="WW-WW8Num31ztrue"/>
    <w:rsid w:val="00F94BCC"/>
  </w:style>
  <w:style w:type="character" w:customStyle="1" w:styleId="WW-WW8Num31ztrue1">
    <w:name w:val="WW-WW8Num31ztrue1"/>
    <w:rsid w:val="00F94BCC"/>
  </w:style>
  <w:style w:type="character" w:customStyle="1" w:styleId="WW-WW8Num31ztrue2">
    <w:name w:val="WW-WW8Num31ztrue2"/>
    <w:rsid w:val="00F94BCC"/>
  </w:style>
  <w:style w:type="character" w:customStyle="1" w:styleId="WW-WW8Num31ztrue3">
    <w:name w:val="WW-WW8Num31ztrue3"/>
    <w:rsid w:val="00F94BCC"/>
  </w:style>
  <w:style w:type="character" w:customStyle="1" w:styleId="WW-WW8Num31ztrue4">
    <w:name w:val="WW-WW8Num31ztrue4"/>
    <w:rsid w:val="00F94BCC"/>
  </w:style>
  <w:style w:type="character" w:customStyle="1" w:styleId="WW8Num35zfalse">
    <w:name w:val="WW8Num35zfalse"/>
    <w:rsid w:val="00F94BCC"/>
    <w:rPr>
      <w:rFonts w:ascii="Times New Roman" w:hAnsi="Times New Roman" w:cs="Times New Roman"/>
      <w:sz w:val="22"/>
      <w:szCs w:val="22"/>
    </w:rPr>
  </w:style>
  <w:style w:type="character" w:customStyle="1" w:styleId="WW8Num38ztrue">
    <w:name w:val="WW8Num38ztrue"/>
    <w:rsid w:val="00F94BCC"/>
  </w:style>
  <w:style w:type="character" w:customStyle="1" w:styleId="WW-WW8Num38ztrue">
    <w:name w:val="WW-WW8Num38ztrue"/>
    <w:rsid w:val="00F94BCC"/>
  </w:style>
  <w:style w:type="character" w:customStyle="1" w:styleId="WW-WW8Num38ztrue1">
    <w:name w:val="WW-WW8Num38ztrue1"/>
    <w:rsid w:val="00F94BCC"/>
  </w:style>
  <w:style w:type="character" w:customStyle="1" w:styleId="WW-WW8Num38ztrue2">
    <w:name w:val="WW-WW8Num38ztrue2"/>
    <w:rsid w:val="00F94BCC"/>
  </w:style>
  <w:style w:type="character" w:customStyle="1" w:styleId="WW-WW8Num38ztrue3">
    <w:name w:val="WW-WW8Num38ztrue3"/>
    <w:rsid w:val="00F94BCC"/>
  </w:style>
  <w:style w:type="character" w:customStyle="1" w:styleId="WW-WW8Num38ztrue4">
    <w:name w:val="WW-WW8Num38ztrue4"/>
    <w:rsid w:val="00F94BCC"/>
  </w:style>
  <w:style w:type="character" w:customStyle="1" w:styleId="WW8Num40ztrue">
    <w:name w:val="WW8Num40ztrue"/>
    <w:rsid w:val="00F94BCC"/>
  </w:style>
  <w:style w:type="character" w:customStyle="1" w:styleId="WW-WW8Num40ztrue">
    <w:name w:val="WW-WW8Num40ztrue"/>
    <w:rsid w:val="00F94BCC"/>
  </w:style>
  <w:style w:type="character" w:customStyle="1" w:styleId="WW-WW8Num40ztrue1">
    <w:name w:val="WW-WW8Num40ztrue1"/>
    <w:rsid w:val="00F94BCC"/>
  </w:style>
  <w:style w:type="character" w:customStyle="1" w:styleId="WW-WW8Num40ztrue2">
    <w:name w:val="WW-WW8Num40ztrue2"/>
    <w:rsid w:val="00F94BCC"/>
  </w:style>
  <w:style w:type="character" w:customStyle="1" w:styleId="WW-WW8Num40ztrue3">
    <w:name w:val="WW-WW8Num40ztrue3"/>
    <w:rsid w:val="00F94BCC"/>
  </w:style>
  <w:style w:type="character" w:customStyle="1" w:styleId="WW-WW8Num40ztrue4">
    <w:name w:val="WW-WW8Num40ztrue4"/>
    <w:rsid w:val="00F94BCC"/>
  </w:style>
  <w:style w:type="character" w:customStyle="1" w:styleId="WW-WW8Num40ztrue5">
    <w:name w:val="WW-WW8Num40ztrue5"/>
    <w:rsid w:val="00F94BCC"/>
  </w:style>
  <w:style w:type="character" w:customStyle="1" w:styleId="WW-WW8Num40ztrue6">
    <w:name w:val="WW-WW8Num40ztrue6"/>
    <w:rsid w:val="00F94BCC"/>
  </w:style>
  <w:style w:type="character" w:customStyle="1" w:styleId="WW8Num41ztrue">
    <w:name w:val="WW8Num41ztrue"/>
    <w:rsid w:val="00F94BCC"/>
  </w:style>
  <w:style w:type="character" w:customStyle="1" w:styleId="WW-WW8Num41ztrue">
    <w:name w:val="WW-WW8Num41ztrue"/>
    <w:rsid w:val="00F94BCC"/>
  </w:style>
  <w:style w:type="character" w:customStyle="1" w:styleId="WW-WW8Num41ztrue1">
    <w:name w:val="WW-WW8Num41ztrue1"/>
    <w:rsid w:val="00F94BCC"/>
  </w:style>
  <w:style w:type="character" w:customStyle="1" w:styleId="WW-WW8Num41ztrue2">
    <w:name w:val="WW-WW8Num41ztrue2"/>
    <w:rsid w:val="00F94BCC"/>
  </w:style>
  <w:style w:type="character" w:customStyle="1" w:styleId="WW-WW8Num41ztrue3">
    <w:name w:val="WW-WW8Num41ztrue3"/>
    <w:rsid w:val="00F94BCC"/>
  </w:style>
  <w:style w:type="character" w:customStyle="1" w:styleId="WW8Num42zfalse">
    <w:name w:val="WW8Num42zfalse"/>
    <w:rsid w:val="00F94BCC"/>
    <w:rPr>
      <w:rFonts w:ascii="Times New Roman" w:hAnsi="Times New Roman" w:cs="Times New Roman"/>
    </w:rPr>
  </w:style>
  <w:style w:type="character" w:customStyle="1" w:styleId="WW8Num42ztrue">
    <w:name w:val="WW8Num42ztrue"/>
    <w:rsid w:val="00F94BCC"/>
  </w:style>
  <w:style w:type="character" w:customStyle="1" w:styleId="WW-WW8Num42ztrue">
    <w:name w:val="WW-WW8Num42ztrue"/>
    <w:rsid w:val="00F94BCC"/>
  </w:style>
  <w:style w:type="character" w:customStyle="1" w:styleId="WW-WW8Num42ztrue1">
    <w:name w:val="WW-WW8Num42ztrue1"/>
    <w:rsid w:val="00F94BCC"/>
  </w:style>
  <w:style w:type="character" w:customStyle="1" w:styleId="WW-WW8Num42ztrue2">
    <w:name w:val="WW-WW8Num42ztrue2"/>
    <w:rsid w:val="00F94BCC"/>
  </w:style>
  <w:style w:type="character" w:customStyle="1" w:styleId="WW-WW8Num42ztrue3">
    <w:name w:val="WW-WW8Num42ztrue3"/>
    <w:rsid w:val="00F94BCC"/>
  </w:style>
  <w:style w:type="character" w:customStyle="1" w:styleId="WW-WW8Num42ztrue4">
    <w:name w:val="WW-WW8Num42ztrue4"/>
    <w:rsid w:val="00F94BCC"/>
  </w:style>
  <w:style w:type="character" w:customStyle="1" w:styleId="WW-WW8Num42ztrue5">
    <w:name w:val="WW-WW8Num42ztrue5"/>
    <w:rsid w:val="00F94BCC"/>
  </w:style>
  <w:style w:type="character" w:customStyle="1" w:styleId="WW-WW8Num42ztrue6">
    <w:name w:val="WW-WW8Num42ztrue6"/>
    <w:rsid w:val="00F94BCC"/>
  </w:style>
  <w:style w:type="character" w:customStyle="1" w:styleId="WW8Num43z0">
    <w:name w:val="WW8Num43z0"/>
    <w:rsid w:val="00F94BCC"/>
    <w:rPr>
      <w:rFonts w:ascii="Times New Roman" w:hAnsi="Times New Roman" w:cs="Times New Roman"/>
      <w:b/>
      <w:strike w:val="0"/>
      <w:dstrike w:val="0"/>
      <w:color w:val="auto"/>
      <w:sz w:val="22"/>
      <w:szCs w:val="22"/>
    </w:rPr>
  </w:style>
  <w:style w:type="character" w:customStyle="1" w:styleId="WW8Num43ztrue">
    <w:name w:val="WW8Num43ztrue"/>
    <w:rsid w:val="00F94BCC"/>
  </w:style>
  <w:style w:type="character" w:customStyle="1" w:styleId="WW-WW8Num43ztrue">
    <w:name w:val="WW-WW8Num43ztrue"/>
    <w:rsid w:val="00F94BCC"/>
  </w:style>
  <w:style w:type="character" w:customStyle="1" w:styleId="WW-WW8Num43ztrue1">
    <w:name w:val="WW-WW8Num43ztrue1"/>
    <w:rsid w:val="00F94BCC"/>
  </w:style>
  <w:style w:type="character" w:customStyle="1" w:styleId="WW-WW8Num43ztrue2">
    <w:name w:val="WW-WW8Num43ztrue2"/>
    <w:rsid w:val="00F94BCC"/>
  </w:style>
  <w:style w:type="character" w:customStyle="1" w:styleId="WW-WW8Num43ztrue3">
    <w:name w:val="WW-WW8Num43ztrue3"/>
    <w:rsid w:val="00F94BCC"/>
  </w:style>
  <w:style w:type="character" w:customStyle="1" w:styleId="WW-WW8Num43ztrue4">
    <w:name w:val="WW-WW8Num43ztrue4"/>
    <w:rsid w:val="00F94BCC"/>
  </w:style>
  <w:style w:type="character" w:customStyle="1" w:styleId="WW-WW8Num43ztrue5">
    <w:name w:val="WW-WW8Num43ztrue5"/>
    <w:rsid w:val="00F94BCC"/>
  </w:style>
  <w:style w:type="character" w:customStyle="1" w:styleId="WW-WW8Num43ztrue6">
    <w:name w:val="WW-WW8Num43ztrue6"/>
    <w:rsid w:val="00F94BCC"/>
  </w:style>
  <w:style w:type="character" w:customStyle="1" w:styleId="WW8Num44zfalse">
    <w:name w:val="WW8Num44zfalse"/>
    <w:rsid w:val="00F94BCC"/>
    <w:rPr>
      <w:rFonts w:ascii="Times New Roman" w:hAnsi="Times New Roman" w:cs="Times New Roman"/>
      <w:b/>
      <w:color w:val="92D050"/>
      <w:sz w:val="22"/>
      <w:szCs w:val="22"/>
    </w:rPr>
  </w:style>
  <w:style w:type="character" w:customStyle="1" w:styleId="WW8Num44ztrue">
    <w:name w:val="WW8Num44ztrue"/>
    <w:rsid w:val="00F94BCC"/>
  </w:style>
  <w:style w:type="character" w:customStyle="1" w:styleId="WW-WW8Num44ztrue">
    <w:name w:val="WW-WW8Num44ztrue"/>
    <w:rsid w:val="00F94BCC"/>
    <w:rPr>
      <w:rFonts w:ascii="Times New Roman" w:hAnsi="Times New Roman" w:cs="Times New Roman"/>
      <w:color w:val="FF0000"/>
    </w:rPr>
  </w:style>
  <w:style w:type="character" w:customStyle="1" w:styleId="WW-WW8Num44ztrue1">
    <w:name w:val="WW-WW8Num44ztrue1"/>
    <w:rsid w:val="00F94BCC"/>
  </w:style>
  <w:style w:type="character" w:customStyle="1" w:styleId="WW-WW8Num44ztrue2">
    <w:name w:val="WW-WW8Num44ztrue2"/>
    <w:rsid w:val="00F94BCC"/>
  </w:style>
  <w:style w:type="character" w:customStyle="1" w:styleId="WW-WW8Num44ztrue3">
    <w:name w:val="WW-WW8Num44ztrue3"/>
    <w:rsid w:val="00F94BCC"/>
  </w:style>
  <w:style w:type="character" w:customStyle="1" w:styleId="WW-WW8Num44ztrue4">
    <w:name w:val="WW-WW8Num44ztrue4"/>
    <w:rsid w:val="00F94BCC"/>
  </w:style>
  <w:style w:type="character" w:customStyle="1" w:styleId="WW-WW8Num44ztrue5">
    <w:name w:val="WW-WW8Num44ztrue5"/>
    <w:rsid w:val="00F94BCC"/>
  </w:style>
  <w:style w:type="character" w:customStyle="1" w:styleId="WW-WW8Num44ztrue6">
    <w:name w:val="WW-WW8Num44ztrue6"/>
    <w:rsid w:val="00F94BCC"/>
  </w:style>
  <w:style w:type="character" w:customStyle="1" w:styleId="WW8Num45z0">
    <w:name w:val="WW8Num45z0"/>
    <w:rsid w:val="00F94BCC"/>
    <w:rPr>
      <w:rFonts w:ascii="Times New Roman" w:hAnsi="Times New Roman" w:cs="Times New Roman"/>
      <w:b/>
      <w:sz w:val="22"/>
      <w:szCs w:val="22"/>
    </w:rPr>
  </w:style>
  <w:style w:type="character" w:customStyle="1" w:styleId="WW8Num45z1">
    <w:name w:val="WW8Num45z1"/>
    <w:rsid w:val="00F94BCC"/>
    <w:rPr>
      <w:rFonts w:ascii="Times New Roman" w:hAnsi="Times New Roman" w:cs="Times New Roman"/>
      <w:b/>
      <w:color w:val="000000"/>
      <w:sz w:val="22"/>
      <w:szCs w:val="22"/>
    </w:rPr>
  </w:style>
  <w:style w:type="character" w:customStyle="1" w:styleId="WW8Num45z2">
    <w:name w:val="WW8Num45z2"/>
    <w:rsid w:val="00F94BCC"/>
    <w:rPr>
      <w:b/>
      <w:i w:val="0"/>
      <w:sz w:val="22"/>
      <w:szCs w:val="22"/>
    </w:rPr>
  </w:style>
  <w:style w:type="character" w:customStyle="1" w:styleId="WW8Num45z3">
    <w:name w:val="WW8Num45z3"/>
    <w:rsid w:val="00F94BCC"/>
    <w:rPr>
      <w:rFonts w:ascii="Times New Roman" w:hAnsi="Times New Roman" w:cs="Times New Roman"/>
      <w:b/>
      <w:strike w:val="0"/>
      <w:dstrike w:val="0"/>
      <w:color w:val="000000"/>
      <w:sz w:val="22"/>
      <w:szCs w:val="22"/>
    </w:rPr>
  </w:style>
  <w:style w:type="character" w:customStyle="1" w:styleId="WW8Num45ztrue">
    <w:name w:val="WW8Num45ztrue"/>
    <w:rsid w:val="00F94BCC"/>
  </w:style>
  <w:style w:type="character" w:customStyle="1" w:styleId="WW-WW8Num45ztrue">
    <w:name w:val="WW-WW8Num45ztrue"/>
    <w:rsid w:val="00F94BCC"/>
  </w:style>
  <w:style w:type="character" w:customStyle="1" w:styleId="WW-WW8Num45ztrue1">
    <w:name w:val="WW-WW8Num45ztrue1"/>
    <w:rsid w:val="00F94BCC"/>
  </w:style>
  <w:style w:type="character" w:customStyle="1" w:styleId="WW-WW8Num45ztrue2">
    <w:name w:val="WW-WW8Num45ztrue2"/>
    <w:rsid w:val="00F94BCC"/>
  </w:style>
  <w:style w:type="character" w:customStyle="1" w:styleId="WW-WW8Num45ztrue3">
    <w:name w:val="WW-WW8Num45ztrue3"/>
    <w:rsid w:val="00F94BCC"/>
  </w:style>
  <w:style w:type="character" w:customStyle="1" w:styleId="WW8Num46zfalse">
    <w:name w:val="WW8Num46zfalse"/>
    <w:rsid w:val="00F94BCC"/>
    <w:rPr>
      <w:rFonts w:ascii="Times New Roman" w:hAnsi="Times New Roman" w:cs="Times New Roman"/>
    </w:rPr>
  </w:style>
  <w:style w:type="character" w:customStyle="1" w:styleId="WW8Num46ztrue">
    <w:name w:val="WW8Num46ztrue"/>
    <w:rsid w:val="00F94BCC"/>
    <w:rPr>
      <w:rFonts w:ascii="Times New Roman" w:hAnsi="Times New Roman" w:cs="Times New Roman"/>
    </w:rPr>
  </w:style>
  <w:style w:type="character" w:customStyle="1" w:styleId="WW8Num46z2">
    <w:name w:val="WW8Num46z2"/>
    <w:rsid w:val="00F94BCC"/>
    <w:rPr>
      <w:b w:val="0"/>
    </w:rPr>
  </w:style>
  <w:style w:type="character" w:customStyle="1" w:styleId="WW-WW8Num46ztrue">
    <w:name w:val="WW-WW8Num46ztrue"/>
    <w:rsid w:val="00F94BCC"/>
  </w:style>
  <w:style w:type="character" w:customStyle="1" w:styleId="WW-WW8Num46ztrue1">
    <w:name w:val="WW-WW8Num46ztrue1"/>
    <w:rsid w:val="00F94BCC"/>
  </w:style>
  <w:style w:type="character" w:customStyle="1" w:styleId="WW-WW8Num46ztrue2">
    <w:name w:val="WW-WW8Num46ztrue2"/>
    <w:rsid w:val="00F94BCC"/>
  </w:style>
  <w:style w:type="character" w:customStyle="1" w:styleId="WW-WW8Num46ztrue3">
    <w:name w:val="WW-WW8Num46ztrue3"/>
    <w:rsid w:val="00F94BCC"/>
  </w:style>
  <w:style w:type="character" w:customStyle="1" w:styleId="WW-WW8Num46ztrue4">
    <w:name w:val="WW-WW8Num46ztrue4"/>
    <w:rsid w:val="00F94BCC"/>
  </w:style>
  <w:style w:type="character" w:customStyle="1" w:styleId="WW-WW8Num46ztrue5">
    <w:name w:val="WW-WW8Num46ztrue5"/>
    <w:rsid w:val="00F94BCC"/>
  </w:style>
  <w:style w:type="character" w:customStyle="1" w:styleId="WW8Num47zfalse">
    <w:name w:val="WW8Num47zfalse"/>
    <w:rsid w:val="00F94BCC"/>
    <w:rPr>
      <w:rFonts w:ascii="Times New Roman" w:hAnsi="Times New Roman" w:cs="Times New Roman"/>
    </w:rPr>
  </w:style>
  <w:style w:type="character" w:customStyle="1" w:styleId="WW8Num47ztrue">
    <w:name w:val="WW8Num47ztrue"/>
    <w:rsid w:val="00F94BCC"/>
  </w:style>
  <w:style w:type="character" w:customStyle="1" w:styleId="WW-WW8Num47ztrue">
    <w:name w:val="WW-WW8Num47ztrue"/>
    <w:rsid w:val="00F94BCC"/>
  </w:style>
  <w:style w:type="character" w:customStyle="1" w:styleId="WW-WW8Num47ztrue1">
    <w:name w:val="WW-WW8Num47ztrue1"/>
    <w:rsid w:val="00F94BCC"/>
  </w:style>
  <w:style w:type="character" w:customStyle="1" w:styleId="WW-WW8Num47ztrue2">
    <w:name w:val="WW-WW8Num47ztrue2"/>
    <w:rsid w:val="00F94BCC"/>
  </w:style>
  <w:style w:type="character" w:customStyle="1" w:styleId="WW-WW8Num47ztrue3">
    <w:name w:val="WW-WW8Num47ztrue3"/>
    <w:rsid w:val="00F94BCC"/>
  </w:style>
  <w:style w:type="character" w:customStyle="1" w:styleId="WW-WW8Num47ztrue4">
    <w:name w:val="WW-WW8Num47ztrue4"/>
    <w:rsid w:val="00F94BCC"/>
  </w:style>
  <w:style w:type="character" w:customStyle="1" w:styleId="WW-WW8Num47ztrue5">
    <w:name w:val="WW-WW8Num47ztrue5"/>
    <w:rsid w:val="00F94BCC"/>
  </w:style>
  <w:style w:type="character" w:customStyle="1" w:styleId="WW-WW8Num47ztrue6">
    <w:name w:val="WW-WW8Num47ztrue6"/>
    <w:rsid w:val="00F94BCC"/>
  </w:style>
  <w:style w:type="character" w:customStyle="1" w:styleId="WW8Num48zfalse">
    <w:name w:val="WW8Num48zfalse"/>
    <w:rsid w:val="00F94BCC"/>
    <w:rPr>
      <w:rFonts w:ascii="Times New Roman" w:hAnsi="Times New Roman" w:cs="Times New Roman"/>
    </w:rPr>
  </w:style>
  <w:style w:type="character" w:customStyle="1" w:styleId="WW8Num48ztrue">
    <w:name w:val="WW8Num48ztrue"/>
    <w:rsid w:val="00F94BCC"/>
  </w:style>
  <w:style w:type="character" w:customStyle="1" w:styleId="WW-WW8Num48ztrue">
    <w:name w:val="WW-WW8Num48ztrue"/>
    <w:rsid w:val="00F94BCC"/>
  </w:style>
  <w:style w:type="character" w:customStyle="1" w:styleId="WW-WW8Num48ztrue1">
    <w:name w:val="WW-WW8Num48ztrue1"/>
    <w:rsid w:val="00F94BCC"/>
  </w:style>
  <w:style w:type="character" w:customStyle="1" w:styleId="WW-WW8Num48ztrue2">
    <w:name w:val="WW-WW8Num48ztrue2"/>
    <w:rsid w:val="00F94BCC"/>
  </w:style>
  <w:style w:type="character" w:customStyle="1" w:styleId="WW-WW8Num48ztrue3">
    <w:name w:val="WW-WW8Num48ztrue3"/>
    <w:rsid w:val="00F94BCC"/>
  </w:style>
  <w:style w:type="character" w:customStyle="1" w:styleId="WW-WW8Num48ztrue4">
    <w:name w:val="WW-WW8Num48ztrue4"/>
    <w:rsid w:val="00F94BCC"/>
  </w:style>
  <w:style w:type="character" w:customStyle="1" w:styleId="WW-WW8Num48ztrue5">
    <w:name w:val="WW-WW8Num48ztrue5"/>
    <w:rsid w:val="00F94BCC"/>
  </w:style>
  <w:style w:type="character" w:customStyle="1" w:styleId="WW-WW8Num48ztrue6">
    <w:name w:val="WW-WW8Num48ztrue6"/>
    <w:rsid w:val="00F94BCC"/>
  </w:style>
  <w:style w:type="character" w:customStyle="1" w:styleId="WW8Num49z0">
    <w:name w:val="WW8Num49z0"/>
    <w:rsid w:val="00F94BCC"/>
    <w:rPr>
      <w:rFonts w:ascii="Symbol" w:hAnsi="Symbol" w:cs="Symbol"/>
      <w:b/>
    </w:rPr>
  </w:style>
  <w:style w:type="character" w:customStyle="1" w:styleId="WW8Num49z1">
    <w:name w:val="WW8Num49z1"/>
    <w:rsid w:val="00F94BCC"/>
    <w:rPr>
      <w:rFonts w:ascii="Courier New" w:hAnsi="Courier New" w:cs="Courier New"/>
    </w:rPr>
  </w:style>
  <w:style w:type="character" w:customStyle="1" w:styleId="WW8Num49z2">
    <w:name w:val="WW8Num49z2"/>
    <w:rsid w:val="00F94BCC"/>
    <w:rPr>
      <w:rFonts w:ascii="Wingdings" w:hAnsi="Wingdings" w:cs="Wingdings"/>
    </w:rPr>
  </w:style>
  <w:style w:type="character" w:customStyle="1" w:styleId="WW8Num49z3">
    <w:name w:val="WW8Num49z3"/>
    <w:rsid w:val="00F94BCC"/>
    <w:rPr>
      <w:rFonts w:ascii="Symbol" w:hAnsi="Symbol" w:cs="Symbol"/>
    </w:rPr>
  </w:style>
  <w:style w:type="character" w:customStyle="1" w:styleId="WW8Num50z0">
    <w:name w:val="WW8Num50z0"/>
    <w:rsid w:val="00F94BCC"/>
    <w:rPr>
      <w:rFonts w:ascii="Times New Roman" w:hAnsi="Times New Roman" w:cs="Times New Roman"/>
      <w:b w:val="0"/>
      <w:i w:val="0"/>
      <w:iCs w:val="0"/>
      <w:color w:val="000000"/>
      <w:sz w:val="22"/>
      <w:szCs w:val="22"/>
    </w:rPr>
  </w:style>
  <w:style w:type="character" w:customStyle="1" w:styleId="WW8Num50z1">
    <w:name w:val="WW8Num50z1"/>
    <w:rsid w:val="00F94BCC"/>
    <w:rPr>
      <w:rFonts w:ascii="OpenSymbol" w:hAnsi="OpenSymbol" w:cs="OpenSymbol"/>
    </w:rPr>
  </w:style>
  <w:style w:type="character" w:customStyle="1" w:styleId="WW8Num50ztrue">
    <w:name w:val="WW8Num50ztrue"/>
    <w:rsid w:val="00F94BCC"/>
  </w:style>
  <w:style w:type="character" w:customStyle="1" w:styleId="WW-WW8Num50ztrue">
    <w:name w:val="WW-WW8Num50ztrue"/>
    <w:rsid w:val="00F94BCC"/>
  </w:style>
  <w:style w:type="character" w:customStyle="1" w:styleId="WW-WW8Num50ztrue1">
    <w:name w:val="WW-WW8Num50ztrue1"/>
    <w:rsid w:val="00F94BCC"/>
  </w:style>
  <w:style w:type="character" w:customStyle="1" w:styleId="WW-WW8Num50ztrue2">
    <w:name w:val="WW-WW8Num50ztrue2"/>
    <w:rsid w:val="00F94BCC"/>
  </w:style>
  <w:style w:type="character" w:customStyle="1" w:styleId="WW-WW8Num50ztrue3">
    <w:name w:val="WW-WW8Num50ztrue3"/>
    <w:rsid w:val="00F94BCC"/>
  </w:style>
  <w:style w:type="character" w:customStyle="1" w:styleId="WW-WW8Num50ztrue4">
    <w:name w:val="WW-WW8Num50ztrue4"/>
    <w:rsid w:val="00F94BCC"/>
  </w:style>
  <w:style w:type="character" w:customStyle="1" w:styleId="WW8Num51zfalse">
    <w:name w:val="WW8Num51zfalse"/>
    <w:rsid w:val="00F94BCC"/>
  </w:style>
  <w:style w:type="character" w:customStyle="1" w:styleId="WW8Num51ztrue">
    <w:name w:val="WW8Num51ztrue"/>
    <w:rsid w:val="00F94BCC"/>
  </w:style>
  <w:style w:type="character" w:customStyle="1" w:styleId="WW-WW8Num51ztrue">
    <w:name w:val="WW-WW8Num51ztrue"/>
    <w:rsid w:val="00F94BCC"/>
  </w:style>
  <w:style w:type="character" w:customStyle="1" w:styleId="WW-WW8Num51ztrue1">
    <w:name w:val="WW-WW8Num51ztrue1"/>
    <w:rsid w:val="00F94BCC"/>
  </w:style>
  <w:style w:type="character" w:customStyle="1" w:styleId="WW-WW8Num51ztrue2">
    <w:name w:val="WW-WW8Num51ztrue2"/>
    <w:rsid w:val="00F94BCC"/>
  </w:style>
  <w:style w:type="character" w:customStyle="1" w:styleId="WW-WW8Num51ztrue3">
    <w:name w:val="WW-WW8Num51ztrue3"/>
    <w:rsid w:val="00F94BCC"/>
  </w:style>
  <w:style w:type="character" w:customStyle="1" w:styleId="WW-WW8Num51ztrue4">
    <w:name w:val="WW-WW8Num51ztrue4"/>
    <w:rsid w:val="00F94BCC"/>
  </w:style>
  <w:style w:type="character" w:customStyle="1" w:styleId="WW-WW8Num51ztrue5">
    <w:name w:val="WW-WW8Num51ztrue5"/>
    <w:rsid w:val="00F94BCC"/>
  </w:style>
  <w:style w:type="character" w:customStyle="1" w:styleId="WW-WW8Num51ztrue6">
    <w:name w:val="WW-WW8Num51ztrue6"/>
    <w:rsid w:val="00F94BCC"/>
  </w:style>
  <w:style w:type="character" w:customStyle="1" w:styleId="WW8Num52z0">
    <w:name w:val="WW8Num52z0"/>
    <w:rsid w:val="00F94BCC"/>
    <w:rPr>
      <w:sz w:val="24"/>
      <w:szCs w:val="24"/>
    </w:rPr>
  </w:style>
  <w:style w:type="character" w:customStyle="1" w:styleId="WW8Num52ztrue">
    <w:name w:val="WW8Num52ztrue"/>
    <w:rsid w:val="00F94BCC"/>
  </w:style>
  <w:style w:type="character" w:customStyle="1" w:styleId="WW-WW8Num52ztrue">
    <w:name w:val="WW-WW8Num52ztrue"/>
    <w:rsid w:val="00F94BCC"/>
  </w:style>
  <w:style w:type="character" w:customStyle="1" w:styleId="WW-WW8Num52ztrue1">
    <w:name w:val="WW-WW8Num52ztrue1"/>
    <w:rsid w:val="00F94BCC"/>
  </w:style>
  <w:style w:type="character" w:customStyle="1" w:styleId="WW-WW8Num52ztrue2">
    <w:name w:val="WW-WW8Num52ztrue2"/>
    <w:rsid w:val="00F94BCC"/>
  </w:style>
  <w:style w:type="character" w:customStyle="1" w:styleId="WW-WW8Num52ztrue3">
    <w:name w:val="WW-WW8Num52ztrue3"/>
    <w:rsid w:val="00F94BCC"/>
  </w:style>
  <w:style w:type="character" w:customStyle="1" w:styleId="WW-WW8Num52ztrue4">
    <w:name w:val="WW-WW8Num52ztrue4"/>
    <w:rsid w:val="00F94BCC"/>
  </w:style>
  <w:style w:type="character" w:customStyle="1" w:styleId="WW-WW8Num52ztrue5">
    <w:name w:val="WW-WW8Num52ztrue5"/>
    <w:rsid w:val="00F94BCC"/>
  </w:style>
  <w:style w:type="character" w:customStyle="1" w:styleId="WW-WW8Num52ztrue6">
    <w:name w:val="WW-WW8Num52ztrue6"/>
    <w:rsid w:val="00F94BCC"/>
  </w:style>
  <w:style w:type="character" w:customStyle="1" w:styleId="WW8Num53z0">
    <w:name w:val="WW8Num53z0"/>
    <w:rsid w:val="00F94BCC"/>
    <w:rPr>
      <w:rFonts w:ascii="Times New Roman" w:eastAsia="Times New Roman" w:hAnsi="Times New Roman" w:cs="Times New Roman"/>
      <w:b w:val="0"/>
      <w:color w:val="auto"/>
    </w:rPr>
  </w:style>
  <w:style w:type="character" w:customStyle="1" w:styleId="WW8Num53z1">
    <w:name w:val="WW8Num53z1"/>
    <w:rsid w:val="00F94BCC"/>
    <w:rPr>
      <w:rFonts w:ascii="Courier New" w:hAnsi="Courier New" w:cs="Courier New"/>
    </w:rPr>
  </w:style>
  <w:style w:type="character" w:customStyle="1" w:styleId="WW8Num53z2">
    <w:name w:val="WW8Num53z2"/>
    <w:rsid w:val="00F94BCC"/>
    <w:rPr>
      <w:rFonts w:ascii="Wingdings" w:hAnsi="Wingdings" w:cs="Wingdings"/>
    </w:rPr>
  </w:style>
  <w:style w:type="character" w:customStyle="1" w:styleId="WW8Num53z3">
    <w:name w:val="WW8Num53z3"/>
    <w:rsid w:val="00F94BCC"/>
    <w:rPr>
      <w:rFonts w:ascii="Symbol" w:hAnsi="Symbol" w:cs="Symbol"/>
    </w:rPr>
  </w:style>
  <w:style w:type="character" w:customStyle="1" w:styleId="WW8Num54zfalse">
    <w:name w:val="WW8Num54zfalse"/>
    <w:rsid w:val="00F94BCC"/>
    <w:rPr>
      <w:rFonts w:ascii="Times New Roman" w:hAnsi="Times New Roman" w:cs="Times New Roman"/>
    </w:rPr>
  </w:style>
  <w:style w:type="character" w:customStyle="1" w:styleId="WW8Num54ztrue">
    <w:name w:val="WW8Num54ztrue"/>
    <w:rsid w:val="00F94BCC"/>
  </w:style>
  <w:style w:type="character" w:customStyle="1" w:styleId="WW-WW8Num54ztrue">
    <w:name w:val="WW-WW8Num54ztrue"/>
    <w:rsid w:val="00F94BCC"/>
  </w:style>
  <w:style w:type="character" w:customStyle="1" w:styleId="WW-WW8Num54ztrue1">
    <w:name w:val="WW-WW8Num54ztrue1"/>
    <w:rsid w:val="00F94BCC"/>
  </w:style>
  <w:style w:type="character" w:customStyle="1" w:styleId="WW-WW8Num54ztrue2">
    <w:name w:val="WW-WW8Num54ztrue2"/>
    <w:rsid w:val="00F94BCC"/>
  </w:style>
  <w:style w:type="character" w:customStyle="1" w:styleId="WW-WW8Num54ztrue3">
    <w:name w:val="WW-WW8Num54ztrue3"/>
    <w:rsid w:val="00F94BCC"/>
  </w:style>
  <w:style w:type="character" w:customStyle="1" w:styleId="WW-WW8Num54ztrue4">
    <w:name w:val="WW-WW8Num54ztrue4"/>
    <w:rsid w:val="00F94BCC"/>
  </w:style>
  <w:style w:type="character" w:customStyle="1" w:styleId="WW-WW8Num54ztrue5">
    <w:name w:val="WW-WW8Num54ztrue5"/>
    <w:rsid w:val="00F94BCC"/>
  </w:style>
  <w:style w:type="character" w:customStyle="1" w:styleId="WW-WW8Num54ztrue6">
    <w:name w:val="WW-WW8Num54ztrue6"/>
    <w:rsid w:val="00F94BCC"/>
  </w:style>
  <w:style w:type="character" w:customStyle="1" w:styleId="WW8Num55z0">
    <w:name w:val="WW8Num55z0"/>
    <w:rsid w:val="00F94BCC"/>
    <w:rPr>
      <w:b w:val="0"/>
    </w:rPr>
  </w:style>
  <w:style w:type="character" w:customStyle="1" w:styleId="WW8Num55ztrue">
    <w:name w:val="WW8Num55ztrue"/>
    <w:rsid w:val="00F94BCC"/>
  </w:style>
  <w:style w:type="character" w:customStyle="1" w:styleId="WW-WW8Num55ztrue">
    <w:name w:val="WW-WW8Num55ztrue"/>
    <w:rsid w:val="00F94BCC"/>
  </w:style>
  <w:style w:type="character" w:customStyle="1" w:styleId="WW-WW8Num55ztrue1">
    <w:name w:val="WW-WW8Num55ztrue1"/>
    <w:rsid w:val="00F94BCC"/>
  </w:style>
  <w:style w:type="character" w:customStyle="1" w:styleId="WW-WW8Num55ztrue2">
    <w:name w:val="WW-WW8Num55ztrue2"/>
    <w:rsid w:val="00F94BCC"/>
  </w:style>
  <w:style w:type="character" w:customStyle="1" w:styleId="WW-WW8Num55ztrue3">
    <w:name w:val="WW-WW8Num55ztrue3"/>
    <w:rsid w:val="00F94BCC"/>
  </w:style>
  <w:style w:type="character" w:customStyle="1" w:styleId="WW-WW8Num55ztrue4">
    <w:name w:val="WW-WW8Num55ztrue4"/>
    <w:rsid w:val="00F94BCC"/>
  </w:style>
  <w:style w:type="character" w:customStyle="1" w:styleId="WW-WW8Num55ztrue5">
    <w:name w:val="WW-WW8Num55ztrue5"/>
    <w:rsid w:val="00F94BCC"/>
  </w:style>
  <w:style w:type="character" w:customStyle="1" w:styleId="WW-WW8Num55ztrue6">
    <w:name w:val="WW-WW8Num55ztrue6"/>
    <w:rsid w:val="00F94BCC"/>
  </w:style>
  <w:style w:type="character" w:customStyle="1" w:styleId="WW8Num56zfalse">
    <w:name w:val="WW8Num56zfalse"/>
    <w:rsid w:val="00F94BCC"/>
  </w:style>
  <w:style w:type="character" w:customStyle="1" w:styleId="WW8Num56ztrue">
    <w:name w:val="WW8Num56ztrue"/>
    <w:rsid w:val="00F94BCC"/>
  </w:style>
  <w:style w:type="character" w:customStyle="1" w:styleId="WW-WW8Num56ztrue">
    <w:name w:val="WW-WW8Num56ztrue"/>
    <w:rsid w:val="00F94BCC"/>
  </w:style>
  <w:style w:type="character" w:customStyle="1" w:styleId="WW-WW8Num56ztrue1">
    <w:name w:val="WW-WW8Num56ztrue1"/>
    <w:rsid w:val="00F94BCC"/>
  </w:style>
  <w:style w:type="character" w:customStyle="1" w:styleId="WW-WW8Num56ztrue2">
    <w:name w:val="WW-WW8Num56ztrue2"/>
    <w:rsid w:val="00F94BCC"/>
  </w:style>
  <w:style w:type="character" w:customStyle="1" w:styleId="WW-WW8Num56ztrue3">
    <w:name w:val="WW-WW8Num56ztrue3"/>
    <w:rsid w:val="00F94BCC"/>
  </w:style>
  <w:style w:type="character" w:customStyle="1" w:styleId="WW-WW8Num56ztrue4">
    <w:name w:val="WW-WW8Num56ztrue4"/>
    <w:rsid w:val="00F94BCC"/>
  </w:style>
  <w:style w:type="character" w:customStyle="1" w:styleId="WW-WW8Num56ztrue5">
    <w:name w:val="WW-WW8Num56ztrue5"/>
    <w:rsid w:val="00F94BCC"/>
  </w:style>
  <w:style w:type="character" w:customStyle="1" w:styleId="WW-WW8Num56ztrue6">
    <w:name w:val="WW-WW8Num56ztrue6"/>
    <w:rsid w:val="00F94BCC"/>
  </w:style>
  <w:style w:type="character" w:customStyle="1" w:styleId="WW8Num57zfalse">
    <w:name w:val="WW8Num57zfalse"/>
    <w:rsid w:val="00F94BCC"/>
  </w:style>
  <w:style w:type="character" w:customStyle="1" w:styleId="WW8Num57ztrue">
    <w:name w:val="WW8Num57ztrue"/>
    <w:rsid w:val="00F94BCC"/>
  </w:style>
  <w:style w:type="character" w:customStyle="1" w:styleId="WW-WW8Num57ztrue">
    <w:name w:val="WW-WW8Num57ztrue"/>
    <w:rsid w:val="00F94BCC"/>
  </w:style>
  <w:style w:type="character" w:customStyle="1" w:styleId="WW-WW8Num57ztrue1">
    <w:name w:val="WW-WW8Num57ztrue1"/>
    <w:rsid w:val="00F94BCC"/>
  </w:style>
  <w:style w:type="character" w:customStyle="1" w:styleId="WW-WW8Num57ztrue2">
    <w:name w:val="WW-WW8Num57ztrue2"/>
    <w:rsid w:val="00F94BCC"/>
  </w:style>
  <w:style w:type="character" w:customStyle="1" w:styleId="WW-WW8Num57ztrue3">
    <w:name w:val="WW-WW8Num57ztrue3"/>
    <w:rsid w:val="00F94BCC"/>
  </w:style>
  <w:style w:type="character" w:customStyle="1" w:styleId="WW-WW8Num57ztrue4">
    <w:name w:val="WW-WW8Num57ztrue4"/>
    <w:rsid w:val="00F94BCC"/>
  </w:style>
  <w:style w:type="character" w:customStyle="1" w:styleId="WW-WW8Num57ztrue5">
    <w:name w:val="WW-WW8Num57ztrue5"/>
    <w:rsid w:val="00F94BCC"/>
  </w:style>
  <w:style w:type="character" w:customStyle="1" w:styleId="WW-WW8Num57ztrue6">
    <w:name w:val="WW-WW8Num57ztrue6"/>
    <w:rsid w:val="00F94BCC"/>
  </w:style>
  <w:style w:type="character" w:customStyle="1" w:styleId="Domylnaczcionkaakapitu3">
    <w:name w:val="Domyślna czcionka akapitu3"/>
    <w:rsid w:val="00F94BCC"/>
  </w:style>
  <w:style w:type="character" w:customStyle="1" w:styleId="WW-WW8Num1ztrue7">
    <w:name w:val="WW-WW8Num1ztrue7"/>
    <w:rsid w:val="00F94BCC"/>
  </w:style>
  <w:style w:type="character" w:customStyle="1" w:styleId="WW-WW8Num1ztrue11">
    <w:name w:val="WW-WW8Num1ztrue11"/>
    <w:rsid w:val="00F94BCC"/>
  </w:style>
  <w:style w:type="character" w:customStyle="1" w:styleId="WW-WW8Num1ztrue12">
    <w:name w:val="WW-WW8Num1ztrue12"/>
    <w:rsid w:val="00F94BCC"/>
  </w:style>
  <w:style w:type="character" w:customStyle="1" w:styleId="WW-WW8Num1ztrue123">
    <w:name w:val="WW-WW8Num1ztrue123"/>
    <w:rsid w:val="00F94BCC"/>
  </w:style>
  <w:style w:type="character" w:customStyle="1" w:styleId="WW-WW8Num1ztrue1234">
    <w:name w:val="WW-WW8Num1ztrue1234"/>
    <w:rsid w:val="00F94BCC"/>
  </w:style>
  <w:style w:type="character" w:customStyle="1" w:styleId="WW-WW8Num1ztrue12345">
    <w:name w:val="WW-WW8Num1ztrue12345"/>
    <w:rsid w:val="00F94BCC"/>
  </w:style>
  <w:style w:type="character" w:customStyle="1" w:styleId="WW-WW8Num1ztrue123456">
    <w:name w:val="WW-WW8Num1ztrue123456"/>
    <w:rsid w:val="00F94BCC"/>
  </w:style>
  <w:style w:type="character" w:customStyle="1" w:styleId="WW-WW8Num6ztrue6">
    <w:name w:val="WW-WW8Num6ztrue6"/>
    <w:rsid w:val="00F94BCC"/>
  </w:style>
  <w:style w:type="character" w:customStyle="1" w:styleId="WW-WW8Num6ztrue11">
    <w:name w:val="WW-WW8Num6ztrue11"/>
    <w:rsid w:val="00F94BCC"/>
  </w:style>
  <w:style w:type="character" w:customStyle="1" w:styleId="WW-WW8Num6ztrue12">
    <w:name w:val="WW-WW8Num6ztrue12"/>
    <w:rsid w:val="00F94BCC"/>
  </w:style>
  <w:style w:type="character" w:customStyle="1" w:styleId="WW-WW8Num6ztrue123">
    <w:name w:val="WW-WW8Num6ztrue123"/>
    <w:rsid w:val="00F94BCC"/>
  </w:style>
  <w:style w:type="character" w:customStyle="1" w:styleId="WW-WW8Num6ztrue1234">
    <w:name w:val="WW-WW8Num6ztrue1234"/>
    <w:rsid w:val="00F94BCC"/>
  </w:style>
  <w:style w:type="character" w:customStyle="1" w:styleId="WW-WW8Num6ztrue12345">
    <w:name w:val="WW-WW8Num6ztrue12345"/>
    <w:rsid w:val="00F94BCC"/>
  </w:style>
  <w:style w:type="character" w:customStyle="1" w:styleId="WW-WW8Num6ztrue123456">
    <w:name w:val="WW-WW8Num6ztrue123456"/>
    <w:rsid w:val="00F94BCC"/>
  </w:style>
  <w:style w:type="character" w:customStyle="1" w:styleId="WW-WW8Num10ztrue5">
    <w:name w:val="WW-WW8Num10ztrue5"/>
    <w:rsid w:val="00F94BCC"/>
  </w:style>
  <w:style w:type="character" w:customStyle="1" w:styleId="WW-WW8Num10ztrue11">
    <w:name w:val="WW-WW8Num10ztrue11"/>
    <w:rsid w:val="00F94BCC"/>
  </w:style>
  <w:style w:type="character" w:customStyle="1" w:styleId="WW-WW8Num10ztrue12">
    <w:name w:val="WW-WW8Num10ztrue12"/>
    <w:rsid w:val="00F94BCC"/>
  </w:style>
  <w:style w:type="character" w:customStyle="1" w:styleId="WW-WW8Num10ztrue123">
    <w:name w:val="WW-WW8Num10ztrue123"/>
    <w:rsid w:val="00F94BCC"/>
  </w:style>
  <w:style w:type="character" w:customStyle="1" w:styleId="WW-WW8Num10ztrue1234">
    <w:name w:val="WW-WW8Num10ztrue1234"/>
    <w:rsid w:val="00F94BCC"/>
  </w:style>
  <w:style w:type="character" w:customStyle="1" w:styleId="WW8Num33ztrue">
    <w:name w:val="WW8Num33ztrue"/>
    <w:rsid w:val="00F94BCC"/>
  </w:style>
  <w:style w:type="character" w:customStyle="1" w:styleId="WW-WW8Num33ztrue">
    <w:name w:val="WW-WW8Num33ztrue"/>
    <w:rsid w:val="00F94BCC"/>
  </w:style>
  <w:style w:type="character" w:customStyle="1" w:styleId="WW-WW8Num33ztrue1">
    <w:name w:val="WW-WW8Num33ztrue1"/>
    <w:rsid w:val="00F94BCC"/>
  </w:style>
  <w:style w:type="character" w:customStyle="1" w:styleId="WW-WW8Num33ztrue12">
    <w:name w:val="WW-WW8Num33ztrue12"/>
    <w:rsid w:val="00F94BCC"/>
  </w:style>
  <w:style w:type="character" w:customStyle="1" w:styleId="WW-WW8Num33ztrue123">
    <w:name w:val="WW-WW8Num33ztrue123"/>
    <w:rsid w:val="00F94BCC"/>
  </w:style>
  <w:style w:type="character" w:customStyle="1" w:styleId="WW-WW8Num33ztrue1234">
    <w:name w:val="WW-WW8Num33ztrue1234"/>
    <w:rsid w:val="00F94BCC"/>
  </w:style>
  <w:style w:type="character" w:customStyle="1" w:styleId="WW8Num38zfalse">
    <w:name w:val="WW8Num38zfalse"/>
    <w:rsid w:val="00F94BCC"/>
  </w:style>
  <w:style w:type="character" w:customStyle="1" w:styleId="WW-WW8Num41ztrue4">
    <w:name w:val="WW-WW8Num41ztrue4"/>
    <w:rsid w:val="00F94BCC"/>
  </w:style>
  <w:style w:type="character" w:customStyle="1" w:styleId="WW-WW8Num41ztrue11">
    <w:name w:val="WW-WW8Num41ztrue11"/>
    <w:rsid w:val="00F94BCC"/>
  </w:style>
  <w:style w:type="character" w:customStyle="1" w:styleId="WW-WW8Num41ztrue12">
    <w:name w:val="WW-WW8Num41ztrue12"/>
    <w:rsid w:val="00F94BCC"/>
  </w:style>
  <w:style w:type="character" w:customStyle="1" w:styleId="WW-WW8Num41ztrue123">
    <w:name w:val="WW-WW8Num41ztrue123"/>
    <w:rsid w:val="00F94BCC"/>
  </w:style>
  <w:style w:type="character" w:customStyle="1" w:styleId="WW-WW8Num41ztrue1234">
    <w:name w:val="WW-WW8Num41ztrue1234"/>
    <w:rsid w:val="00F94BCC"/>
  </w:style>
  <w:style w:type="character" w:customStyle="1" w:styleId="WW-WW8Num43ztrue7">
    <w:name w:val="WW-WW8Num43ztrue7"/>
    <w:rsid w:val="00F94BCC"/>
  </w:style>
  <w:style w:type="character" w:customStyle="1" w:styleId="WW-WW8Num43ztrue11">
    <w:name w:val="WW-WW8Num43ztrue11"/>
    <w:rsid w:val="00F94BCC"/>
  </w:style>
  <w:style w:type="character" w:customStyle="1" w:styleId="WW-WW8Num43ztrue12">
    <w:name w:val="WW-WW8Num43ztrue12"/>
    <w:rsid w:val="00F94BCC"/>
  </w:style>
  <w:style w:type="character" w:customStyle="1" w:styleId="WW-WW8Num43ztrue123">
    <w:name w:val="WW-WW8Num43ztrue123"/>
    <w:rsid w:val="00F94BCC"/>
  </w:style>
  <w:style w:type="character" w:customStyle="1" w:styleId="WW-WW8Num43ztrue1234">
    <w:name w:val="WW-WW8Num43ztrue1234"/>
    <w:rsid w:val="00F94BCC"/>
  </w:style>
  <w:style w:type="character" w:customStyle="1" w:styleId="WW-WW8Num43ztrue12345">
    <w:name w:val="WW-WW8Num43ztrue12345"/>
    <w:rsid w:val="00F94BCC"/>
  </w:style>
  <w:style w:type="character" w:customStyle="1" w:styleId="WW-WW8Num43ztrue123456">
    <w:name w:val="WW-WW8Num43ztrue123456"/>
    <w:rsid w:val="00F94BCC"/>
  </w:style>
  <w:style w:type="character" w:customStyle="1" w:styleId="WW-WW8Num1ztrue1234567">
    <w:name w:val="WW-WW8Num1ztrue1234567"/>
    <w:rsid w:val="00F94BCC"/>
  </w:style>
  <w:style w:type="character" w:customStyle="1" w:styleId="WW-WW8Num1ztrue111">
    <w:name w:val="WW-WW8Num1ztrue111"/>
    <w:rsid w:val="00F94BCC"/>
  </w:style>
  <w:style w:type="character" w:customStyle="1" w:styleId="WW-WW8Num1ztrue121">
    <w:name w:val="WW-WW8Num1ztrue121"/>
    <w:rsid w:val="00F94BCC"/>
  </w:style>
  <w:style w:type="character" w:customStyle="1" w:styleId="WW-WW8Num1ztrue1231">
    <w:name w:val="WW-WW8Num1ztrue1231"/>
    <w:rsid w:val="00F94BCC"/>
  </w:style>
  <w:style w:type="character" w:customStyle="1" w:styleId="WW-WW8Num1ztrue12341">
    <w:name w:val="WW-WW8Num1ztrue12341"/>
    <w:rsid w:val="00F94BCC"/>
  </w:style>
  <w:style w:type="character" w:customStyle="1" w:styleId="WW-WW8Num1ztrue123451">
    <w:name w:val="WW-WW8Num1ztrue123451"/>
    <w:rsid w:val="00F94BCC"/>
  </w:style>
  <w:style w:type="character" w:customStyle="1" w:styleId="WW-WW8Num1ztrue1234561">
    <w:name w:val="WW-WW8Num1ztrue1234561"/>
    <w:rsid w:val="00F94BCC"/>
  </w:style>
  <w:style w:type="character" w:customStyle="1" w:styleId="WW-WW8Num6ztrue1234567">
    <w:name w:val="WW-WW8Num6ztrue1234567"/>
    <w:rsid w:val="00F94BCC"/>
  </w:style>
  <w:style w:type="character" w:customStyle="1" w:styleId="WW-WW8Num6ztrue111">
    <w:name w:val="WW-WW8Num6ztrue111"/>
    <w:rsid w:val="00F94BCC"/>
  </w:style>
  <w:style w:type="character" w:customStyle="1" w:styleId="WW-WW8Num6ztrue121">
    <w:name w:val="WW-WW8Num6ztrue121"/>
    <w:rsid w:val="00F94BCC"/>
  </w:style>
  <w:style w:type="character" w:customStyle="1" w:styleId="WW-WW8Num6ztrue1231">
    <w:name w:val="WW-WW8Num6ztrue1231"/>
    <w:rsid w:val="00F94BCC"/>
  </w:style>
  <w:style w:type="character" w:customStyle="1" w:styleId="WW-WW8Num6ztrue12341">
    <w:name w:val="WW-WW8Num6ztrue12341"/>
    <w:rsid w:val="00F94BCC"/>
  </w:style>
  <w:style w:type="character" w:customStyle="1" w:styleId="WW-WW8Num6ztrue123451">
    <w:name w:val="WW-WW8Num6ztrue123451"/>
    <w:rsid w:val="00F94BCC"/>
  </w:style>
  <w:style w:type="character" w:customStyle="1" w:styleId="WW-WW8Num6ztrue1234561">
    <w:name w:val="WW-WW8Num6ztrue1234561"/>
    <w:rsid w:val="00F94BCC"/>
  </w:style>
  <w:style w:type="character" w:customStyle="1" w:styleId="WW-WW8Num10ztrue12345">
    <w:name w:val="WW-WW8Num10ztrue12345"/>
    <w:rsid w:val="00F94BCC"/>
  </w:style>
  <w:style w:type="character" w:customStyle="1" w:styleId="WW-WW8Num10ztrue111">
    <w:name w:val="WW-WW8Num10ztrue111"/>
    <w:rsid w:val="00F94BCC"/>
  </w:style>
  <w:style w:type="character" w:customStyle="1" w:styleId="WW-WW8Num10ztrue121">
    <w:name w:val="WW-WW8Num10ztrue121"/>
    <w:rsid w:val="00F94BCC"/>
  </w:style>
  <w:style w:type="character" w:customStyle="1" w:styleId="WW-WW8Num10ztrue1231">
    <w:name w:val="WW-WW8Num10ztrue1231"/>
    <w:rsid w:val="00F94BCC"/>
  </w:style>
  <w:style w:type="character" w:customStyle="1" w:styleId="WW-WW8Num10ztrue12341">
    <w:name w:val="WW-WW8Num10ztrue12341"/>
    <w:rsid w:val="00F94BCC"/>
  </w:style>
  <w:style w:type="character" w:customStyle="1" w:styleId="WW8Num12zfalse">
    <w:name w:val="WW8Num12zfalse"/>
    <w:rsid w:val="00F94BCC"/>
    <w:rPr>
      <w:rFonts w:ascii="Times New Roman" w:hAnsi="Times New Roman" w:cs="Times New Roman"/>
      <w:b/>
    </w:rPr>
  </w:style>
  <w:style w:type="character" w:customStyle="1" w:styleId="WW8Num36zfalse">
    <w:name w:val="WW8Num36zfalse"/>
    <w:rsid w:val="00F94BCC"/>
  </w:style>
  <w:style w:type="character" w:customStyle="1" w:styleId="WW8Num37zfalse">
    <w:name w:val="WW8Num37zfalse"/>
    <w:rsid w:val="00F94BCC"/>
  </w:style>
  <w:style w:type="character" w:customStyle="1" w:styleId="WW8Num39ztrue">
    <w:name w:val="WW8Num39ztrue"/>
    <w:rsid w:val="00F94BCC"/>
  </w:style>
  <w:style w:type="character" w:customStyle="1" w:styleId="WW-WW8Num39ztrue">
    <w:name w:val="WW-WW8Num39ztrue"/>
    <w:rsid w:val="00F94BCC"/>
  </w:style>
  <w:style w:type="character" w:customStyle="1" w:styleId="WW-WW8Num39ztrue1">
    <w:name w:val="WW-WW8Num39ztrue1"/>
    <w:rsid w:val="00F94BCC"/>
  </w:style>
  <w:style w:type="character" w:customStyle="1" w:styleId="WW-WW8Num39ztrue12">
    <w:name w:val="WW-WW8Num39ztrue12"/>
    <w:rsid w:val="00F94BCC"/>
  </w:style>
  <w:style w:type="character" w:customStyle="1" w:styleId="WW-WW8Num39ztrue123">
    <w:name w:val="WW-WW8Num39ztrue123"/>
    <w:rsid w:val="00F94BCC"/>
  </w:style>
  <w:style w:type="character" w:customStyle="1" w:styleId="WW-WW8Num39ztrue1234">
    <w:name w:val="WW-WW8Num39ztrue1234"/>
    <w:rsid w:val="00F94BCC"/>
  </w:style>
  <w:style w:type="character" w:customStyle="1" w:styleId="WW-WW8Num41ztrue12345">
    <w:name w:val="WW-WW8Num41ztrue12345"/>
    <w:rsid w:val="00F94BCC"/>
  </w:style>
  <w:style w:type="character" w:customStyle="1" w:styleId="WW-WW8Num41ztrue111">
    <w:name w:val="WW-WW8Num41ztrue111"/>
    <w:rsid w:val="00F94BCC"/>
  </w:style>
  <w:style w:type="character" w:customStyle="1" w:styleId="WW-WW8Num41ztrue121">
    <w:name w:val="WW-WW8Num41ztrue121"/>
    <w:rsid w:val="00F94BCC"/>
  </w:style>
  <w:style w:type="character" w:customStyle="1" w:styleId="WW-WW8Num41ztrue1231">
    <w:name w:val="WW-WW8Num41ztrue1231"/>
    <w:rsid w:val="00F94BCC"/>
  </w:style>
  <w:style w:type="character" w:customStyle="1" w:styleId="WW-WW8Num41ztrue12341">
    <w:name w:val="WW-WW8Num41ztrue12341"/>
    <w:rsid w:val="00F94BCC"/>
  </w:style>
  <w:style w:type="character" w:customStyle="1" w:styleId="WW-WW8Num41ztrue123451">
    <w:name w:val="WW-WW8Num41ztrue123451"/>
    <w:rsid w:val="00F94BCC"/>
  </w:style>
  <w:style w:type="character" w:customStyle="1" w:styleId="WW-WW8Num41ztrue123456">
    <w:name w:val="WW-WW8Num41ztrue123456"/>
    <w:rsid w:val="00F94BCC"/>
  </w:style>
  <w:style w:type="character" w:customStyle="1" w:styleId="WW8Num43z1">
    <w:name w:val="WW8Num43z1"/>
    <w:rsid w:val="00F94BCC"/>
    <w:rPr>
      <w:rFonts w:ascii="OpenSymbol" w:hAnsi="OpenSymbol" w:cs="OpenSymbol"/>
    </w:rPr>
  </w:style>
  <w:style w:type="character" w:customStyle="1" w:styleId="WW-WW8Num44ztrue7">
    <w:name w:val="WW-WW8Num44ztrue7"/>
    <w:rsid w:val="00F94BCC"/>
  </w:style>
  <w:style w:type="character" w:customStyle="1" w:styleId="WW-WW8Num44ztrue11">
    <w:name w:val="WW-WW8Num44ztrue11"/>
    <w:rsid w:val="00F94BCC"/>
  </w:style>
  <w:style w:type="character" w:customStyle="1" w:styleId="WW-WW8Num44ztrue12">
    <w:name w:val="WW-WW8Num44ztrue12"/>
    <w:rsid w:val="00F94BCC"/>
  </w:style>
  <w:style w:type="character" w:customStyle="1" w:styleId="WW-WW8Num44ztrue123">
    <w:name w:val="WW-WW8Num44ztrue123"/>
    <w:rsid w:val="00F94BCC"/>
  </w:style>
  <w:style w:type="character" w:customStyle="1" w:styleId="WW-WW8Num44ztrue1234">
    <w:name w:val="WW-WW8Num44ztrue1234"/>
    <w:rsid w:val="00F94BCC"/>
  </w:style>
  <w:style w:type="character" w:customStyle="1" w:styleId="WW-WW8Num44ztrue12345">
    <w:name w:val="WW-WW8Num44ztrue12345"/>
    <w:rsid w:val="00F94BCC"/>
  </w:style>
  <w:style w:type="character" w:customStyle="1" w:styleId="WW-WW8Num44ztrue123456">
    <w:name w:val="WW-WW8Num44ztrue123456"/>
    <w:rsid w:val="00F94BCC"/>
  </w:style>
  <w:style w:type="character" w:customStyle="1" w:styleId="WW-WW8Num45ztrue4">
    <w:name w:val="WW-WW8Num45ztrue4"/>
    <w:rsid w:val="00F94BCC"/>
  </w:style>
  <w:style w:type="character" w:customStyle="1" w:styleId="WW-WW8Num45ztrue11">
    <w:name w:val="WW-WW8Num45ztrue11"/>
    <w:rsid w:val="00F94BCC"/>
  </w:style>
  <w:style w:type="character" w:customStyle="1" w:styleId="WW-WW8Num45ztrue12">
    <w:name w:val="WW-WW8Num45ztrue12"/>
    <w:rsid w:val="00F94BCC"/>
  </w:style>
  <w:style w:type="character" w:customStyle="1" w:styleId="WW-WW8Num45ztrue123">
    <w:name w:val="WW-WW8Num45ztrue123"/>
    <w:rsid w:val="00F94BCC"/>
  </w:style>
  <w:style w:type="character" w:customStyle="1" w:styleId="WW-WW8Num45ztrue1234">
    <w:name w:val="WW-WW8Num45ztrue1234"/>
    <w:rsid w:val="00F94BCC"/>
  </w:style>
  <w:style w:type="character" w:customStyle="1" w:styleId="WW-WW8Num45ztrue12345">
    <w:name w:val="WW-WW8Num45ztrue12345"/>
    <w:rsid w:val="00F94BCC"/>
  </w:style>
  <w:style w:type="character" w:customStyle="1" w:styleId="WW-WW8Num45ztrue123456">
    <w:name w:val="WW-WW8Num45ztrue123456"/>
    <w:rsid w:val="00F94BCC"/>
  </w:style>
  <w:style w:type="character" w:customStyle="1" w:styleId="WW-WW8Num46ztrue6">
    <w:name w:val="WW-WW8Num46ztrue6"/>
    <w:rsid w:val="00F94BCC"/>
  </w:style>
  <w:style w:type="character" w:customStyle="1" w:styleId="WW-WW8Num46ztrue11">
    <w:name w:val="WW-WW8Num46ztrue11"/>
    <w:rsid w:val="00F94BCC"/>
  </w:style>
  <w:style w:type="character" w:customStyle="1" w:styleId="WW-WW8Num46ztrue12">
    <w:name w:val="WW-WW8Num46ztrue12"/>
    <w:rsid w:val="00F94BCC"/>
  </w:style>
  <w:style w:type="character" w:customStyle="1" w:styleId="WW-WW8Num46ztrue123">
    <w:name w:val="WW-WW8Num46ztrue123"/>
    <w:rsid w:val="00F94BCC"/>
  </w:style>
  <w:style w:type="character" w:customStyle="1" w:styleId="WW-WW8Num46ztrue1234">
    <w:name w:val="WW-WW8Num46ztrue1234"/>
    <w:rsid w:val="00F94BCC"/>
  </w:style>
  <w:style w:type="character" w:customStyle="1" w:styleId="WW-WW8Num46ztrue12345">
    <w:name w:val="WW-WW8Num46ztrue12345"/>
    <w:rsid w:val="00F94BCC"/>
  </w:style>
  <w:style w:type="character" w:customStyle="1" w:styleId="WW-WW8Num46ztrue123456">
    <w:name w:val="WW-WW8Num46ztrue123456"/>
    <w:rsid w:val="00F94BCC"/>
  </w:style>
  <w:style w:type="character" w:customStyle="1" w:styleId="WW8Num47z0">
    <w:name w:val="WW8Num47z0"/>
    <w:rsid w:val="00F94BCC"/>
    <w:rPr>
      <w:rFonts w:ascii="Times New Roman" w:hAnsi="Times New Roman" w:cs="Times New Roman"/>
      <w:color w:val="auto"/>
    </w:rPr>
  </w:style>
  <w:style w:type="character" w:customStyle="1" w:styleId="WW-WW8Num47ztrue7">
    <w:name w:val="WW-WW8Num47ztrue7"/>
    <w:rsid w:val="00F94BCC"/>
  </w:style>
  <w:style w:type="character" w:customStyle="1" w:styleId="WW-WW8Num47ztrue11">
    <w:name w:val="WW-WW8Num47ztrue11"/>
    <w:rsid w:val="00F94BCC"/>
  </w:style>
  <w:style w:type="character" w:customStyle="1" w:styleId="WW-WW8Num47ztrue12">
    <w:name w:val="WW-WW8Num47ztrue12"/>
    <w:rsid w:val="00F94BCC"/>
  </w:style>
  <w:style w:type="character" w:customStyle="1" w:styleId="WW-WW8Num47ztrue123">
    <w:name w:val="WW-WW8Num47ztrue123"/>
    <w:rsid w:val="00F94BCC"/>
  </w:style>
  <w:style w:type="character" w:customStyle="1" w:styleId="WW-WW8Num47ztrue1234">
    <w:name w:val="WW-WW8Num47ztrue1234"/>
    <w:rsid w:val="00F94BCC"/>
  </w:style>
  <w:style w:type="character" w:customStyle="1" w:styleId="WW-WW8Num47ztrue12345">
    <w:name w:val="WW-WW8Num47ztrue12345"/>
    <w:rsid w:val="00F94BCC"/>
  </w:style>
  <w:style w:type="character" w:customStyle="1" w:styleId="WW-WW8Num47ztrue123456">
    <w:name w:val="WW-WW8Num47ztrue123456"/>
    <w:rsid w:val="00F94BCC"/>
  </w:style>
  <w:style w:type="character" w:customStyle="1" w:styleId="WW8Num48z0">
    <w:name w:val="WW8Num48z0"/>
    <w:rsid w:val="00F94BCC"/>
    <w:rPr>
      <w:rFonts w:ascii="Symbol" w:eastAsia="Lucida Sans Unicode" w:hAnsi="Symbol" w:cs="Symbol"/>
      <w:color w:val="00B050"/>
    </w:rPr>
  </w:style>
  <w:style w:type="character" w:customStyle="1" w:styleId="WW-WW8Num48ztrue7">
    <w:name w:val="WW-WW8Num48ztrue7"/>
    <w:rsid w:val="00F94BCC"/>
  </w:style>
  <w:style w:type="character" w:customStyle="1" w:styleId="WW-WW8Num48ztrue11">
    <w:name w:val="WW-WW8Num48ztrue11"/>
    <w:rsid w:val="00F94BCC"/>
  </w:style>
  <w:style w:type="character" w:customStyle="1" w:styleId="WW-WW8Num48ztrue12">
    <w:name w:val="WW-WW8Num48ztrue12"/>
    <w:rsid w:val="00F94BCC"/>
  </w:style>
  <w:style w:type="character" w:customStyle="1" w:styleId="WW-WW8Num48ztrue123">
    <w:name w:val="WW-WW8Num48ztrue123"/>
    <w:rsid w:val="00F94BCC"/>
  </w:style>
  <w:style w:type="character" w:customStyle="1" w:styleId="WW-WW8Num48ztrue1234">
    <w:name w:val="WW-WW8Num48ztrue1234"/>
    <w:rsid w:val="00F94BCC"/>
  </w:style>
  <w:style w:type="character" w:customStyle="1" w:styleId="WW-WW8Num48ztrue12345">
    <w:name w:val="WW-WW8Num48ztrue12345"/>
    <w:rsid w:val="00F94BCC"/>
  </w:style>
  <w:style w:type="character" w:customStyle="1" w:styleId="WW-WW8Num48ztrue123456">
    <w:name w:val="WW-WW8Num48ztrue123456"/>
    <w:rsid w:val="00F94BCC"/>
  </w:style>
  <w:style w:type="character" w:customStyle="1" w:styleId="WW8Num49ztrue">
    <w:name w:val="WW8Num49ztrue"/>
    <w:rsid w:val="00F94BCC"/>
  </w:style>
  <w:style w:type="character" w:customStyle="1" w:styleId="WW-WW8Num49ztrue">
    <w:name w:val="WW-WW8Num49ztrue"/>
    <w:rsid w:val="00F94BCC"/>
  </w:style>
  <w:style w:type="character" w:customStyle="1" w:styleId="WW-WW8Num49ztrue1">
    <w:name w:val="WW-WW8Num49ztrue1"/>
    <w:rsid w:val="00F94BCC"/>
  </w:style>
  <w:style w:type="character" w:customStyle="1" w:styleId="WW-WW8Num49ztrue12">
    <w:name w:val="WW-WW8Num49ztrue12"/>
    <w:rsid w:val="00F94BCC"/>
  </w:style>
  <w:style w:type="character" w:customStyle="1" w:styleId="WW-WW8Num49ztrue123">
    <w:name w:val="WW-WW8Num49ztrue123"/>
    <w:rsid w:val="00F94BCC"/>
  </w:style>
  <w:style w:type="character" w:customStyle="1" w:styleId="WW-WW8Num49ztrue1234">
    <w:name w:val="WW-WW8Num49ztrue1234"/>
    <w:rsid w:val="00F94BCC"/>
  </w:style>
  <w:style w:type="character" w:customStyle="1" w:styleId="WW8Num50zfalse">
    <w:name w:val="WW8Num50zfalse"/>
    <w:rsid w:val="00F94BCC"/>
    <w:rPr>
      <w:rFonts w:ascii="Times New Roman" w:hAnsi="Times New Roman" w:cs="Times New Roman"/>
    </w:rPr>
  </w:style>
  <w:style w:type="character" w:customStyle="1" w:styleId="WW-WW8Num50ztrue5">
    <w:name w:val="WW-WW8Num50ztrue5"/>
    <w:rsid w:val="00F94BCC"/>
  </w:style>
  <w:style w:type="character" w:customStyle="1" w:styleId="WW-WW8Num50ztrue11">
    <w:name w:val="WW-WW8Num50ztrue11"/>
    <w:rsid w:val="00F94BCC"/>
  </w:style>
  <w:style w:type="character" w:customStyle="1" w:styleId="WW-WW8Num50ztrue12">
    <w:name w:val="WW-WW8Num50ztrue12"/>
    <w:rsid w:val="00F94BCC"/>
  </w:style>
  <w:style w:type="character" w:customStyle="1" w:styleId="WW-WW8Num50ztrue123">
    <w:name w:val="WW-WW8Num50ztrue123"/>
    <w:rsid w:val="00F94BCC"/>
  </w:style>
  <w:style w:type="character" w:customStyle="1" w:styleId="WW-WW8Num50ztrue1234">
    <w:name w:val="WW-WW8Num50ztrue1234"/>
    <w:rsid w:val="00F94BCC"/>
  </w:style>
  <w:style w:type="character" w:customStyle="1" w:styleId="WW-WW8Num50ztrue12345">
    <w:name w:val="WW-WW8Num50ztrue12345"/>
    <w:rsid w:val="00F94BCC"/>
  </w:style>
  <w:style w:type="character" w:customStyle="1" w:styleId="WW-WW8Num50ztrue123456">
    <w:name w:val="WW-WW8Num50ztrue123456"/>
    <w:rsid w:val="00F94BCC"/>
  </w:style>
  <w:style w:type="character" w:customStyle="1" w:styleId="Domylnaczcionkaakapitu2">
    <w:name w:val="Domyślna czcionka akapitu2"/>
    <w:rsid w:val="00F94BCC"/>
  </w:style>
  <w:style w:type="character" w:customStyle="1" w:styleId="WW-WW8Num1ztrue12345671">
    <w:name w:val="WW-WW8Num1ztrue12345671"/>
    <w:rsid w:val="00F94BCC"/>
  </w:style>
  <w:style w:type="character" w:customStyle="1" w:styleId="WW-WW8Num1ztrue1111">
    <w:name w:val="WW-WW8Num1ztrue1111"/>
    <w:rsid w:val="00F94BCC"/>
  </w:style>
  <w:style w:type="character" w:customStyle="1" w:styleId="WW-WW8Num1ztrue1211">
    <w:name w:val="WW-WW8Num1ztrue1211"/>
    <w:rsid w:val="00F94BCC"/>
  </w:style>
  <w:style w:type="character" w:customStyle="1" w:styleId="WW-WW8Num1ztrue12311">
    <w:name w:val="WW-WW8Num1ztrue12311"/>
    <w:rsid w:val="00F94BCC"/>
  </w:style>
  <w:style w:type="character" w:customStyle="1" w:styleId="WW-WW8Num1ztrue123411">
    <w:name w:val="WW-WW8Num1ztrue123411"/>
    <w:rsid w:val="00F94BCC"/>
  </w:style>
  <w:style w:type="character" w:customStyle="1" w:styleId="WW-WW8Num1ztrue1234511">
    <w:name w:val="WW-WW8Num1ztrue1234511"/>
    <w:rsid w:val="00F94BCC"/>
  </w:style>
  <w:style w:type="character" w:customStyle="1" w:styleId="WW-WW8Num1ztrue12345611">
    <w:name w:val="WW-WW8Num1ztrue12345611"/>
    <w:rsid w:val="00F94BCC"/>
  </w:style>
  <w:style w:type="character" w:customStyle="1" w:styleId="WW8Num7zfalse">
    <w:name w:val="WW8Num7zfalse"/>
    <w:rsid w:val="00F94BCC"/>
  </w:style>
  <w:style w:type="character" w:customStyle="1" w:styleId="WW8Num7ztrue">
    <w:name w:val="WW8Num7ztrue"/>
    <w:rsid w:val="00F94BCC"/>
  </w:style>
  <w:style w:type="character" w:customStyle="1" w:styleId="WW-WW8Num7ztrue">
    <w:name w:val="WW-WW8Num7ztrue"/>
    <w:rsid w:val="00F94BCC"/>
  </w:style>
  <w:style w:type="character" w:customStyle="1" w:styleId="WW-WW8Num7ztrue1">
    <w:name w:val="WW-WW8Num7ztrue1"/>
    <w:rsid w:val="00F94BCC"/>
  </w:style>
  <w:style w:type="character" w:customStyle="1" w:styleId="WW-WW8Num7ztrue12">
    <w:name w:val="WW-WW8Num7ztrue12"/>
    <w:rsid w:val="00F94BCC"/>
  </w:style>
  <w:style w:type="character" w:customStyle="1" w:styleId="WW-WW8Num7ztrue123">
    <w:name w:val="WW-WW8Num7ztrue123"/>
    <w:rsid w:val="00F94BCC"/>
  </w:style>
  <w:style w:type="character" w:customStyle="1" w:styleId="WW-WW8Num7ztrue1234">
    <w:name w:val="WW-WW8Num7ztrue1234"/>
    <w:rsid w:val="00F94BCC"/>
  </w:style>
  <w:style w:type="character" w:customStyle="1" w:styleId="WW-WW8Num7ztrue12345">
    <w:name w:val="WW-WW8Num7ztrue12345"/>
    <w:rsid w:val="00F94BCC"/>
  </w:style>
  <w:style w:type="character" w:customStyle="1" w:styleId="WW-WW8Num7ztrue123456">
    <w:name w:val="WW-WW8Num7ztrue123456"/>
    <w:rsid w:val="00F94BCC"/>
  </w:style>
  <w:style w:type="character" w:customStyle="1" w:styleId="WW8Num11ztrue">
    <w:name w:val="WW8Num11ztrue"/>
    <w:rsid w:val="00F94BCC"/>
  </w:style>
  <w:style w:type="character" w:customStyle="1" w:styleId="WW-WW8Num11ztrue">
    <w:name w:val="WW-WW8Num11ztrue"/>
    <w:rsid w:val="00F94BCC"/>
  </w:style>
  <w:style w:type="character" w:customStyle="1" w:styleId="WW-WW8Num11ztrue1">
    <w:name w:val="WW-WW8Num11ztrue1"/>
    <w:rsid w:val="00F94BCC"/>
  </w:style>
  <w:style w:type="character" w:customStyle="1" w:styleId="WW-WW8Num11ztrue12">
    <w:name w:val="WW-WW8Num11ztrue12"/>
    <w:rsid w:val="00F94BCC"/>
  </w:style>
  <w:style w:type="character" w:customStyle="1" w:styleId="WW-WW8Num11ztrue123">
    <w:name w:val="WW-WW8Num11ztrue123"/>
    <w:rsid w:val="00F94BCC"/>
  </w:style>
  <w:style w:type="character" w:customStyle="1" w:styleId="WW-WW8Num11ztrue1234">
    <w:name w:val="WW-WW8Num11ztrue1234"/>
    <w:rsid w:val="00F94BCC"/>
  </w:style>
  <w:style w:type="character" w:customStyle="1" w:styleId="WW8Num13zfalse">
    <w:name w:val="WW8Num13zfalse"/>
    <w:rsid w:val="00F94BCC"/>
  </w:style>
  <w:style w:type="character" w:customStyle="1" w:styleId="WW8Num28zfalse">
    <w:name w:val="WW8Num28zfalse"/>
    <w:rsid w:val="00F94BCC"/>
    <w:rPr>
      <w:b/>
    </w:rPr>
  </w:style>
  <w:style w:type="character" w:customStyle="1" w:styleId="WW-WW8Num40ztrue7">
    <w:name w:val="WW-WW8Num40ztrue7"/>
    <w:rsid w:val="00F94BCC"/>
  </w:style>
  <w:style w:type="character" w:customStyle="1" w:styleId="WW-WW8Num40ztrue11">
    <w:name w:val="WW-WW8Num40ztrue11"/>
    <w:rsid w:val="00F94BCC"/>
  </w:style>
  <w:style w:type="character" w:customStyle="1" w:styleId="WW-WW8Num40ztrue12">
    <w:name w:val="WW-WW8Num40ztrue12"/>
    <w:rsid w:val="00F94BCC"/>
  </w:style>
  <w:style w:type="character" w:customStyle="1" w:styleId="WW-WW8Num40ztrue123">
    <w:name w:val="WW-WW8Num40ztrue123"/>
    <w:rsid w:val="00F94BCC"/>
  </w:style>
  <w:style w:type="character" w:customStyle="1" w:styleId="WW-WW8Num40ztrue1234">
    <w:name w:val="WW-WW8Num40ztrue1234"/>
    <w:rsid w:val="00F94BCC"/>
  </w:style>
  <w:style w:type="character" w:customStyle="1" w:styleId="WW-WW8Num42ztrue7">
    <w:name w:val="WW-WW8Num42ztrue7"/>
    <w:rsid w:val="00F94BCC"/>
  </w:style>
  <w:style w:type="character" w:customStyle="1" w:styleId="WW-WW8Num42ztrue11">
    <w:name w:val="WW-WW8Num42ztrue11"/>
    <w:rsid w:val="00F94BCC"/>
  </w:style>
  <w:style w:type="character" w:customStyle="1" w:styleId="WW-WW8Num42ztrue12">
    <w:name w:val="WW-WW8Num42ztrue12"/>
    <w:rsid w:val="00F94BCC"/>
  </w:style>
  <w:style w:type="character" w:customStyle="1" w:styleId="WW-WW8Num42ztrue123">
    <w:name w:val="WW-WW8Num42ztrue123"/>
    <w:rsid w:val="00F94BCC"/>
  </w:style>
  <w:style w:type="character" w:customStyle="1" w:styleId="WW-WW8Num42ztrue1234">
    <w:name w:val="WW-WW8Num42ztrue1234"/>
    <w:rsid w:val="00F94BCC"/>
  </w:style>
  <w:style w:type="character" w:customStyle="1" w:styleId="WW-WW8Num42ztrue12345">
    <w:name w:val="WW-WW8Num42ztrue12345"/>
    <w:rsid w:val="00F94BCC"/>
  </w:style>
  <w:style w:type="character" w:customStyle="1" w:styleId="WW-WW8Num42ztrue123456">
    <w:name w:val="WW-WW8Num42ztrue123456"/>
    <w:rsid w:val="00F94BCC"/>
  </w:style>
  <w:style w:type="character" w:customStyle="1" w:styleId="WW8Num2zfalse">
    <w:name w:val="WW8Num2zfalse"/>
    <w:rsid w:val="00F94BCC"/>
  </w:style>
  <w:style w:type="character" w:customStyle="1" w:styleId="WW8Num3zfalse">
    <w:name w:val="WW8Num3zfalse"/>
    <w:rsid w:val="00F94BCC"/>
  </w:style>
  <w:style w:type="character" w:customStyle="1" w:styleId="WW8Num5zfalse">
    <w:name w:val="WW8Num5zfalse"/>
    <w:rsid w:val="00F94BCC"/>
  </w:style>
  <w:style w:type="character" w:customStyle="1" w:styleId="WW-WW8Num6ztrue12345671">
    <w:name w:val="WW-WW8Num6ztrue12345671"/>
    <w:rsid w:val="00F94BCC"/>
  </w:style>
  <w:style w:type="character" w:customStyle="1" w:styleId="WW-WW8Num6ztrue1111">
    <w:name w:val="WW-WW8Num6ztrue1111"/>
    <w:rsid w:val="00F94BCC"/>
  </w:style>
  <w:style w:type="character" w:customStyle="1" w:styleId="WW-WW8Num6ztrue1211">
    <w:name w:val="WW-WW8Num6ztrue1211"/>
    <w:rsid w:val="00F94BCC"/>
  </w:style>
  <w:style w:type="character" w:customStyle="1" w:styleId="WW-WW8Num6ztrue12311">
    <w:name w:val="WW-WW8Num6ztrue12311"/>
    <w:rsid w:val="00F94BCC"/>
  </w:style>
  <w:style w:type="character" w:customStyle="1" w:styleId="WW-WW8Num6ztrue123411">
    <w:name w:val="WW-WW8Num6ztrue123411"/>
    <w:rsid w:val="00F94BCC"/>
  </w:style>
  <w:style w:type="character" w:customStyle="1" w:styleId="WW-WW8Num6ztrue1234511">
    <w:name w:val="WW-WW8Num6ztrue1234511"/>
    <w:rsid w:val="00F94BCC"/>
  </w:style>
  <w:style w:type="character" w:customStyle="1" w:styleId="WW-WW8Num6ztrue12345611">
    <w:name w:val="WW-WW8Num6ztrue12345611"/>
    <w:rsid w:val="00F94BCC"/>
  </w:style>
  <w:style w:type="character" w:customStyle="1" w:styleId="WW-WW8Num7ztrue1234567">
    <w:name w:val="WW-WW8Num7ztrue1234567"/>
    <w:rsid w:val="00F94BCC"/>
  </w:style>
  <w:style w:type="character" w:customStyle="1" w:styleId="WW-WW8Num7ztrue11">
    <w:name w:val="WW-WW8Num7ztrue11"/>
    <w:rsid w:val="00F94BCC"/>
  </w:style>
  <w:style w:type="character" w:customStyle="1" w:styleId="WW-WW8Num7ztrue121">
    <w:name w:val="WW-WW8Num7ztrue121"/>
    <w:rsid w:val="00F94BCC"/>
  </w:style>
  <w:style w:type="character" w:customStyle="1" w:styleId="WW-WW8Num7ztrue1231">
    <w:name w:val="WW-WW8Num7ztrue1231"/>
    <w:rsid w:val="00F94BCC"/>
  </w:style>
  <w:style w:type="character" w:customStyle="1" w:styleId="WW-WW8Num7ztrue12341">
    <w:name w:val="WW-WW8Num7ztrue12341"/>
    <w:rsid w:val="00F94BCC"/>
  </w:style>
  <w:style w:type="character" w:customStyle="1" w:styleId="WW-WW8Num7ztrue123451">
    <w:name w:val="WW-WW8Num7ztrue123451"/>
    <w:rsid w:val="00F94BCC"/>
  </w:style>
  <w:style w:type="character" w:customStyle="1" w:styleId="WW-WW8Num7ztrue1234561">
    <w:name w:val="WW-WW8Num7ztrue1234561"/>
    <w:rsid w:val="00F94BCC"/>
  </w:style>
  <w:style w:type="character" w:customStyle="1" w:styleId="WW8Num8zfalse">
    <w:name w:val="WW8Num8zfalse"/>
    <w:rsid w:val="00F94BCC"/>
  </w:style>
  <w:style w:type="character" w:customStyle="1" w:styleId="WW8Num8ztrue">
    <w:name w:val="WW8Num8ztrue"/>
    <w:rsid w:val="00F94BCC"/>
  </w:style>
  <w:style w:type="character" w:customStyle="1" w:styleId="WW-WW8Num8ztrue">
    <w:name w:val="WW-WW8Num8ztrue"/>
    <w:rsid w:val="00F94BCC"/>
  </w:style>
  <w:style w:type="character" w:customStyle="1" w:styleId="WW-WW8Num8ztrue1">
    <w:name w:val="WW-WW8Num8ztrue1"/>
    <w:rsid w:val="00F94BCC"/>
  </w:style>
  <w:style w:type="character" w:customStyle="1" w:styleId="WW-WW8Num8ztrue12">
    <w:name w:val="WW-WW8Num8ztrue12"/>
    <w:rsid w:val="00F94BCC"/>
  </w:style>
  <w:style w:type="character" w:customStyle="1" w:styleId="WW-WW8Num8ztrue123">
    <w:name w:val="WW-WW8Num8ztrue123"/>
    <w:rsid w:val="00F94BCC"/>
  </w:style>
  <w:style w:type="character" w:customStyle="1" w:styleId="WW-WW8Num8ztrue1234">
    <w:name w:val="WW-WW8Num8ztrue1234"/>
    <w:rsid w:val="00F94BCC"/>
  </w:style>
  <w:style w:type="character" w:customStyle="1" w:styleId="WW-WW8Num8ztrue12345">
    <w:name w:val="WW-WW8Num8ztrue12345"/>
    <w:rsid w:val="00F94BCC"/>
  </w:style>
  <w:style w:type="character" w:customStyle="1" w:styleId="WW-WW8Num8ztrue123456">
    <w:name w:val="WW-WW8Num8ztrue123456"/>
    <w:rsid w:val="00F94BCC"/>
  </w:style>
  <w:style w:type="character" w:customStyle="1" w:styleId="WW-WW8Num10ztrue123451">
    <w:name w:val="WW-WW8Num10ztrue123451"/>
    <w:rsid w:val="00F94BCC"/>
  </w:style>
  <w:style w:type="character" w:customStyle="1" w:styleId="WW-WW8Num10ztrue1111">
    <w:name w:val="WW-WW8Num10ztrue1111"/>
    <w:rsid w:val="00F94BCC"/>
  </w:style>
  <w:style w:type="character" w:customStyle="1" w:styleId="WW-WW8Num10ztrue1211">
    <w:name w:val="WW-WW8Num10ztrue1211"/>
    <w:rsid w:val="00F94BCC"/>
  </w:style>
  <w:style w:type="character" w:customStyle="1" w:styleId="WW-WW8Num10ztrue12311">
    <w:name w:val="WW-WW8Num10ztrue12311"/>
    <w:rsid w:val="00F94BCC"/>
  </w:style>
  <w:style w:type="character" w:customStyle="1" w:styleId="WW-WW8Num10ztrue123411">
    <w:name w:val="WW-WW8Num10ztrue123411"/>
    <w:rsid w:val="00F94BCC"/>
  </w:style>
  <w:style w:type="character" w:customStyle="1" w:styleId="WW-WW8Num10ztrue1234511">
    <w:name w:val="WW-WW8Num10ztrue1234511"/>
    <w:rsid w:val="00F94BCC"/>
  </w:style>
  <w:style w:type="character" w:customStyle="1" w:styleId="WW-WW8Num10ztrue123456">
    <w:name w:val="WW-WW8Num10ztrue123456"/>
    <w:rsid w:val="00F94BCC"/>
  </w:style>
  <w:style w:type="character" w:customStyle="1" w:styleId="WW-WW8Num11ztrue12345">
    <w:name w:val="WW-WW8Num11ztrue12345"/>
    <w:rsid w:val="00F94BCC"/>
  </w:style>
  <w:style w:type="character" w:customStyle="1" w:styleId="WW-WW8Num11ztrue11">
    <w:name w:val="WW-WW8Num11ztrue11"/>
    <w:rsid w:val="00F94BCC"/>
  </w:style>
  <w:style w:type="character" w:customStyle="1" w:styleId="WW-WW8Num11ztrue121">
    <w:name w:val="WW-WW8Num11ztrue121"/>
    <w:rsid w:val="00F94BCC"/>
  </w:style>
  <w:style w:type="character" w:customStyle="1" w:styleId="WW-WW8Num11ztrue1231">
    <w:name w:val="WW-WW8Num11ztrue1231"/>
    <w:rsid w:val="00F94BCC"/>
  </w:style>
  <w:style w:type="character" w:customStyle="1" w:styleId="WW-WW8Num11ztrue12341">
    <w:name w:val="WW-WW8Num11ztrue12341"/>
    <w:rsid w:val="00F94BCC"/>
  </w:style>
  <w:style w:type="character" w:customStyle="1" w:styleId="WW-WW8Num11ztrue123451">
    <w:name w:val="WW-WW8Num11ztrue123451"/>
    <w:rsid w:val="00F94BCC"/>
  </w:style>
  <w:style w:type="character" w:customStyle="1" w:styleId="WW-WW8Num11ztrue123456">
    <w:name w:val="WW-WW8Num11ztrue123456"/>
    <w:rsid w:val="00F94BCC"/>
  </w:style>
  <w:style w:type="character" w:customStyle="1" w:styleId="WW8Num12z2">
    <w:name w:val="WW8Num12z2"/>
    <w:uiPriority w:val="99"/>
    <w:rsid w:val="00F94BCC"/>
    <w:rPr>
      <w:rFonts w:ascii="Wingdings" w:hAnsi="Wingdings" w:cs="Wingdings"/>
    </w:rPr>
  </w:style>
  <w:style w:type="character" w:customStyle="1" w:styleId="WW8Num13ztrue">
    <w:name w:val="WW8Num13ztrue"/>
    <w:rsid w:val="00F94BCC"/>
  </w:style>
  <w:style w:type="character" w:customStyle="1" w:styleId="WW-WW8Num13ztrue">
    <w:name w:val="WW-WW8Num13ztrue"/>
    <w:rsid w:val="00F94BCC"/>
  </w:style>
  <w:style w:type="character" w:customStyle="1" w:styleId="WW-WW8Num13ztrue1">
    <w:name w:val="WW-WW8Num13ztrue1"/>
    <w:rsid w:val="00F94BCC"/>
  </w:style>
  <w:style w:type="character" w:customStyle="1" w:styleId="WW-WW8Num13ztrue12">
    <w:name w:val="WW-WW8Num13ztrue12"/>
    <w:rsid w:val="00F94BCC"/>
  </w:style>
  <w:style w:type="character" w:customStyle="1" w:styleId="WW-WW8Num13ztrue123">
    <w:name w:val="WW-WW8Num13ztrue123"/>
    <w:rsid w:val="00F94BCC"/>
  </w:style>
  <w:style w:type="character" w:customStyle="1" w:styleId="WW-WW8Num13ztrue1234">
    <w:name w:val="WW-WW8Num13ztrue1234"/>
    <w:rsid w:val="00F94BCC"/>
  </w:style>
  <w:style w:type="character" w:customStyle="1" w:styleId="WW-WW8Num13ztrue12345">
    <w:name w:val="WW-WW8Num13ztrue12345"/>
    <w:rsid w:val="00F94BCC"/>
  </w:style>
  <w:style w:type="character" w:customStyle="1" w:styleId="WW-WW8Num13ztrue123456">
    <w:name w:val="WW-WW8Num13ztrue123456"/>
    <w:rsid w:val="00F94BCC"/>
  </w:style>
  <w:style w:type="character" w:customStyle="1" w:styleId="WW8Num16ztrue">
    <w:name w:val="WW8Num16ztrue"/>
    <w:rsid w:val="00F94BCC"/>
  </w:style>
  <w:style w:type="character" w:customStyle="1" w:styleId="WW-WW8Num16ztrue">
    <w:name w:val="WW-WW8Num16ztrue"/>
    <w:rsid w:val="00F94BCC"/>
  </w:style>
  <w:style w:type="character" w:customStyle="1" w:styleId="WW-WW8Num16ztrue1">
    <w:name w:val="WW-WW8Num16ztrue1"/>
    <w:rsid w:val="00F94BCC"/>
  </w:style>
  <w:style w:type="character" w:customStyle="1" w:styleId="WW-WW8Num16ztrue12">
    <w:name w:val="WW-WW8Num16ztrue12"/>
    <w:rsid w:val="00F94BCC"/>
  </w:style>
  <w:style w:type="character" w:customStyle="1" w:styleId="WW-WW8Num16ztrue123">
    <w:name w:val="WW-WW8Num16ztrue123"/>
    <w:rsid w:val="00F94BCC"/>
  </w:style>
  <w:style w:type="character" w:customStyle="1" w:styleId="WW-WW8Num16ztrue1234">
    <w:name w:val="WW-WW8Num16ztrue1234"/>
    <w:rsid w:val="00F94BCC"/>
  </w:style>
  <w:style w:type="character" w:customStyle="1" w:styleId="WW-WW8Num16ztrue12345">
    <w:name w:val="WW-WW8Num16ztrue12345"/>
    <w:rsid w:val="00F94BCC"/>
  </w:style>
  <w:style w:type="character" w:customStyle="1" w:styleId="WW-WW8Num16ztrue123456">
    <w:name w:val="WW-WW8Num16ztrue123456"/>
    <w:rsid w:val="00F94BCC"/>
  </w:style>
  <w:style w:type="character" w:customStyle="1" w:styleId="WW8Num17ztrue">
    <w:name w:val="WW8Num17ztrue"/>
    <w:rsid w:val="00F94BCC"/>
    <w:rPr>
      <w:sz w:val="22"/>
      <w:szCs w:val="22"/>
    </w:rPr>
  </w:style>
  <w:style w:type="character" w:customStyle="1" w:styleId="WW-WW8Num17ztrue">
    <w:name w:val="WW-WW8Num17ztrue"/>
    <w:rsid w:val="00F94BCC"/>
    <w:rPr>
      <w:sz w:val="22"/>
      <w:szCs w:val="22"/>
    </w:rPr>
  </w:style>
  <w:style w:type="character" w:customStyle="1" w:styleId="WW-WW8Num17ztrue1">
    <w:name w:val="WW-WW8Num17ztrue1"/>
    <w:rsid w:val="00F94BCC"/>
  </w:style>
  <w:style w:type="character" w:customStyle="1" w:styleId="WW-WW8Num17ztrue12">
    <w:name w:val="WW-WW8Num17ztrue12"/>
    <w:rsid w:val="00F94BCC"/>
  </w:style>
  <w:style w:type="character" w:customStyle="1" w:styleId="WW-WW8Num17ztrue123">
    <w:name w:val="WW-WW8Num17ztrue123"/>
    <w:rsid w:val="00F94BCC"/>
  </w:style>
  <w:style w:type="character" w:customStyle="1" w:styleId="WW-WW8Num17ztrue1234">
    <w:name w:val="WW-WW8Num17ztrue1234"/>
    <w:rsid w:val="00F94BCC"/>
  </w:style>
  <w:style w:type="character" w:customStyle="1" w:styleId="WW-WW8Num17ztrue12345">
    <w:name w:val="WW-WW8Num17ztrue12345"/>
    <w:rsid w:val="00F94BCC"/>
  </w:style>
  <w:style w:type="character" w:customStyle="1" w:styleId="WW-WW8Num17ztrue123456">
    <w:name w:val="WW-WW8Num17ztrue123456"/>
    <w:rsid w:val="00F94BCC"/>
  </w:style>
  <w:style w:type="character" w:customStyle="1" w:styleId="WW8Num18zfalse">
    <w:name w:val="WW8Num18zfalse"/>
    <w:rsid w:val="00F94BCC"/>
  </w:style>
  <w:style w:type="character" w:customStyle="1" w:styleId="WW8Num18ztrue">
    <w:name w:val="WW8Num18ztrue"/>
    <w:rsid w:val="00F94BCC"/>
  </w:style>
  <w:style w:type="character" w:customStyle="1" w:styleId="WW-WW8Num18ztrue">
    <w:name w:val="WW-WW8Num18ztrue"/>
    <w:rsid w:val="00F94BCC"/>
  </w:style>
  <w:style w:type="character" w:customStyle="1" w:styleId="WW-WW8Num18ztrue1">
    <w:name w:val="WW-WW8Num18ztrue1"/>
    <w:rsid w:val="00F94BCC"/>
  </w:style>
  <w:style w:type="character" w:customStyle="1" w:styleId="WW-WW8Num18ztrue12">
    <w:name w:val="WW-WW8Num18ztrue12"/>
    <w:rsid w:val="00F94BCC"/>
  </w:style>
  <w:style w:type="character" w:customStyle="1" w:styleId="WW-WW8Num18ztrue123">
    <w:name w:val="WW-WW8Num18ztrue123"/>
    <w:rsid w:val="00F94BCC"/>
  </w:style>
  <w:style w:type="character" w:customStyle="1" w:styleId="WW-WW8Num18ztrue1234">
    <w:name w:val="WW-WW8Num18ztrue1234"/>
    <w:rsid w:val="00F94BCC"/>
  </w:style>
  <w:style w:type="character" w:customStyle="1" w:styleId="WW-WW8Num18ztrue12345">
    <w:name w:val="WW-WW8Num18ztrue12345"/>
    <w:rsid w:val="00F94BCC"/>
  </w:style>
  <w:style w:type="character" w:customStyle="1" w:styleId="WW-WW8Num18ztrue123456">
    <w:name w:val="WW-WW8Num18ztrue123456"/>
    <w:rsid w:val="00F94BCC"/>
  </w:style>
  <w:style w:type="character" w:customStyle="1" w:styleId="WW8Num19zfalse">
    <w:name w:val="WW8Num19zfalse"/>
    <w:rsid w:val="00F94BCC"/>
    <w:rPr>
      <w:rFonts w:ascii="Times New Roman" w:hAnsi="Times New Roman" w:cs="Times New Roman"/>
      <w:sz w:val="22"/>
      <w:szCs w:val="22"/>
    </w:rPr>
  </w:style>
  <w:style w:type="character" w:customStyle="1" w:styleId="WW8Num19ztrue">
    <w:name w:val="WW8Num19ztrue"/>
    <w:rsid w:val="00F94BCC"/>
  </w:style>
  <w:style w:type="character" w:customStyle="1" w:styleId="WW-WW8Num19ztrue">
    <w:name w:val="WW-WW8Num19ztrue"/>
    <w:rsid w:val="00F94BCC"/>
  </w:style>
  <w:style w:type="character" w:customStyle="1" w:styleId="WW-WW8Num19ztrue1">
    <w:name w:val="WW-WW8Num19ztrue1"/>
    <w:rsid w:val="00F94BCC"/>
  </w:style>
  <w:style w:type="character" w:customStyle="1" w:styleId="WW-WW8Num19ztrue12">
    <w:name w:val="WW-WW8Num19ztrue12"/>
    <w:rsid w:val="00F94BCC"/>
  </w:style>
  <w:style w:type="character" w:customStyle="1" w:styleId="WW-WW8Num19ztrue123">
    <w:name w:val="WW-WW8Num19ztrue123"/>
    <w:rsid w:val="00F94BCC"/>
  </w:style>
  <w:style w:type="character" w:customStyle="1" w:styleId="WW-WW8Num19ztrue1234">
    <w:name w:val="WW-WW8Num19ztrue1234"/>
    <w:rsid w:val="00F94BCC"/>
  </w:style>
  <w:style w:type="character" w:customStyle="1" w:styleId="WW-WW8Num19ztrue12345">
    <w:name w:val="WW-WW8Num19ztrue12345"/>
    <w:rsid w:val="00F94BCC"/>
  </w:style>
  <w:style w:type="character" w:customStyle="1" w:styleId="WW-WW8Num19ztrue123456">
    <w:name w:val="WW-WW8Num19ztrue123456"/>
    <w:rsid w:val="00F94BCC"/>
  </w:style>
  <w:style w:type="character" w:customStyle="1" w:styleId="WW8Num20zfalse">
    <w:name w:val="WW8Num20zfalse"/>
    <w:rsid w:val="00F94BCC"/>
  </w:style>
  <w:style w:type="character" w:customStyle="1" w:styleId="WW8Num20ztrue">
    <w:name w:val="WW8Num20ztrue"/>
    <w:rsid w:val="00F94BCC"/>
  </w:style>
  <w:style w:type="character" w:customStyle="1" w:styleId="WW-WW8Num20ztrue">
    <w:name w:val="WW-WW8Num20ztrue"/>
    <w:rsid w:val="00F94BCC"/>
  </w:style>
  <w:style w:type="character" w:customStyle="1" w:styleId="WW-WW8Num20ztrue1">
    <w:name w:val="WW-WW8Num20ztrue1"/>
    <w:rsid w:val="00F94BCC"/>
  </w:style>
  <w:style w:type="character" w:customStyle="1" w:styleId="WW-WW8Num20ztrue12">
    <w:name w:val="WW-WW8Num20ztrue12"/>
    <w:rsid w:val="00F94BCC"/>
  </w:style>
  <w:style w:type="character" w:customStyle="1" w:styleId="WW-WW8Num20ztrue123">
    <w:name w:val="WW-WW8Num20ztrue123"/>
    <w:rsid w:val="00F94BCC"/>
  </w:style>
  <w:style w:type="character" w:customStyle="1" w:styleId="WW-WW8Num20ztrue1234">
    <w:name w:val="WW-WW8Num20ztrue1234"/>
    <w:rsid w:val="00F94BCC"/>
  </w:style>
  <w:style w:type="character" w:customStyle="1" w:styleId="WW-WW8Num20ztrue12345">
    <w:name w:val="WW-WW8Num20ztrue12345"/>
    <w:rsid w:val="00F94BCC"/>
  </w:style>
  <w:style w:type="character" w:customStyle="1" w:styleId="WW-WW8Num20ztrue123456">
    <w:name w:val="WW-WW8Num20ztrue123456"/>
    <w:rsid w:val="00F94BCC"/>
  </w:style>
  <w:style w:type="character" w:customStyle="1" w:styleId="WW8Num21zfalse">
    <w:name w:val="WW8Num21zfalse"/>
    <w:rsid w:val="00F94BCC"/>
    <w:rPr>
      <w:rFonts w:ascii="Times New Roman" w:hAnsi="Times New Roman" w:cs="Times New Roman"/>
      <w:sz w:val="22"/>
      <w:szCs w:val="22"/>
    </w:rPr>
  </w:style>
  <w:style w:type="character" w:customStyle="1" w:styleId="WW8Num21ztrue">
    <w:name w:val="WW8Num21ztrue"/>
    <w:rsid w:val="00F94BCC"/>
  </w:style>
  <w:style w:type="character" w:customStyle="1" w:styleId="WW-WW8Num21ztrue">
    <w:name w:val="WW-WW8Num21ztrue"/>
    <w:rsid w:val="00F94BCC"/>
  </w:style>
  <w:style w:type="character" w:customStyle="1" w:styleId="WW-WW8Num21ztrue1">
    <w:name w:val="WW-WW8Num21ztrue1"/>
    <w:rsid w:val="00F94BCC"/>
  </w:style>
  <w:style w:type="character" w:customStyle="1" w:styleId="WW-WW8Num21ztrue12">
    <w:name w:val="WW-WW8Num21ztrue12"/>
    <w:rsid w:val="00F94BCC"/>
  </w:style>
  <w:style w:type="character" w:customStyle="1" w:styleId="WW-WW8Num21ztrue123">
    <w:name w:val="WW-WW8Num21ztrue123"/>
    <w:rsid w:val="00F94BCC"/>
  </w:style>
  <w:style w:type="character" w:customStyle="1" w:styleId="WW-WW8Num21ztrue1234">
    <w:name w:val="WW-WW8Num21ztrue1234"/>
    <w:rsid w:val="00F94BCC"/>
  </w:style>
  <w:style w:type="character" w:customStyle="1" w:styleId="WW-WW8Num21ztrue12345">
    <w:name w:val="WW-WW8Num21ztrue12345"/>
    <w:rsid w:val="00F94BCC"/>
  </w:style>
  <w:style w:type="character" w:customStyle="1" w:styleId="WW-WW8Num21ztrue123456">
    <w:name w:val="WW-WW8Num21ztrue123456"/>
    <w:rsid w:val="00F94BCC"/>
  </w:style>
  <w:style w:type="character" w:customStyle="1" w:styleId="WW8Num23ztrue">
    <w:name w:val="WW8Num23ztrue"/>
    <w:rsid w:val="00F94BCC"/>
  </w:style>
  <w:style w:type="character" w:customStyle="1" w:styleId="WW-WW8Num23ztrue">
    <w:name w:val="WW-WW8Num23ztrue"/>
    <w:rsid w:val="00F94BCC"/>
  </w:style>
  <w:style w:type="character" w:customStyle="1" w:styleId="WW-WW8Num23ztrue1">
    <w:name w:val="WW-WW8Num23ztrue1"/>
    <w:rsid w:val="00F94BCC"/>
  </w:style>
  <w:style w:type="character" w:customStyle="1" w:styleId="WW-WW8Num23ztrue12">
    <w:name w:val="WW-WW8Num23ztrue12"/>
    <w:rsid w:val="00F94BCC"/>
  </w:style>
  <w:style w:type="character" w:customStyle="1" w:styleId="WW-WW8Num23ztrue123">
    <w:name w:val="WW-WW8Num23ztrue123"/>
    <w:rsid w:val="00F94BCC"/>
  </w:style>
  <w:style w:type="character" w:customStyle="1" w:styleId="WW-WW8Num23ztrue1234">
    <w:name w:val="WW-WW8Num23ztrue1234"/>
    <w:rsid w:val="00F94BCC"/>
  </w:style>
  <w:style w:type="character" w:customStyle="1" w:styleId="WW-WW8Num23ztrue12345">
    <w:name w:val="WW-WW8Num23ztrue12345"/>
    <w:rsid w:val="00F94BCC"/>
  </w:style>
  <w:style w:type="character" w:customStyle="1" w:styleId="WW-WW8Num23ztrue123456">
    <w:name w:val="WW-WW8Num23ztrue123456"/>
    <w:rsid w:val="00F94BCC"/>
  </w:style>
  <w:style w:type="character" w:customStyle="1" w:styleId="WW8Num24zfalse">
    <w:name w:val="WW8Num24zfalse"/>
    <w:rsid w:val="00F94BCC"/>
    <w:rPr>
      <w:sz w:val="22"/>
      <w:szCs w:val="22"/>
    </w:rPr>
  </w:style>
  <w:style w:type="character" w:customStyle="1" w:styleId="WW8Num24ztrue">
    <w:name w:val="WW8Num24ztrue"/>
    <w:rsid w:val="00F94BCC"/>
  </w:style>
  <w:style w:type="character" w:customStyle="1" w:styleId="WW-WW8Num24ztrue">
    <w:name w:val="WW-WW8Num24ztrue"/>
    <w:rsid w:val="00F94BCC"/>
  </w:style>
  <w:style w:type="character" w:customStyle="1" w:styleId="WW-WW8Num24ztrue1">
    <w:name w:val="WW-WW8Num24ztrue1"/>
    <w:rsid w:val="00F94BCC"/>
  </w:style>
  <w:style w:type="character" w:customStyle="1" w:styleId="WW-WW8Num24ztrue12">
    <w:name w:val="WW-WW8Num24ztrue12"/>
    <w:rsid w:val="00F94BCC"/>
  </w:style>
  <w:style w:type="character" w:customStyle="1" w:styleId="WW-WW8Num24ztrue123">
    <w:name w:val="WW-WW8Num24ztrue123"/>
    <w:rsid w:val="00F94BCC"/>
  </w:style>
  <w:style w:type="character" w:customStyle="1" w:styleId="WW-WW8Num24ztrue1234">
    <w:name w:val="WW-WW8Num24ztrue1234"/>
    <w:rsid w:val="00F94BCC"/>
  </w:style>
  <w:style w:type="character" w:customStyle="1" w:styleId="WW-WW8Num24ztrue12345">
    <w:name w:val="WW-WW8Num24ztrue12345"/>
    <w:rsid w:val="00F94BCC"/>
  </w:style>
  <w:style w:type="character" w:customStyle="1" w:styleId="WW-WW8Num24ztrue123456">
    <w:name w:val="WW-WW8Num24ztrue123456"/>
    <w:rsid w:val="00F94BCC"/>
  </w:style>
  <w:style w:type="character" w:customStyle="1" w:styleId="WW8Num26ztrue">
    <w:name w:val="WW8Num26ztrue"/>
    <w:rsid w:val="00F94BCC"/>
  </w:style>
  <w:style w:type="character" w:customStyle="1" w:styleId="WW-WW8Num26ztrue">
    <w:name w:val="WW-WW8Num26ztrue"/>
    <w:rsid w:val="00F94BCC"/>
  </w:style>
  <w:style w:type="character" w:customStyle="1" w:styleId="WW-WW8Num26ztrue1">
    <w:name w:val="WW-WW8Num26ztrue1"/>
    <w:rsid w:val="00F94BCC"/>
  </w:style>
  <w:style w:type="character" w:customStyle="1" w:styleId="WW-WW8Num26ztrue12">
    <w:name w:val="WW-WW8Num26ztrue12"/>
    <w:rsid w:val="00F94BCC"/>
  </w:style>
  <w:style w:type="character" w:customStyle="1" w:styleId="WW-WW8Num26ztrue123">
    <w:name w:val="WW-WW8Num26ztrue123"/>
    <w:rsid w:val="00F94BCC"/>
  </w:style>
  <w:style w:type="character" w:customStyle="1" w:styleId="WW-WW8Num26ztrue1234">
    <w:name w:val="WW-WW8Num26ztrue1234"/>
    <w:rsid w:val="00F94BCC"/>
  </w:style>
  <w:style w:type="character" w:customStyle="1" w:styleId="WW-WW8Num26ztrue12345">
    <w:name w:val="WW-WW8Num26ztrue12345"/>
    <w:rsid w:val="00F94BCC"/>
  </w:style>
  <w:style w:type="character" w:customStyle="1" w:styleId="WW-WW8Num26ztrue123456">
    <w:name w:val="WW-WW8Num26ztrue123456"/>
    <w:rsid w:val="00F94BCC"/>
  </w:style>
  <w:style w:type="character" w:customStyle="1" w:styleId="WW8Num27z1">
    <w:name w:val="WW8Num27z1"/>
    <w:uiPriority w:val="99"/>
    <w:rsid w:val="00F94BCC"/>
    <w:rPr>
      <w:rFonts w:ascii="Courier New" w:hAnsi="Courier New" w:cs="Courier New"/>
    </w:rPr>
  </w:style>
  <w:style w:type="character" w:customStyle="1" w:styleId="WW8Num27z2">
    <w:name w:val="WW8Num27z2"/>
    <w:rsid w:val="00F94BCC"/>
    <w:rPr>
      <w:rFonts w:ascii="Wingdings" w:hAnsi="Wingdings" w:cs="Wingdings"/>
    </w:rPr>
  </w:style>
  <w:style w:type="character" w:customStyle="1" w:styleId="WW8Num29ztrue">
    <w:name w:val="WW8Num29ztrue"/>
    <w:rsid w:val="00F94BCC"/>
  </w:style>
  <w:style w:type="character" w:customStyle="1" w:styleId="WW-WW8Num29ztrue">
    <w:name w:val="WW-WW8Num29ztrue"/>
    <w:rsid w:val="00F94BCC"/>
  </w:style>
  <w:style w:type="character" w:customStyle="1" w:styleId="WW-WW8Num29ztrue1">
    <w:name w:val="WW-WW8Num29ztrue1"/>
    <w:rsid w:val="00F94BCC"/>
  </w:style>
  <w:style w:type="character" w:customStyle="1" w:styleId="WW-WW8Num29ztrue12">
    <w:name w:val="WW-WW8Num29ztrue12"/>
    <w:rsid w:val="00F94BCC"/>
  </w:style>
  <w:style w:type="character" w:customStyle="1" w:styleId="WW-WW8Num29ztrue123">
    <w:name w:val="WW-WW8Num29ztrue123"/>
    <w:rsid w:val="00F94BCC"/>
  </w:style>
  <w:style w:type="character" w:customStyle="1" w:styleId="WW-WW8Num29ztrue1234">
    <w:name w:val="WW-WW8Num29ztrue1234"/>
    <w:rsid w:val="00F94BCC"/>
  </w:style>
  <w:style w:type="character" w:customStyle="1" w:styleId="WW-WW8Num29ztrue12345">
    <w:name w:val="WW-WW8Num29ztrue12345"/>
    <w:rsid w:val="00F94BCC"/>
  </w:style>
  <w:style w:type="character" w:customStyle="1" w:styleId="WW-WW8Num29ztrue123456">
    <w:name w:val="WW-WW8Num29ztrue123456"/>
    <w:rsid w:val="00F94BCC"/>
  </w:style>
  <w:style w:type="character" w:customStyle="1" w:styleId="WW8Num30ztrue">
    <w:name w:val="WW8Num30ztrue"/>
    <w:rsid w:val="00F94BCC"/>
  </w:style>
  <w:style w:type="character" w:customStyle="1" w:styleId="WW-WW8Num30ztrue">
    <w:name w:val="WW-WW8Num30ztrue"/>
    <w:rsid w:val="00F94BCC"/>
  </w:style>
  <w:style w:type="character" w:customStyle="1" w:styleId="WW-WW8Num30ztrue1">
    <w:name w:val="WW-WW8Num30ztrue1"/>
    <w:rsid w:val="00F94BCC"/>
  </w:style>
  <w:style w:type="character" w:customStyle="1" w:styleId="WW-WW8Num30ztrue12">
    <w:name w:val="WW-WW8Num30ztrue12"/>
    <w:rsid w:val="00F94BCC"/>
  </w:style>
  <w:style w:type="character" w:customStyle="1" w:styleId="WW-WW8Num30ztrue123">
    <w:name w:val="WW-WW8Num30ztrue123"/>
    <w:rsid w:val="00F94BCC"/>
  </w:style>
  <w:style w:type="character" w:customStyle="1" w:styleId="WW-WW8Num30ztrue1234">
    <w:name w:val="WW-WW8Num30ztrue1234"/>
    <w:rsid w:val="00F94BCC"/>
  </w:style>
  <w:style w:type="character" w:customStyle="1" w:styleId="WW-WW8Num30ztrue12345">
    <w:name w:val="WW-WW8Num30ztrue12345"/>
    <w:rsid w:val="00F94BCC"/>
  </w:style>
  <w:style w:type="character" w:customStyle="1" w:styleId="WW-WW8Num30ztrue123456">
    <w:name w:val="WW-WW8Num30ztrue123456"/>
    <w:rsid w:val="00F94BCC"/>
  </w:style>
  <w:style w:type="character" w:customStyle="1" w:styleId="WW8Num31zfalse">
    <w:name w:val="WW8Num31zfalse"/>
    <w:rsid w:val="00F94BCC"/>
  </w:style>
  <w:style w:type="character" w:customStyle="1" w:styleId="WW-WW8Num31ztrue5">
    <w:name w:val="WW-WW8Num31ztrue5"/>
    <w:rsid w:val="00F94BCC"/>
  </w:style>
  <w:style w:type="character" w:customStyle="1" w:styleId="WW-WW8Num31ztrue11">
    <w:name w:val="WW-WW8Num31ztrue11"/>
    <w:rsid w:val="00F94BCC"/>
  </w:style>
  <w:style w:type="character" w:customStyle="1" w:styleId="WW-WW8Num31ztrue12">
    <w:name w:val="WW-WW8Num31ztrue12"/>
    <w:rsid w:val="00F94BCC"/>
  </w:style>
  <w:style w:type="character" w:customStyle="1" w:styleId="WW-WW8Num31ztrue123">
    <w:name w:val="WW-WW8Num31ztrue123"/>
    <w:rsid w:val="00F94BCC"/>
  </w:style>
  <w:style w:type="character" w:customStyle="1" w:styleId="WW-WW8Num31ztrue1234">
    <w:name w:val="WW-WW8Num31ztrue1234"/>
    <w:rsid w:val="00F94BCC"/>
  </w:style>
  <w:style w:type="character" w:customStyle="1" w:styleId="WW-WW8Num31ztrue12345">
    <w:name w:val="WW-WW8Num31ztrue12345"/>
    <w:rsid w:val="00F94BCC"/>
  </w:style>
  <w:style w:type="character" w:customStyle="1" w:styleId="WW-WW8Num31ztrue123456">
    <w:name w:val="WW-WW8Num31ztrue123456"/>
    <w:rsid w:val="00F94BCC"/>
  </w:style>
  <w:style w:type="character" w:customStyle="1" w:styleId="WW-WW8Num33ztrue12345">
    <w:name w:val="WW-WW8Num33ztrue12345"/>
    <w:rsid w:val="00F94BCC"/>
  </w:style>
  <w:style w:type="character" w:customStyle="1" w:styleId="WW-WW8Num33ztrue11">
    <w:name w:val="WW-WW8Num33ztrue11"/>
    <w:rsid w:val="00F94BCC"/>
  </w:style>
  <w:style w:type="character" w:customStyle="1" w:styleId="WW-WW8Num33ztrue121">
    <w:name w:val="WW-WW8Num33ztrue121"/>
    <w:rsid w:val="00F94BCC"/>
  </w:style>
  <w:style w:type="character" w:customStyle="1" w:styleId="WW-WW8Num33ztrue1231">
    <w:name w:val="WW-WW8Num33ztrue1231"/>
    <w:rsid w:val="00F94BCC"/>
  </w:style>
  <w:style w:type="character" w:customStyle="1" w:styleId="WW-WW8Num33ztrue12341">
    <w:name w:val="WW-WW8Num33ztrue12341"/>
    <w:rsid w:val="00F94BCC"/>
  </w:style>
  <w:style w:type="character" w:customStyle="1" w:styleId="WW-WW8Num33ztrue123451">
    <w:name w:val="WW-WW8Num33ztrue123451"/>
    <w:rsid w:val="00F94BCC"/>
  </w:style>
  <w:style w:type="character" w:customStyle="1" w:styleId="WW-WW8Num33ztrue123456">
    <w:name w:val="WW-WW8Num33ztrue123456"/>
    <w:rsid w:val="00F94BCC"/>
  </w:style>
  <w:style w:type="character" w:customStyle="1" w:styleId="WW8Num35ztrue">
    <w:name w:val="WW8Num35ztrue"/>
    <w:rsid w:val="00F94BCC"/>
  </w:style>
  <w:style w:type="character" w:customStyle="1" w:styleId="WW-WW8Num35ztrue">
    <w:name w:val="WW-WW8Num35ztrue"/>
    <w:rsid w:val="00F94BCC"/>
  </w:style>
  <w:style w:type="character" w:customStyle="1" w:styleId="WW-WW8Num35ztrue1">
    <w:name w:val="WW-WW8Num35ztrue1"/>
    <w:rsid w:val="00F94BCC"/>
  </w:style>
  <w:style w:type="character" w:customStyle="1" w:styleId="WW-WW8Num35ztrue12">
    <w:name w:val="WW-WW8Num35ztrue12"/>
    <w:rsid w:val="00F94BCC"/>
  </w:style>
  <w:style w:type="character" w:customStyle="1" w:styleId="WW-WW8Num35ztrue123">
    <w:name w:val="WW-WW8Num35ztrue123"/>
    <w:rsid w:val="00F94BCC"/>
  </w:style>
  <w:style w:type="character" w:customStyle="1" w:styleId="WW-WW8Num35ztrue1234">
    <w:name w:val="WW-WW8Num35ztrue1234"/>
    <w:rsid w:val="00F94BCC"/>
  </w:style>
  <w:style w:type="character" w:customStyle="1" w:styleId="WW-WW8Num35ztrue12345">
    <w:name w:val="WW-WW8Num35ztrue12345"/>
    <w:rsid w:val="00F94BCC"/>
  </w:style>
  <w:style w:type="character" w:customStyle="1" w:styleId="WW-WW8Num35ztrue123456">
    <w:name w:val="WW-WW8Num35ztrue123456"/>
    <w:rsid w:val="00F94BCC"/>
  </w:style>
  <w:style w:type="character" w:customStyle="1" w:styleId="WW8Num36ztrue">
    <w:name w:val="WW8Num36ztrue"/>
    <w:rsid w:val="00F94BCC"/>
  </w:style>
  <w:style w:type="character" w:customStyle="1" w:styleId="WW-WW8Num36ztrue">
    <w:name w:val="WW-WW8Num36ztrue"/>
    <w:rsid w:val="00F94BCC"/>
  </w:style>
  <w:style w:type="character" w:customStyle="1" w:styleId="WW-WW8Num36ztrue1">
    <w:name w:val="WW-WW8Num36ztrue1"/>
    <w:rsid w:val="00F94BCC"/>
  </w:style>
  <w:style w:type="character" w:customStyle="1" w:styleId="WW-WW8Num36ztrue12">
    <w:name w:val="WW-WW8Num36ztrue12"/>
    <w:rsid w:val="00F94BCC"/>
  </w:style>
  <w:style w:type="character" w:customStyle="1" w:styleId="WW-WW8Num36ztrue123">
    <w:name w:val="WW-WW8Num36ztrue123"/>
    <w:rsid w:val="00F94BCC"/>
  </w:style>
  <w:style w:type="character" w:customStyle="1" w:styleId="WW-WW8Num36ztrue1234">
    <w:name w:val="WW-WW8Num36ztrue1234"/>
    <w:rsid w:val="00F94BCC"/>
  </w:style>
  <w:style w:type="character" w:customStyle="1" w:styleId="WW-WW8Num36ztrue12345">
    <w:name w:val="WW-WW8Num36ztrue12345"/>
    <w:rsid w:val="00F94BCC"/>
  </w:style>
  <w:style w:type="character" w:customStyle="1" w:styleId="WW-WW8Num36ztrue123456">
    <w:name w:val="WW-WW8Num36ztrue123456"/>
    <w:rsid w:val="00F94BCC"/>
  </w:style>
  <w:style w:type="character" w:customStyle="1" w:styleId="WW8Num37ztrue">
    <w:name w:val="WW8Num37ztrue"/>
    <w:rsid w:val="00F94BCC"/>
  </w:style>
  <w:style w:type="character" w:customStyle="1" w:styleId="WW-WW8Num37ztrue">
    <w:name w:val="WW-WW8Num37ztrue"/>
    <w:rsid w:val="00F94BCC"/>
  </w:style>
  <w:style w:type="character" w:customStyle="1" w:styleId="WW-WW8Num37ztrue1">
    <w:name w:val="WW-WW8Num37ztrue1"/>
    <w:rsid w:val="00F94BCC"/>
  </w:style>
  <w:style w:type="character" w:customStyle="1" w:styleId="WW-WW8Num37ztrue12">
    <w:name w:val="WW-WW8Num37ztrue12"/>
    <w:rsid w:val="00F94BCC"/>
  </w:style>
  <w:style w:type="character" w:customStyle="1" w:styleId="WW-WW8Num37ztrue123">
    <w:name w:val="WW-WW8Num37ztrue123"/>
    <w:rsid w:val="00F94BCC"/>
  </w:style>
  <w:style w:type="character" w:customStyle="1" w:styleId="WW-WW8Num37ztrue1234">
    <w:name w:val="WW-WW8Num37ztrue1234"/>
    <w:rsid w:val="00F94BCC"/>
  </w:style>
  <w:style w:type="character" w:customStyle="1" w:styleId="WW-WW8Num37ztrue12345">
    <w:name w:val="WW-WW8Num37ztrue12345"/>
    <w:rsid w:val="00F94BCC"/>
  </w:style>
  <w:style w:type="character" w:customStyle="1" w:styleId="WW-WW8Num37ztrue123456">
    <w:name w:val="WW-WW8Num37ztrue123456"/>
    <w:rsid w:val="00F94BCC"/>
  </w:style>
  <w:style w:type="character" w:customStyle="1" w:styleId="WW8Num39zfalse">
    <w:name w:val="WW8Num39zfalse"/>
    <w:rsid w:val="00F94BCC"/>
  </w:style>
  <w:style w:type="character" w:customStyle="1" w:styleId="WW-WW8Num39ztrue12345">
    <w:name w:val="WW-WW8Num39ztrue12345"/>
    <w:rsid w:val="00F94BCC"/>
  </w:style>
  <w:style w:type="character" w:customStyle="1" w:styleId="WW-WW8Num39ztrue11">
    <w:name w:val="WW-WW8Num39ztrue11"/>
    <w:rsid w:val="00F94BCC"/>
  </w:style>
  <w:style w:type="character" w:customStyle="1" w:styleId="WW-WW8Num39ztrue121">
    <w:name w:val="WW-WW8Num39ztrue121"/>
    <w:rsid w:val="00F94BCC"/>
  </w:style>
  <w:style w:type="character" w:customStyle="1" w:styleId="WW-WW8Num39ztrue1231">
    <w:name w:val="WW-WW8Num39ztrue1231"/>
    <w:rsid w:val="00F94BCC"/>
  </w:style>
  <w:style w:type="character" w:customStyle="1" w:styleId="WW-WW8Num39ztrue12341">
    <w:name w:val="WW-WW8Num39ztrue12341"/>
    <w:rsid w:val="00F94BCC"/>
  </w:style>
  <w:style w:type="character" w:customStyle="1" w:styleId="WW-WW8Num39ztrue123451">
    <w:name w:val="WW-WW8Num39ztrue123451"/>
    <w:rsid w:val="00F94BCC"/>
  </w:style>
  <w:style w:type="character" w:customStyle="1" w:styleId="WW-WW8Num39ztrue123456">
    <w:name w:val="WW-WW8Num39ztrue123456"/>
    <w:rsid w:val="00F94BCC"/>
  </w:style>
  <w:style w:type="character" w:customStyle="1" w:styleId="WW-WW8Num41ztrue1234567">
    <w:name w:val="WW-WW8Num41ztrue1234567"/>
    <w:rsid w:val="00F94BCC"/>
  </w:style>
  <w:style w:type="character" w:customStyle="1" w:styleId="WW-WW8Num41ztrue1111">
    <w:name w:val="WW-WW8Num41ztrue1111"/>
    <w:rsid w:val="00F94BCC"/>
  </w:style>
  <w:style w:type="character" w:customStyle="1" w:styleId="WW-WW8Num41ztrue1211">
    <w:name w:val="WW-WW8Num41ztrue1211"/>
    <w:rsid w:val="00F94BCC"/>
  </w:style>
  <w:style w:type="character" w:customStyle="1" w:styleId="WW-WW8Num41ztrue12311">
    <w:name w:val="WW-WW8Num41ztrue12311"/>
    <w:rsid w:val="00F94BCC"/>
  </w:style>
  <w:style w:type="character" w:customStyle="1" w:styleId="WW-WW8Num41ztrue123411">
    <w:name w:val="WW-WW8Num41ztrue123411"/>
    <w:rsid w:val="00F94BCC"/>
  </w:style>
  <w:style w:type="character" w:customStyle="1" w:styleId="WW-WW8Num41ztrue1234511">
    <w:name w:val="WW-WW8Num41ztrue1234511"/>
    <w:rsid w:val="00F94BCC"/>
  </w:style>
  <w:style w:type="character" w:customStyle="1" w:styleId="WW-WW8Num41ztrue1234561">
    <w:name w:val="WW-WW8Num41ztrue1234561"/>
    <w:rsid w:val="00F94BCC"/>
  </w:style>
  <w:style w:type="character" w:customStyle="1" w:styleId="WW-WW8Num42ztrue1234567">
    <w:name w:val="WW-WW8Num42ztrue1234567"/>
    <w:rsid w:val="00F94BCC"/>
  </w:style>
  <w:style w:type="character" w:customStyle="1" w:styleId="WW-WW8Num42ztrue111">
    <w:name w:val="WW-WW8Num42ztrue111"/>
    <w:rsid w:val="00F94BCC"/>
  </w:style>
  <w:style w:type="character" w:customStyle="1" w:styleId="WW-WW8Num42ztrue121">
    <w:name w:val="WW-WW8Num42ztrue121"/>
    <w:rsid w:val="00F94BCC"/>
  </w:style>
  <w:style w:type="character" w:customStyle="1" w:styleId="WW-WW8Num42ztrue1231">
    <w:name w:val="WW-WW8Num42ztrue1231"/>
    <w:rsid w:val="00F94BCC"/>
  </w:style>
  <w:style w:type="character" w:customStyle="1" w:styleId="WW-WW8Num42ztrue12341">
    <w:name w:val="WW-WW8Num42ztrue12341"/>
    <w:rsid w:val="00F94BCC"/>
  </w:style>
  <w:style w:type="character" w:customStyle="1" w:styleId="WW-WW8Num42ztrue123451">
    <w:name w:val="WW-WW8Num42ztrue123451"/>
    <w:rsid w:val="00F94BCC"/>
  </w:style>
  <w:style w:type="character" w:customStyle="1" w:styleId="WW-WW8Num42ztrue1234561">
    <w:name w:val="WW-WW8Num42ztrue1234561"/>
    <w:rsid w:val="00F94BCC"/>
  </w:style>
  <w:style w:type="character" w:customStyle="1" w:styleId="WW-WW8Num43ztrue1234567">
    <w:name w:val="WW-WW8Num43ztrue1234567"/>
    <w:rsid w:val="00F94BCC"/>
  </w:style>
  <w:style w:type="character" w:customStyle="1" w:styleId="WW-WW8Num43ztrue111">
    <w:name w:val="WW-WW8Num43ztrue111"/>
    <w:rsid w:val="00F94BCC"/>
  </w:style>
  <w:style w:type="character" w:customStyle="1" w:styleId="WW-WW8Num43ztrue121">
    <w:name w:val="WW-WW8Num43ztrue121"/>
    <w:rsid w:val="00F94BCC"/>
  </w:style>
  <w:style w:type="character" w:customStyle="1" w:styleId="WW-WW8Num43ztrue1231">
    <w:name w:val="WW-WW8Num43ztrue1231"/>
    <w:rsid w:val="00F94BCC"/>
  </w:style>
  <w:style w:type="character" w:customStyle="1" w:styleId="WW-WW8Num43ztrue12341">
    <w:name w:val="WW-WW8Num43ztrue12341"/>
    <w:rsid w:val="00F94BCC"/>
  </w:style>
  <w:style w:type="character" w:customStyle="1" w:styleId="WW-WW8Num43ztrue123451">
    <w:name w:val="WW-WW8Num43ztrue123451"/>
    <w:rsid w:val="00F94BCC"/>
  </w:style>
  <w:style w:type="character" w:customStyle="1" w:styleId="WW-WW8Num43ztrue1234561">
    <w:name w:val="WW-WW8Num43ztrue1234561"/>
    <w:rsid w:val="00F94BCC"/>
  </w:style>
  <w:style w:type="character" w:customStyle="1" w:styleId="WW-WW8Num44ztrue1234567">
    <w:name w:val="WW-WW8Num44ztrue1234567"/>
    <w:rsid w:val="00F94BCC"/>
  </w:style>
  <w:style w:type="character" w:customStyle="1" w:styleId="WW-WW8Num44ztrue111">
    <w:name w:val="WW-WW8Num44ztrue111"/>
    <w:rsid w:val="00F94BCC"/>
  </w:style>
  <w:style w:type="character" w:customStyle="1" w:styleId="WW-WW8Num44ztrue121">
    <w:name w:val="WW-WW8Num44ztrue121"/>
    <w:rsid w:val="00F94BCC"/>
  </w:style>
  <w:style w:type="character" w:customStyle="1" w:styleId="WW-WW8Num44ztrue1231">
    <w:name w:val="WW-WW8Num44ztrue1231"/>
    <w:rsid w:val="00F94BCC"/>
  </w:style>
  <w:style w:type="character" w:customStyle="1" w:styleId="WW-WW8Num44ztrue12341">
    <w:name w:val="WW-WW8Num44ztrue12341"/>
    <w:rsid w:val="00F94BCC"/>
  </w:style>
  <w:style w:type="character" w:customStyle="1" w:styleId="WW-WW8Num44ztrue123451">
    <w:name w:val="WW-WW8Num44ztrue123451"/>
    <w:rsid w:val="00F94BCC"/>
  </w:style>
  <w:style w:type="character" w:customStyle="1" w:styleId="WW-WW8Num44ztrue1234561">
    <w:name w:val="WW-WW8Num44ztrue1234561"/>
    <w:rsid w:val="00F94BCC"/>
  </w:style>
  <w:style w:type="character" w:customStyle="1" w:styleId="WW-WW8Num45ztrue1234567">
    <w:name w:val="WW-WW8Num45ztrue1234567"/>
    <w:rsid w:val="00F94BCC"/>
  </w:style>
  <w:style w:type="character" w:customStyle="1" w:styleId="WW-WW8Num45ztrue111">
    <w:name w:val="WW-WW8Num45ztrue111"/>
    <w:rsid w:val="00F94BCC"/>
  </w:style>
  <w:style w:type="character" w:customStyle="1" w:styleId="WW-WW8Num45ztrue121">
    <w:name w:val="WW-WW8Num45ztrue121"/>
    <w:rsid w:val="00F94BCC"/>
  </w:style>
  <w:style w:type="character" w:customStyle="1" w:styleId="WW-WW8Num45ztrue1231">
    <w:name w:val="WW-WW8Num45ztrue1231"/>
    <w:rsid w:val="00F94BCC"/>
  </w:style>
  <w:style w:type="character" w:customStyle="1" w:styleId="WW-WW8Num45ztrue12341">
    <w:name w:val="WW-WW8Num45ztrue12341"/>
    <w:rsid w:val="00F94BCC"/>
  </w:style>
  <w:style w:type="character" w:customStyle="1" w:styleId="WW-WW8Num45ztrue123451">
    <w:name w:val="WW-WW8Num45ztrue123451"/>
    <w:rsid w:val="00F94BCC"/>
  </w:style>
  <w:style w:type="character" w:customStyle="1" w:styleId="WW-WW8Num45ztrue1234561">
    <w:name w:val="WW-WW8Num45ztrue1234561"/>
    <w:rsid w:val="00F94BCC"/>
  </w:style>
  <w:style w:type="character" w:customStyle="1" w:styleId="WW8Num46z0">
    <w:name w:val="WW8Num46z0"/>
    <w:rsid w:val="00F94BCC"/>
    <w:rPr>
      <w:color w:val="auto"/>
    </w:rPr>
  </w:style>
  <w:style w:type="character" w:customStyle="1" w:styleId="WW-WW8Num46ztrue1234567">
    <w:name w:val="WW-WW8Num46ztrue1234567"/>
    <w:rsid w:val="00F94BCC"/>
  </w:style>
  <w:style w:type="character" w:customStyle="1" w:styleId="WW-WW8Num46ztrue111">
    <w:name w:val="WW-WW8Num46ztrue111"/>
    <w:rsid w:val="00F94BCC"/>
  </w:style>
  <w:style w:type="character" w:customStyle="1" w:styleId="WW-WW8Num46ztrue121">
    <w:name w:val="WW-WW8Num46ztrue121"/>
    <w:rsid w:val="00F94BCC"/>
  </w:style>
  <w:style w:type="character" w:customStyle="1" w:styleId="WW-WW8Num46ztrue1231">
    <w:name w:val="WW-WW8Num46ztrue1231"/>
    <w:rsid w:val="00F94BCC"/>
  </w:style>
  <w:style w:type="character" w:customStyle="1" w:styleId="WW-WW8Num46ztrue12341">
    <w:name w:val="WW-WW8Num46ztrue12341"/>
    <w:rsid w:val="00F94BCC"/>
  </w:style>
  <w:style w:type="character" w:customStyle="1" w:styleId="WW-WW8Num46ztrue123451">
    <w:name w:val="WW-WW8Num46ztrue123451"/>
    <w:rsid w:val="00F94BCC"/>
  </w:style>
  <w:style w:type="character" w:customStyle="1" w:styleId="WW-WW8Num46ztrue1234561">
    <w:name w:val="WW-WW8Num46ztrue1234561"/>
    <w:rsid w:val="00F94BCC"/>
  </w:style>
  <w:style w:type="character" w:customStyle="1" w:styleId="WW-WW8Num47ztrue1234567">
    <w:name w:val="WW-WW8Num47ztrue1234567"/>
    <w:rsid w:val="00F94BCC"/>
  </w:style>
  <w:style w:type="character" w:customStyle="1" w:styleId="WW-WW8Num47ztrue111">
    <w:name w:val="WW-WW8Num47ztrue111"/>
    <w:rsid w:val="00F94BCC"/>
  </w:style>
  <w:style w:type="character" w:customStyle="1" w:styleId="WW-WW8Num47ztrue121">
    <w:name w:val="WW-WW8Num47ztrue121"/>
    <w:rsid w:val="00F94BCC"/>
  </w:style>
  <w:style w:type="character" w:customStyle="1" w:styleId="WW-WW8Num47ztrue1231">
    <w:name w:val="WW-WW8Num47ztrue1231"/>
    <w:rsid w:val="00F94BCC"/>
  </w:style>
  <w:style w:type="character" w:customStyle="1" w:styleId="WW-WW8Num47ztrue12341">
    <w:name w:val="WW-WW8Num47ztrue12341"/>
    <w:rsid w:val="00F94BCC"/>
  </w:style>
  <w:style w:type="character" w:customStyle="1" w:styleId="WW-WW8Num47ztrue123451">
    <w:name w:val="WW-WW8Num47ztrue123451"/>
    <w:rsid w:val="00F94BCC"/>
  </w:style>
  <w:style w:type="character" w:customStyle="1" w:styleId="WW-WW8Num47ztrue1234561">
    <w:name w:val="WW-WW8Num47ztrue1234561"/>
    <w:rsid w:val="00F94BCC"/>
  </w:style>
  <w:style w:type="character" w:customStyle="1" w:styleId="WW8Num48z1">
    <w:name w:val="WW8Num48z1"/>
    <w:rsid w:val="00F94BCC"/>
    <w:rPr>
      <w:rFonts w:ascii="Courier New" w:hAnsi="Courier New" w:cs="Courier New"/>
    </w:rPr>
  </w:style>
  <w:style w:type="character" w:customStyle="1" w:styleId="WW8Num48z2">
    <w:name w:val="WW8Num48z2"/>
    <w:rsid w:val="00F94BCC"/>
    <w:rPr>
      <w:rFonts w:ascii="Wingdings" w:hAnsi="Wingdings" w:cs="Wingdings"/>
    </w:rPr>
  </w:style>
  <w:style w:type="character" w:customStyle="1" w:styleId="WW-WW8Num50ztrue1234567">
    <w:name w:val="WW-WW8Num50ztrue1234567"/>
    <w:rsid w:val="00F94BCC"/>
  </w:style>
  <w:style w:type="character" w:customStyle="1" w:styleId="WW-WW8Num50ztrue111">
    <w:name w:val="WW-WW8Num50ztrue111"/>
    <w:rsid w:val="00F94BCC"/>
  </w:style>
  <w:style w:type="character" w:customStyle="1" w:styleId="WW-WW8Num50ztrue121">
    <w:name w:val="WW-WW8Num50ztrue121"/>
    <w:rsid w:val="00F94BCC"/>
  </w:style>
  <w:style w:type="character" w:customStyle="1" w:styleId="WW-WW8Num50ztrue1231">
    <w:name w:val="WW-WW8Num50ztrue1231"/>
    <w:rsid w:val="00F94BCC"/>
  </w:style>
  <w:style w:type="character" w:customStyle="1" w:styleId="WW-WW8Num50ztrue12341">
    <w:name w:val="WW-WW8Num50ztrue12341"/>
    <w:rsid w:val="00F94BCC"/>
  </w:style>
  <w:style w:type="character" w:customStyle="1" w:styleId="WW-WW8Num50ztrue123451">
    <w:name w:val="WW-WW8Num50ztrue123451"/>
    <w:rsid w:val="00F94BCC"/>
  </w:style>
  <w:style w:type="character" w:customStyle="1" w:styleId="WW-WW8Num50ztrue1234561">
    <w:name w:val="WW-WW8Num50ztrue1234561"/>
    <w:rsid w:val="00F94BCC"/>
  </w:style>
  <w:style w:type="character" w:customStyle="1" w:styleId="WW-WW8Num51ztrue7">
    <w:name w:val="WW-WW8Num51ztrue7"/>
    <w:rsid w:val="00F94BCC"/>
  </w:style>
  <w:style w:type="character" w:customStyle="1" w:styleId="WW-WW8Num51ztrue11">
    <w:name w:val="WW-WW8Num51ztrue11"/>
    <w:rsid w:val="00F94BCC"/>
  </w:style>
  <w:style w:type="character" w:customStyle="1" w:styleId="WW-WW8Num51ztrue12">
    <w:name w:val="WW-WW8Num51ztrue12"/>
    <w:rsid w:val="00F94BCC"/>
  </w:style>
  <w:style w:type="character" w:customStyle="1" w:styleId="WW-WW8Num51ztrue123">
    <w:name w:val="WW-WW8Num51ztrue123"/>
    <w:rsid w:val="00F94BCC"/>
  </w:style>
  <w:style w:type="character" w:customStyle="1" w:styleId="WW-WW8Num51ztrue1234">
    <w:name w:val="WW-WW8Num51ztrue1234"/>
    <w:rsid w:val="00F94BCC"/>
  </w:style>
  <w:style w:type="character" w:customStyle="1" w:styleId="WW-WW8Num51ztrue12345">
    <w:name w:val="WW-WW8Num51ztrue12345"/>
    <w:rsid w:val="00F94BCC"/>
  </w:style>
  <w:style w:type="character" w:customStyle="1" w:styleId="WW-WW8Num51ztrue123456">
    <w:name w:val="WW-WW8Num51ztrue123456"/>
    <w:rsid w:val="00F94BCC"/>
  </w:style>
  <w:style w:type="character" w:customStyle="1" w:styleId="WW8NumSt3z0">
    <w:name w:val="WW8NumSt3z0"/>
    <w:rsid w:val="00F94BCC"/>
    <w:rPr>
      <w:rFonts w:ascii="Symbol" w:hAnsi="Symbol" w:cs="Symbol"/>
      <w:sz w:val="22"/>
      <w:szCs w:val="22"/>
    </w:rPr>
  </w:style>
  <w:style w:type="character" w:customStyle="1" w:styleId="WW8NumSt3z1">
    <w:name w:val="WW8NumSt3z1"/>
    <w:rsid w:val="00F94BCC"/>
    <w:rPr>
      <w:rFonts w:ascii="Courier New" w:hAnsi="Courier New" w:cs="Courier New"/>
    </w:rPr>
  </w:style>
  <w:style w:type="character" w:customStyle="1" w:styleId="WW8NumSt3z2">
    <w:name w:val="WW8NumSt3z2"/>
    <w:rsid w:val="00F94BCC"/>
    <w:rPr>
      <w:rFonts w:ascii="Wingdings" w:hAnsi="Wingdings" w:cs="Wingdings"/>
    </w:rPr>
  </w:style>
  <w:style w:type="character" w:customStyle="1" w:styleId="Domylnaczcionkaakapitu1">
    <w:name w:val="Domyślna czcionka akapitu1"/>
    <w:uiPriority w:val="99"/>
    <w:rsid w:val="00F94BCC"/>
  </w:style>
  <w:style w:type="character" w:customStyle="1" w:styleId="Odwoaniedokomentarza1">
    <w:name w:val="Odwołanie do komentarza1"/>
    <w:rsid w:val="00F94BCC"/>
    <w:rPr>
      <w:sz w:val="16"/>
      <w:szCs w:val="16"/>
    </w:rPr>
  </w:style>
  <w:style w:type="character" w:customStyle="1" w:styleId="Znakiprzypiswkocowych">
    <w:name w:val="Znaki przypisów końcowych"/>
    <w:uiPriority w:val="99"/>
    <w:rsid w:val="00F94BCC"/>
    <w:rPr>
      <w:vertAlign w:val="superscript"/>
    </w:rPr>
  </w:style>
  <w:style w:type="character" w:customStyle="1" w:styleId="Symbolewypunktowania">
    <w:name w:val="Symbole wypunktowania"/>
    <w:rsid w:val="00F94BCC"/>
    <w:rPr>
      <w:rFonts w:ascii="OpenSymbol" w:eastAsia="OpenSymbol" w:hAnsi="OpenSymbol" w:cs="OpenSymbol"/>
    </w:rPr>
  </w:style>
  <w:style w:type="character" w:customStyle="1" w:styleId="Znakinumeracji">
    <w:name w:val="Znaki numeracji"/>
    <w:rsid w:val="00F94BCC"/>
  </w:style>
  <w:style w:type="character" w:customStyle="1" w:styleId="Odwoanieprzypisukocowego1">
    <w:name w:val="Odwołanie przypisu końcowego1"/>
    <w:rsid w:val="00F94BCC"/>
    <w:rPr>
      <w:vertAlign w:val="superscript"/>
    </w:rPr>
  </w:style>
  <w:style w:type="character" w:customStyle="1" w:styleId="Odwoaniedokomentarza2">
    <w:name w:val="Odwołanie do komentarza2"/>
    <w:rsid w:val="00F94BCC"/>
    <w:rPr>
      <w:sz w:val="16"/>
      <w:szCs w:val="16"/>
    </w:rPr>
  </w:style>
  <w:style w:type="character" w:customStyle="1" w:styleId="WW8Num58z0">
    <w:name w:val="WW8Num58z0"/>
    <w:rsid w:val="00F94BCC"/>
    <w:rPr>
      <w:b/>
    </w:rPr>
  </w:style>
  <w:style w:type="character" w:customStyle="1" w:styleId="WW8Num58z1">
    <w:name w:val="WW8Num58z1"/>
    <w:rsid w:val="00F94BCC"/>
  </w:style>
  <w:style w:type="character" w:customStyle="1" w:styleId="WW8Num58z2">
    <w:name w:val="WW8Num58z2"/>
    <w:rsid w:val="00F94BCC"/>
  </w:style>
  <w:style w:type="character" w:customStyle="1" w:styleId="WW8Num58z3">
    <w:name w:val="WW8Num58z3"/>
    <w:rsid w:val="00F94BCC"/>
  </w:style>
  <w:style w:type="character" w:customStyle="1" w:styleId="WW8Num58z4">
    <w:name w:val="WW8Num58z4"/>
    <w:rsid w:val="00F94BCC"/>
  </w:style>
  <w:style w:type="character" w:customStyle="1" w:styleId="WW8Num58z5">
    <w:name w:val="WW8Num58z5"/>
    <w:rsid w:val="00F94BCC"/>
  </w:style>
  <w:style w:type="character" w:customStyle="1" w:styleId="WW8Num58z6">
    <w:name w:val="WW8Num58z6"/>
    <w:rsid w:val="00F94BCC"/>
  </w:style>
  <w:style w:type="character" w:customStyle="1" w:styleId="WW8Num58z7">
    <w:name w:val="WW8Num58z7"/>
    <w:rsid w:val="00F94BCC"/>
  </w:style>
  <w:style w:type="character" w:customStyle="1" w:styleId="WW8Num58z8">
    <w:name w:val="WW8Num58z8"/>
    <w:rsid w:val="00F94BCC"/>
  </w:style>
  <w:style w:type="character" w:customStyle="1" w:styleId="WW8Num63z0">
    <w:name w:val="WW8Num63z0"/>
    <w:rsid w:val="00F94BCC"/>
  </w:style>
  <w:style w:type="character" w:customStyle="1" w:styleId="WW8Num63z1">
    <w:name w:val="WW8Num63z1"/>
    <w:rsid w:val="00F94BCC"/>
  </w:style>
  <w:style w:type="character" w:customStyle="1" w:styleId="WW8Num63z2">
    <w:name w:val="WW8Num63z2"/>
    <w:rsid w:val="00F94BCC"/>
  </w:style>
  <w:style w:type="character" w:customStyle="1" w:styleId="WW8Num63z3">
    <w:name w:val="WW8Num63z3"/>
    <w:rsid w:val="00F94BCC"/>
    <w:rPr>
      <w:rFonts w:ascii="Times New Roman" w:eastAsia="Times New Roman" w:hAnsi="Times New Roman" w:cs="Times New Roman"/>
      <w:b w:val="0"/>
      <w:i w:val="0"/>
      <w:sz w:val="24"/>
      <w:szCs w:val="24"/>
      <w:lang w:val="x-none"/>
    </w:rPr>
  </w:style>
  <w:style w:type="character" w:customStyle="1" w:styleId="WW8Num63z4">
    <w:name w:val="WW8Num63z4"/>
    <w:rsid w:val="00F94BCC"/>
  </w:style>
  <w:style w:type="character" w:customStyle="1" w:styleId="WW8Num63z5">
    <w:name w:val="WW8Num63z5"/>
    <w:rsid w:val="00F94BCC"/>
  </w:style>
  <w:style w:type="character" w:customStyle="1" w:styleId="WW8Num63z6">
    <w:name w:val="WW8Num63z6"/>
    <w:rsid w:val="00F94BCC"/>
    <w:rPr>
      <w:rFonts w:ascii="Times New Roman" w:hAnsi="Times New Roman" w:cs="Times New Roman"/>
      <w:b w:val="0"/>
      <w:i w:val="0"/>
      <w:sz w:val="24"/>
    </w:rPr>
  </w:style>
  <w:style w:type="character" w:customStyle="1" w:styleId="WW8Num63z7">
    <w:name w:val="WW8Num63z7"/>
    <w:rsid w:val="00F94BCC"/>
  </w:style>
  <w:style w:type="character" w:customStyle="1" w:styleId="WW8Num63z8">
    <w:name w:val="WW8Num63z8"/>
    <w:rsid w:val="00F94BCC"/>
  </w:style>
  <w:style w:type="character" w:customStyle="1" w:styleId="WW8Num43z2">
    <w:name w:val="WW8Num43z2"/>
    <w:rsid w:val="00F94BCC"/>
  </w:style>
  <w:style w:type="character" w:customStyle="1" w:styleId="WW8Num43z3">
    <w:name w:val="WW8Num43z3"/>
    <w:rsid w:val="00F94BCC"/>
  </w:style>
  <w:style w:type="character" w:customStyle="1" w:styleId="WW8Num43z4">
    <w:name w:val="WW8Num43z4"/>
    <w:rsid w:val="00F94BCC"/>
  </w:style>
  <w:style w:type="character" w:customStyle="1" w:styleId="WW8Num43z5">
    <w:name w:val="WW8Num43z5"/>
    <w:rsid w:val="00F94BCC"/>
  </w:style>
  <w:style w:type="character" w:customStyle="1" w:styleId="WW8Num43z6">
    <w:name w:val="WW8Num43z6"/>
    <w:rsid w:val="00F94BCC"/>
  </w:style>
  <w:style w:type="character" w:customStyle="1" w:styleId="WW8Num43z7">
    <w:name w:val="WW8Num43z7"/>
    <w:rsid w:val="00F94BCC"/>
  </w:style>
  <w:style w:type="character" w:customStyle="1" w:styleId="WW8Num43z8">
    <w:name w:val="WW8Num43z8"/>
    <w:rsid w:val="00F94BCC"/>
  </w:style>
  <w:style w:type="character" w:customStyle="1" w:styleId="WW8Num46z3">
    <w:name w:val="WW8Num46z3"/>
    <w:rsid w:val="00F94BCC"/>
  </w:style>
  <w:style w:type="character" w:customStyle="1" w:styleId="WW8Num46z4">
    <w:name w:val="WW8Num46z4"/>
    <w:rsid w:val="00F94BCC"/>
  </w:style>
  <w:style w:type="character" w:customStyle="1" w:styleId="WW8Num46z5">
    <w:name w:val="WW8Num46z5"/>
    <w:rsid w:val="00F94BCC"/>
  </w:style>
  <w:style w:type="character" w:customStyle="1" w:styleId="WW8Num46z6">
    <w:name w:val="WW8Num46z6"/>
    <w:rsid w:val="00F94BCC"/>
  </w:style>
  <w:style w:type="character" w:customStyle="1" w:styleId="WW8Num46z7">
    <w:name w:val="WW8Num46z7"/>
    <w:rsid w:val="00F94BCC"/>
  </w:style>
  <w:style w:type="character" w:customStyle="1" w:styleId="WW8Num46z8">
    <w:name w:val="WW8Num46z8"/>
    <w:rsid w:val="00F94BCC"/>
  </w:style>
  <w:style w:type="character" w:customStyle="1" w:styleId="WW8Num84z0">
    <w:name w:val="WW8Num84z0"/>
    <w:rsid w:val="00F94BCC"/>
  </w:style>
  <w:style w:type="character" w:customStyle="1" w:styleId="WW8Num84z1">
    <w:name w:val="WW8Num84z1"/>
    <w:rsid w:val="00F94BCC"/>
  </w:style>
  <w:style w:type="character" w:customStyle="1" w:styleId="WW8Num84z2">
    <w:name w:val="WW8Num84z2"/>
    <w:rsid w:val="00F94BCC"/>
  </w:style>
  <w:style w:type="character" w:customStyle="1" w:styleId="WW8Num84z3">
    <w:name w:val="WW8Num84z3"/>
    <w:rsid w:val="00F94BCC"/>
    <w:rPr>
      <w:rFonts w:ascii="Times New Roman" w:hAnsi="Times New Roman" w:cs="Times New Roman"/>
      <w:b w:val="0"/>
      <w:i w:val="0"/>
      <w:sz w:val="24"/>
      <w:szCs w:val="24"/>
    </w:rPr>
  </w:style>
  <w:style w:type="character" w:customStyle="1" w:styleId="WW8Num84z4">
    <w:name w:val="WW8Num84z4"/>
    <w:rsid w:val="00F94BCC"/>
  </w:style>
  <w:style w:type="character" w:customStyle="1" w:styleId="WW8Num84z5">
    <w:name w:val="WW8Num84z5"/>
    <w:rsid w:val="00F94BCC"/>
  </w:style>
  <w:style w:type="character" w:customStyle="1" w:styleId="WW8Num84z6">
    <w:name w:val="WW8Num84z6"/>
    <w:rsid w:val="00F94BCC"/>
    <w:rPr>
      <w:rFonts w:ascii="Times New Roman" w:eastAsia="Times New Roman" w:hAnsi="Times New Roman" w:cs="Times New Roman"/>
      <w:b w:val="0"/>
      <w:bCs/>
      <w:i w:val="0"/>
      <w:sz w:val="24"/>
    </w:rPr>
  </w:style>
  <w:style w:type="character" w:customStyle="1" w:styleId="WW8Num84z7">
    <w:name w:val="WW8Num84z7"/>
    <w:rsid w:val="00F94BCC"/>
  </w:style>
  <w:style w:type="character" w:customStyle="1" w:styleId="WW8Num84z8">
    <w:name w:val="WW8Num84z8"/>
    <w:rsid w:val="00F94BCC"/>
  </w:style>
  <w:style w:type="character" w:customStyle="1" w:styleId="WW8Num80z0">
    <w:name w:val="WW8Num80z0"/>
    <w:rsid w:val="00F94BCC"/>
  </w:style>
  <w:style w:type="character" w:customStyle="1" w:styleId="WW8Num80z1">
    <w:name w:val="WW8Num80z1"/>
    <w:rsid w:val="00F94BCC"/>
  </w:style>
  <w:style w:type="character" w:customStyle="1" w:styleId="WW8Num80z2">
    <w:name w:val="WW8Num80z2"/>
    <w:rsid w:val="00F94BCC"/>
  </w:style>
  <w:style w:type="character" w:customStyle="1" w:styleId="WW8Num80z3">
    <w:name w:val="WW8Num80z3"/>
    <w:rsid w:val="00F94BCC"/>
    <w:rPr>
      <w:rFonts w:ascii="Times New Roman" w:eastAsia="Times New Roman" w:hAnsi="Times New Roman" w:cs="Times New Roman"/>
      <w:b w:val="0"/>
      <w:i w:val="0"/>
      <w:sz w:val="24"/>
      <w:szCs w:val="24"/>
      <w:lang w:val="x-none"/>
    </w:rPr>
  </w:style>
  <w:style w:type="character" w:customStyle="1" w:styleId="WW8Num80z4">
    <w:name w:val="WW8Num80z4"/>
    <w:rsid w:val="00F94BCC"/>
  </w:style>
  <w:style w:type="character" w:customStyle="1" w:styleId="WW8Num80z5">
    <w:name w:val="WW8Num80z5"/>
    <w:rsid w:val="00F94BCC"/>
  </w:style>
  <w:style w:type="character" w:customStyle="1" w:styleId="WW8Num80z6">
    <w:name w:val="WW8Num80z6"/>
    <w:rsid w:val="00F94BCC"/>
    <w:rPr>
      <w:rFonts w:ascii="Times New Roman" w:eastAsia="Times New Roman" w:hAnsi="Times New Roman" w:cs="Times New Roman"/>
      <w:b w:val="0"/>
      <w:bCs/>
      <w:i w:val="0"/>
      <w:sz w:val="24"/>
    </w:rPr>
  </w:style>
  <w:style w:type="character" w:customStyle="1" w:styleId="WW8Num80z7">
    <w:name w:val="WW8Num80z7"/>
    <w:rsid w:val="00F94BCC"/>
  </w:style>
  <w:style w:type="character" w:customStyle="1" w:styleId="WW8Num80z8">
    <w:name w:val="WW8Num80z8"/>
    <w:rsid w:val="00F94BCC"/>
  </w:style>
  <w:style w:type="character" w:customStyle="1" w:styleId="WW8Num49z4">
    <w:name w:val="WW8Num49z4"/>
    <w:rsid w:val="00F94BCC"/>
  </w:style>
  <w:style w:type="character" w:customStyle="1" w:styleId="WW8Num49z5">
    <w:name w:val="WW8Num49z5"/>
    <w:rsid w:val="00F94BCC"/>
  </w:style>
  <w:style w:type="character" w:customStyle="1" w:styleId="WW8Num49z6">
    <w:name w:val="WW8Num49z6"/>
    <w:rsid w:val="00F94BCC"/>
    <w:rPr>
      <w:rFonts w:ascii="Times New Roman" w:hAnsi="Times New Roman" w:cs="Times New Roman"/>
      <w:b w:val="0"/>
      <w:i w:val="0"/>
      <w:sz w:val="24"/>
    </w:rPr>
  </w:style>
  <w:style w:type="character" w:customStyle="1" w:styleId="WW8Num49z7">
    <w:name w:val="WW8Num49z7"/>
    <w:rsid w:val="00F94BCC"/>
  </w:style>
  <w:style w:type="character" w:customStyle="1" w:styleId="WW8Num49z8">
    <w:name w:val="WW8Num49z8"/>
    <w:rsid w:val="00F94BCC"/>
  </w:style>
  <w:style w:type="character" w:customStyle="1" w:styleId="WW8Num44z0">
    <w:name w:val="WW8Num44z0"/>
    <w:rsid w:val="00F94BCC"/>
    <w:rPr>
      <w:rFonts w:eastAsia="Times New Roman" w:cs="Times New Roman"/>
    </w:rPr>
  </w:style>
  <w:style w:type="character" w:customStyle="1" w:styleId="WW8Num44z1">
    <w:name w:val="WW8Num44z1"/>
    <w:rsid w:val="00F94BCC"/>
    <w:rPr>
      <w:rFonts w:ascii="Symbol" w:eastAsia="Times New Roman" w:hAnsi="Symbol" w:cs="Symbol"/>
    </w:rPr>
  </w:style>
  <w:style w:type="character" w:customStyle="1" w:styleId="WW8Num54z0">
    <w:name w:val="WW8Num54z0"/>
    <w:rsid w:val="00F94BCC"/>
    <w:rPr>
      <w:rFonts w:cs="Times New Roman"/>
    </w:rPr>
  </w:style>
  <w:style w:type="character" w:customStyle="1" w:styleId="WW8Num54z1">
    <w:name w:val="WW8Num54z1"/>
    <w:rsid w:val="00F94BCC"/>
    <w:rPr>
      <w:rFonts w:eastAsia="Times New Roman"/>
    </w:rPr>
  </w:style>
  <w:style w:type="character" w:customStyle="1" w:styleId="WW8Num95z0">
    <w:name w:val="WW8Num95z0"/>
    <w:rsid w:val="00F94BCC"/>
    <w:rPr>
      <w:rFonts w:eastAsia="Times New Roman"/>
    </w:rPr>
  </w:style>
  <w:style w:type="character" w:customStyle="1" w:styleId="WW8Num95z1">
    <w:name w:val="WW8Num95z1"/>
    <w:rsid w:val="00F94BCC"/>
    <w:rPr>
      <w:rFonts w:cs="Times New Roman"/>
    </w:rPr>
  </w:style>
  <w:style w:type="character" w:customStyle="1" w:styleId="WW8Num62z0">
    <w:name w:val="WW8Num62z0"/>
    <w:rsid w:val="00F94BCC"/>
    <w:rPr>
      <w:b/>
      <w:u w:val="single"/>
    </w:rPr>
  </w:style>
  <w:style w:type="character" w:customStyle="1" w:styleId="WW8Num62z1">
    <w:name w:val="WW8Num62z1"/>
    <w:rsid w:val="00F94BCC"/>
  </w:style>
  <w:style w:type="character" w:customStyle="1" w:styleId="WW8Num62z2">
    <w:name w:val="WW8Num62z2"/>
    <w:rsid w:val="00F94BCC"/>
  </w:style>
  <w:style w:type="character" w:customStyle="1" w:styleId="WW8Num62z3">
    <w:name w:val="WW8Num62z3"/>
    <w:rsid w:val="00F94BCC"/>
  </w:style>
  <w:style w:type="character" w:customStyle="1" w:styleId="WW8Num62z4">
    <w:name w:val="WW8Num62z4"/>
    <w:rsid w:val="00F94BCC"/>
  </w:style>
  <w:style w:type="character" w:customStyle="1" w:styleId="WW8Num62z5">
    <w:name w:val="WW8Num62z5"/>
    <w:rsid w:val="00F94BCC"/>
  </w:style>
  <w:style w:type="character" w:customStyle="1" w:styleId="WW8Num62z6">
    <w:name w:val="WW8Num62z6"/>
    <w:rsid w:val="00F94BCC"/>
  </w:style>
  <w:style w:type="character" w:customStyle="1" w:styleId="WW8Num62z7">
    <w:name w:val="WW8Num62z7"/>
    <w:rsid w:val="00F94BCC"/>
  </w:style>
  <w:style w:type="character" w:customStyle="1" w:styleId="WW8Num62z8">
    <w:name w:val="WW8Num62z8"/>
    <w:rsid w:val="00F94BCC"/>
  </w:style>
  <w:style w:type="character" w:customStyle="1" w:styleId="WW8Num77z0">
    <w:name w:val="WW8Num77z0"/>
    <w:rsid w:val="00F94BCC"/>
    <w:rPr>
      <w:rFonts w:ascii="Times New Roman" w:hAnsi="Times New Roman" w:cs="Times New Roman"/>
      <w:sz w:val="24"/>
      <w:szCs w:val="24"/>
    </w:rPr>
  </w:style>
  <w:style w:type="character" w:customStyle="1" w:styleId="WW8Num77z1">
    <w:name w:val="WW8Num77z1"/>
    <w:rsid w:val="00F94BCC"/>
    <w:rPr>
      <w:sz w:val="24"/>
      <w:szCs w:val="24"/>
    </w:rPr>
  </w:style>
  <w:style w:type="character" w:customStyle="1" w:styleId="WW8Num77z2">
    <w:name w:val="WW8Num77z2"/>
    <w:rsid w:val="00F94BCC"/>
    <w:rPr>
      <w:rFonts w:ascii="Symbol" w:hAnsi="Symbol" w:cs="Symbol"/>
      <w:sz w:val="22"/>
      <w:szCs w:val="22"/>
    </w:rPr>
  </w:style>
  <w:style w:type="character" w:customStyle="1" w:styleId="WW8Num77z3">
    <w:name w:val="WW8Num77z3"/>
    <w:rsid w:val="00F94BCC"/>
  </w:style>
  <w:style w:type="character" w:customStyle="1" w:styleId="WW8Num77z4">
    <w:name w:val="WW8Num77z4"/>
    <w:rsid w:val="00F94BCC"/>
  </w:style>
  <w:style w:type="character" w:customStyle="1" w:styleId="WW8Num77z5">
    <w:name w:val="WW8Num77z5"/>
    <w:rsid w:val="00F94BCC"/>
  </w:style>
  <w:style w:type="character" w:customStyle="1" w:styleId="WW8Num77z6">
    <w:name w:val="WW8Num77z6"/>
    <w:rsid w:val="00F94BCC"/>
  </w:style>
  <w:style w:type="character" w:customStyle="1" w:styleId="WW8Num77z7">
    <w:name w:val="WW8Num77z7"/>
    <w:rsid w:val="00F94BCC"/>
  </w:style>
  <w:style w:type="character" w:customStyle="1" w:styleId="WW8Num77z8">
    <w:name w:val="WW8Num77z8"/>
    <w:rsid w:val="00F94BCC"/>
  </w:style>
  <w:style w:type="character" w:customStyle="1" w:styleId="WW8Num59z0">
    <w:name w:val="WW8Num59z0"/>
    <w:rsid w:val="00F94BCC"/>
    <w:rPr>
      <w:rFonts w:ascii="Symbol" w:eastAsia="Times New Roman" w:hAnsi="Symbol" w:cs="Times New Roman"/>
    </w:rPr>
  </w:style>
  <w:style w:type="character" w:customStyle="1" w:styleId="WW8Num59z1">
    <w:name w:val="WW8Num59z1"/>
    <w:rsid w:val="00F94BCC"/>
    <w:rPr>
      <w:rFonts w:ascii="Courier New" w:hAnsi="Courier New" w:cs="Courier New"/>
    </w:rPr>
  </w:style>
  <w:style w:type="character" w:customStyle="1" w:styleId="WW8Num59z3">
    <w:name w:val="WW8Num59z3"/>
    <w:rsid w:val="00F94BCC"/>
    <w:rPr>
      <w:rFonts w:ascii="Symbol" w:hAnsi="Symbol" w:cs="Symbol"/>
    </w:rPr>
  </w:style>
  <w:style w:type="character" w:customStyle="1" w:styleId="WW8Num59z5">
    <w:name w:val="WW8Num59z5"/>
    <w:rsid w:val="00F94BCC"/>
    <w:rPr>
      <w:rFonts w:ascii="Wingdings" w:hAnsi="Wingdings" w:cs="Wingdings"/>
    </w:rPr>
  </w:style>
  <w:style w:type="character" w:customStyle="1" w:styleId="WW8Num86z0">
    <w:name w:val="WW8Num86z0"/>
    <w:rsid w:val="00F94BCC"/>
  </w:style>
  <w:style w:type="character" w:customStyle="1" w:styleId="WW8Num86z1">
    <w:name w:val="WW8Num86z1"/>
    <w:rsid w:val="00F94BCC"/>
  </w:style>
  <w:style w:type="character" w:customStyle="1" w:styleId="WW8Num86z2">
    <w:name w:val="WW8Num86z2"/>
    <w:rsid w:val="00F94BCC"/>
  </w:style>
  <w:style w:type="character" w:customStyle="1" w:styleId="WW8Num86z3">
    <w:name w:val="WW8Num86z3"/>
    <w:rsid w:val="00F94BCC"/>
    <w:rPr>
      <w:bCs/>
    </w:rPr>
  </w:style>
  <w:style w:type="character" w:customStyle="1" w:styleId="WW8Num86z4">
    <w:name w:val="WW8Num86z4"/>
    <w:rsid w:val="00F94BCC"/>
  </w:style>
  <w:style w:type="character" w:customStyle="1" w:styleId="WW8Num86z5">
    <w:name w:val="WW8Num86z5"/>
    <w:rsid w:val="00F94BCC"/>
  </w:style>
  <w:style w:type="character" w:customStyle="1" w:styleId="WW8Num86z6">
    <w:name w:val="WW8Num86z6"/>
    <w:rsid w:val="00F94BCC"/>
  </w:style>
  <w:style w:type="character" w:customStyle="1" w:styleId="WW8Num86z7">
    <w:name w:val="WW8Num86z7"/>
    <w:rsid w:val="00F94BCC"/>
  </w:style>
  <w:style w:type="character" w:customStyle="1" w:styleId="WW8Num86z8">
    <w:name w:val="WW8Num86z8"/>
    <w:rsid w:val="00F94BCC"/>
  </w:style>
  <w:style w:type="character" w:customStyle="1" w:styleId="WW8Num73z0">
    <w:name w:val="WW8Num73z0"/>
    <w:rsid w:val="00F94BCC"/>
    <w:rPr>
      <w:rFonts w:eastAsia="Times New Roman"/>
      <w:bCs/>
    </w:rPr>
  </w:style>
  <w:style w:type="character" w:customStyle="1" w:styleId="WW8Num73z1">
    <w:name w:val="WW8Num73z1"/>
    <w:rsid w:val="00F94BCC"/>
  </w:style>
  <w:style w:type="character" w:customStyle="1" w:styleId="WW8Num73z2">
    <w:name w:val="WW8Num73z2"/>
    <w:rsid w:val="00F94BCC"/>
  </w:style>
  <w:style w:type="character" w:customStyle="1" w:styleId="WW8Num73z3">
    <w:name w:val="WW8Num73z3"/>
    <w:rsid w:val="00F94BCC"/>
  </w:style>
  <w:style w:type="character" w:customStyle="1" w:styleId="WW8Num73z4">
    <w:name w:val="WW8Num73z4"/>
    <w:rsid w:val="00F94BCC"/>
  </w:style>
  <w:style w:type="character" w:customStyle="1" w:styleId="WW8Num73z5">
    <w:name w:val="WW8Num73z5"/>
    <w:rsid w:val="00F94BCC"/>
  </w:style>
  <w:style w:type="character" w:customStyle="1" w:styleId="WW8Num73z6">
    <w:name w:val="WW8Num73z6"/>
    <w:rsid w:val="00F94BCC"/>
  </w:style>
  <w:style w:type="character" w:customStyle="1" w:styleId="WW8Num73z7">
    <w:name w:val="WW8Num73z7"/>
    <w:rsid w:val="00F94BCC"/>
  </w:style>
  <w:style w:type="character" w:customStyle="1" w:styleId="WW8Num73z8">
    <w:name w:val="WW8Num73z8"/>
    <w:rsid w:val="00F94BCC"/>
  </w:style>
  <w:style w:type="paragraph" w:customStyle="1" w:styleId="Nagwek90">
    <w:name w:val="Nagłówek9"/>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Arial Unicode MS"/>
      <w:bCs/>
      <w:sz w:val="28"/>
      <w:szCs w:val="28"/>
    </w:rPr>
  </w:style>
  <w:style w:type="paragraph" w:customStyle="1" w:styleId="Nagwek80">
    <w:name w:val="Nagłówek8"/>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8">
    <w:name w:val="Legenda8"/>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70">
    <w:name w:val="Nagłówek7"/>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7">
    <w:name w:val="Legenda7"/>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60">
    <w:name w:val="Nagłówek6"/>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Legenda6">
    <w:name w:val="Legenda6"/>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40">
    <w:name w:val="Nagłówek4"/>
    <w:basedOn w:val="Normalny"/>
    <w:next w:val="Tekstpodstawowy"/>
    <w:rsid w:val="00F94BCC"/>
    <w:pPr>
      <w:keepNext/>
      <w:suppressAutoHyphens/>
      <w:overflowPunct w:val="0"/>
      <w:autoSpaceDE w:val="0"/>
      <w:spacing w:before="240" w:after="120"/>
      <w:textAlignment w:val="baseline"/>
    </w:pPr>
    <w:rPr>
      <w:rFonts w:ascii="Liberation Sans" w:eastAsia="Microsoft YaHei" w:hAnsi="Liberation Sans" w:cs="Mangal"/>
      <w:bCs/>
      <w:sz w:val="28"/>
      <w:szCs w:val="28"/>
    </w:rPr>
  </w:style>
  <w:style w:type="paragraph" w:customStyle="1" w:styleId="Nagwek50">
    <w:name w:val="Nagłówek5"/>
    <w:basedOn w:val="Nagwek40"/>
    <w:next w:val="Tekstpodstawowy"/>
    <w:rsid w:val="00F94BCC"/>
    <w:pPr>
      <w:jc w:val="center"/>
    </w:pPr>
    <w:rPr>
      <w:b/>
      <w:sz w:val="56"/>
      <w:szCs w:val="56"/>
    </w:rPr>
  </w:style>
  <w:style w:type="paragraph" w:customStyle="1" w:styleId="Legenda5">
    <w:name w:val="Legenda5"/>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4">
    <w:name w:val="Legenda4"/>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30">
    <w:name w:val="Nagłówek3"/>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3">
    <w:name w:val="Legenda3"/>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Nagwek20">
    <w:name w:val="Nagłówek2"/>
    <w:basedOn w:val="Normalny"/>
    <w:next w:val="Tekstpodstawowy"/>
    <w:rsid w:val="00F94BCC"/>
    <w:pPr>
      <w:keepNext/>
      <w:suppressAutoHyphens/>
      <w:overflowPunct w:val="0"/>
      <w:autoSpaceDE w:val="0"/>
      <w:spacing w:before="240" w:after="120"/>
      <w:textAlignment w:val="baseline"/>
    </w:pPr>
    <w:rPr>
      <w:rFonts w:ascii="Arial" w:eastAsia="Microsoft YaHei" w:hAnsi="Arial" w:cs="Mangal"/>
      <w:bCs/>
      <w:sz w:val="28"/>
      <w:szCs w:val="28"/>
    </w:rPr>
  </w:style>
  <w:style w:type="paragraph" w:customStyle="1" w:styleId="Legenda2">
    <w:name w:val="Legenda2"/>
    <w:basedOn w:val="Normalny"/>
    <w:rsid w:val="00F94BCC"/>
    <w:pPr>
      <w:suppressLineNumbers/>
      <w:suppressAutoHyphens/>
      <w:overflowPunct w:val="0"/>
      <w:autoSpaceDE w:val="0"/>
      <w:spacing w:before="120" w:after="120"/>
      <w:textAlignment w:val="baseline"/>
    </w:pPr>
    <w:rPr>
      <w:rFonts w:cs="Mangal"/>
      <w:bCs/>
      <w:i/>
      <w:iCs/>
    </w:rPr>
  </w:style>
  <w:style w:type="paragraph" w:customStyle="1" w:styleId="Legenda1">
    <w:name w:val="Legenda1"/>
    <w:basedOn w:val="Normalny"/>
    <w:uiPriority w:val="99"/>
    <w:rsid w:val="00F94BCC"/>
    <w:pPr>
      <w:suppressLineNumbers/>
      <w:suppressAutoHyphens/>
      <w:overflowPunct w:val="0"/>
      <w:autoSpaceDE w:val="0"/>
      <w:spacing w:before="120" w:after="120"/>
      <w:textAlignment w:val="baseline"/>
    </w:pPr>
    <w:rPr>
      <w:rFonts w:cs="Mangal"/>
      <w:bCs/>
      <w:i/>
      <w:iCs/>
    </w:rPr>
  </w:style>
  <w:style w:type="paragraph" w:customStyle="1" w:styleId="BodyText22">
    <w:name w:val="Body Text 22"/>
    <w:basedOn w:val="Normalny"/>
    <w:rsid w:val="00F94BCC"/>
    <w:pPr>
      <w:suppressAutoHyphens/>
      <w:overflowPunct w:val="0"/>
      <w:autoSpaceDE w:val="0"/>
      <w:spacing w:before="120"/>
      <w:ind w:left="567" w:hanging="567"/>
      <w:textAlignment w:val="baseline"/>
    </w:pPr>
    <w:rPr>
      <w:bCs/>
      <w:sz w:val="22"/>
      <w:szCs w:val="22"/>
    </w:rPr>
  </w:style>
  <w:style w:type="paragraph" w:customStyle="1" w:styleId="BodyTextIndent21">
    <w:name w:val="Body Text Indent 21"/>
    <w:basedOn w:val="Normalny"/>
    <w:rsid w:val="00F94BCC"/>
    <w:pPr>
      <w:suppressAutoHyphens/>
      <w:overflowPunct w:val="0"/>
      <w:autoSpaceDE w:val="0"/>
      <w:ind w:left="426" w:hanging="426"/>
      <w:jc w:val="both"/>
      <w:textAlignment w:val="baseline"/>
    </w:pPr>
    <w:rPr>
      <w:bCs/>
      <w:sz w:val="22"/>
      <w:szCs w:val="22"/>
    </w:rPr>
  </w:style>
  <w:style w:type="paragraph" w:customStyle="1" w:styleId="BodyTextIndent31">
    <w:name w:val="Body Text Indent 31"/>
    <w:basedOn w:val="Normalny"/>
    <w:rsid w:val="00F94BCC"/>
    <w:pPr>
      <w:suppressAutoHyphens/>
      <w:overflowPunct w:val="0"/>
      <w:autoSpaceDE w:val="0"/>
      <w:ind w:left="567" w:hanging="567"/>
      <w:jc w:val="both"/>
      <w:textAlignment w:val="baseline"/>
    </w:pPr>
    <w:rPr>
      <w:bCs/>
      <w:sz w:val="22"/>
      <w:szCs w:val="22"/>
    </w:rPr>
  </w:style>
  <w:style w:type="paragraph" w:customStyle="1" w:styleId="BlockText2">
    <w:name w:val="Block Text2"/>
    <w:basedOn w:val="Normalny"/>
    <w:rsid w:val="00F94BCC"/>
    <w:pPr>
      <w:suppressAutoHyphens/>
      <w:overflowPunct w:val="0"/>
      <w:autoSpaceDE w:val="0"/>
      <w:ind w:left="6096" w:right="283"/>
      <w:textAlignment w:val="baseline"/>
    </w:pPr>
    <w:rPr>
      <w:rFonts w:ascii="Arial" w:hAnsi="Arial" w:cs="Arial"/>
      <w:bCs/>
      <w:sz w:val="16"/>
      <w:szCs w:val="22"/>
    </w:rPr>
  </w:style>
  <w:style w:type="paragraph" w:customStyle="1" w:styleId="Style1">
    <w:name w:val="Style1"/>
    <w:basedOn w:val="Normalny"/>
    <w:rsid w:val="00F94BCC"/>
    <w:pPr>
      <w:tabs>
        <w:tab w:val="left" w:pos="284"/>
      </w:tabs>
      <w:suppressAutoHyphens/>
      <w:overflowPunct w:val="0"/>
      <w:autoSpaceDE w:val="0"/>
      <w:textAlignment w:val="baseline"/>
    </w:pPr>
    <w:rPr>
      <w:bCs/>
      <w:sz w:val="22"/>
      <w:szCs w:val="22"/>
    </w:rPr>
  </w:style>
  <w:style w:type="paragraph" w:customStyle="1" w:styleId="Tekstpodstawowy22">
    <w:name w:val="Tekst podstawowy 22"/>
    <w:basedOn w:val="Normalny"/>
    <w:uiPriority w:val="99"/>
    <w:rsid w:val="00F94BCC"/>
    <w:pPr>
      <w:tabs>
        <w:tab w:val="left" w:pos="709"/>
      </w:tabs>
      <w:suppressAutoHyphens/>
      <w:overflowPunct w:val="0"/>
      <w:autoSpaceDE w:val="0"/>
      <w:ind w:right="141"/>
      <w:jc w:val="center"/>
      <w:textAlignment w:val="baseline"/>
    </w:pPr>
    <w:rPr>
      <w:b/>
      <w:bCs/>
      <w:sz w:val="32"/>
      <w:szCs w:val="22"/>
    </w:rPr>
  </w:style>
  <w:style w:type="paragraph" w:customStyle="1" w:styleId="Tekstblokowy1">
    <w:name w:val="Tekst blokowy1"/>
    <w:basedOn w:val="Normalny"/>
    <w:uiPriority w:val="99"/>
    <w:rsid w:val="00F94BCC"/>
    <w:pPr>
      <w:suppressAutoHyphens/>
      <w:ind w:left="142" w:right="-28" w:hanging="142"/>
      <w:jc w:val="both"/>
    </w:pPr>
    <w:rPr>
      <w:bCs/>
      <w:sz w:val="22"/>
      <w:szCs w:val="22"/>
    </w:rPr>
  </w:style>
  <w:style w:type="paragraph" w:customStyle="1" w:styleId="Tekstpodstawowy32">
    <w:name w:val="Tekst podstawowy 32"/>
    <w:basedOn w:val="Normalny"/>
    <w:uiPriority w:val="99"/>
    <w:rsid w:val="00F94BCC"/>
    <w:pPr>
      <w:suppressAutoHyphens/>
      <w:overflowPunct w:val="0"/>
      <w:autoSpaceDE w:val="0"/>
      <w:jc w:val="center"/>
      <w:textAlignment w:val="baseline"/>
    </w:pPr>
    <w:rPr>
      <w:b/>
      <w:bCs/>
      <w:sz w:val="22"/>
      <w:szCs w:val="22"/>
    </w:rPr>
  </w:style>
  <w:style w:type="paragraph" w:customStyle="1" w:styleId="Tekstkomentarza1">
    <w:name w:val="Tekst komentarza1"/>
    <w:basedOn w:val="Normalny"/>
    <w:rsid w:val="00F94BCC"/>
    <w:pPr>
      <w:suppressAutoHyphens/>
      <w:overflowPunct w:val="0"/>
      <w:autoSpaceDE w:val="0"/>
      <w:textAlignment w:val="baseline"/>
    </w:pPr>
    <w:rPr>
      <w:bCs/>
      <w:sz w:val="20"/>
      <w:szCs w:val="22"/>
    </w:rPr>
  </w:style>
  <w:style w:type="paragraph" w:customStyle="1" w:styleId="pismo">
    <w:name w:val="pismo"/>
    <w:basedOn w:val="Normalny"/>
    <w:rsid w:val="00F94BCC"/>
    <w:pPr>
      <w:tabs>
        <w:tab w:val="left" w:pos="567"/>
      </w:tabs>
      <w:suppressAutoHyphens/>
    </w:pPr>
    <w:rPr>
      <w:bCs/>
      <w:sz w:val="22"/>
      <w:szCs w:val="22"/>
    </w:rPr>
  </w:style>
  <w:style w:type="paragraph" w:customStyle="1" w:styleId="BodyText31">
    <w:name w:val="Body Text 31"/>
    <w:basedOn w:val="Normalny"/>
    <w:rsid w:val="00F94BCC"/>
    <w:pPr>
      <w:widowControl w:val="0"/>
      <w:suppressAutoHyphens/>
    </w:pPr>
    <w:rPr>
      <w:rFonts w:ascii="Monotype Corsiva" w:eastAsia="Monotype Corsiva" w:hAnsi="Monotype Corsiva" w:cs="Monotype Corsiva"/>
      <w:b/>
      <w:bCs/>
      <w:sz w:val="22"/>
      <w:szCs w:val="20"/>
    </w:rPr>
  </w:style>
  <w:style w:type="paragraph" w:customStyle="1" w:styleId="DefaultText">
    <w:name w:val="Default Text"/>
    <w:basedOn w:val="Normalny"/>
    <w:rsid w:val="00F94BCC"/>
    <w:pPr>
      <w:suppressAutoHyphens/>
      <w:jc w:val="both"/>
    </w:pPr>
    <w:rPr>
      <w:bCs/>
      <w:sz w:val="22"/>
      <w:szCs w:val="20"/>
    </w:rPr>
  </w:style>
  <w:style w:type="paragraph" w:customStyle="1" w:styleId="rozdzia1">
    <w:name w:val="rozdział1"/>
    <w:basedOn w:val="Normalny"/>
    <w:next w:val="DefaultText"/>
    <w:rsid w:val="00F94BCC"/>
    <w:pPr>
      <w:suppressAutoHyphens/>
    </w:pPr>
    <w:rPr>
      <w:b/>
      <w:bCs/>
      <w:sz w:val="22"/>
      <w:szCs w:val="20"/>
    </w:rPr>
  </w:style>
  <w:style w:type="paragraph" w:customStyle="1" w:styleId="rozdzia">
    <w:name w:val="rozdział"/>
    <w:basedOn w:val="Normalny"/>
    <w:rsid w:val="00F94BCC"/>
    <w:pPr>
      <w:suppressAutoHyphens/>
      <w:jc w:val="both"/>
    </w:pPr>
    <w:rPr>
      <w:b/>
      <w:bCs/>
      <w:sz w:val="28"/>
      <w:szCs w:val="20"/>
    </w:rPr>
  </w:style>
  <w:style w:type="paragraph" w:customStyle="1" w:styleId="TableText">
    <w:name w:val="Table Text"/>
    <w:basedOn w:val="Normalny"/>
    <w:rsid w:val="00F94BCC"/>
    <w:pPr>
      <w:suppressAutoHyphens/>
      <w:spacing w:line="360" w:lineRule="auto"/>
    </w:pPr>
    <w:rPr>
      <w:bCs/>
      <w:sz w:val="22"/>
      <w:szCs w:val="20"/>
    </w:rPr>
  </w:style>
  <w:style w:type="paragraph" w:customStyle="1" w:styleId="edek">
    <w:name w:val="edek"/>
    <w:basedOn w:val="Normalny"/>
    <w:rsid w:val="00F94BCC"/>
    <w:pPr>
      <w:suppressAutoHyphens/>
      <w:jc w:val="both"/>
    </w:pPr>
    <w:rPr>
      <w:rFonts w:ascii="PL Times New Roman" w:hAnsi="PL Times New Roman" w:cs="PL Times New Roman"/>
      <w:bCs/>
      <w:sz w:val="22"/>
      <w:szCs w:val="20"/>
      <w:lang w:val="en-GB"/>
    </w:rPr>
  </w:style>
  <w:style w:type="paragraph" w:customStyle="1" w:styleId="akapit2">
    <w:name w:val="akapit2"/>
    <w:basedOn w:val="Normalny"/>
    <w:rsid w:val="00F94BCC"/>
    <w:pPr>
      <w:suppressAutoHyphens/>
      <w:spacing w:line="360" w:lineRule="auto"/>
      <w:ind w:left="226" w:hanging="226"/>
      <w:jc w:val="both"/>
    </w:pPr>
    <w:rPr>
      <w:bCs/>
      <w:sz w:val="22"/>
      <w:szCs w:val="20"/>
    </w:rPr>
  </w:style>
  <w:style w:type="paragraph" w:customStyle="1" w:styleId="BodyText32">
    <w:name w:val="Body Text 32"/>
    <w:basedOn w:val="Normalny"/>
    <w:rsid w:val="00F94BCC"/>
    <w:pPr>
      <w:suppressAutoHyphens/>
      <w:overflowPunct w:val="0"/>
      <w:autoSpaceDE w:val="0"/>
      <w:jc w:val="center"/>
    </w:pPr>
    <w:rPr>
      <w:bCs/>
      <w:sz w:val="22"/>
      <w:szCs w:val="20"/>
    </w:rPr>
  </w:style>
  <w:style w:type="paragraph" w:customStyle="1" w:styleId="FR1">
    <w:name w:val="FR1"/>
    <w:rsid w:val="00F94BCC"/>
    <w:pPr>
      <w:widowControl w:val="0"/>
      <w:suppressAutoHyphens/>
      <w:overflowPunct w:val="0"/>
      <w:autoSpaceDE w:val="0"/>
      <w:spacing w:before="280" w:after="0" w:line="240" w:lineRule="auto"/>
      <w:jc w:val="both"/>
    </w:pPr>
    <w:rPr>
      <w:rFonts w:ascii="Arial" w:eastAsia="Times New Roman" w:hAnsi="Arial" w:cs="Arial"/>
      <w:bCs/>
      <w:lang w:eastAsia="pl-PL"/>
    </w:rPr>
  </w:style>
  <w:style w:type="paragraph" w:customStyle="1" w:styleId="Nagwek41">
    <w:name w:val="Nag?—wek 4"/>
    <w:basedOn w:val="Normalny"/>
    <w:next w:val="Normalny"/>
    <w:rsid w:val="00F94BCC"/>
    <w:pPr>
      <w:keepNext/>
      <w:suppressAutoHyphens/>
      <w:spacing w:before="120"/>
    </w:pPr>
    <w:rPr>
      <w:bCs/>
      <w:kern w:val="1"/>
      <w:sz w:val="22"/>
      <w:szCs w:val="20"/>
    </w:rPr>
  </w:style>
  <w:style w:type="paragraph" w:customStyle="1" w:styleId="Wcicienormalne1">
    <w:name w:val="Wcięcie normalne1"/>
    <w:basedOn w:val="Normalny"/>
    <w:uiPriority w:val="99"/>
    <w:rsid w:val="00F94BCC"/>
    <w:pPr>
      <w:widowControl w:val="0"/>
      <w:suppressAutoHyphens/>
      <w:spacing w:before="120"/>
      <w:ind w:left="708"/>
      <w:jc w:val="both"/>
    </w:pPr>
    <w:rPr>
      <w:rFonts w:ascii="PL Times New Roman" w:hAnsi="PL Times New Roman" w:cs="PL Times New Roman"/>
      <w:bCs/>
      <w:sz w:val="20"/>
      <w:szCs w:val="20"/>
    </w:rPr>
  </w:style>
  <w:style w:type="paragraph" w:customStyle="1" w:styleId="WW-Tekstkomentarza">
    <w:name w:val="WW-Tekst komentarza"/>
    <w:basedOn w:val="Normalny"/>
    <w:rsid w:val="00F94BCC"/>
    <w:pPr>
      <w:suppressAutoHyphens/>
      <w:overflowPunct w:val="0"/>
      <w:autoSpaceDE w:val="0"/>
      <w:textAlignment w:val="baseline"/>
    </w:pPr>
    <w:rPr>
      <w:bCs/>
      <w:sz w:val="20"/>
      <w:szCs w:val="20"/>
    </w:rPr>
  </w:style>
  <w:style w:type="paragraph" w:customStyle="1" w:styleId="Normal1">
    <w:name w:val="Normal1"/>
    <w:rsid w:val="00F94BCC"/>
    <w:pPr>
      <w:suppressAutoHyphens/>
      <w:autoSpaceDE w:val="0"/>
      <w:spacing w:after="0" w:line="240" w:lineRule="auto"/>
    </w:pPr>
    <w:rPr>
      <w:rFonts w:ascii="Times New Roman" w:eastAsia="Times New Roman" w:hAnsi="Times New Roman" w:cs="Times New Roman"/>
      <w:bCs/>
      <w:color w:val="000000"/>
      <w:sz w:val="24"/>
      <w:szCs w:val="24"/>
      <w:lang w:eastAsia="zh-CN"/>
    </w:rPr>
  </w:style>
  <w:style w:type="paragraph" w:customStyle="1" w:styleId="Standardowytekst">
    <w:name w:val="Standardowy.tekst"/>
    <w:rsid w:val="00F94BCC"/>
    <w:pPr>
      <w:suppressAutoHyphens/>
      <w:overflowPunct w:val="0"/>
      <w:autoSpaceDE w:val="0"/>
      <w:spacing w:after="0" w:line="240" w:lineRule="auto"/>
      <w:jc w:val="both"/>
      <w:textAlignment w:val="baseline"/>
    </w:pPr>
    <w:rPr>
      <w:rFonts w:ascii="Times New Roman" w:eastAsia="Times New Roman" w:hAnsi="Times New Roman" w:cs="Times New Roman"/>
      <w:bCs/>
      <w:lang w:eastAsia="zh-CN"/>
    </w:rPr>
  </w:style>
  <w:style w:type="paragraph" w:customStyle="1" w:styleId="xl49">
    <w:name w:val="xl49"/>
    <w:basedOn w:val="Normalny"/>
    <w:rsid w:val="00F94BCC"/>
    <w:pPr>
      <w:suppressAutoHyphens/>
      <w:spacing w:before="280" w:after="280"/>
      <w:jc w:val="center"/>
      <w:textAlignment w:val="center"/>
    </w:pPr>
    <w:rPr>
      <w:rFonts w:ascii="Arial" w:hAnsi="Arial" w:cs="Arial"/>
      <w:bCs/>
      <w:sz w:val="22"/>
      <w:szCs w:val="22"/>
    </w:rPr>
  </w:style>
  <w:style w:type="paragraph" w:customStyle="1" w:styleId="Maszyna">
    <w:name w:val="Maszyna"/>
    <w:basedOn w:val="Normalny"/>
    <w:rsid w:val="00F94BCC"/>
    <w:pPr>
      <w:suppressAutoHyphens/>
      <w:spacing w:before="120" w:after="120"/>
      <w:jc w:val="both"/>
    </w:pPr>
    <w:rPr>
      <w:rFonts w:ascii="Courier New" w:hAnsi="Courier New" w:cs="Courier New"/>
      <w:bCs/>
      <w:kern w:val="1"/>
      <w:sz w:val="20"/>
      <w:szCs w:val="20"/>
    </w:rPr>
  </w:style>
  <w:style w:type="paragraph" w:customStyle="1" w:styleId="ust">
    <w:name w:val="ust"/>
    <w:basedOn w:val="Normal1"/>
    <w:next w:val="Normal1"/>
    <w:rsid w:val="00F94BCC"/>
    <w:pPr>
      <w:spacing w:after="80"/>
    </w:pPr>
    <w:rPr>
      <w:color w:val="auto"/>
    </w:rPr>
  </w:style>
  <w:style w:type="paragraph" w:customStyle="1" w:styleId="BodyText21">
    <w:name w:val="Body Text 21"/>
    <w:basedOn w:val="Normalny"/>
    <w:rsid w:val="00F94BCC"/>
    <w:pPr>
      <w:widowControl w:val="0"/>
      <w:suppressAutoHyphens/>
    </w:pPr>
    <w:rPr>
      <w:bCs/>
      <w:sz w:val="22"/>
      <w:szCs w:val="20"/>
    </w:rPr>
  </w:style>
  <w:style w:type="paragraph" w:customStyle="1" w:styleId="kosztorys">
    <w:name w:val="kosztorys"/>
    <w:basedOn w:val="Normalny"/>
    <w:rsid w:val="00F94BCC"/>
    <w:pPr>
      <w:suppressAutoHyphens/>
      <w:overflowPunct w:val="0"/>
      <w:autoSpaceDE w:val="0"/>
      <w:textAlignment w:val="baseline"/>
    </w:pPr>
    <w:rPr>
      <w:bCs/>
      <w:sz w:val="22"/>
      <w:szCs w:val="20"/>
    </w:rPr>
  </w:style>
  <w:style w:type="paragraph" w:customStyle="1" w:styleId="Tekstpodstawowy31">
    <w:name w:val="Tekst podstawowy 31"/>
    <w:basedOn w:val="Normalny"/>
    <w:uiPriority w:val="99"/>
    <w:rsid w:val="00F94BCC"/>
    <w:pPr>
      <w:suppressAutoHyphens/>
      <w:jc w:val="both"/>
    </w:pPr>
    <w:rPr>
      <w:rFonts w:ascii="Arial" w:hAnsi="Arial" w:cs="Arial"/>
      <w:bCs/>
      <w:sz w:val="22"/>
      <w:szCs w:val="20"/>
    </w:rPr>
  </w:style>
  <w:style w:type="paragraph" w:customStyle="1" w:styleId="Listapunktowana31">
    <w:name w:val="Lista punktowana 31"/>
    <w:basedOn w:val="Normalny"/>
    <w:rsid w:val="00F94BCC"/>
    <w:pPr>
      <w:widowControl w:val="0"/>
      <w:numPr>
        <w:numId w:val="27"/>
      </w:numPr>
      <w:suppressAutoHyphens/>
      <w:autoSpaceDE w:val="0"/>
    </w:pPr>
    <w:rPr>
      <w:bCs/>
      <w:i/>
      <w:iCs/>
      <w:sz w:val="20"/>
      <w:szCs w:val="20"/>
    </w:rPr>
  </w:style>
  <w:style w:type="paragraph" w:customStyle="1" w:styleId="Tekstpodstawowyzwciciem21">
    <w:name w:val="Tekst podstawowy z wcięciem 21"/>
    <w:basedOn w:val="Tekstpodstawowywcity"/>
    <w:uiPriority w:val="99"/>
    <w:rsid w:val="00F94BCC"/>
    <w:pPr>
      <w:widowControl w:val="0"/>
      <w:suppressAutoHyphens/>
      <w:autoSpaceDE w:val="0"/>
      <w:spacing w:after="120"/>
      <w:ind w:left="283" w:firstLine="210"/>
    </w:pPr>
    <w:rPr>
      <w:bCs/>
      <w:i/>
      <w:iCs/>
    </w:rPr>
  </w:style>
  <w:style w:type="paragraph" w:styleId="Podpise-mail">
    <w:name w:val="E-mail Signature"/>
    <w:basedOn w:val="Normalny"/>
    <w:link w:val="Podpise-mailZnak"/>
    <w:rsid w:val="00F94BCC"/>
    <w:pPr>
      <w:suppressAutoHyphens/>
    </w:pPr>
    <w:rPr>
      <w:bCs/>
      <w:sz w:val="22"/>
      <w:szCs w:val="22"/>
    </w:rPr>
  </w:style>
  <w:style w:type="character" w:customStyle="1" w:styleId="Podpise-mailZnak">
    <w:name w:val="Podpis e-mail Znak"/>
    <w:basedOn w:val="Domylnaczcionkaakapitu"/>
    <w:link w:val="Podpise-mail"/>
    <w:rsid w:val="00F94BCC"/>
    <w:rPr>
      <w:rFonts w:ascii="Times New Roman" w:eastAsia="Times New Roman" w:hAnsi="Times New Roman" w:cs="Times New Roman"/>
      <w:bCs/>
      <w:lang w:eastAsia="pl-PL"/>
    </w:rPr>
  </w:style>
  <w:style w:type="paragraph" w:customStyle="1" w:styleId="Cytaty">
    <w:name w:val="Cytaty"/>
    <w:basedOn w:val="Normalny"/>
    <w:rsid w:val="00F94BCC"/>
    <w:pPr>
      <w:suppressAutoHyphens/>
      <w:overflowPunct w:val="0"/>
      <w:autoSpaceDE w:val="0"/>
      <w:spacing w:after="283"/>
      <w:ind w:left="567" w:right="567"/>
      <w:textAlignment w:val="baseline"/>
    </w:pPr>
    <w:rPr>
      <w:bCs/>
      <w:sz w:val="22"/>
      <w:szCs w:val="22"/>
    </w:rPr>
  </w:style>
  <w:style w:type="paragraph" w:customStyle="1" w:styleId="Tekstkomentarza2">
    <w:name w:val="Tekst komentarza2"/>
    <w:basedOn w:val="Normalny"/>
    <w:rsid w:val="00F94BCC"/>
    <w:pPr>
      <w:suppressAutoHyphens/>
      <w:overflowPunct w:val="0"/>
      <w:autoSpaceDE w:val="0"/>
      <w:textAlignment w:val="baseline"/>
    </w:pPr>
    <w:rPr>
      <w:bCs/>
      <w:sz w:val="20"/>
      <w:szCs w:val="20"/>
      <w:lang w:val="x-none"/>
    </w:rPr>
  </w:style>
  <w:style w:type="character" w:customStyle="1" w:styleId="TekstkomentarzaZnak1">
    <w:name w:val="Tekst komentarza Znak1"/>
    <w:uiPriority w:val="99"/>
    <w:rsid w:val="00F94BCC"/>
    <w:rPr>
      <w:bCs/>
    </w:rPr>
  </w:style>
  <w:style w:type="paragraph" w:styleId="Zwykytekst">
    <w:name w:val="Plain Text"/>
    <w:basedOn w:val="Normalny"/>
    <w:link w:val="ZwykytekstZnak"/>
    <w:unhideWhenUsed/>
    <w:rsid w:val="00F94BCC"/>
    <w:rPr>
      <w:rFonts w:ascii="Calibri" w:eastAsia="Calibri" w:hAnsi="Calibri"/>
      <w:sz w:val="22"/>
      <w:szCs w:val="21"/>
      <w:lang w:eastAsia="en-US"/>
    </w:rPr>
  </w:style>
  <w:style w:type="character" w:customStyle="1" w:styleId="ZwykytekstZnak">
    <w:name w:val="Zwykły tekst Znak"/>
    <w:basedOn w:val="Domylnaczcionkaakapitu"/>
    <w:link w:val="Zwykytekst"/>
    <w:rsid w:val="00F94BCC"/>
    <w:rPr>
      <w:rFonts w:ascii="Calibri" w:eastAsia="Calibri" w:hAnsi="Calibri" w:cs="Times New Roman"/>
      <w:szCs w:val="21"/>
    </w:rPr>
  </w:style>
  <w:style w:type="paragraph" w:customStyle="1" w:styleId="Punkt0">
    <w:name w:val="Punkt"/>
    <w:basedOn w:val="Tekstpodstawowy"/>
    <w:rsid w:val="00F94BCC"/>
    <w:pPr>
      <w:suppressAutoHyphens/>
      <w:autoSpaceDN w:val="0"/>
      <w:spacing w:after="160"/>
      <w:textAlignment w:val="baseline"/>
    </w:pPr>
    <w:rPr>
      <w:rFonts w:ascii="Tahoma" w:hAnsi="Tahoma"/>
      <w:sz w:val="20"/>
      <w:szCs w:val="24"/>
    </w:rPr>
  </w:style>
  <w:style w:type="paragraph" w:customStyle="1" w:styleId="PODPUNKTY1-IK">
    <w:name w:val="PODPUNKTY 1 - IK"/>
    <w:basedOn w:val="Normalny"/>
    <w:rsid w:val="00F94BCC"/>
    <w:pPr>
      <w:widowControl w:val="0"/>
      <w:numPr>
        <w:numId w:val="29"/>
      </w:numPr>
      <w:suppressAutoHyphens/>
      <w:autoSpaceDN w:val="0"/>
      <w:jc w:val="both"/>
      <w:textAlignment w:val="baseline"/>
    </w:pPr>
    <w:rPr>
      <w:rFonts w:ascii="Tahoma" w:hAnsi="Tahoma" w:cs="Tahoma"/>
      <w:sz w:val="20"/>
      <w:szCs w:val="20"/>
    </w:rPr>
  </w:style>
  <w:style w:type="numbering" w:customStyle="1" w:styleId="LFO3">
    <w:name w:val="LFO3"/>
    <w:basedOn w:val="Bezlisty"/>
    <w:rsid w:val="00F94BCC"/>
    <w:pPr>
      <w:numPr>
        <w:numId w:val="29"/>
      </w:numPr>
    </w:pPr>
  </w:style>
  <w:style w:type="character" w:customStyle="1" w:styleId="highlight">
    <w:name w:val="highlight"/>
    <w:rsid w:val="00F94BCC"/>
  </w:style>
  <w:style w:type="numbering" w:customStyle="1" w:styleId="mama">
    <w:name w:val="mama"/>
    <w:rsid w:val="00F94BCC"/>
    <w:pPr>
      <w:numPr>
        <w:numId w:val="30"/>
      </w:numPr>
    </w:pPr>
  </w:style>
  <w:style w:type="numbering" w:customStyle="1" w:styleId="WWNum301">
    <w:name w:val="WWNum301"/>
    <w:rsid w:val="00F94BCC"/>
    <w:pPr>
      <w:numPr>
        <w:numId w:val="31"/>
      </w:numPr>
    </w:pPr>
  </w:style>
  <w:style w:type="numbering" w:customStyle="1" w:styleId="mama1">
    <w:name w:val="mama1"/>
    <w:rsid w:val="00F94BCC"/>
    <w:pPr>
      <w:numPr>
        <w:numId w:val="49"/>
      </w:numPr>
    </w:pPr>
  </w:style>
  <w:style w:type="paragraph" w:customStyle="1" w:styleId="um-zakres2">
    <w:name w:val="um-zakres2"/>
    <w:basedOn w:val="Tekstpodstawowy"/>
    <w:autoRedefine/>
    <w:qFormat/>
    <w:rsid w:val="00F94BCC"/>
    <w:pPr>
      <w:numPr>
        <w:numId w:val="32"/>
      </w:numPr>
      <w:tabs>
        <w:tab w:val="num" w:pos="360"/>
      </w:tabs>
      <w:suppressAutoHyphens/>
      <w:overflowPunct w:val="0"/>
      <w:autoSpaceDE w:val="0"/>
      <w:ind w:left="0" w:firstLine="0"/>
    </w:pPr>
    <w:rPr>
      <w:rFonts w:ascii="Calibri" w:hAnsi="Calibri" w:cs="Arial"/>
      <w:b/>
      <w:i/>
      <w:sz w:val="22"/>
      <w:szCs w:val="24"/>
      <w:lang w:eastAsia="ar-SA"/>
    </w:rPr>
  </w:style>
  <w:style w:type="character" w:customStyle="1" w:styleId="trescformat">
    <w:name w:val="tresc_format"/>
    <w:basedOn w:val="Domylnaczcionkaakapitu"/>
    <w:rsid w:val="00F94BCC"/>
  </w:style>
  <w:style w:type="paragraph" w:customStyle="1" w:styleId="xl63">
    <w:name w:val="xl63"/>
    <w:basedOn w:val="Normalny"/>
    <w:rsid w:val="00F94BCC"/>
    <w:pPr>
      <w:spacing w:before="100" w:beforeAutospacing="1" w:after="100" w:afterAutospacing="1"/>
      <w:textAlignment w:val="center"/>
    </w:pPr>
  </w:style>
  <w:style w:type="paragraph" w:customStyle="1" w:styleId="xl64">
    <w:name w:val="xl64"/>
    <w:basedOn w:val="Normalny"/>
    <w:rsid w:val="00F94BCC"/>
    <w:pPr>
      <w:spacing w:before="100" w:beforeAutospacing="1" w:after="100" w:afterAutospacing="1"/>
      <w:jc w:val="center"/>
      <w:textAlignment w:val="center"/>
    </w:pPr>
  </w:style>
  <w:style w:type="paragraph" w:customStyle="1" w:styleId="xl65">
    <w:name w:val="xl6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6">
    <w:name w:val="xl6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67">
    <w:name w:val="xl6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8">
    <w:name w:val="xl6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69">
    <w:name w:val="xl69"/>
    <w:basedOn w:val="Normalny"/>
    <w:rsid w:val="00F94BCC"/>
    <w:pPr>
      <w:spacing w:before="100" w:beforeAutospacing="1" w:after="100" w:afterAutospacing="1"/>
      <w:jc w:val="center"/>
      <w:textAlignment w:val="center"/>
    </w:pPr>
  </w:style>
  <w:style w:type="paragraph" w:customStyle="1" w:styleId="xl70">
    <w:name w:val="xl7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1">
    <w:name w:val="xl7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2">
    <w:name w:val="xl7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3">
    <w:name w:val="xl7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74">
    <w:name w:val="xl7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75">
    <w:name w:val="xl75"/>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76">
    <w:name w:val="xl7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font5">
    <w:name w:val="font5"/>
    <w:basedOn w:val="Normalny"/>
    <w:rsid w:val="00F94BCC"/>
    <w:pPr>
      <w:spacing w:before="100" w:beforeAutospacing="1" w:after="100" w:afterAutospacing="1"/>
    </w:pPr>
    <w:rPr>
      <w:rFonts w:ascii="Calibri" w:hAnsi="Calibri"/>
      <w:color w:val="000000"/>
    </w:rPr>
  </w:style>
  <w:style w:type="paragraph" w:customStyle="1" w:styleId="font6">
    <w:name w:val="font6"/>
    <w:basedOn w:val="Normalny"/>
    <w:rsid w:val="00F94BCC"/>
    <w:pPr>
      <w:spacing w:before="100" w:beforeAutospacing="1" w:after="100" w:afterAutospacing="1"/>
    </w:pPr>
    <w:rPr>
      <w:rFonts w:ascii="Calibri" w:hAnsi="Calibri"/>
      <w:b/>
      <w:bCs/>
      <w:color w:val="000000"/>
    </w:rPr>
  </w:style>
  <w:style w:type="paragraph" w:customStyle="1" w:styleId="font7">
    <w:name w:val="font7"/>
    <w:basedOn w:val="Normalny"/>
    <w:rsid w:val="00F94BCC"/>
    <w:pPr>
      <w:spacing w:before="100" w:beforeAutospacing="1" w:after="100" w:afterAutospacing="1"/>
    </w:pPr>
    <w:rPr>
      <w:color w:val="000000"/>
    </w:rPr>
  </w:style>
  <w:style w:type="paragraph" w:customStyle="1" w:styleId="font8">
    <w:name w:val="font8"/>
    <w:basedOn w:val="Normalny"/>
    <w:rsid w:val="00F94BCC"/>
    <w:pPr>
      <w:spacing w:before="100" w:beforeAutospacing="1" w:after="100" w:afterAutospacing="1"/>
    </w:pPr>
    <w:rPr>
      <w:b/>
      <w:bCs/>
      <w:color w:val="000000"/>
    </w:rPr>
  </w:style>
  <w:style w:type="paragraph" w:customStyle="1" w:styleId="xl77">
    <w:name w:val="xl7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78">
    <w:name w:val="xl7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16"/>
      <w:szCs w:val="16"/>
    </w:rPr>
  </w:style>
  <w:style w:type="paragraph" w:customStyle="1" w:styleId="xl79">
    <w:name w:val="xl7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b/>
      <w:bCs/>
      <w:sz w:val="16"/>
      <w:szCs w:val="16"/>
    </w:rPr>
  </w:style>
  <w:style w:type="paragraph" w:customStyle="1" w:styleId="xl80">
    <w:name w:val="xl80"/>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1">
    <w:name w:val="xl81"/>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2">
    <w:name w:val="xl8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3">
    <w:name w:val="xl83"/>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6"/>
      <w:szCs w:val="16"/>
    </w:rPr>
  </w:style>
  <w:style w:type="paragraph" w:customStyle="1" w:styleId="xl84">
    <w:name w:val="xl84"/>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16"/>
      <w:szCs w:val="16"/>
    </w:rPr>
  </w:style>
  <w:style w:type="paragraph" w:customStyle="1" w:styleId="xl85">
    <w:name w:val="xl85"/>
    <w:basedOn w:val="Normalny"/>
    <w:rsid w:val="00F94BCC"/>
    <w:pPr>
      <w:spacing w:before="100" w:beforeAutospacing="1" w:after="100" w:afterAutospacing="1"/>
      <w:jc w:val="center"/>
      <w:textAlignment w:val="center"/>
    </w:pPr>
    <w:rPr>
      <w:rFonts w:ascii="Calibri" w:hAnsi="Calibri"/>
    </w:rPr>
  </w:style>
  <w:style w:type="paragraph" w:customStyle="1" w:styleId="xl86">
    <w:name w:val="xl86"/>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rPr>
  </w:style>
  <w:style w:type="paragraph" w:customStyle="1" w:styleId="xl87">
    <w:name w:val="xl8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sz w:val="16"/>
      <w:szCs w:val="16"/>
    </w:rPr>
  </w:style>
  <w:style w:type="paragraph" w:customStyle="1" w:styleId="xl88">
    <w:name w:val="xl88"/>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89">
    <w:name w:val="xl89"/>
    <w:basedOn w:val="Normalny"/>
    <w:rsid w:val="00F94BCC"/>
    <w:pPr>
      <w:spacing w:before="100" w:beforeAutospacing="1" w:after="100" w:afterAutospacing="1"/>
      <w:textAlignment w:val="center"/>
    </w:pPr>
  </w:style>
  <w:style w:type="paragraph" w:customStyle="1" w:styleId="xl90">
    <w:name w:val="xl90"/>
    <w:basedOn w:val="Normalny"/>
    <w:rsid w:val="00F94BCC"/>
    <w:pPr>
      <w:spacing w:before="100" w:beforeAutospacing="1" w:after="100" w:afterAutospacing="1"/>
      <w:jc w:val="center"/>
      <w:textAlignment w:val="center"/>
    </w:pPr>
  </w:style>
  <w:style w:type="paragraph" w:customStyle="1" w:styleId="xl91">
    <w:name w:val="xl91"/>
    <w:basedOn w:val="Normalny"/>
    <w:rsid w:val="00F94BCC"/>
    <w:pPr>
      <w:spacing w:before="100" w:beforeAutospacing="1" w:after="100" w:afterAutospacing="1"/>
      <w:textAlignment w:val="center"/>
    </w:pPr>
  </w:style>
  <w:style w:type="paragraph" w:customStyle="1" w:styleId="xl92">
    <w:name w:val="xl92"/>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style>
  <w:style w:type="paragraph" w:customStyle="1" w:styleId="xl93">
    <w:name w:val="xl93"/>
    <w:basedOn w:val="Normalny"/>
    <w:rsid w:val="00F94BCC"/>
    <w:pPr>
      <w:pBdr>
        <w:top w:val="single" w:sz="4" w:space="0" w:color="auto"/>
        <w:left w:val="single" w:sz="4" w:space="0" w:color="auto"/>
        <w:bottom w:val="single" w:sz="4" w:space="0" w:color="auto"/>
      </w:pBdr>
      <w:spacing w:before="100" w:beforeAutospacing="1" w:after="100" w:afterAutospacing="1"/>
      <w:textAlignment w:val="center"/>
    </w:pPr>
    <w:rPr>
      <w:b/>
      <w:bCs/>
      <w:color w:val="000000"/>
    </w:rPr>
  </w:style>
  <w:style w:type="paragraph" w:customStyle="1" w:styleId="xl94">
    <w:name w:val="xl94"/>
    <w:basedOn w:val="Normalny"/>
    <w:rsid w:val="00F94BCC"/>
    <w:pPr>
      <w:pBdr>
        <w:top w:val="single" w:sz="4" w:space="0" w:color="auto"/>
        <w:bottom w:val="single" w:sz="4" w:space="0" w:color="auto"/>
      </w:pBdr>
      <w:spacing w:before="100" w:beforeAutospacing="1" w:after="100" w:afterAutospacing="1"/>
      <w:textAlignment w:val="center"/>
    </w:pPr>
    <w:rPr>
      <w:b/>
      <w:bCs/>
      <w:color w:val="000000"/>
    </w:rPr>
  </w:style>
  <w:style w:type="paragraph" w:customStyle="1" w:styleId="xl95">
    <w:name w:val="xl95"/>
    <w:basedOn w:val="Normalny"/>
    <w:rsid w:val="00F94BCC"/>
    <w:pPr>
      <w:pBdr>
        <w:top w:val="single" w:sz="4" w:space="0" w:color="auto"/>
        <w:bottom w:val="single" w:sz="4" w:space="0" w:color="auto"/>
        <w:right w:val="single" w:sz="4" w:space="0" w:color="auto"/>
      </w:pBdr>
      <w:spacing w:before="100" w:beforeAutospacing="1" w:after="100" w:afterAutospacing="1"/>
      <w:textAlignment w:val="center"/>
    </w:pPr>
    <w:rPr>
      <w:b/>
      <w:bCs/>
      <w:color w:val="000000"/>
    </w:rPr>
  </w:style>
  <w:style w:type="paragraph" w:customStyle="1" w:styleId="xl96">
    <w:name w:val="xl96"/>
    <w:basedOn w:val="Normalny"/>
    <w:rsid w:val="00F94BCC"/>
    <w:pPr>
      <w:spacing w:before="100" w:beforeAutospacing="1" w:after="100" w:afterAutospacing="1"/>
      <w:jc w:val="right"/>
    </w:pPr>
  </w:style>
  <w:style w:type="paragraph" w:customStyle="1" w:styleId="xl97">
    <w:name w:val="xl9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98">
    <w:name w:val="xl98"/>
    <w:basedOn w:val="Normalny"/>
    <w:rsid w:val="00F94BCC"/>
    <w:pPr>
      <w:pBdr>
        <w:top w:val="single" w:sz="4" w:space="0" w:color="auto"/>
        <w:left w:val="single" w:sz="4" w:space="0" w:color="auto"/>
      </w:pBdr>
      <w:spacing w:before="100" w:beforeAutospacing="1" w:after="100" w:afterAutospacing="1"/>
      <w:textAlignment w:val="center"/>
    </w:pPr>
  </w:style>
  <w:style w:type="paragraph" w:customStyle="1" w:styleId="xl99">
    <w:name w:val="xl99"/>
    <w:basedOn w:val="Normalny"/>
    <w:rsid w:val="00F94BCC"/>
    <w:pPr>
      <w:pBdr>
        <w:top w:val="single" w:sz="4" w:space="0" w:color="auto"/>
      </w:pBdr>
      <w:spacing w:before="100" w:beforeAutospacing="1" w:after="100" w:afterAutospacing="1"/>
      <w:textAlignment w:val="center"/>
    </w:pPr>
  </w:style>
  <w:style w:type="paragraph" w:customStyle="1" w:styleId="xl100">
    <w:name w:val="xl100"/>
    <w:basedOn w:val="Normalny"/>
    <w:rsid w:val="00F94BCC"/>
    <w:pPr>
      <w:pBdr>
        <w:top w:val="single" w:sz="4" w:space="0" w:color="auto"/>
        <w:right w:val="single" w:sz="4" w:space="0" w:color="auto"/>
      </w:pBdr>
      <w:spacing w:before="100" w:beforeAutospacing="1" w:after="100" w:afterAutospacing="1"/>
      <w:textAlignment w:val="center"/>
    </w:pPr>
  </w:style>
  <w:style w:type="paragraph" w:customStyle="1" w:styleId="xl101">
    <w:name w:val="xl101"/>
    <w:basedOn w:val="Normalny"/>
    <w:rsid w:val="00F94BCC"/>
    <w:pPr>
      <w:pBdr>
        <w:left w:val="single" w:sz="4" w:space="0" w:color="auto"/>
      </w:pBdr>
      <w:spacing w:before="100" w:beforeAutospacing="1" w:after="100" w:afterAutospacing="1"/>
      <w:textAlignment w:val="center"/>
    </w:pPr>
  </w:style>
  <w:style w:type="paragraph" w:customStyle="1" w:styleId="xl102">
    <w:name w:val="xl102"/>
    <w:basedOn w:val="Normalny"/>
    <w:rsid w:val="00F94BCC"/>
    <w:pPr>
      <w:spacing w:before="100" w:beforeAutospacing="1" w:after="100" w:afterAutospacing="1"/>
      <w:textAlignment w:val="center"/>
    </w:pPr>
  </w:style>
  <w:style w:type="paragraph" w:customStyle="1" w:styleId="xl103">
    <w:name w:val="xl103"/>
    <w:basedOn w:val="Normalny"/>
    <w:rsid w:val="00F94BCC"/>
    <w:pPr>
      <w:pBdr>
        <w:right w:val="single" w:sz="4" w:space="0" w:color="auto"/>
      </w:pBdr>
      <w:spacing w:before="100" w:beforeAutospacing="1" w:after="100" w:afterAutospacing="1"/>
      <w:textAlignment w:val="center"/>
    </w:pPr>
  </w:style>
  <w:style w:type="paragraph" w:customStyle="1" w:styleId="xl104">
    <w:name w:val="xl104"/>
    <w:basedOn w:val="Normalny"/>
    <w:rsid w:val="00F94BCC"/>
    <w:pPr>
      <w:pBdr>
        <w:left w:val="single" w:sz="4" w:space="0" w:color="auto"/>
        <w:bottom w:val="single" w:sz="4" w:space="0" w:color="auto"/>
      </w:pBdr>
      <w:spacing w:before="100" w:beforeAutospacing="1" w:after="100" w:afterAutospacing="1"/>
      <w:textAlignment w:val="center"/>
    </w:pPr>
  </w:style>
  <w:style w:type="paragraph" w:customStyle="1" w:styleId="xl105">
    <w:name w:val="xl105"/>
    <w:basedOn w:val="Normalny"/>
    <w:rsid w:val="00F94BCC"/>
    <w:pPr>
      <w:pBdr>
        <w:bottom w:val="single" w:sz="4" w:space="0" w:color="auto"/>
      </w:pBdr>
      <w:spacing w:before="100" w:beforeAutospacing="1" w:after="100" w:afterAutospacing="1"/>
      <w:textAlignment w:val="center"/>
    </w:pPr>
  </w:style>
  <w:style w:type="paragraph" w:customStyle="1" w:styleId="xl106">
    <w:name w:val="xl106"/>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7">
    <w:name w:val="xl107"/>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xl108">
    <w:name w:val="xl108"/>
    <w:basedOn w:val="Normalny"/>
    <w:rsid w:val="00F94BCC"/>
    <w:pPr>
      <w:pBdr>
        <w:bottom w:val="single" w:sz="4" w:space="0" w:color="auto"/>
        <w:right w:val="single" w:sz="4" w:space="0" w:color="auto"/>
      </w:pBdr>
      <w:spacing w:before="100" w:beforeAutospacing="1" w:after="100" w:afterAutospacing="1"/>
      <w:textAlignment w:val="center"/>
    </w:pPr>
  </w:style>
  <w:style w:type="paragraph" w:customStyle="1" w:styleId="xl109">
    <w:name w:val="xl109"/>
    <w:basedOn w:val="Normalny"/>
    <w:rsid w:val="00F94BCC"/>
    <w:pPr>
      <w:pBdr>
        <w:top w:val="single" w:sz="4" w:space="0" w:color="auto"/>
        <w:left w:val="single" w:sz="4" w:space="0" w:color="auto"/>
        <w:bottom w:val="single" w:sz="4" w:space="0" w:color="auto"/>
        <w:right w:val="single" w:sz="4" w:space="0" w:color="auto"/>
      </w:pBdr>
      <w:spacing w:before="100" w:beforeAutospacing="1" w:after="100" w:afterAutospacing="1"/>
      <w:jc w:val="center"/>
    </w:pPr>
  </w:style>
  <w:style w:type="paragraph" w:customStyle="1" w:styleId="Tiret0">
    <w:name w:val="Tiret 0"/>
    <w:basedOn w:val="Normalny"/>
    <w:rsid w:val="00F94BCC"/>
    <w:pPr>
      <w:numPr>
        <w:numId w:val="33"/>
      </w:numPr>
      <w:spacing w:before="120" w:after="120"/>
      <w:jc w:val="both"/>
    </w:pPr>
    <w:rPr>
      <w:szCs w:val="22"/>
      <w:lang w:eastAsia="en-GB"/>
    </w:rPr>
  </w:style>
  <w:style w:type="numbering" w:customStyle="1" w:styleId="WWNum311">
    <w:name w:val="WWNum311"/>
    <w:rsid w:val="00F94BCC"/>
    <w:pPr>
      <w:numPr>
        <w:numId w:val="34"/>
      </w:numPr>
    </w:pPr>
  </w:style>
  <w:style w:type="paragraph" w:customStyle="1" w:styleId="Domynie">
    <w:name w:val="Domy徑nie"/>
    <w:rsid w:val="00F94BCC"/>
    <w:pPr>
      <w:widowControl w:val="0"/>
      <w:autoSpaceDE w:val="0"/>
      <w:autoSpaceDN w:val="0"/>
      <w:adjustRightInd w:val="0"/>
      <w:spacing w:after="0" w:line="240" w:lineRule="auto"/>
    </w:pPr>
    <w:rPr>
      <w:rFonts w:ascii="Times New Roman" w:eastAsia="Times New Roman" w:hAnsi="Mangal" w:cs="Times New Roman"/>
      <w:kern w:val="2"/>
      <w:sz w:val="24"/>
      <w:szCs w:val="24"/>
      <w:lang w:eastAsia="zh-CN" w:bidi="hi-IN"/>
    </w:rPr>
  </w:style>
  <w:style w:type="paragraph" w:customStyle="1" w:styleId="Style2">
    <w:name w:val="Style2"/>
    <w:basedOn w:val="Normalny"/>
    <w:uiPriority w:val="99"/>
    <w:rsid w:val="00F94BCC"/>
    <w:pPr>
      <w:widowControl w:val="0"/>
      <w:autoSpaceDE w:val="0"/>
      <w:autoSpaceDN w:val="0"/>
      <w:adjustRightInd w:val="0"/>
    </w:pPr>
    <w:rPr>
      <w:rFonts w:ascii="Arial" w:hAnsi="Arial" w:cs="Arial"/>
    </w:rPr>
  </w:style>
  <w:style w:type="character" w:customStyle="1" w:styleId="FontStyle38">
    <w:name w:val="Font Style38"/>
    <w:uiPriority w:val="99"/>
    <w:rsid w:val="00F94BCC"/>
    <w:rPr>
      <w:rFonts w:ascii="Arial" w:hAnsi="Arial" w:cs="Arial"/>
      <w:b/>
      <w:bCs/>
      <w:sz w:val="14"/>
      <w:szCs w:val="14"/>
    </w:rPr>
  </w:style>
  <w:style w:type="numbering" w:customStyle="1" w:styleId="WWNum3111">
    <w:name w:val="WWNum3111"/>
    <w:rsid w:val="00F94BCC"/>
  </w:style>
  <w:style w:type="paragraph" w:customStyle="1" w:styleId="Akapitzlist7">
    <w:name w:val="Akapit z listą7"/>
    <w:basedOn w:val="Normalny"/>
    <w:rsid w:val="00776128"/>
    <w:pPr>
      <w:suppressAutoHyphens/>
      <w:spacing w:after="200" w:line="276" w:lineRule="auto"/>
      <w:ind w:left="720"/>
    </w:pPr>
    <w:rPr>
      <w:rFonts w:ascii="Calibri" w:eastAsia="SimSun" w:hAnsi="Calibri" w:cs="font554"/>
      <w:sz w:val="22"/>
      <w:szCs w:val="22"/>
      <w:lang w:eastAsia="ar-SA"/>
    </w:rPr>
  </w:style>
  <w:style w:type="character" w:customStyle="1" w:styleId="WW8Num3z2">
    <w:name w:val="WW8Num3z2"/>
    <w:rsid w:val="009455E8"/>
    <w:rPr>
      <w:rFonts w:ascii="Symbol" w:hAnsi="Symbol" w:cs="Symbol"/>
    </w:rPr>
  </w:style>
  <w:style w:type="character" w:customStyle="1" w:styleId="WW8Num10z4">
    <w:name w:val="WW8Num10z4"/>
    <w:uiPriority w:val="99"/>
    <w:rsid w:val="009455E8"/>
  </w:style>
  <w:style w:type="character" w:customStyle="1" w:styleId="WW8Num10z5">
    <w:name w:val="WW8Num10z5"/>
    <w:uiPriority w:val="99"/>
    <w:rsid w:val="009455E8"/>
  </w:style>
  <w:style w:type="character" w:customStyle="1" w:styleId="WW8Num10z6">
    <w:name w:val="WW8Num10z6"/>
    <w:uiPriority w:val="99"/>
    <w:rsid w:val="009455E8"/>
  </w:style>
  <w:style w:type="character" w:customStyle="1" w:styleId="WW8Num10z7">
    <w:name w:val="WW8Num10z7"/>
    <w:uiPriority w:val="99"/>
    <w:rsid w:val="009455E8"/>
  </w:style>
  <w:style w:type="character" w:customStyle="1" w:styleId="WW8Num10z8">
    <w:name w:val="WW8Num10z8"/>
    <w:uiPriority w:val="99"/>
    <w:rsid w:val="009455E8"/>
  </w:style>
  <w:style w:type="character" w:customStyle="1" w:styleId="WW8Num12z4">
    <w:name w:val="WW8Num12z4"/>
    <w:rsid w:val="009455E8"/>
  </w:style>
  <w:style w:type="character" w:customStyle="1" w:styleId="WW8Num12z5">
    <w:name w:val="WW8Num12z5"/>
    <w:rsid w:val="009455E8"/>
  </w:style>
  <w:style w:type="character" w:customStyle="1" w:styleId="WW8Num12z6">
    <w:name w:val="WW8Num12z6"/>
    <w:rsid w:val="009455E8"/>
  </w:style>
  <w:style w:type="character" w:customStyle="1" w:styleId="WW8Num12z7">
    <w:name w:val="WW8Num12z7"/>
    <w:rsid w:val="009455E8"/>
  </w:style>
  <w:style w:type="character" w:customStyle="1" w:styleId="WW8Num12z8">
    <w:name w:val="WW8Num12z8"/>
    <w:rsid w:val="009455E8"/>
  </w:style>
  <w:style w:type="character" w:customStyle="1" w:styleId="WW8Num13z2">
    <w:name w:val="WW8Num13z2"/>
    <w:rsid w:val="009455E8"/>
  </w:style>
  <w:style w:type="character" w:customStyle="1" w:styleId="WW8Num13z4">
    <w:name w:val="WW8Num13z4"/>
    <w:uiPriority w:val="99"/>
    <w:rsid w:val="009455E8"/>
  </w:style>
  <w:style w:type="character" w:customStyle="1" w:styleId="WW8Num13z5">
    <w:name w:val="WW8Num13z5"/>
    <w:uiPriority w:val="99"/>
    <w:rsid w:val="009455E8"/>
  </w:style>
  <w:style w:type="character" w:customStyle="1" w:styleId="WW8Num13z6">
    <w:name w:val="WW8Num13z6"/>
    <w:uiPriority w:val="99"/>
    <w:rsid w:val="009455E8"/>
  </w:style>
  <w:style w:type="character" w:customStyle="1" w:styleId="WW8Num13z7">
    <w:name w:val="WW8Num13z7"/>
    <w:uiPriority w:val="99"/>
    <w:rsid w:val="009455E8"/>
  </w:style>
  <w:style w:type="character" w:customStyle="1" w:styleId="WW8Num13z8">
    <w:name w:val="WW8Num13z8"/>
    <w:uiPriority w:val="99"/>
    <w:rsid w:val="009455E8"/>
  </w:style>
  <w:style w:type="character" w:customStyle="1" w:styleId="WW8Num14z4">
    <w:name w:val="WW8Num14z4"/>
    <w:rsid w:val="009455E8"/>
  </w:style>
  <w:style w:type="character" w:customStyle="1" w:styleId="WW8Num16z1">
    <w:name w:val="WW8Num16z1"/>
    <w:uiPriority w:val="99"/>
    <w:rsid w:val="009455E8"/>
  </w:style>
  <w:style w:type="character" w:customStyle="1" w:styleId="WW8Num17z1">
    <w:name w:val="WW8Num17z1"/>
    <w:uiPriority w:val="99"/>
    <w:rsid w:val="009455E8"/>
  </w:style>
  <w:style w:type="character" w:customStyle="1" w:styleId="WW8Num19z1">
    <w:name w:val="WW8Num19z1"/>
    <w:rsid w:val="009455E8"/>
  </w:style>
  <w:style w:type="character" w:customStyle="1" w:styleId="WW8Num19z2">
    <w:name w:val="WW8Num19z2"/>
    <w:rsid w:val="009455E8"/>
  </w:style>
  <w:style w:type="character" w:customStyle="1" w:styleId="WW8Num19z3">
    <w:name w:val="WW8Num19z3"/>
    <w:rsid w:val="009455E8"/>
  </w:style>
  <w:style w:type="character" w:customStyle="1" w:styleId="WW8Num19z4">
    <w:name w:val="WW8Num19z4"/>
    <w:rsid w:val="009455E8"/>
  </w:style>
  <w:style w:type="character" w:customStyle="1" w:styleId="WW8Num19z5">
    <w:name w:val="WW8Num19z5"/>
    <w:rsid w:val="009455E8"/>
  </w:style>
  <w:style w:type="character" w:customStyle="1" w:styleId="WW8Num19z6">
    <w:name w:val="WW8Num19z6"/>
    <w:rsid w:val="009455E8"/>
  </w:style>
  <w:style w:type="character" w:customStyle="1" w:styleId="WW8Num19z7">
    <w:name w:val="WW8Num19z7"/>
    <w:rsid w:val="009455E8"/>
  </w:style>
  <w:style w:type="character" w:customStyle="1" w:styleId="WW8Num19z8">
    <w:name w:val="WW8Num19z8"/>
    <w:rsid w:val="009455E8"/>
  </w:style>
  <w:style w:type="character" w:customStyle="1" w:styleId="WW8Num23z1">
    <w:name w:val="WW8Num23z1"/>
    <w:rsid w:val="009455E8"/>
  </w:style>
  <w:style w:type="character" w:customStyle="1" w:styleId="WW8Num23z2">
    <w:name w:val="WW8Num23z2"/>
    <w:rsid w:val="009455E8"/>
  </w:style>
  <w:style w:type="character" w:customStyle="1" w:styleId="WW8Num23z3">
    <w:name w:val="WW8Num23z3"/>
    <w:rsid w:val="009455E8"/>
  </w:style>
  <w:style w:type="character" w:customStyle="1" w:styleId="WW8Num23z4">
    <w:name w:val="WW8Num23z4"/>
    <w:rsid w:val="009455E8"/>
  </w:style>
  <w:style w:type="character" w:customStyle="1" w:styleId="WW8Num23z5">
    <w:name w:val="WW8Num23z5"/>
    <w:rsid w:val="009455E8"/>
  </w:style>
  <w:style w:type="character" w:customStyle="1" w:styleId="WW8Num23z6">
    <w:name w:val="WW8Num23z6"/>
    <w:rsid w:val="009455E8"/>
  </w:style>
  <w:style w:type="character" w:customStyle="1" w:styleId="WW8Num23z7">
    <w:name w:val="WW8Num23z7"/>
    <w:rsid w:val="009455E8"/>
  </w:style>
  <w:style w:type="character" w:customStyle="1" w:styleId="WW8Num23z8">
    <w:name w:val="WW8Num23z8"/>
    <w:rsid w:val="009455E8"/>
  </w:style>
  <w:style w:type="character" w:customStyle="1" w:styleId="WW8Num7z4">
    <w:name w:val="WW8Num7z4"/>
    <w:uiPriority w:val="99"/>
    <w:rsid w:val="009455E8"/>
  </w:style>
  <w:style w:type="character" w:customStyle="1" w:styleId="WW8Num7z5">
    <w:name w:val="WW8Num7z5"/>
    <w:uiPriority w:val="99"/>
    <w:rsid w:val="009455E8"/>
  </w:style>
  <w:style w:type="character" w:customStyle="1" w:styleId="WW8Num7z6">
    <w:name w:val="WW8Num7z6"/>
    <w:uiPriority w:val="99"/>
    <w:rsid w:val="009455E8"/>
  </w:style>
  <w:style w:type="character" w:customStyle="1" w:styleId="WW8Num7z7">
    <w:name w:val="WW8Num7z7"/>
    <w:uiPriority w:val="99"/>
    <w:rsid w:val="009455E8"/>
  </w:style>
  <w:style w:type="character" w:customStyle="1" w:styleId="WW8Num7z8">
    <w:name w:val="WW8Num7z8"/>
    <w:uiPriority w:val="99"/>
    <w:rsid w:val="009455E8"/>
  </w:style>
  <w:style w:type="character" w:customStyle="1" w:styleId="WW8Num27z3">
    <w:name w:val="WW8Num27z3"/>
    <w:uiPriority w:val="99"/>
    <w:rsid w:val="009455E8"/>
  </w:style>
  <w:style w:type="character" w:customStyle="1" w:styleId="WW8Num27z4">
    <w:name w:val="WW8Num27z4"/>
    <w:rsid w:val="009455E8"/>
  </w:style>
  <w:style w:type="character" w:customStyle="1" w:styleId="WW8Num27z5">
    <w:name w:val="WW8Num27z5"/>
    <w:rsid w:val="009455E8"/>
  </w:style>
  <w:style w:type="character" w:customStyle="1" w:styleId="WW8Num27z6">
    <w:name w:val="WW8Num27z6"/>
    <w:rsid w:val="009455E8"/>
  </w:style>
  <w:style w:type="character" w:customStyle="1" w:styleId="WW8Num27z7">
    <w:name w:val="WW8Num27z7"/>
    <w:rsid w:val="009455E8"/>
  </w:style>
  <w:style w:type="character" w:customStyle="1" w:styleId="WW8Num27z8">
    <w:name w:val="WW8Num27z8"/>
    <w:rsid w:val="009455E8"/>
  </w:style>
  <w:style w:type="character" w:customStyle="1" w:styleId="Domylnaczcionkaakapitu10">
    <w:name w:val="Domyślna czcionka akapitu10"/>
    <w:rsid w:val="009455E8"/>
  </w:style>
  <w:style w:type="character" w:customStyle="1" w:styleId="ListLabel1">
    <w:name w:val="ListLabel 1"/>
    <w:rsid w:val="009455E8"/>
    <w:rPr>
      <w:rFonts w:cs="Symbol"/>
    </w:rPr>
  </w:style>
  <w:style w:type="character" w:customStyle="1" w:styleId="ListLabel2">
    <w:name w:val="ListLabel 2"/>
    <w:rsid w:val="009455E8"/>
    <w:rPr>
      <w:rFonts w:eastAsia="Calibri" w:cs="Open Sans"/>
      <w:b/>
      <w:bCs/>
      <w:sz w:val="22"/>
      <w:szCs w:val="22"/>
    </w:rPr>
  </w:style>
  <w:style w:type="character" w:customStyle="1" w:styleId="ListLabel3">
    <w:name w:val="ListLabel 3"/>
    <w:rsid w:val="009455E8"/>
    <w:rPr>
      <w:rFonts w:eastAsia="Times New Roman" w:cs="Arial"/>
      <w:b w:val="0"/>
      <w:bCs/>
      <w:i w:val="0"/>
      <w:color w:val="000000"/>
      <w:spacing w:val="20"/>
      <w:position w:val="0"/>
      <w:sz w:val="24"/>
      <w:vertAlign w:val="baseline"/>
    </w:rPr>
  </w:style>
  <w:style w:type="character" w:customStyle="1" w:styleId="ListLabel4">
    <w:name w:val="ListLabel 4"/>
    <w:rsid w:val="009455E8"/>
    <w:rPr>
      <w:rFonts w:cs="Times New Roman"/>
      <w:b/>
      <w:sz w:val="24"/>
      <w:szCs w:val="24"/>
    </w:rPr>
  </w:style>
  <w:style w:type="character" w:customStyle="1" w:styleId="ListLabel5">
    <w:name w:val="ListLabel 5"/>
    <w:rsid w:val="009455E8"/>
    <w:rPr>
      <w:rFonts w:cs="Open Sans"/>
    </w:rPr>
  </w:style>
  <w:style w:type="character" w:customStyle="1" w:styleId="ListLabel6">
    <w:name w:val="ListLabel 6"/>
    <w:rsid w:val="009455E8"/>
    <w:rPr>
      <w:rFonts w:cs="Arial"/>
    </w:rPr>
  </w:style>
  <w:style w:type="character" w:customStyle="1" w:styleId="ListLabel7">
    <w:name w:val="ListLabel 7"/>
    <w:rsid w:val="009455E8"/>
    <w:rPr>
      <w:b/>
    </w:rPr>
  </w:style>
  <w:style w:type="character" w:customStyle="1" w:styleId="ListLabel8">
    <w:name w:val="ListLabel 8"/>
    <w:rsid w:val="009455E8"/>
    <w:rPr>
      <w:rFonts w:cs="Open Sans"/>
      <w:sz w:val="20"/>
    </w:rPr>
  </w:style>
  <w:style w:type="character" w:customStyle="1" w:styleId="ListLabel9">
    <w:name w:val="ListLabel 9"/>
    <w:rsid w:val="009455E8"/>
    <w:rPr>
      <w:b/>
      <w:sz w:val="24"/>
      <w:szCs w:val="24"/>
    </w:rPr>
  </w:style>
  <w:style w:type="character" w:customStyle="1" w:styleId="ListLabel10">
    <w:name w:val="ListLabel 10"/>
    <w:rsid w:val="009455E8"/>
    <w:rPr>
      <w:rFonts w:eastAsia="Times New Roman" w:cs="Open Sans"/>
      <w:color w:val="000000"/>
      <w:sz w:val="22"/>
      <w:szCs w:val="22"/>
    </w:rPr>
  </w:style>
  <w:style w:type="character" w:customStyle="1" w:styleId="ListLabel11">
    <w:name w:val="ListLabel 11"/>
    <w:rsid w:val="009455E8"/>
    <w:rPr>
      <w:rFonts w:cs="Times New Roman"/>
    </w:rPr>
  </w:style>
  <w:style w:type="character" w:customStyle="1" w:styleId="ListLabel12">
    <w:name w:val="ListLabel 12"/>
    <w:rsid w:val="009455E8"/>
    <w:rPr>
      <w:rFonts w:cs="Times New Roman"/>
      <w:b w:val="0"/>
      <w:color w:val="00000A"/>
    </w:rPr>
  </w:style>
  <w:style w:type="character" w:customStyle="1" w:styleId="ListLabel13">
    <w:name w:val="ListLabel 13"/>
    <w:rsid w:val="009455E8"/>
    <w:rPr>
      <w:rFonts w:cs="Times New Roman"/>
      <w:lang w:val="pl-PL"/>
    </w:rPr>
  </w:style>
  <w:style w:type="character" w:customStyle="1" w:styleId="ListLabel14">
    <w:name w:val="ListLabel 14"/>
    <w:rsid w:val="009455E8"/>
    <w:rPr>
      <w:rFonts w:cs="Open Sans"/>
      <w:b w:val="0"/>
    </w:rPr>
  </w:style>
  <w:style w:type="character" w:customStyle="1" w:styleId="ListLabel15">
    <w:name w:val="ListLabel 15"/>
    <w:rsid w:val="009455E8"/>
    <w:rPr>
      <w:color w:val="FF0000"/>
    </w:rPr>
  </w:style>
  <w:style w:type="character" w:customStyle="1" w:styleId="ListLabel16">
    <w:name w:val="ListLabel 16"/>
    <w:rsid w:val="009455E8"/>
    <w:rPr>
      <w:rFonts w:eastAsia="Calibri" w:cs="Open Sans"/>
      <w:lang w:val="pl-PL"/>
    </w:rPr>
  </w:style>
  <w:style w:type="character" w:customStyle="1" w:styleId="ListLabel17">
    <w:name w:val="ListLabel 17"/>
    <w:rsid w:val="009455E8"/>
    <w:rPr>
      <w:rFonts w:cs="Open Sans"/>
      <w:color w:val="000000"/>
    </w:rPr>
  </w:style>
  <w:style w:type="character" w:customStyle="1" w:styleId="ListLabel18">
    <w:name w:val="ListLabel 18"/>
    <w:rsid w:val="009455E8"/>
    <w:rPr>
      <w:rFonts w:eastAsia="Times New Roman" w:cs="Open Sans"/>
      <w:b w:val="0"/>
      <w:bCs/>
      <w:color w:val="000000"/>
      <w:sz w:val="22"/>
      <w:szCs w:val="22"/>
    </w:rPr>
  </w:style>
  <w:style w:type="character" w:customStyle="1" w:styleId="ListLabel19">
    <w:name w:val="ListLabel 19"/>
    <w:rsid w:val="009455E8"/>
    <w:rPr>
      <w:rFonts w:cs="Open Sans"/>
      <w:lang w:val="pl-PL"/>
    </w:rPr>
  </w:style>
  <w:style w:type="character" w:customStyle="1" w:styleId="ListLabel20">
    <w:name w:val="ListLabel 20"/>
    <w:rsid w:val="009455E8"/>
    <w:rPr>
      <w:rFonts w:eastAsia="Calibri" w:cs="Arial"/>
      <w:b/>
      <w:color w:val="000000"/>
      <w:sz w:val="22"/>
      <w:szCs w:val="22"/>
    </w:rPr>
  </w:style>
  <w:style w:type="character" w:customStyle="1" w:styleId="ListLabel21">
    <w:name w:val="ListLabel 21"/>
    <w:rsid w:val="009455E8"/>
    <w:rPr>
      <w:lang w:val="pl-PL"/>
    </w:rPr>
  </w:style>
  <w:style w:type="character" w:customStyle="1" w:styleId="WW8Num50z2">
    <w:name w:val="WW8Num50z2"/>
    <w:rsid w:val="009455E8"/>
  </w:style>
  <w:style w:type="character" w:customStyle="1" w:styleId="WW8Num50z3">
    <w:name w:val="WW8Num50z3"/>
    <w:rsid w:val="009455E8"/>
  </w:style>
  <w:style w:type="character" w:customStyle="1" w:styleId="WW8Num50z4">
    <w:name w:val="WW8Num50z4"/>
    <w:rsid w:val="009455E8"/>
  </w:style>
  <w:style w:type="character" w:customStyle="1" w:styleId="WW8Num50z5">
    <w:name w:val="WW8Num50z5"/>
    <w:rsid w:val="009455E8"/>
  </w:style>
  <w:style w:type="character" w:customStyle="1" w:styleId="WW8Num50z6">
    <w:name w:val="WW8Num50z6"/>
    <w:rsid w:val="009455E8"/>
  </w:style>
  <w:style w:type="character" w:customStyle="1" w:styleId="WW8Num50z7">
    <w:name w:val="WW8Num50z7"/>
    <w:rsid w:val="009455E8"/>
  </w:style>
  <w:style w:type="character" w:customStyle="1" w:styleId="WW8Num50z8">
    <w:name w:val="WW8Num50z8"/>
    <w:rsid w:val="009455E8"/>
  </w:style>
  <w:style w:type="paragraph" w:customStyle="1" w:styleId="Bezodstpw4">
    <w:name w:val="Bez odstępów4"/>
    <w:rsid w:val="009455E8"/>
    <w:pPr>
      <w:suppressAutoHyphens/>
      <w:spacing w:after="0" w:line="100" w:lineRule="atLeast"/>
    </w:pPr>
    <w:rPr>
      <w:rFonts w:ascii="Calibri" w:eastAsia="SimSun" w:hAnsi="Calibri" w:cs="font311"/>
      <w:lang w:eastAsia="ar-SA"/>
    </w:rPr>
  </w:style>
  <w:style w:type="paragraph" w:customStyle="1" w:styleId="Domylne">
    <w:name w:val="Domyślne"/>
    <w:rsid w:val="00DC17C5"/>
    <w:pPr>
      <w:pBdr>
        <w:top w:val="nil"/>
        <w:left w:val="nil"/>
        <w:bottom w:val="nil"/>
        <w:right w:val="nil"/>
        <w:between w:val="nil"/>
        <w:bar w:val="nil"/>
      </w:pBdr>
      <w:spacing w:before="160" w:after="0" w:line="240" w:lineRule="auto"/>
    </w:pPr>
    <w:rPr>
      <w:rFonts w:ascii="Helvetica Neue" w:eastAsia="Arial Unicode MS" w:hAnsi="Helvetica Neue" w:cs="Arial Unicode MS"/>
      <w:color w:val="000000"/>
      <w:sz w:val="24"/>
      <w:szCs w:val="24"/>
      <w:bdr w:val="nil"/>
      <w:lang w:eastAsia="pl-PL"/>
      <w14:textOutline w14:w="0" w14:cap="flat" w14:cmpd="sng" w14:algn="ctr">
        <w14:noFill/>
        <w14:prstDash w14:val="solid"/>
        <w14:bevel/>
      </w14:textOutline>
    </w:rPr>
  </w:style>
  <w:style w:type="numbering" w:customStyle="1" w:styleId="Zaimportowanystyl25">
    <w:name w:val="Zaimportowany styl 25"/>
    <w:rsid w:val="00BF4EDC"/>
    <w:pPr>
      <w:numPr>
        <w:numId w:val="35"/>
      </w:numPr>
    </w:pPr>
  </w:style>
  <w:style w:type="numbering" w:customStyle="1" w:styleId="mama2">
    <w:name w:val="mama2"/>
    <w:rsid w:val="004534A8"/>
    <w:pPr>
      <w:numPr>
        <w:numId w:val="36"/>
      </w:numPr>
    </w:pPr>
  </w:style>
  <w:style w:type="character" w:customStyle="1" w:styleId="marksqw5zr3zw">
    <w:name w:val="marksqw5zr3zw"/>
    <w:basedOn w:val="Domylnaczcionkaakapitu"/>
    <w:rsid w:val="00DE430F"/>
  </w:style>
  <w:style w:type="character" w:customStyle="1" w:styleId="markmfc5tjkl1">
    <w:name w:val="markmfc5tjkl1"/>
    <w:basedOn w:val="Domylnaczcionkaakapitu"/>
    <w:rsid w:val="00DE430F"/>
  </w:style>
  <w:style w:type="character" w:customStyle="1" w:styleId="Heading2Char">
    <w:name w:val="Heading 2 Char"/>
    <w:semiHidden/>
    <w:locked/>
    <w:rsid w:val="000368E6"/>
    <w:rPr>
      <w:rFonts w:ascii="Cambria" w:hAnsi="Cambria" w:cs="Times New Roman"/>
      <w:b/>
      <w:bCs/>
      <w:i/>
      <w:iCs/>
      <w:sz w:val="28"/>
      <w:szCs w:val="28"/>
    </w:rPr>
  </w:style>
  <w:style w:type="paragraph" w:customStyle="1" w:styleId="NormalBold">
    <w:name w:val="NormalBold"/>
    <w:basedOn w:val="Normalny"/>
    <w:link w:val="NormalBoldChar"/>
    <w:rsid w:val="000368E6"/>
    <w:pPr>
      <w:widowControl w:val="0"/>
    </w:pPr>
    <w:rPr>
      <w:b/>
      <w:szCs w:val="20"/>
      <w:lang w:eastAsia="en-GB"/>
    </w:rPr>
  </w:style>
  <w:style w:type="character" w:customStyle="1" w:styleId="NormalBoldChar">
    <w:name w:val="NormalBold Char"/>
    <w:link w:val="NormalBold"/>
    <w:locked/>
    <w:rsid w:val="000368E6"/>
    <w:rPr>
      <w:rFonts w:ascii="Times New Roman" w:eastAsia="Times New Roman" w:hAnsi="Times New Roman" w:cs="Times New Roman"/>
      <w:b/>
      <w:sz w:val="24"/>
      <w:szCs w:val="20"/>
      <w:lang w:eastAsia="en-GB"/>
    </w:rPr>
  </w:style>
  <w:style w:type="character" w:customStyle="1" w:styleId="DeltaViewInsertion">
    <w:name w:val="DeltaView Insertion"/>
    <w:rsid w:val="000368E6"/>
    <w:rPr>
      <w:b/>
      <w:i/>
      <w:spacing w:val="0"/>
    </w:rPr>
  </w:style>
  <w:style w:type="paragraph" w:customStyle="1" w:styleId="Text1">
    <w:name w:val="Text 1"/>
    <w:basedOn w:val="Normalny"/>
    <w:rsid w:val="000368E6"/>
    <w:pPr>
      <w:spacing w:before="120" w:after="120"/>
      <w:ind w:left="850"/>
      <w:jc w:val="both"/>
    </w:pPr>
    <w:rPr>
      <w:szCs w:val="22"/>
      <w:lang w:eastAsia="en-GB"/>
    </w:rPr>
  </w:style>
  <w:style w:type="paragraph" w:customStyle="1" w:styleId="NormalLeft">
    <w:name w:val="Normal Left"/>
    <w:basedOn w:val="Normalny"/>
    <w:rsid w:val="000368E6"/>
    <w:pPr>
      <w:spacing w:before="120" w:after="120"/>
    </w:pPr>
    <w:rPr>
      <w:szCs w:val="22"/>
      <w:lang w:eastAsia="en-GB"/>
    </w:rPr>
  </w:style>
  <w:style w:type="paragraph" w:customStyle="1" w:styleId="Tiret1">
    <w:name w:val="Tiret 1"/>
    <w:basedOn w:val="Normalny"/>
    <w:rsid w:val="000368E6"/>
    <w:pPr>
      <w:numPr>
        <w:numId w:val="41"/>
      </w:numPr>
      <w:spacing w:before="120" w:after="120"/>
      <w:jc w:val="both"/>
    </w:pPr>
    <w:rPr>
      <w:szCs w:val="22"/>
      <w:lang w:eastAsia="en-GB"/>
    </w:rPr>
  </w:style>
  <w:style w:type="paragraph" w:customStyle="1" w:styleId="NumPar1">
    <w:name w:val="NumPar 1"/>
    <w:basedOn w:val="Normalny"/>
    <w:next w:val="Text1"/>
    <w:rsid w:val="000368E6"/>
    <w:pPr>
      <w:numPr>
        <w:numId w:val="42"/>
      </w:numPr>
      <w:spacing w:before="120" w:after="120"/>
      <w:jc w:val="both"/>
    </w:pPr>
    <w:rPr>
      <w:szCs w:val="22"/>
      <w:lang w:eastAsia="en-GB"/>
    </w:rPr>
  </w:style>
  <w:style w:type="paragraph" w:customStyle="1" w:styleId="NumPar2">
    <w:name w:val="NumPar 2"/>
    <w:basedOn w:val="Normalny"/>
    <w:next w:val="Text1"/>
    <w:rsid w:val="000368E6"/>
    <w:pPr>
      <w:numPr>
        <w:ilvl w:val="1"/>
        <w:numId w:val="42"/>
      </w:numPr>
      <w:spacing w:before="120" w:after="120"/>
      <w:jc w:val="both"/>
    </w:pPr>
    <w:rPr>
      <w:szCs w:val="22"/>
      <w:lang w:eastAsia="en-GB"/>
    </w:rPr>
  </w:style>
  <w:style w:type="paragraph" w:customStyle="1" w:styleId="NumPar3">
    <w:name w:val="NumPar 3"/>
    <w:basedOn w:val="Normalny"/>
    <w:next w:val="Text1"/>
    <w:rsid w:val="000368E6"/>
    <w:pPr>
      <w:numPr>
        <w:ilvl w:val="2"/>
        <w:numId w:val="42"/>
      </w:numPr>
      <w:spacing w:before="120" w:after="120"/>
      <w:jc w:val="both"/>
    </w:pPr>
    <w:rPr>
      <w:szCs w:val="22"/>
      <w:lang w:eastAsia="en-GB"/>
    </w:rPr>
  </w:style>
  <w:style w:type="paragraph" w:customStyle="1" w:styleId="NumPar4">
    <w:name w:val="NumPar 4"/>
    <w:basedOn w:val="Normalny"/>
    <w:next w:val="Text1"/>
    <w:rsid w:val="000368E6"/>
    <w:pPr>
      <w:numPr>
        <w:ilvl w:val="3"/>
        <w:numId w:val="42"/>
      </w:numPr>
      <w:spacing w:before="120" w:after="120"/>
      <w:jc w:val="both"/>
    </w:pPr>
    <w:rPr>
      <w:szCs w:val="22"/>
      <w:lang w:eastAsia="en-GB"/>
    </w:rPr>
  </w:style>
  <w:style w:type="paragraph" w:customStyle="1" w:styleId="ChapterTitle">
    <w:name w:val="ChapterTitle"/>
    <w:basedOn w:val="Normalny"/>
    <w:next w:val="Normalny"/>
    <w:rsid w:val="000368E6"/>
    <w:pPr>
      <w:keepNext/>
      <w:spacing w:before="120" w:after="360"/>
      <w:jc w:val="center"/>
    </w:pPr>
    <w:rPr>
      <w:b/>
      <w:sz w:val="32"/>
      <w:szCs w:val="22"/>
      <w:lang w:eastAsia="en-GB"/>
    </w:rPr>
  </w:style>
  <w:style w:type="paragraph" w:customStyle="1" w:styleId="SectionTitle">
    <w:name w:val="SectionTitle"/>
    <w:basedOn w:val="Normalny"/>
    <w:next w:val="Nagwek1"/>
    <w:rsid w:val="000368E6"/>
    <w:pPr>
      <w:keepNext/>
      <w:spacing w:before="120" w:after="360"/>
      <w:jc w:val="center"/>
    </w:pPr>
    <w:rPr>
      <w:b/>
      <w:smallCaps/>
      <w:sz w:val="28"/>
      <w:szCs w:val="22"/>
      <w:lang w:eastAsia="en-GB"/>
    </w:rPr>
  </w:style>
  <w:style w:type="paragraph" w:customStyle="1" w:styleId="Annexetitre">
    <w:name w:val="Annexe titre"/>
    <w:basedOn w:val="Normalny"/>
    <w:next w:val="Normalny"/>
    <w:rsid w:val="000368E6"/>
    <w:pPr>
      <w:spacing w:before="120" w:after="120"/>
      <w:jc w:val="center"/>
    </w:pPr>
    <w:rPr>
      <w:b/>
      <w:szCs w:val="22"/>
      <w:u w:val="single"/>
      <w:lang w:eastAsia="en-GB"/>
    </w:rPr>
  </w:style>
  <w:style w:type="character" w:customStyle="1" w:styleId="ListParagraphChar">
    <w:name w:val="List Paragraph Char"/>
    <w:link w:val="Akapitzlist2"/>
    <w:uiPriority w:val="99"/>
    <w:locked/>
    <w:rsid w:val="000368E6"/>
    <w:rPr>
      <w:rFonts w:ascii="Times New Roman" w:eastAsia="Times New Roman" w:hAnsi="Times New Roman" w:cs="Times New Roman"/>
      <w:sz w:val="24"/>
      <w:szCs w:val="24"/>
      <w:lang w:eastAsia="pl-PL"/>
    </w:rPr>
  </w:style>
  <w:style w:type="paragraph" w:styleId="Listanumerowana">
    <w:name w:val="List Number"/>
    <w:basedOn w:val="Normalny"/>
    <w:rsid w:val="000368E6"/>
    <w:pPr>
      <w:jc w:val="both"/>
    </w:pPr>
    <w:rPr>
      <w:rFonts w:ascii="Arial" w:hAnsi="Arial"/>
      <w:sz w:val="22"/>
    </w:rPr>
  </w:style>
  <w:style w:type="character" w:customStyle="1" w:styleId="h1">
    <w:name w:val="h1"/>
    <w:rsid w:val="000368E6"/>
    <w:rPr>
      <w:rFonts w:cs="Times New Roman"/>
    </w:rPr>
  </w:style>
  <w:style w:type="character" w:customStyle="1" w:styleId="timark">
    <w:name w:val="timark"/>
    <w:rsid w:val="000368E6"/>
    <w:rPr>
      <w:rFonts w:cs="Times New Roman"/>
    </w:rPr>
  </w:style>
  <w:style w:type="numbering" w:customStyle="1" w:styleId="WWNum1">
    <w:name w:val="WWNum1"/>
    <w:rsid w:val="000368E6"/>
    <w:pPr>
      <w:numPr>
        <w:numId w:val="43"/>
      </w:numPr>
    </w:pPr>
  </w:style>
  <w:style w:type="table" w:customStyle="1" w:styleId="Tabela-Siatka2">
    <w:name w:val="Tabela - Siatka2"/>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1">
    <w:name w:val="Styl1"/>
    <w:uiPriority w:val="99"/>
    <w:rsid w:val="000368E6"/>
    <w:pPr>
      <w:numPr>
        <w:numId w:val="44"/>
      </w:numPr>
    </w:pPr>
  </w:style>
  <w:style w:type="numbering" w:customStyle="1" w:styleId="Styl2">
    <w:name w:val="Styl2"/>
    <w:uiPriority w:val="99"/>
    <w:rsid w:val="000368E6"/>
    <w:pPr>
      <w:numPr>
        <w:numId w:val="45"/>
      </w:numPr>
    </w:pPr>
  </w:style>
  <w:style w:type="character" w:customStyle="1" w:styleId="st">
    <w:name w:val="st"/>
    <w:rsid w:val="000368E6"/>
  </w:style>
  <w:style w:type="paragraph" w:customStyle="1" w:styleId="Tekstpodstawowy23">
    <w:name w:val="Tekst podstawowy 23"/>
    <w:basedOn w:val="Normalny"/>
    <w:rsid w:val="000368E6"/>
    <w:pPr>
      <w:overflowPunct w:val="0"/>
      <w:autoSpaceDE w:val="0"/>
      <w:autoSpaceDN w:val="0"/>
      <w:adjustRightInd w:val="0"/>
      <w:spacing w:before="120"/>
      <w:ind w:left="567" w:hanging="567"/>
      <w:textAlignment w:val="baseline"/>
    </w:pPr>
  </w:style>
  <w:style w:type="numbering" w:customStyle="1" w:styleId="WWNum11">
    <w:name w:val="WWNum11"/>
    <w:rsid w:val="000368E6"/>
  </w:style>
  <w:style w:type="numbering" w:customStyle="1" w:styleId="Bezlisty2">
    <w:name w:val="Bez listy2"/>
    <w:next w:val="Bezlisty"/>
    <w:uiPriority w:val="99"/>
    <w:semiHidden/>
    <w:unhideWhenUsed/>
    <w:rsid w:val="000368E6"/>
  </w:style>
  <w:style w:type="paragraph" w:customStyle="1" w:styleId="font9">
    <w:name w:val="font9"/>
    <w:basedOn w:val="Normalny"/>
    <w:rsid w:val="000368E6"/>
    <w:pPr>
      <w:spacing w:before="100" w:beforeAutospacing="1" w:after="100" w:afterAutospacing="1"/>
    </w:pPr>
    <w:rPr>
      <w:rFonts w:ascii="Arial" w:hAnsi="Arial" w:cs="Arial"/>
      <w:color w:val="000000"/>
      <w:sz w:val="16"/>
      <w:szCs w:val="16"/>
    </w:rPr>
  </w:style>
  <w:style w:type="paragraph" w:customStyle="1" w:styleId="font10">
    <w:name w:val="font10"/>
    <w:basedOn w:val="Normalny"/>
    <w:rsid w:val="000368E6"/>
    <w:pPr>
      <w:spacing w:before="100" w:beforeAutospacing="1" w:after="100" w:afterAutospacing="1"/>
    </w:pPr>
    <w:rPr>
      <w:rFonts w:ascii="Calibri" w:hAnsi="Calibri"/>
      <w:color w:val="000000"/>
      <w:sz w:val="22"/>
      <w:szCs w:val="22"/>
    </w:rPr>
  </w:style>
  <w:style w:type="paragraph" w:customStyle="1" w:styleId="xl110">
    <w:name w:val="xl110"/>
    <w:basedOn w:val="Normalny"/>
    <w:rsid w:val="000368E6"/>
    <w:pPr>
      <w:pBdr>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1">
    <w:name w:val="xl111"/>
    <w:basedOn w:val="Normalny"/>
    <w:rsid w:val="000368E6"/>
    <w:pPr>
      <w:spacing w:before="100" w:beforeAutospacing="1" w:after="100" w:afterAutospacing="1"/>
      <w:jc w:val="center"/>
      <w:textAlignment w:val="center"/>
    </w:pPr>
    <w:rPr>
      <w:rFonts w:ascii="Arial" w:hAnsi="Arial" w:cs="Arial"/>
      <w:b/>
      <w:bCs/>
      <w:color w:val="E36C0A"/>
      <w:sz w:val="20"/>
      <w:szCs w:val="20"/>
    </w:rPr>
  </w:style>
  <w:style w:type="paragraph" w:customStyle="1" w:styleId="xl112">
    <w:name w:val="xl112"/>
    <w:basedOn w:val="Normalny"/>
    <w:rsid w:val="000368E6"/>
    <w:pPr>
      <w:pBdr>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3">
    <w:name w:val="xl113"/>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4">
    <w:name w:val="xl114"/>
    <w:basedOn w:val="Normalny"/>
    <w:rsid w:val="000368E6"/>
    <w:pPr>
      <w:pBdr>
        <w:top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5">
    <w:name w:val="xl115"/>
    <w:basedOn w:val="Normalny"/>
    <w:rsid w:val="000368E6"/>
    <w:pPr>
      <w:pBdr>
        <w:top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16">
    <w:name w:val="xl116"/>
    <w:basedOn w:val="Normalny"/>
    <w:rsid w:val="000368E6"/>
    <w:pP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7">
    <w:name w:val="xl117"/>
    <w:basedOn w:val="Normalny"/>
    <w:rsid w:val="000368E6"/>
    <w:pPr>
      <w:pBdr>
        <w:top w:val="single" w:sz="12"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18">
    <w:name w:val="xl118"/>
    <w:basedOn w:val="Normalny"/>
    <w:rsid w:val="000368E6"/>
    <w:pPr>
      <w:pBdr>
        <w:bottom w:val="single" w:sz="8" w:space="0" w:color="auto"/>
      </w:pBdr>
      <w:spacing w:before="100" w:beforeAutospacing="1" w:after="100" w:afterAutospacing="1"/>
      <w:jc w:val="center"/>
      <w:textAlignment w:val="center"/>
    </w:pPr>
    <w:rPr>
      <w:b/>
      <w:bCs/>
      <w:u w:val="single"/>
    </w:rPr>
  </w:style>
  <w:style w:type="paragraph" w:customStyle="1" w:styleId="xl119">
    <w:name w:val="xl119"/>
    <w:basedOn w:val="Normalny"/>
    <w:rsid w:val="000368E6"/>
    <w:pPr>
      <w:pBdr>
        <w:left w:val="single" w:sz="4" w:space="0" w:color="auto"/>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0">
    <w:name w:val="xl120"/>
    <w:basedOn w:val="Normalny"/>
    <w:rsid w:val="000368E6"/>
    <w:pPr>
      <w:pBdr>
        <w:bottom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1">
    <w:name w:val="xl121"/>
    <w:basedOn w:val="Normalny"/>
    <w:rsid w:val="000368E6"/>
    <w:pPr>
      <w:pBdr>
        <w:bottom w:val="single" w:sz="4" w:space="0" w:color="auto"/>
        <w:right w:val="single" w:sz="4"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2">
    <w:name w:val="xl122"/>
    <w:basedOn w:val="Normalny"/>
    <w:rsid w:val="000368E6"/>
    <w:pPr>
      <w:spacing w:before="100" w:beforeAutospacing="1" w:after="100" w:afterAutospacing="1"/>
      <w:textAlignment w:val="center"/>
    </w:pPr>
  </w:style>
  <w:style w:type="numbering" w:customStyle="1" w:styleId="Bezlisty3">
    <w:name w:val="Bez listy3"/>
    <w:next w:val="Bezlisty"/>
    <w:uiPriority w:val="99"/>
    <w:semiHidden/>
    <w:unhideWhenUsed/>
    <w:rsid w:val="000368E6"/>
  </w:style>
  <w:style w:type="numbering" w:customStyle="1" w:styleId="Bezlisty4">
    <w:name w:val="Bez listy4"/>
    <w:next w:val="Bezlisty"/>
    <w:uiPriority w:val="99"/>
    <w:semiHidden/>
    <w:unhideWhenUsed/>
    <w:rsid w:val="000368E6"/>
  </w:style>
  <w:style w:type="paragraph" w:customStyle="1" w:styleId="font11">
    <w:name w:val="font11"/>
    <w:basedOn w:val="Normalny"/>
    <w:rsid w:val="000368E6"/>
    <w:pPr>
      <w:spacing w:before="100" w:beforeAutospacing="1" w:after="100" w:afterAutospacing="1"/>
    </w:pPr>
    <w:rPr>
      <w:rFonts w:ascii="Calibri" w:hAnsi="Calibri"/>
      <w:b/>
      <w:bCs/>
      <w:color w:val="000000"/>
      <w:sz w:val="22"/>
      <w:szCs w:val="22"/>
    </w:rPr>
  </w:style>
  <w:style w:type="paragraph" w:customStyle="1" w:styleId="xl123">
    <w:name w:val="xl123"/>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E36C0A"/>
      <w:sz w:val="20"/>
      <w:szCs w:val="20"/>
    </w:rPr>
  </w:style>
  <w:style w:type="paragraph" w:customStyle="1" w:styleId="xl124">
    <w:name w:val="xl124"/>
    <w:basedOn w:val="Normalny"/>
    <w:rsid w:val="000368E6"/>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5">
    <w:name w:val="xl125"/>
    <w:basedOn w:val="Normalny"/>
    <w:rsid w:val="000368E6"/>
    <w:pPr>
      <w:pBdr>
        <w:top w:val="single" w:sz="8" w:space="0" w:color="auto"/>
        <w:bottom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6">
    <w:name w:val="xl126"/>
    <w:basedOn w:val="Normalny"/>
    <w:rsid w:val="000368E6"/>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color w:val="FF0000"/>
      <w:sz w:val="20"/>
      <w:szCs w:val="20"/>
    </w:rPr>
  </w:style>
  <w:style w:type="paragraph" w:customStyle="1" w:styleId="xl127">
    <w:name w:val="xl127"/>
    <w:basedOn w:val="Normalny"/>
    <w:rsid w:val="000368E6"/>
    <w:pPr>
      <w:pBdr>
        <w:top w:val="single" w:sz="8" w:space="0" w:color="auto"/>
        <w:left w:val="single" w:sz="12" w:space="0" w:color="auto"/>
      </w:pBdr>
      <w:spacing w:before="100" w:beforeAutospacing="1" w:after="100" w:afterAutospacing="1"/>
      <w:textAlignment w:val="center"/>
    </w:pPr>
    <w:rPr>
      <w:rFonts w:ascii="Arial" w:hAnsi="Arial" w:cs="Arial"/>
      <w:sz w:val="20"/>
      <w:szCs w:val="20"/>
    </w:rPr>
  </w:style>
  <w:style w:type="paragraph" w:customStyle="1" w:styleId="xl128">
    <w:name w:val="xl128"/>
    <w:basedOn w:val="Normalny"/>
    <w:rsid w:val="000368E6"/>
    <w:pPr>
      <w:pBdr>
        <w:top w:val="single" w:sz="8" w:space="0" w:color="auto"/>
      </w:pBdr>
      <w:spacing w:before="100" w:beforeAutospacing="1" w:after="100" w:afterAutospacing="1"/>
      <w:textAlignment w:val="center"/>
    </w:pPr>
    <w:rPr>
      <w:rFonts w:ascii="Arial" w:hAnsi="Arial" w:cs="Arial"/>
      <w:sz w:val="20"/>
      <w:szCs w:val="20"/>
    </w:rPr>
  </w:style>
  <w:style w:type="paragraph" w:customStyle="1" w:styleId="xl129">
    <w:name w:val="xl129"/>
    <w:basedOn w:val="Normalny"/>
    <w:rsid w:val="000368E6"/>
    <w:pPr>
      <w:pBdr>
        <w:top w:val="single" w:sz="8" w:space="0" w:color="auto"/>
      </w:pBdr>
      <w:shd w:val="clear" w:color="000000" w:fill="FFFFFF"/>
      <w:spacing w:before="100" w:beforeAutospacing="1" w:after="100" w:afterAutospacing="1"/>
      <w:textAlignment w:val="center"/>
    </w:pPr>
    <w:rPr>
      <w:rFonts w:ascii="Arial" w:hAnsi="Arial" w:cs="Arial"/>
      <w:sz w:val="20"/>
      <w:szCs w:val="20"/>
      <w:u w:val="single"/>
    </w:rPr>
  </w:style>
  <w:style w:type="paragraph" w:customStyle="1" w:styleId="xl130">
    <w:name w:val="xl130"/>
    <w:basedOn w:val="Normalny"/>
    <w:rsid w:val="000368E6"/>
    <w:pPr>
      <w:pBdr>
        <w:top w:val="single" w:sz="8"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1">
    <w:name w:val="xl131"/>
    <w:basedOn w:val="Normalny"/>
    <w:rsid w:val="000368E6"/>
    <w:pPr>
      <w:pBdr>
        <w:top w:val="single" w:sz="4" w:space="0" w:color="auto"/>
        <w:left w:val="single" w:sz="8" w:space="0" w:color="auto"/>
      </w:pBdr>
      <w:spacing w:before="100" w:beforeAutospacing="1" w:after="100" w:afterAutospacing="1"/>
      <w:jc w:val="center"/>
      <w:textAlignment w:val="center"/>
    </w:pPr>
    <w:rPr>
      <w:rFonts w:ascii="Arial" w:hAnsi="Arial" w:cs="Arial"/>
      <w:sz w:val="20"/>
      <w:szCs w:val="20"/>
    </w:rPr>
  </w:style>
  <w:style w:type="paragraph" w:customStyle="1" w:styleId="xl132">
    <w:name w:val="xl132"/>
    <w:basedOn w:val="Normalny"/>
    <w:rsid w:val="000368E6"/>
    <w:pPr>
      <w:pBdr>
        <w:top w:val="single" w:sz="4" w:space="0" w:color="auto"/>
      </w:pBdr>
      <w:spacing w:before="100" w:beforeAutospacing="1" w:after="100" w:afterAutospacing="1"/>
      <w:jc w:val="center"/>
      <w:textAlignment w:val="center"/>
    </w:pPr>
    <w:rPr>
      <w:rFonts w:ascii="Arial" w:hAnsi="Arial" w:cs="Arial"/>
      <w:sz w:val="20"/>
      <w:szCs w:val="20"/>
    </w:rPr>
  </w:style>
  <w:style w:type="numbering" w:customStyle="1" w:styleId="Bezlisty5">
    <w:name w:val="Bez listy5"/>
    <w:next w:val="Bezlisty"/>
    <w:semiHidden/>
    <w:rsid w:val="000368E6"/>
  </w:style>
  <w:style w:type="paragraph" w:customStyle="1" w:styleId="Tekstpodstawowywcity22">
    <w:name w:val="Tekst podstawowy wcięty 22"/>
    <w:basedOn w:val="Normalny"/>
    <w:uiPriority w:val="99"/>
    <w:rsid w:val="000368E6"/>
    <w:pPr>
      <w:overflowPunct w:val="0"/>
      <w:autoSpaceDE w:val="0"/>
      <w:autoSpaceDN w:val="0"/>
      <w:adjustRightInd w:val="0"/>
      <w:ind w:left="426" w:hanging="426"/>
      <w:jc w:val="both"/>
      <w:textAlignment w:val="baseline"/>
    </w:pPr>
  </w:style>
  <w:style w:type="paragraph" w:styleId="Wcicienormalne">
    <w:name w:val="Normal Indent"/>
    <w:basedOn w:val="Normalny"/>
    <w:rsid w:val="000368E6"/>
    <w:pPr>
      <w:widowControl w:val="0"/>
      <w:spacing w:before="120"/>
      <w:ind w:left="708"/>
      <w:jc w:val="both"/>
    </w:pPr>
    <w:rPr>
      <w:rFonts w:ascii="PL Times New Roman" w:hAnsi="PL Times New Roman"/>
      <w:noProof/>
      <w:sz w:val="20"/>
      <w:szCs w:val="20"/>
    </w:rPr>
  </w:style>
  <w:style w:type="character" w:customStyle="1" w:styleId="Nagwek5Znak1">
    <w:name w:val="Nagłówek 5 Znak1"/>
    <w:uiPriority w:val="99"/>
    <w:rsid w:val="000368E6"/>
    <w:rPr>
      <w:b/>
      <w:szCs w:val="24"/>
      <w:lang w:val="pl-PL" w:eastAsia="pl-PL" w:bidi="ar-SA"/>
    </w:rPr>
  </w:style>
  <w:style w:type="paragraph" w:styleId="Mapadokumentu">
    <w:name w:val="Document Map"/>
    <w:basedOn w:val="Normalny"/>
    <w:link w:val="MapadokumentuZnak"/>
    <w:uiPriority w:val="99"/>
    <w:rsid w:val="000368E6"/>
    <w:pPr>
      <w:shd w:val="clear" w:color="auto" w:fill="000080"/>
      <w:overflowPunct w:val="0"/>
      <w:autoSpaceDE w:val="0"/>
      <w:autoSpaceDN w:val="0"/>
      <w:adjustRightInd w:val="0"/>
      <w:textAlignment w:val="baseline"/>
    </w:pPr>
    <w:rPr>
      <w:rFonts w:ascii="Tahoma" w:hAnsi="Tahoma" w:cs="Tahoma"/>
      <w:sz w:val="20"/>
      <w:szCs w:val="20"/>
    </w:rPr>
  </w:style>
  <w:style w:type="character" w:customStyle="1" w:styleId="MapadokumentuZnak">
    <w:name w:val="Mapa dokumentu Znak"/>
    <w:basedOn w:val="Domylnaczcionkaakapitu"/>
    <w:link w:val="Mapadokumentu"/>
    <w:uiPriority w:val="99"/>
    <w:rsid w:val="000368E6"/>
    <w:rPr>
      <w:rFonts w:ascii="Tahoma" w:eastAsia="Times New Roman" w:hAnsi="Tahoma" w:cs="Tahoma"/>
      <w:sz w:val="20"/>
      <w:szCs w:val="20"/>
      <w:shd w:val="clear" w:color="auto" w:fill="000080"/>
      <w:lang w:eastAsia="pl-PL"/>
    </w:rPr>
  </w:style>
  <w:style w:type="character" w:customStyle="1" w:styleId="TytuZnak1">
    <w:name w:val="Tytuł Znak1"/>
    <w:uiPriority w:val="99"/>
    <w:locked/>
    <w:rsid w:val="000368E6"/>
    <w:rPr>
      <w:b/>
      <w:sz w:val="24"/>
      <w:szCs w:val="24"/>
      <w:lang w:val="pl-PL" w:eastAsia="pl-PL" w:bidi="ar-SA"/>
    </w:rPr>
  </w:style>
  <w:style w:type="character" w:customStyle="1" w:styleId="ZnakZnak2">
    <w:name w:val="Znak Znak2"/>
    <w:uiPriority w:val="99"/>
    <w:rsid w:val="000368E6"/>
    <w:rPr>
      <w:b/>
      <w:szCs w:val="24"/>
      <w:lang w:val="pl-PL" w:eastAsia="pl-PL" w:bidi="ar-SA"/>
    </w:rPr>
  </w:style>
  <w:style w:type="character" w:customStyle="1" w:styleId="dane1">
    <w:name w:val="dane1"/>
    <w:uiPriority w:val="99"/>
    <w:rsid w:val="000368E6"/>
    <w:rPr>
      <w:color w:val="0000CD"/>
    </w:rPr>
  </w:style>
  <w:style w:type="paragraph" w:customStyle="1" w:styleId="Nagwektabeli">
    <w:name w:val="Nagłówek tabeli"/>
    <w:basedOn w:val="Zawartotabeli"/>
    <w:uiPriority w:val="99"/>
    <w:rsid w:val="000368E6"/>
    <w:pPr>
      <w:widowControl/>
      <w:suppressLineNumbers/>
      <w:suppressAutoHyphens/>
    </w:pPr>
    <w:rPr>
      <w:bCs/>
      <w:color w:val="auto"/>
      <w:kern w:val="1"/>
      <w:sz w:val="24"/>
      <w:szCs w:val="24"/>
      <w:lang w:eastAsia="ar-SA"/>
    </w:rPr>
  </w:style>
  <w:style w:type="numbering" w:customStyle="1" w:styleId="WWNum12">
    <w:name w:val="WWNum12"/>
    <w:rsid w:val="000368E6"/>
    <w:pPr>
      <w:numPr>
        <w:numId w:val="42"/>
      </w:numPr>
    </w:pPr>
  </w:style>
  <w:style w:type="numbering" w:customStyle="1" w:styleId="WWNum8">
    <w:name w:val="WWNum8"/>
    <w:rsid w:val="000368E6"/>
    <w:pPr>
      <w:numPr>
        <w:numId w:val="46"/>
      </w:numPr>
    </w:pPr>
  </w:style>
  <w:style w:type="character" w:customStyle="1" w:styleId="Nagwek2Znak1">
    <w:name w:val="Nagłówek 2 Znak1"/>
    <w:uiPriority w:val="99"/>
    <w:locked/>
    <w:rsid w:val="000368E6"/>
    <w:rPr>
      <w:rFonts w:ascii="Arial" w:hAnsi="Arial"/>
      <w:b/>
      <w:sz w:val="24"/>
      <w:szCs w:val="24"/>
      <w:u w:val="single"/>
      <w:lang w:val="pl-PL" w:eastAsia="pl-PL" w:bidi="ar-SA"/>
    </w:rPr>
  </w:style>
  <w:style w:type="character" w:customStyle="1" w:styleId="Nagwek3Znak1">
    <w:name w:val="Nagłówek 3 Znak1"/>
    <w:uiPriority w:val="99"/>
    <w:locked/>
    <w:rsid w:val="000368E6"/>
    <w:rPr>
      <w:b/>
      <w:sz w:val="28"/>
      <w:szCs w:val="24"/>
      <w:u w:val="single"/>
      <w:lang w:val="pl-PL" w:eastAsia="pl-PL" w:bidi="ar-SA"/>
    </w:rPr>
  </w:style>
  <w:style w:type="character" w:customStyle="1" w:styleId="Nagwek4Znak1">
    <w:name w:val="Nagłówek 4 Znak1"/>
    <w:uiPriority w:val="99"/>
    <w:locked/>
    <w:rsid w:val="000368E6"/>
    <w:rPr>
      <w:rFonts w:ascii="Times New Roman" w:eastAsia="Times New Roman" w:hAnsi="Times New Roman"/>
      <w:b/>
      <w:bCs/>
      <w:caps/>
      <w:sz w:val="24"/>
      <w:szCs w:val="24"/>
    </w:rPr>
  </w:style>
  <w:style w:type="character" w:customStyle="1" w:styleId="Nagwek6Znak1">
    <w:name w:val="Nagłówek 6 Znak1"/>
    <w:uiPriority w:val="99"/>
    <w:locked/>
    <w:rsid w:val="000368E6"/>
    <w:rPr>
      <w:rFonts w:ascii="Times New Roman" w:eastAsia="Times New Roman" w:hAnsi="Times New Roman"/>
      <w:b/>
      <w:bCs/>
      <w:i/>
      <w:iCs/>
      <w:sz w:val="16"/>
      <w:szCs w:val="24"/>
    </w:rPr>
  </w:style>
  <w:style w:type="character" w:customStyle="1" w:styleId="Nagwek7Znak1">
    <w:name w:val="Nagłówek 7 Znak1"/>
    <w:uiPriority w:val="99"/>
    <w:locked/>
    <w:rsid w:val="000368E6"/>
    <w:rPr>
      <w:rFonts w:ascii="Times New Roman" w:eastAsia="Times New Roman" w:hAnsi="Times New Roman"/>
      <w:b/>
      <w:bCs/>
      <w:sz w:val="36"/>
      <w:szCs w:val="24"/>
    </w:rPr>
  </w:style>
  <w:style w:type="character" w:customStyle="1" w:styleId="BodyTextChar">
    <w:name w:val="Body Text Char"/>
    <w:locked/>
    <w:rsid w:val="000368E6"/>
    <w:rPr>
      <w:rFonts w:ascii="Arial" w:hAnsi="Arial"/>
      <w:sz w:val="24"/>
      <w:lang w:val="x-none" w:eastAsia="pl-PL"/>
    </w:rPr>
  </w:style>
  <w:style w:type="character" w:customStyle="1" w:styleId="TekstpodstawowywcityZnak1">
    <w:name w:val="Tekst podstawowy wcięty Znak1"/>
    <w:uiPriority w:val="99"/>
    <w:locked/>
    <w:rsid w:val="000368E6"/>
    <w:rPr>
      <w:sz w:val="24"/>
      <w:szCs w:val="24"/>
      <w:lang w:val="pl-PL" w:eastAsia="pl-PL" w:bidi="ar-SA"/>
    </w:rPr>
  </w:style>
  <w:style w:type="character" w:customStyle="1" w:styleId="TekstdymkaZnak1">
    <w:name w:val="Tekst dymka Znak1"/>
    <w:uiPriority w:val="99"/>
    <w:locked/>
    <w:rsid w:val="000368E6"/>
    <w:rPr>
      <w:rFonts w:ascii="Tahoma" w:hAnsi="Tahoma" w:cs="Tahoma"/>
      <w:sz w:val="16"/>
      <w:szCs w:val="16"/>
      <w:lang w:val="pl-PL" w:eastAsia="pl-PL" w:bidi="ar-SA"/>
    </w:rPr>
  </w:style>
  <w:style w:type="character" w:customStyle="1" w:styleId="NumberingSymbols">
    <w:name w:val="Numbering Symbols"/>
    <w:uiPriority w:val="99"/>
    <w:rsid w:val="000368E6"/>
    <w:rPr>
      <w:b/>
    </w:rPr>
  </w:style>
  <w:style w:type="character" w:customStyle="1" w:styleId="BodyText2Char">
    <w:name w:val="Body Text 2 Char"/>
    <w:locked/>
    <w:rsid w:val="000368E6"/>
    <w:rPr>
      <w:rFonts w:ascii="Times New Roman" w:hAnsi="Times New Roman"/>
      <w:sz w:val="24"/>
    </w:rPr>
  </w:style>
  <w:style w:type="character" w:customStyle="1" w:styleId="CommentTextChar">
    <w:name w:val="Comment Text Char"/>
    <w:semiHidden/>
    <w:locked/>
    <w:rsid w:val="000368E6"/>
    <w:rPr>
      <w:rFonts w:ascii="Times New Roman" w:hAnsi="Times New Roman"/>
      <w:sz w:val="20"/>
    </w:rPr>
  </w:style>
  <w:style w:type="paragraph" w:customStyle="1" w:styleId="Poprawka1">
    <w:name w:val="Poprawka1"/>
    <w:hidden/>
    <w:uiPriority w:val="99"/>
    <w:rsid w:val="000368E6"/>
    <w:pPr>
      <w:spacing w:after="0" w:line="240" w:lineRule="auto"/>
    </w:pPr>
    <w:rPr>
      <w:rFonts w:ascii="Times New Roman" w:eastAsia="Times New Roman" w:hAnsi="Times New Roman" w:cs="Times New Roman"/>
      <w:sz w:val="24"/>
      <w:szCs w:val="24"/>
      <w:lang w:eastAsia="pl-PL"/>
    </w:rPr>
  </w:style>
  <w:style w:type="character" w:customStyle="1" w:styleId="oznaczenie">
    <w:name w:val="oznaczenie"/>
    <w:uiPriority w:val="99"/>
    <w:rsid w:val="000368E6"/>
    <w:rPr>
      <w:rFonts w:cs="Times New Roman"/>
    </w:rPr>
  </w:style>
  <w:style w:type="character" w:customStyle="1" w:styleId="TekstprzypisudolnegoZnak1">
    <w:name w:val="Tekst przypisu dolnego Znak1"/>
    <w:uiPriority w:val="99"/>
    <w:locked/>
    <w:rsid w:val="000368E6"/>
    <w:rPr>
      <w:lang w:val="pl-PL" w:eastAsia="pl-PL" w:bidi="ar-SA"/>
    </w:rPr>
  </w:style>
  <w:style w:type="numbering" w:customStyle="1" w:styleId="WWNum31">
    <w:name w:val="WWNum31"/>
    <w:rsid w:val="000368E6"/>
  </w:style>
  <w:style w:type="numbering" w:customStyle="1" w:styleId="WWNum27">
    <w:name w:val="WWNum27"/>
    <w:rsid w:val="000368E6"/>
  </w:style>
  <w:style w:type="numbering" w:customStyle="1" w:styleId="WWNum30">
    <w:name w:val="WWNum30"/>
    <w:rsid w:val="000368E6"/>
    <w:pPr>
      <w:numPr>
        <w:numId w:val="48"/>
      </w:numPr>
    </w:pPr>
  </w:style>
  <w:style w:type="paragraph" w:customStyle="1" w:styleId="Tekstprzypisudolnego1">
    <w:name w:val="Tekst przypisu dolnego1"/>
    <w:basedOn w:val="Normalny"/>
    <w:uiPriority w:val="99"/>
    <w:rsid w:val="000368E6"/>
    <w:pPr>
      <w:suppressAutoHyphens/>
      <w:spacing w:line="100" w:lineRule="atLeast"/>
    </w:pPr>
    <w:rPr>
      <w:kern w:val="1"/>
      <w:sz w:val="20"/>
      <w:szCs w:val="20"/>
      <w:lang w:eastAsia="ar-SA"/>
    </w:rPr>
  </w:style>
  <w:style w:type="character" w:customStyle="1" w:styleId="Znakiprzypiswdolnych">
    <w:name w:val="Znaki przypisów dolnych"/>
    <w:uiPriority w:val="99"/>
    <w:rsid w:val="000368E6"/>
  </w:style>
  <w:style w:type="character" w:customStyle="1" w:styleId="default1">
    <w:name w:val="default1"/>
    <w:uiPriority w:val="99"/>
    <w:rsid w:val="000368E6"/>
    <w:rPr>
      <w:rFonts w:ascii="Arial" w:hAnsi="Arial" w:cs="Arial"/>
      <w:sz w:val="20"/>
      <w:szCs w:val="20"/>
    </w:rPr>
  </w:style>
  <w:style w:type="character" w:customStyle="1" w:styleId="apple-style-span">
    <w:name w:val="apple-style-span"/>
    <w:uiPriority w:val="99"/>
    <w:rsid w:val="000368E6"/>
    <w:rPr>
      <w:rFonts w:ascii="Times New Roman" w:hAnsi="Times New Roman" w:cs="Times New Roman"/>
    </w:rPr>
  </w:style>
  <w:style w:type="character" w:customStyle="1" w:styleId="ZnakZnak7">
    <w:name w:val="Znak Znak7"/>
    <w:uiPriority w:val="99"/>
    <w:rsid w:val="000368E6"/>
    <w:rPr>
      <w:sz w:val="24"/>
      <w:szCs w:val="24"/>
      <w:lang w:val="pl-PL" w:eastAsia="ar-SA" w:bidi="ar-SA"/>
    </w:rPr>
  </w:style>
  <w:style w:type="paragraph" w:customStyle="1" w:styleId="Tekstpodstawowywcity32">
    <w:name w:val="Tekst podstawowy wcięty 32"/>
    <w:basedOn w:val="Normalny"/>
    <w:uiPriority w:val="99"/>
    <w:rsid w:val="000368E6"/>
    <w:pPr>
      <w:suppressAutoHyphens/>
      <w:spacing w:after="120"/>
      <w:ind w:left="283"/>
    </w:pPr>
    <w:rPr>
      <w:sz w:val="16"/>
      <w:szCs w:val="16"/>
      <w:lang w:eastAsia="ar-SA"/>
    </w:rPr>
  </w:style>
  <w:style w:type="paragraph" w:customStyle="1" w:styleId="Tekstblokowy2">
    <w:name w:val="Tekst blokowy2"/>
    <w:basedOn w:val="Normalny"/>
    <w:uiPriority w:val="99"/>
    <w:rsid w:val="000368E6"/>
    <w:pPr>
      <w:suppressAutoHyphens/>
      <w:ind w:left="142" w:right="-28" w:hanging="142"/>
      <w:jc w:val="both"/>
    </w:pPr>
    <w:rPr>
      <w:lang w:eastAsia="ar-SA"/>
    </w:rPr>
  </w:style>
  <w:style w:type="paragraph" w:customStyle="1" w:styleId="Mapadokumentu1">
    <w:name w:val="Mapa dokumentu1"/>
    <w:basedOn w:val="Normalny"/>
    <w:uiPriority w:val="99"/>
    <w:rsid w:val="000368E6"/>
    <w:pPr>
      <w:shd w:val="clear" w:color="auto" w:fill="000080"/>
      <w:suppressAutoHyphens/>
      <w:overflowPunct w:val="0"/>
      <w:autoSpaceDE w:val="0"/>
      <w:textAlignment w:val="baseline"/>
    </w:pPr>
    <w:rPr>
      <w:rFonts w:ascii="Tahoma" w:hAnsi="Tahoma" w:cs="Tahoma"/>
      <w:sz w:val="20"/>
      <w:szCs w:val="20"/>
      <w:lang w:eastAsia="ar-SA"/>
    </w:rPr>
  </w:style>
  <w:style w:type="paragraph" w:customStyle="1" w:styleId="Lista21">
    <w:name w:val="Lista 21"/>
    <w:basedOn w:val="Normalny"/>
    <w:uiPriority w:val="99"/>
    <w:rsid w:val="000368E6"/>
    <w:pPr>
      <w:suppressAutoHyphens/>
      <w:ind w:left="566" w:hanging="283"/>
    </w:pPr>
    <w:rPr>
      <w:lang w:eastAsia="ar-SA"/>
    </w:rPr>
  </w:style>
  <w:style w:type="paragraph" w:customStyle="1" w:styleId="Lista31">
    <w:name w:val="Lista 31"/>
    <w:basedOn w:val="Normalny"/>
    <w:uiPriority w:val="99"/>
    <w:rsid w:val="000368E6"/>
    <w:pPr>
      <w:suppressAutoHyphens/>
      <w:ind w:left="849" w:hanging="283"/>
    </w:pPr>
    <w:rPr>
      <w:lang w:eastAsia="ar-SA"/>
    </w:rPr>
  </w:style>
  <w:style w:type="paragraph" w:customStyle="1" w:styleId="Lista41">
    <w:name w:val="Lista 41"/>
    <w:basedOn w:val="Normalny"/>
    <w:uiPriority w:val="99"/>
    <w:rsid w:val="000368E6"/>
    <w:pPr>
      <w:suppressAutoHyphens/>
      <w:ind w:left="1132" w:hanging="283"/>
    </w:pPr>
    <w:rPr>
      <w:lang w:eastAsia="ar-SA"/>
    </w:rPr>
  </w:style>
  <w:style w:type="paragraph" w:customStyle="1" w:styleId="Lista51">
    <w:name w:val="Lista 51"/>
    <w:basedOn w:val="Normalny"/>
    <w:uiPriority w:val="99"/>
    <w:rsid w:val="000368E6"/>
    <w:pPr>
      <w:suppressAutoHyphens/>
      <w:ind w:left="1415" w:hanging="283"/>
    </w:pPr>
    <w:rPr>
      <w:lang w:eastAsia="ar-SA"/>
    </w:rPr>
  </w:style>
  <w:style w:type="paragraph" w:customStyle="1" w:styleId="Listapunktowana41">
    <w:name w:val="Lista punktowana 41"/>
    <w:basedOn w:val="Normalny"/>
    <w:uiPriority w:val="99"/>
    <w:rsid w:val="000368E6"/>
    <w:pPr>
      <w:numPr>
        <w:numId w:val="37"/>
      </w:numPr>
      <w:suppressAutoHyphens/>
    </w:pPr>
    <w:rPr>
      <w:lang w:eastAsia="ar-SA"/>
    </w:rPr>
  </w:style>
  <w:style w:type="paragraph" w:customStyle="1" w:styleId="Lista-kontynuacja1">
    <w:name w:val="Lista - kontynuacja1"/>
    <w:basedOn w:val="Normalny"/>
    <w:uiPriority w:val="99"/>
    <w:rsid w:val="000368E6"/>
    <w:pPr>
      <w:suppressAutoHyphens/>
      <w:spacing w:after="120"/>
      <w:ind w:left="283"/>
    </w:pPr>
    <w:rPr>
      <w:lang w:eastAsia="ar-SA"/>
    </w:rPr>
  </w:style>
  <w:style w:type="paragraph" w:customStyle="1" w:styleId="Lista-kontynuacja31">
    <w:name w:val="Lista - kontynuacja 31"/>
    <w:basedOn w:val="Normalny"/>
    <w:uiPriority w:val="99"/>
    <w:rsid w:val="000368E6"/>
    <w:pPr>
      <w:suppressAutoHyphens/>
      <w:spacing w:after="120"/>
      <w:ind w:left="849"/>
    </w:pPr>
    <w:rPr>
      <w:lang w:eastAsia="ar-SA"/>
    </w:rPr>
  </w:style>
  <w:style w:type="paragraph" w:customStyle="1" w:styleId="Tekstpodstawowyzwciciem1">
    <w:name w:val="Tekst podstawowy z wcięciem1"/>
    <w:basedOn w:val="Tekstpodstawowy"/>
    <w:uiPriority w:val="99"/>
    <w:rsid w:val="000368E6"/>
    <w:pPr>
      <w:suppressAutoHyphens/>
      <w:spacing w:after="120"/>
      <w:ind w:firstLine="210"/>
      <w:jc w:val="left"/>
    </w:pPr>
    <w:rPr>
      <w:szCs w:val="24"/>
      <w:lang w:eastAsia="ar-SA"/>
    </w:rPr>
  </w:style>
  <w:style w:type="character" w:customStyle="1" w:styleId="Tekstpodstawowy2Znak1">
    <w:name w:val="Tekst podstawowy 2 Znak1"/>
    <w:uiPriority w:val="99"/>
    <w:rsid w:val="000368E6"/>
    <w:rPr>
      <w:sz w:val="24"/>
      <w:szCs w:val="24"/>
      <w:lang w:eastAsia="ar-SA"/>
    </w:rPr>
  </w:style>
  <w:style w:type="character" w:customStyle="1" w:styleId="Tekstpodstawowywcity3Znak1">
    <w:name w:val="Tekst podstawowy wcięty 3 Znak1"/>
    <w:uiPriority w:val="99"/>
    <w:rsid w:val="000368E6"/>
    <w:rPr>
      <w:sz w:val="16"/>
      <w:szCs w:val="16"/>
      <w:lang w:eastAsia="ar-SA"/>
    </w:rPr>
  </w:style>
  <w:style w:type="character" w:customStyle="1" w:styleId="Tekstpodstawowywcity2Znak1">
    <w:name w:val="Tekst podstawowy wcięty 2 Znak1"/>
    <w:uiPriority w:val="99"/>
    <w:rsid w:val="000368E6"/>
    <w:rPr>
      <w:sz w:val="24"/>
      <w:szCs w:val="24"/>
      <w:lang w:eastAsia="ar-SA"/>
    </w:rPr>
  </w:style>
  <w:style w:type="character" w:customStyle="1" w:styleId="Tekstpodstawowy3Znak1">
    <w:name w:val="Tekst podstawowy 3 Znak1"/>
    <w:uiPriority w:val="99"/>
    <w:rsid w:val="000368E6"/>
    <w:rPr>
      <w:sz w:val="16"/>
      <w:szCs w:val="16"/>
      <w:lang w:eastAsia="ar-SA"/>
    </w:rPr>
  </w:style>
  <w:style w:type="character" w:customStyle="1" w:styleId="ZwykytekstZnak1">
    <w:name w:val="Zwykły tekst Znak1"/>
    <w:uiPriority w:val="99"/>
    <w:rsid w:val="000368E6"/>
    <w:rPr>
      <w:rFonts w:ascii="Courier New" w:hAnsi="Courier New" w:cs="Courier New"/>
      <w:lang w:eastAsia="ar-SA"/>
    </w:rPr>
  </w:style>
  <w:style w:type="paragraph" w:styleId="Lista2">
    <w:name w:val="List 2"/>
    <w:basedOn w:val="Normalny"/>
    <w:rsid w:val="000368E6"/>
    <w:pPr>
      <w:ind w:left="566" w:hanging="283"/>
    </w:pPr>
  </w:style>
  <w:style w:type="paragraph" w:styleId="Lista3">
    <w:name w:val="List 3"/>
    <w:basedOn w:val="Normalny"/>
    <w:uiPriority w:val="99"/>
    <w:rsid w:val="000368E6"/>
    <w:pPr>
      <w:ind w:left="849" w:hanging="283"/>
    </w:pPr>
  </w:style>
  <w:style w:type="paragraph" w:styleId="Lista4">
    <w:name w:val="List 4"/>
    <w:basedOn w:val="Normalny"/>
    <w:uiPriority w:val="99"/>
    <w:rsid w:val="000368E6"/>
    <w:pPr>
      <w:ind w:left="1132" w:hanging="283"/>
    </w:pPr>
  </w:style>
  <w:style w:type="paragraph" w:styleId="Lista5">
    <w:name w:val="List 5"/>
    <w:basedOn w:val="Normalny"/>
    <w:uiPriority w:val="99"/>
    <w:rsid w:val="000368E6"/>
    <w:pPr>
      <w:ind w:left="1415" w:hanging="283"/>
    </w:pPr>
  </w:style>
  <w:style w:type="paragraph" w:styleId="Listapunktowana2">
    <w:name w:val="List Bullet 2"/>
    <w:basedOn w:val="Normalny"/>
    <w:uiPriority w:val="99"/>
    <w:rsid w:val="000368E6"/>
    <w:pPr>
      <w:numPr>
        <w:numId w:val="50"/>
      </w:numPr>
    </w:pPr>
  </w:style>
  <w:style w:type="paragraph" w:styleId="Listapunktowana3">
    <w:name w:val="List Bullet 3"/>
    <w:basedOn w:val="Normalny"/>
    <w:uiPriority w:val="99"/>
    <w:rsid w:val="000368E6"/>
    <w:pPr>
      <w:numPr>
        <w:numId w:val="51"/>
      </w:numPr>
    </w:pPr>
  </w:style>
  <w:style w:type="paragraph" w:styleId="Listapunktowana4">
    <w:name w:val="List Bullet 4"/>
    <w:basedOn w:val="Normalny"/>
    <w:uiPriority w:val="99"/>
    <w:rsid w:val="000368E6"/>
    <w:pPr>
      <w:numPr>
        <w:numId w:val="52"/>
      </w:numPr>
    </w:pPr>
  </w:style>
  <w:style w:type="paragraph" w:styleId="Lista-kontynuacja">
    <w:name w:val="List Continue"/>
    <w:basedOn w:val="Normalny"/>
    <w:uiPriority w:val="99"/>
    <w:rsid w:val="000368E6"/>
    <w:pPr>
      <w:spacing w:after="120"/>
      <w:ind w:left="283"/>
    </w:pPr>
  </w:style>
  <w:style w:type="paragraph" w:styleId="Lista-kontynuacja3">
    <w:name w:val="List Continue 3"/>
    <w:basedOn w:val="Normalny"/>
    <w:uiPriority w:val="99"/>
    <w:rsid w:val="000368E6"/>
    <w:pPr>
      <w:spacing w:after="120"/>
      <w:ind w:left="849"/>
    </w:pPr>
  </w:style>
  <w:style w:type="paragraph" w:styleId="Tekstpodstawowyzwciciem">
    <w:name w:val="Body Text First Indent"/>
    <w:basedOn w:val="Tekstpodstawowy"/>
    <w:link w:val="TekstpodstawowyzwciciemZnak"/>
    <w:uiPriority w:val="99"/>
    <w:rsid w:val="000368E6"/>
    <w:pPr>
      <w:spacing w:after="120"/>
      <w:ind w:firstLine="210"/>
      <w:jc w:val="left"/>
    </w:pPr>
    <w:rPr>
      <w:szCs w:val="24"/>
      <w:lang w:eastAsia="ar-SA"/>
    </w:rPr>
  </w:style>
  <w:style w:type="character" w:customStyle="1" w:styleId="TekstpodstawowyzwciciemZnak">
    <w:name w:val="Tekst podstawowy z wcięciem Znak"/>
    <w:basedOn w:val="TekstpodstawowyZnak"/>
    <w:link w:val="Tekstpodstawowyzwciciem"/>
    <w:uiPriority w:val="99"/>
    <w:rsid w:val="000368E6"/>
    <w:rPr>
      <w:rFonts w:ascii="Times New Roman" w:eastAsia="Times New Roman" w:hAnsi="Times New Roman" w:cs="Times New Roman"/>
      <w:sz w:val="24"/>
      <w:szCs w:val="24"/>
      <w:lang w:eastAsia="ar-SA"/>
    </w:rPr>
  </w:style>
  <w:style w:type="character" w:customStyle="1" w:styleId="ZnakZnak9">
    <w:name w:val="Znak Znak9"/>
    <w:uiPriority w:val="99"/>
    <w:rsid w:val="000368E6"/>
    <w:rPr>
      <w:b/>
      <w:caps/>
      <w:sz w:val="28"/>
      <w:lang w:eastAsia="ar-SA"/>
    </w:rPr>
  </w:style>
  <w:style w:type="character" w:customStyle="1" w:styleId="TekstpodstawowyzwciciemZnak1">
    <w:name w:val="Tekst podstawowy z wcięciem Znak1"/>
    <w:uiPriority w:val="99"/>
    <w:rsid w:val="000368E6"/>
    <w:rPr>
      <w:b w:val="0"/>
      <w:caps w:val="0"/>
      <w:sz w:val="24"/>
      <w:szCs w:val="24"/>
      <w:lang w:eastAsia="ar-SA"/>
    </w:rPr>
  </w:style>
  <w:style w:type="paragraph" w:styleId="Tekstpodstawowyzwciciem2">
    <w:name w:val="Body Text First Indent 2"/>
    <w:basedOn w:val="Tekstpodstawowywcity"/>
    <w:link w:val="Tekstpodstawowyzwciciem2Znak"/>
    <w:rsid w:val="000368E6"/>
    <w:pPr>
      <w:spacing w:after="120"/>
      <w:ind w:left="283" w:firstLine="210"/>
    </w:pPr>
    <w:rPr>
      <w:sz w:val="24"/>
      <w:szCs w:val="24"/>
      <w:lang w:eastAsia="ar-SA"/>
    </w:rPr>
  </w:style>
  <w:style w:type="character" w:customStyle="1" w:styleId="Tekstpodstawowyzwciciem2Znak">
    <w:name w:val="Tekst podstawowy z wcięciem 2 Znak"/>
    <w:basedOn w:val="TekstpodstawowywcityZnak"/>
    <w:link w:val="Tekstpodstawowyzwciciem2"/>
    <w:rsid w:val="000368E6"/>
    <w:rPr>
      <w:rFonts w:ascii="Times New Roman" w:eastAsia="Times New Roman" w:hAnsi="Times New Roman" w:cs="Times New Roman"/>
      <w:sz w:val="24"/>
      <w:szCs w:val="24"/>
      <w:lang w:eastAsia="ar-SA"/>
    </w:rPr>
  </w:style>
  <w:style w:type="character" w:customStyle="1" w:styleId="ZnakZnak8">
    <w:name w:val="Znak Znak8"/>
    <w:uiPriority w:val="99"/>
    <w:rsid w:val="000368E6"/>
    <w:rPr>
      <w:sz w:val="24"/>
      <w:szCs w:val="24"/>
      <w:lang w:eastAsia="ar-SA"/>
    </w:rPr>
  </w:style>
  <w:style w:type="character" w:customStyle="1" w:styleId="Tekstpodstawowyzwciciem2Znak1">
    <w:name w:val="Tekst podstawowy z wcięciem 2 Znak1"/>
    <w:uiPriority w:val="99"/>
    <w:rsid w:val="000368E6"/>
  </w:style>
  <w:style w:type="numbering" w:customStyle="1" w:styleId="Bezlisty111">
    <w:name w:val="Bez listy111"/>
    <w:next w:val="Bezlisty"/>
    <w:semiHidden/>
    <w:unhideWhenUsed/>
    <w:rsid w:val="000368E6"/>
  </w:style>
  <w:style w:type="character" w:customStyle="1" w:styleId="BodyText2Char1">
    <w:name w:val="Body Text 2 Char1"/>
    <w:uiPriority w:val="99"/>
    <w:rsid w:val="000368E6"/>
    <w:rPr>
      <w:rFonts w:ascii="Times New Roman" w:hAnsi="Times New Roman" w:cs="Times New Roman"/>
      <w:b/>
      <w:bCs/>
      <w:sz w:val="24"/>
      <w:szCs w:val="24"/>
      <w:lang w:eastAsia="pl-PL"/>
    </w:rPr>
  </w:style>
  <w:style w:type="character" w:customStyle="1" w:styleId="CommentTextChar1">
    <w:name w:val="Comment Text Char1"/>
    <w:uiPriority w:val="99"/>
    <w:rsid w:val="000368E6"/>
    <w:rPr>
      <w:rFonts w:ascii="Times New Roman" w:hAnsi="Times New Roman" w:cs="Times New Roman"/>
      <w:sz w:val="24"/>
      <w:szCs w:val="24"/>
      <w:lang w:eastAsia="pl-PL"/>
    </w:rPr>
  </w:style>
  <w:style w:type="paragraph" w:customStyle="1" w:styleId="Tekstpodstawowy211">
    <w:name w:val="Tekst podstawowy 211"/>
    <w:basedOn w:val="Normalny"/>
    <w:uiPriority w:val="99"/>
    <w:rsid w:val="000368E6"/>
    <w:pPr>
      <w:overflowPunct w:val="0"/>
      <w:autoSpaceDE w:val="0"/>
      <w:autoSpaceDN w:val="0"/>
      <w:adjustRightInd w:val="0"/>
      <w:spacing w:before="120"/>
      <w:ind w:left="567" w:hanging="567"/>
      <w:textAlignment w:val="baseline"/>
    </w:pPr>
  </w:style>
  <w:style w:type="character" w:customStyle="1" w:styleId="BodyTextChar1">
    <w:name w:val="Body Text Char1"/>
    <w:uiPriority w:val="99"/>
    <w:rsid w:val="000368E6"/>
    <w:rPr>
      <w:rFonts w:ascii="Arial" w:hAnsi="Arial" w:cs="Arial"/>
      <w:sz w:val="24"/>
      <w:szCs w:val="24"/>
      <w:lang w:eastAsia="pl-PL"/>
    </w:rPr>
  </w:style>
  <w:style w:type="paragraph" w:customStyle="1" w:styleId="Tekstpodstawowywcity211">
    <w:name w:val="Tekst podstawowy wcięty 211"/>
    <w:basedOn w:val="Normalny"/>
    <w:uiPriority w:val="99"/>
    <w:rsid w:val="000368E6"/>
    <w:pPr>
      <w:suppressAutoHyphens/>
      <w:overflowPunct w:val="0"/>
      <w:autoSpaceDE w:val="0"/>
      <w:ind w:left="426" w:hanging="426"/>
      <w:jc w:val="both"/>
      <w:textAlignment w:val="baseline"/>
    </w:pPr>
    <w:rPr>
      <w:lang w:eastAsia="ar-SA"/>
    </w:rPr>
  </w:style>
  <w:style w:type="paragraph" w:customStyle="1" w:styleId="Tekstpodstawowywcity311">
    <w:name w:val="Tekst podstawowy wcięty 311"/>
    <w:basedOn w:val="Normalny"/>
    <w:uiPriority w:val="99"/>
    <w:rsid w:val="000368E6"/>
    <w:pPr>
      <w:suppressAutoHyphens/>
      <w:overflowPunct w:val="0"/>
      <w:autoSpaceDE w:val="0"/>
      <w:ind w:left="567" w:hanging="567"/>
      <w:jc w:val="both"/>
      <w:textAlignment w:val="baseline"/>
    </w:pPr>
    <w:rPr>
      <w:lang w:eastAsia="ar-SA"/>
    </w:rPr>
  </w:style>
  <w:style w:type="paragraph" w:customStyle="1" w:styleId="Tekstblokowy11">
    <w:name w:val="Tekst blokowy11"/>
    <w:basedOn w:val="Normalny"/>
    <w:uiPriority w:val="99"/>
    <w:rsid w:val="000368E6"/>
    <w:pPr>
      <w:suppressAutoHyphens/>
      <w:overflowPunct w:val="0"/>
      <w:autoSpaceDE w:val="0"/>
      <w:ind w:left="6096" w:right="283"/>
      <w:textAlignment w:val="baseline"/>
    </w:pPr>
    <w:rPr>
      <w:rFonts w:ascii="Arial" w:hAnsi="Arial" w:cs="Arial"/>
      <w:sz w:val="16"/>
      <w:szCs w:val="16"/>
      <w:lang w:eastAsia="ar-SA"/>
    </w:rPr>
  </w:style>
  <w:style w:type="numbering" w:customStyle="1" w:styleId="Bezlisty6">
    <w:name w:val="Bez listy6"/>
    <w:next w:val="Bezlisty"/>
    <w:uiPriority w:val="99"/>
    <w:semiHidden/>
    <w:unhideWhenUsed/>
    <w:rsid w:val="000368E6"/>
  </w:style>
  <w:style w:type="numbering" w:customStyle="1" w:styleId="Bezlisty12">
    <w:name w:val="Bez listy12"/>
    <w:next w:val="Bezlisty"/>
    <w:uiPriority w:val="99"/>
    <w:semiHidden/>
    <w:unhideWhenUsed/>
    <w:rsid w:val="000368E6"/>
  </w:style>
  <w:style w:type="table" w:customStyle="1" w:styleId="Tabela-Siatka3">
    <w:name w:val="Tabela - Siatka3"/>
    <w:basedOn w:val="Standardowy"/>
    <w:next w:val="Tabela-Siatka"/>
    <w:rsid w:val="000368E6"/>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Num13">
    <w:name w:val="WWNum13"/>
    <w:rsid w:val="000368E6"/>
    <w:pPr>
      <w:numPr>
        <w:numId w:val="56"/>
      </w:numPr>
    </w:pPr>
  </w:style>
  <w:style w:type="table" w:customStyle="1" w:styleId="Tabela-Siatka11">
    <w:name w:val="Tabela - Siatka1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1">
    <w:name w:val="Tabela - Siatka21"/>
    <w:basedOn w:val="Standardowy"/>
    <w:next w:val="Tabela-Siatka"/>
    <w:uiPriority w:val="59"/>
    <w:rsid w:val="000368E6"/>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21">
    <w:name w:val="Styl21"/>
    <w:uiPriority w:val="99"/>
    <w:rsid w:val="000368E6"/>
    <w:pPr>
      <w:numPr>
        <w:numId w:val="38"/>
      </w:numPr>
    </w:pPr>
  </w:style>
  <w:style w:type="numbering" w:customStyle="1" w:styleId="Bezlisty112">
    <w:name w:val="Bez listy112"/>
    <w:next w:val="Bezlisty"/>
    <w:uiPriority w:val="99"/>
    <w:semiHidden/>
    <w:unhideWhenUsed/>
    <w:rsid w:val="000368E6"/>
  </w:style>
  <w:style w:type="numbering" w:customStyle="1" w:styleId="WWNum111">
    <w:name w:val="WWNum111"/>
    <w:rsid w:val="000368E6"/>
  </w:style>
  <w:style w:type="numbering" w:customStyle="1" w:styleId="Bezlisty21">
    <w:name w:val="Bez listy21"/>
    <w:next w:val="Bezlisty"/>
    <w:uiPriority w:val="99"/>
    <w:semiHidden/>
    <w:unhideWhenUsed/>
    <w:rsid w:val="000368E6"/>
  </w:style>
  <w:style w:type="numbering" w:customStyle="1" w:styleId="Bezlisty31">
    <w:name w:val="Bez listy31"/>
    <w:next w:val="Bezlisty"/>
    <w:uiPriority w:val="99"/>
    <w:semiHidden/>
    <w:unhideWhenUsed/>
    <w:rsid w:val="000368E6"/>
  </w:style>
  <w:style w:type="numbering" w:customStyle="1" w:styleId="Bezlisty41">
    <w:name w:val="Bez listy41"/>
    <w:next w:val="Bezlisty"/>
    <w:uiPriority w:val="99"/>
    <w:semiHidden/>
    <w:unhideWhenUsed/>
    <w:rsid w:val="000368E6"/>
  </w:style>
  <w:style w:type="numbering" w:customStyle="1" w:styleId="Bezlisty51">
    <w:name w:val="Bez listy51"/>
    <w:next w:val="Bezlisty"/>
    <w:semiHidden/>
    <w:rsid w:val="000368E6"/>
  </w:style>
  <w:style w:type="numbering" w:customStyle="1" w:styleId="WWNum81">
    <w:name w:val="WWNum81"/>
    <w:rsid w:val="000368E6"/>
    <w:pPr>
      <w:numPr>
        <w:numId w:val="39"/>
      </w:numPr>
    </w:pPr>
  </w:style>
  <w:style w:type="numbering" w:customStyle="1" w:styleId="WWNum271">
    <w:name w:val="WWNum271"/>
    <w:rsid w:val="000368E6"/>
    <w:pPr>
      <w:numPr>
        <w:numId w:val="40"/>
      </w:numPr>
    </w:pPr>
  </w:style>
  <w:style w:type="numbering" w:customStyle="1" w:styleId="Bezlisty1111">
    <w:name w:val="Bez listy1111"/>
    <w:next w:val="Bezlisty"/>
    <w:semiHidden/>
    <w:rsid w:val="000368E6"/>
  </w:style>
  <w:style w:type="numbering" w:customStyle="1" w:styleId="Bezlisty11111">
    <w:name w:val="Bez listy11111"/>
    <w:next w:val="Bezlisty"/>
    <w:semiHidden/>
    <w:unhideWhenUsed/>
    <w:rsid w:val="000368E6"/>
  </w:style>
  <w:style w:type="numbering" w:customStyle="1" w:styleId="Bezlisty7">
    <w:name w:val="Bez listy7"/>
    <w:next w:val="Bezlisty"/>
    <w:uiPriority w:val="99"/>
    <w:semiHidden/>
    <w:rsid w:val="000368E6"/>
  </w:style>
  <w:style w:type="paragraph" w:customStyle="1" w:styleId="Nagwek410">
    <w:name w:val="Nagłówek 41"/>
    <w:basedOn w:val="Normalny"/>
    <w:next w:val="Normalny"/>
    <w:rsid w:val="000368E6"/>
    <w:pPr>
      <w:widowControl w:val="0"/>
      <w:autoSpaceDE w:val="0"/>
      <w:autoSpaceDN w:val="0"/>
      <w:adjustRightInd w:val="0"/>
      <w:spacing w:before="440" w:after="60"/>
      <w:jc w:val="center"/>
    </w:pPr>
    <w:rPr>
      <w:b/>
      <w:bCs/>
    </w:rPr>
  </w:style>
  <w:style w:type="table" w:customStyle="1" w:styleId="Tabela-Siatka4">
    <w:name w:val="Tabela - Siatka4"/>
    <w:basedOn w:val="Standardowy"/>
    <w:next w:val="Tabela-Siatka"/>
    <w:rsid w:val="000368E6"/>
    <w:pPr>
      <w:overflowPunct w:val="0"/>
      <w:autoSpaceDE w:val="0"/>
      <w:autoSpaceDN w:val="0"/>
      <w:adjustRightInd w:val="0"/>
      <w:spacing w:after="0" w:line="240" w:lineRule="auto"/>
    </w:pPr>
    <w:rPr>
      <w:rFonts w:ascii="Times New Roman" w:eastAsia="Times New Roman" w:hAnsi="Times New Roman" w:cs="Times New Roman"/>
      <w:sz w:val="20"/>
      <w:szCs w:val="20"/>
      <w:lang w:eastAsia="pl-PL"/>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Bezlisty"/>
    <w:unhideWhenUsed/>
    <w:rsid w:val="000368E6"/>
    <w:pPr>
      <w:numPr>
        <w:numId w:val="53"/>
      </w:numPr>
    </w:pPr>
  </w:style>
  <w:style w:type="table" w:customStyle="1" w:styleId="Tabela-Siatka5">
    <w:name w:val="Tabela - Siatka5"/>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59"/>
    <w:rsid w:val="000368E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rsid w:val="000368E6"/>
    <w:pPr>
      <w:tabs>
        <w:tab w:val="left" w:pos="284"/>
      </w:tabs>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Bezlisty8">
    <w:name w:val="Bez listy8"/>
    <w:next w:val="Bezlisty"/>
    <w:semiHidden/>
    <w:rsid w:val="000368E6"/>
  </w:style>
  <w:style w:type="numbering" w:customStyle="1" w:styleId="WWNum3011">
    <w:name w:val="WWNum3011"/>
    <w:rsid w:val="000368E6"/>
    <w:pPr>
      <w:numPr>
        <w:numId w:val="47"/>
      </w:numPr>
    </w:pPr>
  </w:style>
  <w:style w:type="paragraph" w:customStyle="1" w:styleId="Heading1">
    <w:name w:val="Heading1"/>
    <w:basedOn w:val="Nagwek1"/>
    <w:qFormat/>
    <w:rsid w:val="000368E6"/>
    <w:pPr>
      <w:keepLines/>
      <w:numPr>
        <w:numId w:val="54"/>
      </w:numPr>
      <w:tabs>
        <w:tab w:val="num" w:pos="360"/>
        <w:tab w:val="num" w:pos="420"/>
      </w:tabs>
      <w:spacing w:before="480" w:after="120" w:line="276" w:lineRule="auto"/>
      <w:ind w:left="0" w:hanging="360"/>
      <w:contextualSpacing/>
    </w:pPr>
    <w:rPr>
      <w:rFonts w:ascii="Calibri" w:eastAsia="Calibri" w:hAnsi="Calibri"/>
      <w:color w:val="000000"/>
      <w:sz w:val="32"/>
      <w:szCs w:val="32"/>
      <w:lang w:val="en-US" w:eastAsia="en-US"/>
    </w:rPr>
  </w:style>
  <w:style w:type="paragraph" w:customStyle="1" w:styleId="heading2">
    <w:name w:val="heading2"/>
    <w:basedOn w:val="Nagwek2"/>
    <w:qFormat/>
    <w:rsid w:val="000368E6"/>
    <w:pPr>
      <w:keepLines/>
      <w:numPr>
        <w:ilvl w:val="1"/>
        <w:numId w:val="54"/>
      </w:numPr>
      <w:tabs>
        <w:tab w:val="num" w:pos="360"/>
        <w:tab w:val="num" w:pos="1140"/>
      </w:tabs>
      <w:spacing w:before="360" w:after="240" w:line="276" w:lineRule="auto"/>
      <w:ind w:left="0" w:hanging="360"/>
      <w:jc w:val="left"/>
    </w:pPr>
    <w:rPr>
      <w:rFonts w:ascii="Calibri" w:eastAsia="Calibri" w:hAnsi="Calibri" w:cs="Times New Roman"/>
      <w:b w:val="0"/>
      <w:bCs w:val="0"/>
      <w:i w:val="0"/>
      <w:iCs w:val="0"/>
      <w:color w:val="000000"/>
      <w:lang w:val="en-US" w:eastAsia="en-US"/>
    </w:rPr>
  </w:style>
  <w:style w:type="character" w:customStyle="1" w:styleId="tekstL3Znak">
    <w:name w:val="tekst_L3 Znak"/>
    <w:link w:val="tekstL3"/>
    <w:locked/>
    <w:rsid w:val="000368E6"/>
    <w:rPr>
      <w:rFonts w:ascii="Times New Roman" w:hAnsi="Times New Roman"/>
      <w:color w:val="000000"/>
      <w:lang w:val="en-US"/>
    </w:rPr>
  </w:style>
  <w:style w:type="paragraph" w:customStyle="1" w:styleId="tekstL3">
    <w:name w:val="tekst_L3"/>
    <w:basedOn w:val="Normalny"/>
    <w:link w:val="tekstL3Znak"/>
    <w:qFormat/>
    <w:rsid w:val="000368E6"/>
    <w:pPr>
      <w:numPr>
        <w:ilvl w:val="2"/>
        <w:numId w:val="54"/>
      </w:numPr>
      <w:spacing w:after="240" w:line="276" w:lineRule="auto"/>
      <w:ind w:left="1702"/>
      <w:jc w:val="both"/>
    </w:pPr>
    <w:rPr>
      <w:rFonts w:eastAsiaTheme="minorHAnsi" w:cstheme="minorBidi"/>
      <w:color w:val="000000"/>
      <w:sz w:val="22"/>
      <w:szCs w:val="22"/>
      <w:lang w:val="en-US" w:eastAsia="en-US"/>
    </w:rPr>
  </w:style>
  <w:style w:type="paragraph" w:styleId="Listapunktowana">
    <w:name w:val="List Bullet"/>
    <w:basedOn w:val="Normalny"/>
    <w:uiPriority w:val="99"/>
    <w:unhideWhenUsed/>
    <w:rsid w:val="000368E6"/>
    <w:pPr>
      <w:numPr>
        <w:numId w:val="55"/>
      </w:numPr>
      <w:tabs>
        <w:tab w:val="clear" w:pos="360"/>
      </w:tabs>
      <w:spacing w:after="160" w:line="259" w:lineRule="auto"/>
      <w:ind w:left="1440"/>
      <w:contextualSpacing/>
    </w:pPr>
    <w:rPr>
      <w:rFonts w:ascii="Calibri" w:eastAsia="Calibri" w:hAnsi="Calibri"/>
      <w:sz w:val="22"/>
      <w:szCs w:val="22"/>
      <w:lang w:eastAsia="en-US"/>
    </w:rPr>
  </w:style>
  <w:style w:type="character" w:styleId="Nierozpoznanawzmianka">
    <w:name w:val="Unresolved Mention"/>
    <w:basedOn w:val="Domylnaczcionkaakapitu"/>
    <w:uiPriority w:val="99"/>
    <w:semiHidden/>
    <w:unhideWhenUsed/>
    <w:rsid w:val="00C25ED6"/>
    <w:rPr>
      <w:color w:val="605E5C"/>
      <w:shd w:val="clear" w:color="auto" w:fill="E1DFDD"/>
    </w:rPr>
  </w:style>
  <w:style w:type="paragraph" w:customStyle="1" w:styleId="Apkapitznr">
    <w:name w:val="Apkapit z nr"/>
    <w:basedOn w:val="Normalny"/>
    <w:link w:val="ApkapitznrZnak"/>
    <w:qFormat/>
    <w:rsid w:val="005A752B"/>
    <w:pPr>
      <w:tabs>
        <w:tab w:val="left" w:pos="180"/>
      </w:tabs>
      <w:overflowPunct w:val="0"/>
      <w:autoSpaceDE w:val="0"/>
      <w:autoSpaceDN w:val="0"/>
      <w:adjustRightInd w:val="0"/>
      <w:jc w:val="both"/>
      <w:textAlignment w:val="baseline"/>
    </w:pPr>
    <w:rPr>
      <w:rFonts w:ascii="Open Sans" w:eastAsia="Calibri" w:hAnsi="Open Sans" w:cs="Open Sans"/>
      <w:sz w:val="22"/>
      <w:szCs w:val="22"/>
      <w:lang w:eastAsia="en-US"/>
    </w:rPr>
  </w:style>
  <w:style w:type="character" w:customStyle="1" w:styleId="ApkapitznrZnak">
    <w:name w:val="Apkapit z nr Znak"/>
    <w:basedOn w:val="Domylnaczcionkaakapitu"/>
    <w:link w:val="Apkapitznr"/>
    <w:rsid w:val="005A752B"/>
    <w:rPr>
      <w:rFonts w:ascii="Open Sans" w:eastAsia="Calibri" w:hAnsi="Open Sans" w:cs="Open Sans"/>
    </w:rPr>
  </w:style>
  <w:style w:type="character" w:customStyle="1" w:styleId="alb-s">
    <w:name w:val="a_lb-s"/>
    <w:basedOn w:val="Domylnaczcionkaakapitu"/>
    <w:rsid w:val="003106D7"/>
  </w:style>
  <w:style w:type="character" w:customStyle="1" w:styleId="fragment">
    <w:name w:val="fragment"/>
    <w:basedOn w:val="Domylnaczcionkaakapitu"/>
    <w:rsid w:val="003106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67900">
      <w:bodyDiv w:val="1"/>
      <w:marLeft w:val="0"/>
      <w:marRight w:val="0"/>
      <w:marTop w:val="0"/>
      <w:marBottom w:val="0"/>
      <w:divBdr>
        <w:top w:val="none" w:sz="0" w:space="0" w:color="auto"/>
        <w:left w:val="none" w:sz="0" w:space="0" w:color="auto"/>
        <w:bottom w:val="none" w:sz="0" w:space="0" w:color="auto"/>
        <w:right w:val="none" w:sz="0" w:space="0" w:color="auto"/>
      </w:divBdr>
    </w:div>
    <w:div w:id="134153376">
      <w:bodyDiv w:val="1"/>
      <w:marLeft w:val="0"/>
      <w:marRight w:val="0"/>
      <w:marTop w:val="0"/>
      <w:marBottom w:val="0"/>
      <w:divBdr>
        <w:top w:val="none" w:sz="0" w:space="0" w:color="auto"/>
        <w:left w:val="none" w:sz="0" w:space="0" w:color="auto"/>
        <w:bottom w:val="none" w:sz="0" w:space="0" w:color="auto"/>
        <w:right w:val="none" w:sz="0" w:space="0" w:color="auto"/>
      </w:divBdr>
    </w:div>
    <w:div w:id="141191407">
      <w:bodyDiv w:val="1"/>
      <w:marLeft w:val="0"/>
      <w:marRight w:val="0"/>
      <w:marTop w:val="0"/>
      <w:marBottom w:val="0"/>
      <w:divBdr>
        <w:top w:val="none" w:sz="0" w:space="0" w:color="auto"/>
        <w:left w:val="none" w:sz="0" w:space="0" w:color="auto"/>
        <w:bottom w:val="none" w:sz="0" w:space="0" w:color="auto"/>
        <w:right w:val="none" w:sz="0" w:space="0" w:color="auto"/>
      </w:divBdr>
    </w:div>
    <w:div w:id="359671283">
      <w:bodyDiv w:val="1"/>
      <w:marLeft w:val="0"/>
      <w:marRight w:val="0"/>
      <w:marTop w:val="0"/>
      <w:marBottom w:val="0"/>
      <w:divBdr>
        <w:top w:val="none" w:sz="0" w:space="0" w:color="auto"/>
        <w:left w:val="none" w:sz="0" w:space="0" w:color="auto"/>
        <w:bottom w:val="none" w:sz="0" w:space="0" w:color="auto"/>
        <w:right w:val="none" w:sz="0" w:space="0" w:color="auto"/>
      </w:divBdr>
    </w:div>
    <w:div w:id="416444917">
      <w:bodyDiv w:val="1"/>
      <w:marLeft w:val="0"/>
      <w:marRight w:val="0"/>
      <w:marTop w:val="0"/>
      <w:marBottom w:val="0"/>
      <w:divBdr>
        <w:top w:val="none" w:sz="0" w:space="0" w:color="auto"/>
        <w:left w:val="none" w:sz="0" w:space="0" w:color="auto"/>
        <w:bottom w:val="none" w:sz="0" w:space="0" w:color="auto"/>
        <w:right w:val="none" w:sz="0" w:space="0" w:color="auto"/>
      </w:divBdr>
    </w:div>
    <w:div w:id="576209532">
      <w:bodyDiv w:val="1"/>
      <w:marLeft w:val="0"/>
      <w:marRight w:val="0"/>
      <w:marTop w:val="0"/>
      <w:marBottom w:val="0"/>
      <w:divBdr>
        <w:top w:val="none" w:sz="0" w:space="0" w:color="auto"/>
        <w:left w:val="none" w:sz="0" w:space="0" w:color="auto"/>
        <w:bottom w:val="none" w:sz="0" w:space="0" w:color="auto"/>
        <w:right w:val="none" w:sz="0" w:space="0" w:color="auto"/>
      </w:divBdr>
    </w:div>
    <w:div w:id="690451065">
      <w:bodyDiv w:val="1"/>
      <w:marLeft w:val="0"/>
      <w:marRight w:val="0"/>
      <w:marTop w:val="0"/>
      <w:marBottom w:val="0"/>
      <w:divBdr>
        <w:top w:val="none" w:sz="0" w:space="0" w:color="auto"/>
        <w:left w:val="none" w:sz="0" w:space="0" w:color="auto"/>
        <w:bottom w:val="none" w:sz="0" w:space="0" w:color="auto"/>
        <w:right w:val="none" w:sz="0" w:space="0" w:color="auto"/>
      </w:divBdr>
    </w:div>
    <w:div w:id="788358590">
      <w:bodyDiv w:val="1"/>
      <w:marLeft w:val="0"/>
      <w:marRight w:val="0"/>
      <w:marTop w:val="0"/>
      <w:marBottom w:val="0"/>
      <w:divBdr>
        <w:top w:val="none" w:sz="0" w:space="0" w:color="auto"/>
        <w:left w:val="none" w:sz="0" w:space="0" w:color="auto"/>
        <w:bottom w:val="none" w:sz="0" w:space="0" w:color="auto"/>
        <w:right w:val="none" w:sz="0" w:space="0" w:color="auto"/>
      </w:divBdr>
    </w:div>
    <w:div w:id="922103082">
      <w:bodyDiv w:val="1"/>
      <w:marLeft w:val="0"/>
      <w:marRight w:val="0"/>
      <w:marTop w:val="0"/>
      <w:marBottom w:val="0"/>
      <w:divBdr>
        <w:top w:val="none" w:sz="0" w:space="0" w:color="auto"/>
        <w:left w:val="none" w:sz="0" w:space="0" w:color="auto"/>
        <w:bottom w:val="none" w:sz="0" w:space="0" w:color="auto"/>
        <w:right w:val="none" w:sz="0" w:space="0" w:color="auto"/>
      </w:divBdr>
      <w:divsChild>
        <w:div w:id="753208299">
          <w:marLeft w:val="0"/>
          <w:marRight w:val="0"/>
          <w:marTop w:val="0"/>
          <w:marBottom w:val="0"/>
          <w:divBdr>
            <w:top w:val="none" w:sz="0" w:space="0" w:color="auto"/>
            <w:left w:val="none" w:sz="0" w:space="0" w:color="auto"/>
            <w:bottom w:val="none" w:sz="0" w:space="0" w:color="auto"/>
            <w:right w:val="none" w:sz="0" w:space="0" w:color="auto"/>
          </w:divBdr>
          <w:divsChild>
            <w:div w:id="39984845">
              <w:marLeft w:val="0"/>
              <w:marRight w:val="0"/>
              <w:marTop w:val="0"/>
              <w:marBottom w:val="0"/>
              <w:divBdr>
                <w:top w:val="none" w:sz="0" w:space="0" w:color="auto"/>
                <w:left w:val="none" w:sz="0" w:space="0" w:color="auto"/>
                <w:bottom w:val="none" w:sz="0" w:space="0" w:color="auto"/>
                <w:right w:val="none" w:sz="0" w:space="0" w:color="auto"/>
              </w:divBdr>
            </w:div>
            <w:div w:id="2099864063">
              <w:marLeft w:val="0"/>
              <w:marRight w:val="0"/>
              <w:marTop w:val="0"/>
              <w:marBottom w:val="0"/>
              <w:divBdr>
                <w:top w:val="none" w:sz="0" w:space="0" w:color="auto"/>
                <w:left w:val="none" w:sz="0" w:space="0" w:color="auto"/>
                <w:bottom w:val="none" w:sz="0" w:space="0" w:color="auto"/>
                <w:right w:val="none" w:sz="0" w:space="0" w:color="auto"/>
              </w:divBdr>
            </w:div>
            <w:div w:id="904333954">
              <w:marLeft w:val="0"/>
              <w:marRight w:val="0"/>
              <w:marTop w:val="0"/>
              <w:marBottom w:val="0"/>
              <w:divBdr>
                <w:top w:val="none" w:sz="0" w:space="0" w:color="auto"/>
                <w:left w:val="none" w:sz="0" w:space="0" w:color="auto"/>
                <w:bottom w:val="none" w:sz="0" w:space="0" w:color="auto"/>
                <w:right w:val="none" w:sz="0" w:space="0" w:color="auto"/>
              </w:divBdr>
            </w:div>
            <w:div w:id="1642736367">
              <w:marLeft w:val="0"/>
              <w:marRight w:val="0"/>
              <w:marTop w:val="0"/>
              <w:marBottom w:val="0"/>
              <w:divBdr>
                <w:top w:val="none" w:sz="0" w:space="0" w:color="auto"/>
                <w:left w:val="none" w:sz="0" w:space="0" w:color="auto"/>
                <w:bottom w:val="none" w:sz="0" w:space="0" w:color="auto"/>
                <w:right w:val="none" w:sz="0" w:space="0" w:color="auto"/>
              </w:divBdr>
            </w:div>
            <w:div w:id="823551301">
              <w:marLeft w:val="0"/>
              <w:marRight w:val="0"/>
              <w:marTop w:val="0"/>
              <w:marBottom w:val="0"/>
              <w:divBdr>
                <w:top w:val="none" w:sz="0" w:space="0" w:color="auto"/>
                <w:left w:val="none" w:sz="0" w:space="0" w:color="auto"/>
                <w:bottom w:val="none" w:sz="0" w:space="0" w:color="auto"/>
                <w:right w:val="none" w:sz="0" w:space="0" w:color="auto"/>
              </w:divBdr>
            </w:div>
          </w:divsChild>
        </w:div>
        <w:div w:id="1016542863">
          <w:marLeft w:val="0"/>
          <w:marRight w:val="0"/>
          <w:marTop w:val="0"/>
          <w:marBottom w:val="0"/>
          <w:divBdr>
            <w:top w:val="none" w:sz="0" w:space="0" w:color="auto"/>
            <w:left w:val="none" w:sz="0" w:space="0" w:color="auto"/>
            <w:bottom w:val="none" w:sz="0" w:space="0" w:color="auto"/>
            <w:right w:val="none" w:sz="0" w:space="0" w:color="auto"/>
          </w:divBdr>
          <w:divsChild>
            <w:div w:id="861822114">
              <w:marLeft w:val="0"/>
              <w:marRight w:val="0"/>
              <w:marTop w:val="0"/>
              <w:marBottom w:val="0"/>
              <w:divBdr>
                <w:top w:val="none" w:sz="0" w:space="0" w:color="auto"/>
                <w:left w:val="none" w:sz="0" w:space="0" w:color="auto"/>
                <w:bottom w:val="none" w:sz="0" w:space="0" w:color="auto"/>
                <w:right w:val="none" w:sz="0" w:space="0" w:color="auto"/>
              </w:divBdr>
            </w:div>
            <w:div w:id="295768804">
              <w:marLeft w:val="0"/>
              <w:marRight w:val="0"/>
              <w:marTop w:val="0"/>
              <w:marBottom w:val="0"/>
              <w:divBdr>
                <w:top w:val="none" w:sz="0" w:space="0" w:color="auto"/>
                <w:left w:val="none" w:sz="0" w:space="0" w:color="auto"/>
                <w:bottom w:val="none" w:sz="0" w:space="0" w:color="auto"/>
                <w:right w:val="none" w:sz="0" w:space="0" w:color="auto"/>
              </w:divBdr>
            </w:div>
            <w:div w:id="874735800">
              <w:marLeft w:val="0"/>
              <w:marRight w:val="0"/>
              <w:marTop w:val="0"/>
              <w:marBottom w:val="0"/>
              <w:divBdr>
                <w:top w:val="none" w:sz="0" w:space="0" w:color="auto"/>
                <w:left w:val="none" w:sz="0" w:space="0" w:color="auto"/>
                <w:bottom w:val="none" w:sz="0" w:space="0" w:color="auto"/>
                <w:right w:val="none" w:sz="0" w:space="0" w:color="auto"/>
              </w:divBdr>
            </w:div>
            <w:div w:id="1864705160">
              <w:marLeft w:val="0"/>
              <w:marRight w:val="0"/>
              <w:marTop w:val="0"/>
              <w:marBottom w:val="0"/>
              <w:divBdr>
                <w:top w:val="none" w:sz="0" w:space="0" w:color="auto"/>
                <w:left w:val="none" w:sz="0" w:space="0" w:color="auto"/>
                <w:bottom w:val="none" w:sz="0" w:space="0" w:color="auto"/>
                <w:right w:val="none" w:sz="0" w:space="0" w:color="auto"/>
              </w:divBdr>
            </w:div>
            <w:div w:id="322048610">
              <w:marLeft w:val="0"/>
              <w:marRight w:val="0"/>
              <w:marTop w:val="0"/>
              <w:marBottom w:val="0"/>
              <w:divBdr>
                <w:top w:val="none" w:sz="0" w:space="0" w:color="auto"/>
                <w:left w:val="none" w:sz="0" w:space="0" w:color="auto"/>
                <w:bottom w:val="none" w:sz="0" w:space="0" w:color="auto"/>
                <w:right w:val="none" w:sz="0" w:space="0" w:color="auto"/>
              </w:divBdr>
            </w:div>
          </w:divsChild>
        </w:div>
        <w:div w:id="586772472">
          <w:marLeft w:val="0"/>
          <w:marRight w:val="0"/>
          <w:marTop w:val="0"/>
          <w:marBottom w:val="0"/>
          <w:divBdr>
            <w:top w:val="none" w:sz="0" w:space="0" w:color="auto"/>
            <w:left w:val="none" w:sz="0" w:space="0" w:color="auto"/>
            <w:bottom w:val="none" w:sz="0" w:space="0" w:color="auto"/>
            <w:right w:val="none" w:sz="0" w:space="0" w:color="auto"/>
          </w:divBdr>
        </w:div>
        <w:div w:id="536158522">
          <w:marLeft w:val="0"/>
          <w:marRight w:val="0"/>
          <w:marTop w:val="0"/>
          <w:marBottom w:val="0"/>
          <w:divBdr>
            <w:top w:val="none" w:sz="0" w:space="0" w:color="auto"/>
            <w:left w:val="none" w:sz="0" w:space="0" w:color="auto"/>
            <w:bottom w:val="none" w:sz="0" w:space="0" w:color="auto"/>
            <w:right w:val="none" w:sz="0" w:space="0" w:color="auto"/>
          </w:divBdr>
        </w:div>
        <w:div w:id="1114057072">
          <w:marLeft w:val="0"/>
          <w:marRight w:val="0"/>
          <w:marTop w:val="0"/>
          <w:marBottom w:val="0"/>
          <w:divBdr>
            <w:top w:val="none" w:sz="0" w:space="0" w:color="auto"/>
            <w:left w:val="none" w:sz="0" w:space="0" w:color="auto"/>
            <w:bottom w:val="none" w:sz="0" w:space="0" w:color="auto"/>
            <w:right w:val="none" w:sz="0" w:space="0" w:color="auto"/>
          </w:divBdr>
        </w:div>
      </w:divsChild>
    </w:div>
    <w:div w:id="978849552">
      <w:bodyDiv w:val="1"/>
      <w:marLeft w:val="0"/>
      <w:marRight w:val="0"/>
      <w:marTop w:val="0"/>
      <w:marBottom w:val="0"/>
      <w:divBdr>
        <w:top w:val="none" w:sz="0" w:space="0" w:color="auto"/>
        <w:left w:val="none" w:sz="0" w:space="0" w:color="auto"/>
        <w:bottom w:val="none" w:sz="0" w:space="0" w:color="auto"/>
        <w:right w:val="none" w:sz="0" w:space="0" w:color="auto"/>
      </w:divBdr>
    </w:div>
    <w:div w:id="1128164025">
      <w:bodyDiv w:val="1"/>
      <w:marLeft w:val="0"/>
      <w:marRight w:val="0"/>
      <w:marTop w:val="0"/>
      <w:marBottom w:val="0"/>
      <w:divBdr>
        <w:top w:val="none" w:sz="0" w:space="0" w:color="auto"/>
        <w:left w:val="none" w:sz="0" w:space="0" w:color="auto"/>
        <w:bottom w:val="none" w:sz="0" w:space="0" w:color="auto"/>
        <w:right w:val="none" w:sz="0" w:space="0" w:color="auto"/>
      </w:divBdr>
    </w:div>
    <w:div w:id="1137526267">
      <w:bodyDiv w:val="1"/>
      <w:marLeft w:val="0"/>
      <w:marRight w:val="0"/>
      <w:marTop w:val="0"/>
      <w:marBottom w:val="0"/>
      <w:divBdr>
        <w:top w:val="none" w:sz="0" w:space="0" w:color="auto"/>
        <w:left w:val="none" w:sz="0" w:space="0" w:color="auto"/>
        <w:bottom w:val="none" w:sz="0" w:space="0" w:color="auto"/>
        <w:right w:val="none" w:sz="0" w:space="0" w:color="auto"/>
      </w:divBdr>
    </w:div>
    <w:div w:id="1273785073">
      <w:bodyDiv w:val="1"/>
      <w:marLeft w:val="0"/>
      <w:marRight w:val="0"/>
      <w:marTop w:val="0"/>
      <w:marBottom w:val="0"/>
      <w:divBdr>
        <w:top w:val="none" w:sz="0" w:space="0" w:color="auto"/>
        <w:left w:val="none" w:sz="0" w:space="0" w:color="auto"/>
        <w:bottom w:val="none" w:sz="0" w:space="0" w:color="auto"/>
        <w:right w:val="none" w:sz="0" w:space="0" w:color="auto"/>
      </w:divBdr>
    </w:div>
    <w:div w:id="1306936592">
      <w:bodyDiv w:val="1"/>
      <w:marLeft w:val="0"/>
      <w:marRight w:val="0"/>
      <w:marTop w:val="0"/>
      <w:marBottom w:val="0"/>
      <w:divBdr>
        <w:top w:val="none" w:sz="0" w:space="0" w:color="auto"/>
        <w:left w:val="none" w:sz="0" w:space="0" w:color="auto"/>
        <w:bottom w:val="none" w:sz="0" w:space="0" w:color="auto"/>
        <w:right w:val="none" w:sz="0" w:space="0" w:color="auto"/>
      </w:divBdr>
    </w:div>
    <w:div w:id="1314523534">
      <w:bodyDiv w:val="1"/>
      <w:marLeft w:val="0"/>
      <w:marRight w:val="0"/>
      <w:marTop w:val="0"/>
      <w:marBottom w:val="0"/>
      <w:divBdr>
        <w:top w:val="none" w:sz="0" w:space="0" w:color="auto"/>
        <w:left w:val="none" w:sz="0" w:space="0" w:color="auto"/>
        <w:bottom w:val="none" w:sz="0" w:space="0" w:color="auto"/>
        <w:right w:val="none" w:sz="0" w:space="0" w:color="auto"/>
      </w:divBdr>
    </w:div>
    <w:div w:id="1367564766">
      <w:bodyDiv w:val="1"/>
      <w:marLeft w:val="0"/>
      <w:marRight w:val="0"/>
      <w:marTop w:val="0"/>
      <w:marBottom w:val="0"/>
      <w:divBdr>
        <w:top w:val="none" w:sz="0" w:space="0" w:color="auto"/>
        <w:left w:val="none" w:sz="0" w:space="0" w:color="auto"/>
        <w:bottom w:val="none" w:sz="0" w:space="0" w:color="auto"/>
        <w:right w:val="none" w:sz="0" w:space="0" w:color="auto"/>
      </w:divBdr>
    </w:div>
    <w:div w:id="1432579958">
      <w:bodyDiv w:val="1"/>
      <w:marLeft w:val="0"/>
      <w:marRight w:val="0"/>
      <w:marTop w:val="0"/>
      <w:marBottom w:val="0"/>
      <w:divBdr>
        <w:top w:val="none" w:sz="0" w:space="0" w:color="auto"/>
        <w:left w:val="none" w:sz="0" w:space="0" w:color="auto"/>
        <w:bottom w:val="none" w:sz="0" w:space="0" w:color="auto"/>
        <w:right w:val="none" w:sz="0" w:space="0" w:color="auto"/>
      </w:divBdr>
    </w:div>
    <w:div w:id="1462767819">
      <w:bodyDiv w:val="1"/>
      <w:marLeft w:val="0"/>
      <w:marRight w:val="0"/>
      <w:marTop w:val="0"/>
      <w:marBottom w:val="0"/>
      <w:divBdr>
        <w:top w:val="none" w:sz="0" w:space="0" w:color="auto"/>
        <w:left w:val="none" w:sz="0" w:space="0" w:color="auto"/>
        <w:bottom w:val="none" w:sz="0" w:space="0" w:color="auto"/>
        <w:right w:val="none" w:sz="0" w:space="0" w:color="auto"/>
      </w:divBdr>
    </w:div>
    <w:div w:id="1524513612">
      <w:bodyDiv w:val="1"/>
      <w:marLeft w:val="0"/>
      <w:marRight w:val="0"/>
      <w:marTop w:val="0"/>
      <w:marBottom w:val="0"/>
      <w:divBdr>
        <w:top w:val="none" w:sz="0" w:space="0" w:color="auto"/>
        <w:left w:val="none" w:sz="0" w:space="0" w:color="auto"/>
        <w:bottom w:val="none" w:sz="0" w:space="0" w:color="auto"/>
        <w:right w:val="none" w:sz="0" w:space="0" w:color="auto"/>
      </w:divBdr>
    </w:div>
    <w:div w:id="1799910823">
      <w:bodyDiv w:val="1"/>
      <w:marLeft w:val="0"/>
      <w:marRight w:val="0"/>
      <w:marTop w:val="0"/>
      <w:marBottom w:val="0"/>
      <w:divBdr>
        <w:top w:val="none" w:sz="0" w:space="0" w:color="auto"/>
        <w:left w:val="none" w:sz="0" w:space="0" w:color="auto"/>
        <w:bottom w:val="none" w:sz="0" w:space="0" w:color="auto"/>
        <w:right w:val="none" w:sz="0" w:space="0" w:color="auto"/>
      </w:divBdr>
    </w:div>
    <w:div w:id="1812555424">
      <w:bodyDiv w:val="1"/>
      <w:marLeft w:val="0"/>
      <w:marRight w:val="0"/>
      <w:marTop w:val="0"/>
      <w:marBottom w:val="0"/>
      <w:divBdr>
        <w:top w:val="none" w:sz="0" w:space="0" w:color="auto"/>
        <w:left w:val="none" w:sz="0" w:space="0" w:color="auto"/>
        <w:bottom w:val="none" w:sz="0" w:space="0" w:color="auto"/>
        <w:right w:val="none" w:sz="0" w:space="0" w:color="auto"/>
      </w:divBdr>
    </w:div>
    <w:div w:id="1887372333">
      <w:bodyDiv w:val="1"/>
      <w:marLeft w:val="0"/>
      <w:marRight w:val="0"/>
      <w:marTop w:val="0"/>
      <w:marBottom w:val="0"/>
      <w:divBdr>
        <w:top w:val="none" w:sz="0" w:space="0" w:color="auto"/>
        <w:left w:val="none" w:sz="0" w:space="0" w:color="auto"/>
        <w:bottom w:val="none" w:sz="0" w:space="0" w:color="auto"/>
        <w:right w:val="none" w:sz="0" w:space="0" w:color="auto"/>
      </w:divBdr>
    </w:div>
    <w:div w:id="2144497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bip.gdansk.pl/gzdiz/zamowienia-publiczn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mailto:gzdiz-przetargi@gdansk.gda.pl" TargetMode="External"/><Relationship Id="rId17" Type="http://schemas.openxmlformats.org/officeDocument/2006/relationships/hyperlink" Target="https://download.cloudgdansk.pl/gzdiz-pl/d/2024105744/standard-ochrony-drzew-i-innych-form-zielenie-w-procesie-inwestycyjnym.pdf" TargetMode="External"/><Relationship Id="rId2" Type="http://schemas.openxmlformats.org/officeDocument/2006/relationships/customXml" Target="../customXml/item2.xml"/><Relationship Id="rId16" Type="http://schemas.openxmlformats.org/officeDocument/2006/relationships/hyperlink" Target="mailto:iod.gzdiz@gdansk.gda.pl%20;"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about:blank"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ezamowienia.gov.pl/pl/" TargetMode="External"/><Relationship Id="rId22"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abbe3ced41446f90018241a2660d3ec9">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7b93896c7f31829e6e3dcf47b05e1fd9"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DD5086-91D2-4255-AEE2-B5460168506A}">
  <ds:schemaRefs>
    <ds:schemaRef ds:uri="http://purl.org/dc/terms/"/>
    <ds:schemaRef ds:uri="http://purl.org/dc/dcmitype/"/>
    <ds:schemaRef ds:uri="http://schemas.microsoft.com/office/infopath/2007/PartnerControls"/>
    <ds:schemaRef ds:uri="http://www.w3.org/XML/1998/namespace"/>
    <ds:schemaRef ds:uri="http://schemas.openxmlformats.org/package/2006/metadata/core-properties"/>
    <ds:schemaRef ds:uri="http://schemas.microsoft.com/office/2006/documentManagement/types"/>
    <ds:schemaRef ds:uri="f4b86557-b6b9-4d61-aca3-5956646c4a8e"/>
    <ds:schemaRef ds:uri="b354825f-0999-49da-9ce1-353349aabe11"/>
    <ds:schemaRef ds:uri="http://schemas.microsoft.com/office/2006/metadata/properties"/>
    <ds:schemaRef ds:uri="http://purl.org/dc/elements/1.1/"/>
  </ds:schemaRefs>
</ds:datastoreItem>
</file>

<file path=customXml/itemProps2.xml><?xml version="1.0" encoding="utf-8"?>
<ds:datastoreItem xmlns:ds="http://schemas.openxmlformats.org/officeDocument/2006/customXml" ds:itemID="{F49987D2-E5B0-49A4-94C1-DEA256603AC0}">
  <ds:schemaRefs>
    <ds:schemaRef ds:uri="http://schemas.microsoft.com/sharepoint/v3/contenttype/forms"/>
  </ds:schemaRefs>
</ds:datastoreItem>
</file>

<file path=customXml/itemProps3.xml><?xml version="1.0" encoding="utf-8"?>
<ds:datastoreItem xmlns:ds="http://schemas.openxmlformats.org/officeDocument/2006/customXml" ds:itemID="{8AAC4676-A4D5-4CA9-8837-D1F5386915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448339F-D39B-4C0F-9B25-B65DC0841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320</TotalTime>
  <Pages>33</Pages>
  <Words>16723</Words>
  <Characters>100343</Characters>
  <Application>Microsoft Office Word</Application>
  <DocSecurity>0</DocSecurity>
  <Lines>836</Lines>
  <Paragraphs>233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116833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Piotrowski Sławomir</dc:creator>
  <cp:lastModifiedBy>Chmielowiec Dorota</cp:lastModifiedBy>
  <cp:revision>19</cp:revision>
  <cp:lastPrinted>2025-10-28T08:32:00Z</cp:lastPrinted>
  <dcterms:created xsi:type="dcterms:W3CDTF">2025-02-06T11:29:00Z</dcterms:created>
  <dcterms:modified xsi:type="dcterms:W3CDTF">2025-10-30T08:23:00Z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