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0961CE" w14:textId="77777777" w:rsidR="00431A8E" w:rsidRDefault="00431A8E"/>
    <w:p w14:paraId="39F9DC93" w14:textId="77777777" w:rsidR="0016658B" w:rsidRPr="00895D9A" w:rsidRDefault="0016658B" w:rsidP="0016658B">
      <w:pPr>
        <w:jc w:val="right"/>
        <w:rPr>
          <w:rFonts w:ascii="Open Sans" w:hAnsi="Open Sans" w:cs="Open Sans"/>
          <w:b/>
        </w:rPr>
      </w:pPr>
      <w:r w:rsidRPr="00895D9A">
        <w:rPr>
          <w:rFonts w:ascii="Open Sans" w:hAnsi="Open Sans" w:cs="Open Sans"/>
          <w:b/>
        </w:rPr>
        <w:t>Strona internetowa</w:t>
      </w:r>
    </w:p>
    <w:p w14:paraId="418FCAD8" w14:textId="77777777" w:rsidR="0016658B" w:rsidRDefault="0016658B"/>
    <w:p w14:paraId="44659955" w14:textId="3846DFFE" w:rsidR="0016658B" w:rsidRDefault="0016658B" w:rsidP="0016658B">
      <w:pPr>
        <w:pStyle w:val="Nagwek"/>
        <w:tabs>
          <w:tab w:val="left" w:pos="708"/>
        </w:tabs>
        <w:spacing w:before="120"/>
        <w:ind w:left="567" w:hanging="567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dot.:</w:t>
      </w:r>
      <w:r>
        <w:rPr>
          <w:rFonts w:ascii="Open Sans" w:hAnsi="Open Sans" w:cs="Open Sans"/>
        </w:rPr>
        <w:t xml:space="preserve"> wyjaśnienia </w:t>
      </w:r>
      <w:r w:rsidR="00960D2F">
        <w:rPr>
          <w:rFonts w:ascii="Open Sans" w:hAnsi="Open Sans" w:cs="Open Sans"/>
        </w:rPr>
        <w:t>do</w:t>
      </w:r>
      <w:r>
        <w:rPr>
          <w:rFonts w:ascii="Open Sans" w:hAnsi="Open Sans" w:cs="Open Sans"/>
        </w:rPr>
        <w:t xml:space="preserve"> zapytania ofertowego </w:t>
      </w:r>
      <w:r w:rsidR="00AF286C">
        <w:rPr>
          <w:rFonts w:ascii="Open Sans" w:hAnsi="Open Sans" w:cs="Open Sans"/>
        </w:rPr>
        <w:t>pn.:</w:t>
      </w:r>
      <w:r>
        <w:rPr>
          <w:rFonts w:ascii="Open Sans" w:hAnsi="Open Sans" w:cs="Open Sans"/>
        </w:rPr>
        <w:t xml:space="preserve"> </w:t>
      </w:r>
      <w:r>
        <w:rPr>
          <w:rFonts w:ascii="Open Sans" w:hAnsi="Open Sans" w:cs="Open Sans"/>
          <w:b/>
        </w:rPr>
        <w:t>„</w:t>
      </w:r>
      <w:r w:rsidR="00AF286C" w:rsidRPr="00AF286C">
        <w:rPr>
          <w:rFonts w:ascii="Open Sans" w:hAnsi="Open Sans" w:cs="Open Sans"/>
          <w:b/>
        </w:rPr>
        <w:t>Usługa przeprowadzki</w:t>
      </w:r>
      <w:r w:rsidR="00960D2F">
        <w:rPr>
          <w:rFonts w:ascii="Open Sans" w:hAnsi="Open Sans" w:cs="Open Sans"/>
          <w:b/>
        </w:rPr>
        <w:t>”</w:t>
      </w:r>
      <w:r w:rsidR="00392443">
        <w:rPr>
          <w:rFonts w:ascii="Open Sans" w:hAnsi="Open Sans" w:cs="Open Sans"/>
          <w:b/>
        </w:rPr>
        <w:t>.</w:t>
      </w:r>
    </w:p>
    <w:p w14:paraId="08B83C0E" w14:textId="77777777" w:rsidR="0016658B" w:rsidRDefault="0016658B" w:rsidP="0016658B">
      <w:pPr>
        <w:pStyle w:val="Nagwek"/>
        <w:tabs>
          <w:tab w:val="left" w:pos="708"/>
        </w:tabs>
        <w:spacing w:before="120" w:line="276" w:lineRule="auto"/>
        <w:ind w:left="567" w:hanging="567"/>
        <w:jc w:val="both"/>
        <w:rPr>
          <w:rFonts w:ascii="Open Sans" w:hAnsi="Open Sans" w:cs="Open Sans"/>
        </w:rPr>
      </w:pPr>
    </w:p>
    <w:p w14:paraId="1EE4A753" w14:textId="2018B74F" w:rsidR="0016658B" w:rsidRDefault="0016658B" w:rsidP="00083147">
      <w:pPr>
        <w:pStyle w:val="Nagwek"/>
        <w:tabs>
          <w:tab w:val="left" w:pos="708"/>
        </w:tabs>
        <w:spacing w:line="276" w:lineRule="auto"/>
        <w:ind w:firstLine="709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Gdański Zarząd Dróg i Zieleni </w:t>
      </w:r>
      <w:r w:rsidR="004012A1">
        <w:rPr>
          <w:rFonts w:ascii="Open Sans" w:hAnsi="Open Sans" w:cs="Open Sans"/>
        </w:rPr>
        <w:t>udziela wyjaśnień w w/w postępowaniu.</w:t>
      </w:r>
    </w:p>
    <w:p w14:paraId="44F3E482" w14:textId="77777777" w:rsidR="0016658B" w:rsidRDefault="0016658B" w:rsidP="00083147">
      <w:pPr>
        <w:spacing w:after="0"/>
        <w:jc w:val="both"/>
        <w:rPr>
          <w:rFonts w:ascii="Open Sans" w:hAnsi="Open Sans" w:cs="Open Sans"/>
          <w:b/>
        </w:rPr>
      </w:pPr>
      <w:bookmarkStart w:id="0" w:name="_Hlk131678488"/>
    </w:p>
    <w:p w14:paraId="5B922265" w14:textId="5771F86F" w:rsidR="0016658B" w:rsidRDefault="0016658B" w:rsidP="00083147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Pytanie nr 1:</w:t>
      </w:r>
    </w:p>
    <w:p w14:paraId="39736A92" w14:textId="5E9D0DBB" w:rsidR="001D4F61" w:rsidRDefault="00425AA5" w:rsidP="001D4F61">
      <w:pPr>
        <w:spacing w:after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„</w:t>
      </w:r>
      <w:r w:rsidR="00D24BA1">
        <w:rPr>
          <w:rFonts w:ascii="Open Sans" w:hAnsi="Open Sans" w:cs="Open Sans"/>
        </w:rPr>
        <w:t>P</w:t>
      </w:r>
      <w:r w:rsidR="00D24BA1" w:rsidRPr="00D24BA1">
        <w:rPr>
          <w:rFonts w:ascii="Open Sans" w:hAnsi="Open Sans" w:cs="Open Sans"/>
        </w:rPr>
        <w:t>oprosimy o informację, w jakich godzinach możliwa byłaby praca w weekendy w obu lokalizacjach (w sobotę, ewentualnie także w niedzielę).</w:t>
      </w:r>
      <w:r>
        <w:rPr>
          <w:rFonts w:ascii="Open Sans" w:hAnsi="Open Sans" w:cs="Open Sans"/>
        </w:rPr>
        <w:t>”</w:t>
      </w:r>
      <w:r w:rsidR="001D4F61" w:rsidRPr="001D4F61">
        <w:rPr>
          <w:rFonts w:ascii="Open Sans" w:hAnsi="Open Sans" w:cs="Open Sans"/>
        </w:rPr>
        <w:t>.</w:t>
      </w:r>
    </w:p>
    <w:p w14:paraId="353A0C2F" w14:textId="0916597B" w:rsidR="0016658B" w:rsidRDefault="0016658B" w:rsidP="001D4F61">
      <w:pPr>
        <w:spacing w:after="0"/>
        <w:jc w:val="both"/>
        <w:rPr>
          <w:rFonts w:ascii="Open Sans" w:eastAsia="Calibri" w:hAnsi="Open Sans" w:cs="Open Sans"/>
          <w:b/>
        </w:rPr>
      </w:pPr>
      <w:r>
        <w:rPr>
          <w:rFonts w:ascii="Open Sans" w:eastAsia="Calibri" w:hAnsi="Open Sans" w:cs="Open Sans"/>
          <w:b/>
        </w:rPr>
        <w:t xml:space="preserve">Odpowiedź: </w:t>
      </w:r>
    </w:p>
    <w:bookmarkEnd w:id="0"/>
    <w:p w14:paraId="6031C8F0" w14:textId="0826F372" w:rsidR="00895D9A" w:rsidRDefault="00D24BA1" w:rsidP="00D24BA1">
      <w:pPr>
        <w:spacing w:after="0"/>
        <w:jc w:val="both"/>
        <w:outlineLvl w:val="1"/>
        <w:rPr>
          <w:rFonts w:ascii="Open Sans" w:eastAsia="Calibri" w:hAnsi="Open Sans" w:cs="Open Sans"/>
        </w:rPr>
      </w:pPr>
      <w:r w:rsidRPr="00D24BA1">
        <w:rPr>
          <w:rFonts w:ascii="Open Sans" w:eastAsia="Calibri" w:hAnsi="Open Sans" w:cs="Open Sans"/>
        </w:rPr>
        <w:t xml:space="preserve">„Realizacja usługi przeprowadzki w miejscu załadunku (GZDiZ, ul. Partyzantów) jest możliwa w godzinach pracy biura – tj. w godz. </w:t>
      </w:r>
      <w:r w:rsidR="003871D2">
        <w:rPr>
          <w:rFonts w:ascii="Open Sans" w:eastAsia="Calibri" w:hAnsi="Open Sans" w:cs="Open Sans"/>
        </w:rPr>
        <w:t>6</w:t>
      </w:r>
      <w:r>
        <w:rPr>
          <w:rFonts w:ascii="Open Sans" w:eastAsia="Calibri" w:hAnsi="Open Sans" w:cs="Open Sans"/>
        </w:rPr>
        <w:t>:</w:t>
      </w:r>
      <w:r w:rsidR="003871D2">
        <w:rPr>
          <w:rFonts w:ascii="Open Sans" w:eastAsia="Calibri" w:hAnsi="Open Sans" w:cs="Open Sans"/>
        </w:rPr>
        <w:t>3</w:t>
      </w:r>
      <w:r>
        <w:rPr>
          <w:rFonts w:ascii="Open Sans" w:eastAsia="Calibri" w:hAnsi="Open Sans" w:cs="Open Sans"/>
        </w:rPr>
        <w:t>0</w:t>
      </w:r>
      <w:r w:rsidRPr="00D24BA1">
        <w:rPr>
          <w:rFonts w:ascii="Open Sans" w:eastAsia="Calibri" w:hAnsi="Open Sans" w:cs="Open Sans"/>
        </w:rPr>
        <w:t xml:space="preserve"> – 1</w:t>
      </w:r>
      <w:r w:rsidR="003871D2">
        <w:rPr>
          <w:rFonts w:ascii="Open Sans" w:eastAsia="Calibri" w:hAnsi="Open Sans" w:cs="Open Sans"/>
        </w:rPr>
        <w:t>6</w:t>
      </w:r>
      <w:r>
        <w:rPr>
          <w:rFonts w:ascii="Open Sans" w:eastAsia="Calibri" w:hAnsi="Open Sans" w:cs="Open Sans"/>
        </w:rPr>
        <w:t>:</w:t>
      </w:r>
      <w:r w:rsidRPr="00D24BA1">
        <w:rPr>
          <w:rFonts w:ascii="Open Sans" w:eastAsia="Calibri" w:hAnsi="Open Sans" w:cs="Open Sans"/>
        </w:rPr>
        <w:t>00 – bez weekendów i dni wolnych</w:t>
      </w:r>
      <w:r w:rsidR="00425AA5" w:rsidRPr="00425AA5">
        <w:rPr>
          <w:rFonts w:ascii="Open Sans" w:eastAsia="Calibri" w:hAnsi="Open Sans" w:cs="Open Sans"/>
        </w:rPr>
        <w:t>.</w:t>
      </w:r>
    </w:p>
    <w:p w14:paraId="59D0CE86" w14:textId="5A3D9A73" w:rsidR="00D24BA1" w:rsidRPr="00D24BA1" w:rsidRDefault="00D24BA1" w:rsidP="00D24BA1">
      <w:pPr>
        <w:spacing w:after="0"/>
        <w:jc w:val="both"/>
        <w:outlineLvl w:val="1"/>
        <w:rPr>
          <w:rFonts w:ascii="Open Sans" w:hAnsi="Open Sans" w:cs="Open Sans"/>
        </w:rPr>
      </w:pPr>
      <w:r>
        <w:rPr>
          <w:rFonts w:ascii="Open Sans" w:hAnsi="Open Sans" w:cs="Open Sans"/>
        </w:rPr>
        <w:t>D</w:t>
      </w:r>
      <w:r w:rsidRPr="00D24BA1">
        <w:rPr>
          <w:rFonts w:ascii="Open Sans" w:hAnsi="Open Sans" w:cs="Open Sans"/>
        </w:rPr>
        <w:t>okładne terminy realizacji przeprowadzki, zostaną wskazane przez Zamawiającego w harmonogramie, który zostanie przekazany Wykonawcy drogą elektroniczną (przy użyciu poczty email) nie później niż 10 dni roboczych przed rozpoczęciem I etapu przeprowadzki</w:t>
      </w:r>
      <w:r>
        <w:rPr>
          <w:rFonts w:ascii="Open Sans" w:hAnsi="Open Sans" w:cs="Open Sans"/>
        </w:rPr>
        <w:t>”.</w:t>
      </w:r>
    </w:p>
    <w:p w14:paraId="5FAA3A0F" w14:textId="77777777" w:rsidR="00425AA5" w:rsidRDefault="00425AA5" w:rsidP="00425AA5">
      <w:pPr>
        <w:spacing w:after="0"/>
        <w:jc w:val="both"/>
        <w:rPr>
          <w:rFonts w:ascii="Open Sans" w:hAnsi="Open Sans" w:cs="Open Sans"/>
          <w:b/>
        </w:rPr>
      </w:pPr>
      <w:bookmarkStart w:id="1" w:name="_GoBack"/>
      <w:bookmarkEnd w:id="1"/>
    </w:p>
    <w:p w14:paraId="5BF942A5" w14:textId="77777777" w:rsidR="00895D9A" w:rsidRDefault="00895D9A" w:rsidP="0016658B">
      <w:pPr>
        <w:spacing w:after="60"/>
        <w:jc w:val="both"/>
        <w:outlineLvl w:val="1"/>
        <w:rPr>
          <w:rFonts w:ascii="Open Sans" w:eastAsia="Times New Roman" w:hAnsi="Open Sans" w:cs="Open Sans"/>
        </w:rPr>
      </w:pPr>
    </w:p>
    <w:p w14:paraId="4606EAD8" w14:textId="05F215D3" w:rsidR="0016658B" w:rsidRDefault="0016658B" w:rsidP="004012A1">
      <w:pPr>
        <w:spacing w:after="60"/>
        <w:jc w:val="both"/>
        <w:outlineLvl w:val="1"/>
      </w:pPr>
      <w:r>
        <w:rPr>
          <w:rFonts w:ascii="Open Sans" w:eastAsia="Times New Roman" w:hAnsi="Open Sans" w:cs="Open Sans"/>
        </w:rPr>
        <w:t>Powyższe należy uwzględnić składając ofertę</w:t>
      </w:r>
    </w:p>
    <w:sectPr w:rsidR="0016658B" w:rsidSect="004012A1">
      <w:headerReference w:type="default" r:id="rId10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672F10" w14:textId="77777777" w:rsidR="0016658B" w:rsidRDefault="0016658B" w:rsidP="0016658B">
      <w:pPr>
        <w:spacing w:after="0" w:line="240" w:lineRule="auto"/>
      </w:pPr>
      <w:r>
        <w:separator/>
      </w:r>
    </w:p>
  </w:endnote>
  <w:endnote w:type="continuationSeparator" w:id="0">
    <w:p w14:paraId="22087F1C" w14:textId="77777777" w:rsidR="0016658B" w:rsidRDefault="0016658B" w:rsidP="00166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F1CA2A" w14:textId="77777777" w:rsidR="0016658B" w:rsidRDefault="0016658B" w:rsidP="0016658B">
      <w:pPr>
        <w:spacing w:after="0" w:line="240" w:lineRule="auto"/>
      </w:pPr>
      <w:r>
        <w:separator/>
      </w:r>
    </w:p>
  </w:footnote>
  <w:footnote w:type="continuationSeparator" w:id="0">
    <w:p w14:paraId="6AB25FD2" w14:textId="77777777" w:rsidR="0016658B" w:rsidRDefault="0016658B" w:rsidP="00166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7605CE" w14:textId="77777777" w:rsidR="0016658B" w:rsidRDefault="0016658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654B7E5" wp14:editId="3B1FA5E2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2498725" cy="815975"/>
          <wp:effectExtent l="0" t="0" r="0" b="3175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8725" cy="815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1C96C27" w14:textId="77777777" w:rsidR="0016658B" w:rsidRDefault="0016658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</w:p>
  <w:p w14:paraId="3746F67A" w14:textId="77777777" w:rsidR="0016658B" w:rsidRDefault="0016658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</w:p>
  <w:p w14:paraId="386A65C9" w14:textId="77777777" w:rsidR="0016658B" w:rsidRPr="00E62C30" w:rsidRDefault="0016658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</w:p>
  <w:p w14:paraId="64CFA416" w14:textId="3E88EF13" w:rsidR="0016658B" w:rsidRPr="00211B84" w:rsidRDefault="0016658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  <w:r w:rsidRPr="00211B84">
      <w:rPr>
        <w:rFonts w:ascii="Open Sans" w:hAnsi="Open Sans" w:cs="Open Sans"/>
        <w:sz w:val="20"/>
        <w:szCs w:val="20"/>
      </w:rPr>
      <w:t xml:space="preserve">Gdańsk </w:t>
    </w:r>
    <w:r w:rsidR="00AF286C">
      <w:rPr>
        <w:rFonts w:ascii="Open Sans" w:hAnsi="Open Sans" w:cs="Open Sans"/>
        <w:sz w:val="20"/>
        <w:szCs w:val="20"/>
      </w:rPr>
      <w:t>01</w:t>
    </w:r>
    <w:r>
      <w:rPr>
        <w:rFonts w:ascii="Open Sans" w:hAnsi="Open Sans" w:cs="Open Sans"/>
        <w:sz w:val="20"/>
        <w:szCs w:val="20"/>
      </w:rPr>
      <w:t>.</w:t>
    </w:r>
    <w:r w:rsidR="00AF286C">
      <w:rPr>
        <w:rFonts w:ascii="Open Sans" w:hAnsi="Open Sans" w:cs="Open Sans"/>
        <w:sz w:val="20"/>
        <w:szCs w:val="20"/>
      </w:rPr>
      <w:t>12</w:t>
    </w:r>
    <w:r w:rsidRPr="00211B84">
      <w:rPr>
        <w:rFonts w:ascii="Open Sans" w:hAnsi="Open Sans" w:cs="Open Sans"/>
        <w:sz w:val="20"/>
        <w:szCs w:val="20"/>
      </w:rPr>
      <w:t>.202</w:t>
    </w:r>
    <w:r w:rsidR="00425AA5">
      <w:rPr>
        <w:rFonts w:ascii="Open Sans" w:hAnsi="Open Sans" w:cs="Open Sans"/>
        <w:sz w:val="20"/>
        <w:szCs w:val="20"/>
      </w:rPr>
      <w:t>5</w:t>
    </w:r>
    <w:r w:rsidRPr="00211B84">
      <w:rPr>
        <w:rFonts w:ascii="Open Sans" w:hAnsi="Open Sans" w:cs="Open Sans"/>
        <w:sz w:val="20"/>
        <w:szCs w:val="20"/>
      </w:rPr>
      <w:t>r.</w:t>
    </w:r>
  </w:p>
  <w:p w14:paraId="0CD6D88E" w14:textId="77777777" w:rsidR="0016658B" w:rsidRDefault="0016658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5FB0122E-2135-4FE9-A017-A85339DDAA54}"/>
  </w:docVars>
  <w:rsids>
    <w:rsidRoot w:val="0016658B"/>
    <w:rsid w:val="00083147"/>
    <w:rsid w:val="0016658B"/>
    <w:rsid w:val="001711FD"/>
    <w:rsid w:val="001D4F61"/>
    <w:rsid w:val="003871D2"/>
    <w:rsid w:val="00392443"/>
    <w:rsid w:val="003A4B8F"/>
    <w:rsid w:val="004012A1"/>
    <w:rsid w:val="00425AA5"/>
    <w:rsid w:val="00431A8E"/>
    <w:rsid w:val="00560B61"/>
    <w:rsid w:val="00895D9A"/>
    <w:rsid w:val="00960D2F"/>
    <w:rsid w:val="00A0515C"/>
    <w:rsid w:val="00AF286C"/>
    <w:rsid w:val="00D24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CFD60"/>
  <w15:chartTrackingRefBased/>
  <w15:docId w15:val="{D195C630-3916-42EB-83FB-FE3A5C4C4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25AA5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aliases w:val="Nagłówek strony Znak,Nagłówek strony1 Znak,Nagłówek strony11 Znak"/>
    <w:basedOn w:val="Domylnaczcionkaakapitu"/>
    <w:link w:val="Nagwek"/>
    <w:uiPriority w:val="99"/>
    <w:locked/>
    <w:rsid w:val="0016658B"/>
  </w:style>
  <w:style w:type="paragraph" w:styleId="Nagwek">
    <w:name w:val="header"/>
    <w:aliases w:val="Nagłówek strony,Nagłówek strony1,Nagłówek strony11"/>
    <w:basedOn w:val="Normalny"/>
    <w:link w:val="NagwekZnak"/>
    <w:uiPriority w:val="99"/>
    <w:unhideWhenUsed/>
    <w:rsid w:val="00166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1">
    <w:name w:val="Nagłówek Znak1"/>
    <w:basedOn w:val="Domylnaczcionkaakapitu"/>
    <w:uiPriority w:val="99"/>
    <w:semiHidden/>
    <w:rsid w:val="0016658B"/>
  </w:style>
  <w:style w:type="paragraph" w:customStyle="1" w:styleId="Default">
    <w:name w:val="Default"/>
    <w:rsid w:val="0016658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166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658B"/>
  </w:style>
  <w:style w:type="paragraph" w:customStyle="1" w:styleId="Standard">
    <w:name w:val="Standard"/>
    <w:rsid w:val="0016658B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895D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112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��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422C0A-BAE2-4D02-942C-35F68F3F6E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3E87982-5AA7-40C9-AEEA-BD564D74276B}">
  <ds:schemaRefs>
    <ds:schemaRef ds:uri="http://schemas.microsoft.com/office/infopath/2007/PartnerControls"/>
    <ds:schemaRef ds:uri="http://schemas.microsoft.com/office/2006/metadata/properties"/>
    <ds:schemaRef ds:uri="http://schemas.microsoft.com/office/2006/documentManagement/types"/>
    <ds:schemaRef ds:uri="http://purl.org/dc/terms/"/>
    <ds:schemaRef ds:uri="http://purl.org/dc/dcmitype/"/>
    <ds:schemaRef ds:uri="http://www.w3.org/XML/1998/namespace"/>
    <ds:schemaRef ds:uri="http://schemas.openxmlformats.org/package/2006/metadata/core-properties"/>
    <ds:schemaRef ds:uri="http://purl.org/dc/elements/1.1/"/>
    <ds:schemaRef ds:uri="b354825f-0999-49da-9ce1-353349aabe11"/>
    <ds:schemaRef ds:uri="f4b86557-b6b9-4d61-aca3-5956646c4a8e"/>
  </ds:schemaRefs>
</ds:datastoreItem>
</file>

<file path=customXml/itemProps3.xml><?xml version="1.0" encoding="utf-8"?>
<ds:datastoreItem xmlns:ds="http://schemas.openxmlformats.org/officeDocument/2006/customXml" ds:itemID="{5FB0122E-2135-4FE9-A017-A85339DDAA54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1F5CA6CC-F588-4222-B091-48A6788627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114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Chmielowiec Dorota</dc:creator>
  <cp:keywords/>
  <dc:description/>
  <cp:lastModifiedBy>Chmielowiec Dorota</cp:lastModifiedBy>
  <cp:revision>13</cp:revision>
  <dcterms:created xsi:type="dcterms:W3CDTF">2022-09-28T12:31:00Z</dcterms:created>
  <dcterms:modified xsi:type="dcterms:W3CDTF">2025-12-01T08:32:00Z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