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1BB06" w14:textId="201DAA5F" w:rsidR="006403E5" w:rsidRPr="006D7415" w:rsidRDefault="006403E5" w:rsidP="000C0017">
      <w:pPr>
        <w:spacing w:after="0"/>
        <w:ind w:left="4248"/>
        <w:jc w:val="both"/>
        <w:rPr>
          <w:rFonts w:ascii="Open Sans" w:hAnsi="Open Sans" w:cs="Open Sans"/>
          <w:b/>
          <w:sz w:val="24"/>
          <w:szCs w:val="24"/>
        </w:rPr>
      </w:pPr>
    </w:p>
    <w:p w14:paraId="1B60C9FF" w14:textId="77777777" w:rsidR="00D259B9" w:rsidRPr="006D7415" w:rsidRDefault="00D259B9" w:rsidP="000C0017">
      <w:pPr>
        <w:spacing w:after="0"/>
        <w:jc w:val="both"/>
        <w:rPr>
          <w:rFonts w:ascii="Open Sans" w:hAnsi="Open Sans" w:cs="Open Sans"/>
          <w:b/>
          <w:sz w:val="24"/>
          <w:szCs w:val="24"/>
        </w:rPr>
      </w:pPr>
    </w:p>
    <w:p w14:paraId="6B31F601" w14:textId="77777777" w:rsidR="00D259B9" w:rsidRPr="006D7415" w:rsidRDefault="00D259B9" w:rsidP="000C0017">
      <w:pPr>
        <w:spacing w:after="0"/>
        <w:jc w:val="both"/>
        <w:rPr>
          <w:rFonts w:ascii="Open Sans" w:hAnsi="Open Sans" w:cs="Open Sans"/>
          <w:b/>
          <w:sz w:val="24"/>
          <w:szCs w:val="24"/>
        </w:rPr>
      </w:pPr>
    </w:p>
    <w:p w14:paraId="76B7714E" w14:textId="31A75D5C" w:rsidR="006403E5" w:rsidRPr="006D7415" w:rsidRDefault="006403E5" w:rsidP="000C0017">
      <w:pPr>
        <w:spacing w:after="0"/>
        <w:jc w:val="center"/>
        <w:rPr>
          <w:rFonts w:ascii="Open Sans" w:hAnsi="Open Sans" w:cs="Open Sans"/>
          <w:b/>
          <w:sz w:val="24"/>
          <w:szCs w:val="24"/>
        </w:rPr>
      </w:pPr>
      <w:r w:rsidRPr="006D7415">
        <w:rPr>
          <w:rFonts w:ascii="Open Sans" w:hAnsi="Open Sans" w:cs="Open Sans"/>
          <w:b/>
          <w:sz w:val="24"/>
          <w:szCs w:val="24"/>
        </w:rPr>
        <w:t>REGULAMIN PRZETARGU</w:t>
      </w:r>
      <w:r w:rsidR="00165389" w:rsidRPr="006D7415">
        <w:rPr>
          <w:rFonts w:ascii="Open Sans" w:hAnsi="Open Sans" w:cs="Open Sans"/>
          <w:b/>
          <w:sz w:val="24"/>
          <w:szCs w:val="24"/>
        </w:rPr>
        <w:t xml:space="preserve"> PUBLICZNEGO</w:t>
      </w:r>
      <w:r w:rsidRPr="006D7415">
        <w:rPr>
          <w:rFonts w:ascii="Open Sans" w:hAnsi="Open Sans" w:cs="Open Sans"/>
          <w:b/>
          <w:sz w:val="24"/>
          <w:szCs w:val="24"/>
        </w:rPr>
        <w:t xml:space="preserve"> NA SPRZEDAŻ</w:t>
      </w:r>
    </w:p>
    <w:p w14:paraId="7682C1BB" w14:textId="77777777" w:rsidR="003454C4" w:rsidRPr="006D7415" w:rsidRDefault="003454C4" w:rsidP="000C0017">
      <w:pPr>
        <w:spacing w:after="0"/>
        <w:jc w:val="both"/>
        <w:rPr>
          <w:rFonts w:ascii="Open Sans" w:hAnsi="Open Sans" w:cs="Open Sans"/>
          <w:b/>
          <w:sz w:val="24"/>
          <w:szCs w:val="24"/>
        </w:rPr>
      </w:pPr>
    </w:p>
    <w:p w14:paraId="114F21A4" w14:textId="0C2BAF6F" w:rsidR="006403E5" w:rsidRPr="006D7415" w:rsidRDefault="00777C6A" w:rsidP="000C0017">
      <w:pPr>
        <w:jc w:val="center"/>
        <w:rPr>
          <w:rFonts w:ascii="Open Sans" w:hAnsi="Open Sans" w:cs="Open Sans"/>
          <w:bCs/>
          <w:sz w:val="24"/>
          <w:szCs w:val="24"/>
        </w:rPr>
      </w:pPr>
      <w:r w:rsidRPr="006D7415">
        <w:rPr>
          <w:rFonts w:ascii="Open Sans" w:hAnsi="Open Sans" w:cs="Open Sans"/>
          <w:b/>
          <w:sz w:val="24"/>
          <w:szCs w:val="24"/>
        </w:rPr>
        <w:t>S</w:t>
      </w:r>
      <w:bookmarkStart w:id="0" w:name="_Hlk210368302"/>
      <w:r w:rsidR="00A41D2E" w:rsidRPr="006D7415">
        <w:rPr>
          <w:rFonts w:ascii="Open Sans" w:hAnsi="Open Sans" w:cs="Open Sans"/>
          <w:b/>
          <w:sz w:val="24"/>
          <w:szCs w:val="24"/>
        </w:rPr>
        <w:t>AMOCHODÓW</w:t>
      </w:r>
      <w:r w:rsidR="00A41D2E" w:rsidRPr="006D7415">
        <w:rPr>
          <w:rFonts w:ascii="Open Sans" w:hAnsi="Open Sans" w:cs="Open Sans"/>
          <w:bCs/>
          <w:sz w:val="24"/>
          <w:szCs w:val="24"/>
        </w:rPr>
        <w:t xml:space="preserve">: </w:t>
      </w:r>
      <w:r w:rsidR="00CA7296" w:rsidRPr="006D7415">
        <w:rPr>
          <w:rFonts w:ascii="Open Sans" w:hAnsi="Open Sans" w:cs="Open Sans"/>
          <w:b/>
          <w:bCs/>
          <w:sz w:val="24"/>
        </w:rPr>
        <w:t xml:space="preserve">Citroen </w:t>
      </w:r>
      <w:proofErr w:type="spellStart"/>
      <w:r w:rsidR="00CA7296" w:rsidRPr="006D7415">
        <w:rPr>
          <w:rFonts w:ascii="Open Sans" w:hAnsi="Open Sans" w:cs="Open Sans"/>
          <w:b/>
          <w:bCs/>
          <w:sz w:val="24"/>
        </w:rPr>
        <w:t>Berlingo</w:t>
      </w:r>
      <w:proofErr w:type="spellEnd"/>
      <w:r w:rsidR="00CA7296" w:rsidRPr="006D7415">
        <w:rPr>
          <w:rFonts w:ascii="Open Sans" w:hAnsi="Open Sans" w:cs="Open Sans"/>
          <w:b/>
          <w:bCs/>
          <w:sz w:val="24"/>
        </w:rPr>
        <w:t xml:space="preserve"> – GD 6889W </w:t>
      </w:r>
      <w:bookmarkEnd w:id="0"/>
    </w:p>
    <w:p w14:paraId="23CA4A0D" w14:textId="77777777" w:rsidR="00094A8D" w:rsidRPr="006D7415" w:rsidRDefault="00094A8D" w:rsidP="000C0017">
      <w:pPr>
        <w:jc w:val="both"/>
        <w:rPr>
          <w:rFonts w:ascii="Open Sans" w:hAnsi="Open Sans" w:cs="Open Sans"/>
          <w:b/>
          <w:sz w:val="24"/>
          <w:szCs w:val="24"/>
        </w:rPr>
      </w:pPr>
    </w:p>
    <w:p w14:paraId="2287946A" w14:textId="77777777" w:rsidR="006403E5" w:rsidRPr="006D7415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1</w:t>
      </w:r>
    </w:p>
    <w:p w14:paraId="4655691E" w14:textId="76E8C162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Przetarg ma charakter publiczny, zostanie przeprowadzony przez Gminę Miasta Gdańska, </w:t>
      </w:r>
      <w:r w:rsidR="00B765A6" w:rsidRPr="006D7415">
        <w:rPr>
          <w:rFonts w:ascii="Open Sans" w:hAnsi="Open Sans" w:cs="Open Sans"/>
          <w:sz w:val="24"/>
          <w:szCs w:val="24"/>
        </w:rPr>
        <w:t>Zarząd Transportu Miejskiego w Gdańsku</w:t>
      </w:r>
      <w:r w:rsidRPr="006D7415">
        <w:rPr>
          <w:rFonts w:ascii="Open Sans" w:hAnsi="Open Sans" w:cs="Open Sans"/>
          <w:sz w:val="24"/>
          <w:szCs w:val="24"/>
        </w:rPr>
        <w:t>, zwany</w:t>
      </w:r>
      <w:r w:rsidR="00B47E9D" w:rsidRPr="006D7415">
        <w:rPr>
          <w:rFonts w:ascii="Open Sans" w:hAnsi="Open Sans" w:cs="Open Sans"/>
          <w:sz w:val="24"/>
          <w:szCs w:val="24"/>
        </w:rPr>
        <w:t>m</w:t>
      </w:r>
      <w:r w:rsidRPr="006D7415">
        <w:rPr>
          <w:rFonts w:ascii="Open Sans" w:hAnsi="Open Sans" w:cs="Open Sans"/>
          <w:sz w:val="24"/>
          <w:szCs w:val="24"/>
        </w:rPr>
        <w:t xml:space="preserve"> dalej „Sprzedającym”, w formie przetargu pisemnego.</w:t>
      </w:r>
    </w:p>
    <w:p w14:paraId="55AE9018" w14:textId="77777777" w:rsidR="009437F2" w:rsidRPr="006D7415" w:rsidRDefault="009437F2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24DACDA6" w14:textId="77777777" w:rsidR="006403E5" w:rsidRPr="006D7415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2</w:t>
      </w:r>
    </w:p>
    <w:p w14:paraId="7910267A" w14:textId="77777777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W przetargu nie mogą uczestniczyć:</w:t>
      </w:r>
    </w:p>
    <w:p w14:paraId="7BA119F7" w14:textId="56F545E7" w:rsidR="006403E5" w:rsidRPr="006D7415" w:rsidRDefault="006403E5" w:rsidP="000C0017">
      <w:pPr>
        <w:pStyle w:val="Akapitzlist"/>
        <w:numPr>
          <w:ilvl w:val="0"/>
          <w:numId w:val="3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osoby wchodzące w skład Komisji przetargowej</w:t>
      </w:r>
      <w:r w:rsidR="00A75F64" w:rsidRPr="006D7415">
        <w:rPr>
          <w:rFonts w:ascii="Open Sans" w:hAnsi="Open Sans" w:cs="Open Sans"/>
          <w:sz w:val="24"/>
          <w:szCs w:val="24"/>
        </w:rPr>
        <w:t>,</w:t>
      </w:r>
    </w:p>
    <w:p w14:paraId="6E6E1E7A" w14:textId="145CF6E9" w:rsidR="006403E5" w:rsidRPr="006D7415" w:rsidRDefault="006403E5" w:rsidP="000C0017">
      <w:pPr>
        <w:pStyle w:val="Akapitzlist"/>
        <w:numPr>
          <w:ilvl w:val="0"/>
          <w:numId w:val="3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małżonek, dzieci, rodzice i rodzeństwo osób, o których mowa w pkt 1.</w:t>
      </w:r>
    </w:p>
    <w:p w14:paraId="11941101" w14:textId="77777777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785D0F61" w14:textId="77777777" w:rsidR="006403E5" w:rsidRPr="006D7415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3</w:t>
      </w:r>
    </w:p>
    <w:p w14:paraId="2523E909" w14:textId="19E50C56" w:rsidR="006403E5" w:rsidRPr="006D7415" w:rsidRDefault="006403E5" w:rsidP="000C0017">
      <w:pPr>
        <w:pStyle w:val="Akapitzlist"/>
        <w:numPr>
          <w:ilvl w:val="0"/>
          <w:numId w:val="2"/>
        </w:numPr>
        <w:spacing w:after="0"/>
        <w:ind w:left="360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Ustala się wadium w wysokości </w:t>
      </w:r>
      <w:r w:rsidR="003454C4" w:rsidRPr="006D7415">
        <w:rPr>
          <w:rFonts w:ascii="Open Sans" w:hAnsi="Open Sans" w:cs="Open Sans"/>
          <w:sz w:val="24"/>
          <w:szCs w:val="24"/>
        </w:rPr>
        <w:t>10</w:t>
      </w:r>
      <w:r w:rsidRPr="006D7415">
        <w:rPr>
          <w:rFonts w:ascii="Open Sans" w:hAnsi="Open Sans" w:cs="Open Sans"/>
          <w:sz w:val="24"/>
          <w:szCs w:val="24"/>
        </w:rPr>
        <w:t xml:space="preserve">% ceny wywoławczej, o której mowa w § 8 </w:t>
      </w:r>
      <w:r w:rsidR="00C2561F" w:rsidRPr="006D7415">
        <w:rPr>
          <w:rFonts w:ascii="Open Sans" w:hAnsi="Open Sans" w:cs="Open Sans"/>
          <w:sz w:val="24"/>
          <w:szCs w:val="24"/>
        </w:rPr>
        <w:t>pkt</w:t>
      </w:r>
      <w:r w:rsidRPr="006D7415">
        <w:rPr>
          <w:rFonts w:ascii="Open Sans" w:hAnsi="Open Sans" w:cs="Open Sans"/>
          <w:sz w:val="24"/>
          <w:szCs w:val="24"/>
        </w:rPr>
        <w:t xml:space="preserve"> 1, tytułem zabezpieczenia wykonania zobowiązania Nabywcy wynikającego z przetargu</w:t>
      </w:r>
      <w:r w:rsidR="003454C4" w:rsidRPr="006D7415">
        <w:rPr>
          <w:rFonts w:ascii="Open Sans" w:hAnsi="Open Sans" w:cs="Open Sans"/>
          <w:sz w:val="24"/>
          <w:szCs w:val="24"/>
        </w:rPr>
        <w:t>.</w:t>
      </w:r>
    </w:p>
    <w:p w14:paraId="6DAFCE37" w14:textId="31682439" w:rsidR="006403E5" w:rsidRPr="006D7415" w:rsidRDefault="00165389" w:rsidP="000C0017">
      <w:pPr>
        <w:numPr>
          <w:ilvl w:val="0"/>
          <w:numId w:val="2"/>
        </w:numPr>
        <w:spacing w:after="0"/>
        <w:ind w:left="360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Uczestnicy przetargu publicznego </w:t>
      </w:r>
      <w:r w:rsidR="00C2561F" w:rsidRPr="006D7415">
        <w:rPr>
          <w:rFonts w:ascii="Open Sans" w:hAnsi="Open Sans" w:cs="Open Sans"/>
          <w:sz w:val="24"/>
          <w:szCs w:val="24"/>
        </w:rPr>
        <w:t>wraz ze</w:t>
      </w:r>
      <w:r w:rsidR="006403E5" w:rsidRPr="006D7415">
        <w:rPr>
          <w:rFonts w:ascii="Open Sans" w:hAnsi="Open Sans" w:cs="Open Sans"/>
          <w:sz w:val="24"/>
          <w:szCs w:val="24"/>
        </w:rPr>
        <w:t xml:space="preserve"> złożeniem oferty, składają wadium </w:t>
      </w:r>
      <w:r w:rsidR="000C0017" w:rsidRPr="006D7415">
        <w:rPr>
          <w:rFonts w:ascii="Open Sans" w:hAnsi="Open Sans" w:cs="Open Sans"/>
          <w:sz w:val="24"/>
          <w:szCs w:val="24"/>
        </w:rPr>
        <w:br/>
      </w:r>
      <w:r w:rsidR="006403E5" w:rsidRPr="006D7415">
        <w:rPr>
          <w:rFonts w:ascii="Open Sans" w:hAnsi="Open Sans" w:cs="Open Sans"/>
          <w:sz w:val="24"/>
          <w:szCs w:val="24"/>
        </w:rPr>
        <w:t xml:space="preserve">w wysokości określonej w </w:t>
      </w:r>
      <w:r w:rsidR="00C2561F" w:rsidRPr="006D7415">
        <w:rPr>
          <w:rFonts w:ascii="Open Sans" w:hAnsi="Open Sans" w:cs="Open Sans"/>
          <w:sz w:val="24"/>
          <w:szCs w:val="24"/>
        </w:rPr>
        <w:t>pkt</w:t>
      </w:r>
      <w:r w:rsidR="006403E5" w:rsidRPr="006D7415">
        <w:rPr>
          <w:rFonts w:ascii="Open Sans" w:hAnsi="Open Sans" w:cs="Open Sans"/>
          <w:sz w:val="24"/>
          <w:szCs w:val="24"/>
        </w:rPr>
        <w:t xml:space="preserve"> 1.</w:t>
      </w:r>
    </w:p>
    <w:p w14:paraId="0C870CEB" w14:textId="326F1739" w:rsidR="006403E5" w:rsidRPr="006D7415" w:rsidRDefault="006403E5" w:rsidP="000C0017">
      <w:pPr>
        <w:numPr>
          <w:ilvl w:val="0"/>
          <w:numId w:val="2"/>
        </w:numPr>
        <w:spacing w:after="0"/>
        <w:ind w:left="360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Wadium</w:t>
      </w:r>
      <w:r w:rsidR="00165389" w:rsidRPr="006D7415">
        <w:rPr>
          <w:rFonts w:ascii="Open Sans" w:hAnsi="Open Sans" w:cs="Open Sans"/>
          <w:sz w:val="24"/>
          <w:szCs w:val="24"/>
        </w:rPr>
        <w:t>, o którym mowa</w:t>
      </w:r>
      <w:r w:rsidRPr="006D7415">
        <w:rPr>
          <w:rFonts w:ascii="Open Sans" w:hAnsi="Open Sans" w:cs="Open Sans"/>
          <w:sz w:val="24"/>
          <w:szCs w:val="24"/>
        </w:rPr>
        <w:t xml:space="preserve"> jest wnoszone przelewem na konto Sprzedającego nr</w:t>
      </w:r>
      <w:r w:rsidR="00CA7296" w:rsidRPr="006D7415">
        <w:rPr>
          <w:rFonts w:ascii="Open Sans" w:hAnsi="Open Sans" w:cs="Open Sans"/>
          <w:b/>
          <w:sz w:val="24"/>
          <w:szCs w:val="24"/>
        </w:rPr>
        <w:t> 71 1240 1268 1111 0010 3859 8033</w:t>
      </w:r>
      <w:r w:rsidR="00CA7296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 xml:space="preserve"> prowadzone przez </w:t>
      </w:r>
      <w:r w:rsidR="00691779" w:rsidRPr="006D7415">
        <w:rPr>
          <w:rFonts w:ascii="Open Sans" w:eastAsia="Times New Roman" w:hAnsi="Open Sans" w:cs="Open Sans"/>
          <w:color w:val="000000"/>
          <w:sz w:val="24"/>
          <w:szCs w:val="24"/>
          <w:lang w:eastAsia="ar-SA"/>
        </w:rPr>
        <w:t>Bank PEKAO S.A</w:t>
      </w:r>
      <w:r w:rsidRPr="006D7415">
        <w:rPr>
          <w:rFonts w:ascii="Open Sans" w:hAnsi="Open Sans" w:cs="Open Sans"/>
          <w:sz w:val="24"/>
          <w:szCs w:val="24"/>
        </w:rPr>
        <w:t xml:space="preserve">. </w:t>
      </w:r>
    </w:p>
    <w:p w14:paraId="34074D71" w14:textId="77777777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1732B920" w14:textId="77777777" w:rsidR="006403E5" w:rsidRPr="006D7415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4</w:t>
      </w:r>
    </w:p>
    <w:p w14:paraId="0FF4C8A2" w14:textId="5EC1DC7D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Sprzedający zamieszcza obwieszczenie o przetargu na tablicy ogłoszeń w swojej siedzibie</w:t>
      </w:r>
      <w:r w:rsidR="00CA7296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>oraz</w:t>
      </w:r>
      <w:r w:rsidR="00CA7296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 xml:space="preserve">na swojej stronie internetowej z minimum </w:t>
      </w:r>
      <w:r w:rsidR="00110948">
        <w:rPr>
          <w:rFonts w:ascii="Open Sans" w:hAnsi="Open Sans" w:cs="Open Sans"/>
          <w:sz w:val="24"/>
          <w:szCs w:val="24"/>
        </w:rPr>
        <w:t>3</w:t>
      </w:r>
      <w:r w:rsidRPr="006D7415">
        <w:rPr>
          <w:rFonts w:ascii="Open Sans" w:hAnsi="Open Sans" w:cs="Open Sans"/>
          <w:sz w:val="24"/>
          <w:szCs w:val="24"/>
        </w:rPr>
        <w:t xml:space="preserve">-dniowym wyprzedzeniem w stosunku do upływu terminu złożenia ofert. </w:t>
      </w:r>
    </w:p>
    <w:p w14:paraId="3CC1B7AF" w14:textId="77777777" w:rsidR="00C14136" w:rsidRPr="006D7415" w:rsidRDefault="00C14136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6EB07D54" w14:textId="77777777" w:rsidR="006403E5" w:rsidRPr="006D7415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5</w:t>
      </w:r>
    </w:p>
    <w:p w14:paraId="03C4E7AC" w14:textId="77777777" w:rsidR="006403E5" w:rsidRPr="006D7415" w:rsidRDefault="006403E5" w:rsidP="000C0017">
      <w:pPr>
        <w:numPr>
          <w:ilvl w:val="0"/>
          <w:numId w:val="4"/>
        </w:numPr>
        <w:spacing w:after="0"/>
        <w:ind w:left="284" w:hanging="284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Przetarg odbywa się w drodze składania pisemnych ofert.</w:t>
      </w:r>
    </w:p>
    <w:p w14:paraId="33F8512E" w14:textId="3874EFE0" w:rsidR="000C0017" w:rsidRPr="006D7415" w:rsidRDefault="006403E5" w:rsidP="000C0017">
      <w:pPr>
        <w:numPr>
          <w:ilvl w:val="0"/>
          <w:numId w:val="4"/>
        </w:numPr>
        <w:spacing w:after="0"/>
        <w:ind w:left="284" w:hanging="284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Każdy z uczestników może złożyć tylko 1 ofertę, nie dopuszcza się wariantowości cen.</w:t>
      </w:r>
    </w:p>
    <w:p w14:paraId="79233C7D" w14:textId="77777777" w:rsidR="000C0017" w:rsidRPr="006D7415" w:rsidRDefault="000C0017">
      <w:pPr>
        <w:spacing w:after="0" w:line="240" w:lineRule="auto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br w:type="page"/>
      </w:r>
    </w:p>
    <w:p w14:paraId="584F252E" w14:textId="67F1C35D" w:rsidR="006403E5" w:rsidRPr="006D7415" w:rsidRDefault="006403E5" w:rsidP="00B44B3A">
      <w:pPr>
        <w:pStyle w:val="Akapitzlist"/>
        <w:numPr>
          <w:ilvl w:val="0"/>
          <w:numId w:val="4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lastRenderedPageBreak/>
        <w:t>Ofertę należy złożyć</w:t>
      </w:r>
      <w:r w:rsidR="00A41D2E" w:rsidRPr="006D7415">
        <w:rPr>
          <w:rFonts w:ascii="Open Sans" w:hAnsi="Open Sans" w:cs="Open Sans"/>
          <w:sz w:val="24"/>
          <w:szCs w:val="24"/>
        </w:rPr>
        <w:t xml:space="preserve"> na adres e-mail </w:t>
      </w:r>
      <w:r w:rsidR="009F329F" w:rsidRPr="006D7415">
        <w:rPr>
          <w:rFonts w:ascii="Open Sans" w:hAnsi="Open Sans" w:cs="Open Sans"/>
          <w:sz w:val="24"/>
          <w:szCs w:val="24"/>
        </w:rPr>
        <w:t>grzegorz</w:t>
      </w:r>
      <w:r w:rsidR="00F753DB" w:rsidRPr="006D7415">
        <w:rPr>
          <w:rFonts w:ascii="Open Sans" w:hAnsi="Open Sans" w:cs="Open Sans"/>
          <w:sz w:val="24"/>
          <w:szCs w:val="24"/>
        </w:rPr>
        <w:t>.s</w:t>
      </w:r>
      <w:r w:rsidR="009F329F" w:rsidRPr="006D7415">
        <w:rPr>
          <w:rFonts w:ascii="Open Sans" w:hAnsi="Open Sans" w:cs="Open Sans"/>
          <w:sz w:val="24"/>
          <w:szCs w:val="24"/>
        </w:rPr>
        <w:t>kulimowski</w:t>
      </w:r>
      <w:r w:rsidR="00F753DB" w:rsidRPr="006D7415">
        <w:rPr>
          <w:rFonts w:ascii="Open Sans" w:hAnsi="Open Sans" w:cs="Open Sans"/>
          <w:sz w:val="24"/>
          <w:szCs w:val="24"/>
        </w:rPr>
        <w:t>@gdansk.gda.pl</w:t>
      </w:r>
      <w:r w:rsidR="00A41D2E" w:rsidRPr="006D7415">
        <w:rPr>
          <w:rFonts w:ascii="Open Sans" w:hAnsi="Open Sans" w:cs="Open Sans"/>
          <w:sz w:val="24"/>
          <w:szCs w:val="24"/>
        </w:rPr>
        <w:t xml:space="preserve"> lub</w:t>
      </w:r>
      <w:r w:rsidRPr="006D7415">
        <w:rPr>
          <w:rFonts w:ascii="Open Sans" w:hAnsi="Open Sans" w:cs="Open Sans"/>
          <w:sz w:val="24"/>
          <w:szCs w:val="24"/>
        </w:rPr>
        <w:t xml:space="preserve"> </w:t>
      </w:r>
      <w:r w:rsidR="000C0017" w:rsidRPr="006D7415">
        <w:rPr>
          <w:rFonts w:ascii="Open Sans" w:hAnsi="Open Sans" w:cs="Open Sans"/>
          <w:sz w:val="24"/>
          <w:szCs w:val="24"/>
        </w:rPr>
        <w:br/>
      </w:r>
      <w:r w:rsidRPr="006D7415">
        <w:rPr>
          <w:rFonts w:ascii="Open Sans" w:hAnsi="Open Sans" w:cs="Open Sans"/>
          <w:sz w:val="24"/>
          <w:szCs w:val="24"/>
        </w:rPr>
        <w:t>w zamkniętej kopercie z opisem „</w:t>
      </w:r>
      <w:r w:rsidR="00051736" w:rsidRPr="006D7415">
        <w:rPr>
          <w:rFonts w:ascii="Open Sans" w:hAnsi="Open Sans" w:cs="Open Sans"/>
          <w:sz w:val="24"/>
          <w:szCs w:val="24"/>
        </w:rPr>
        <w:t>Z</w:t>
      </w:r>
      <w:r w:rsidRPr="006D7415">
        <w:rPr>
          <w:rFonts w:ascii="Open Sans" w:hAnsi="Open Sans" w:cs="Open Sans"/>
          <w:sz w:val="24"/>
          <w:szCs w:val="24"/>
        </w:rPr>
        <w:t xml:space="preserve">akup </w:t>
      </w:r>
      <w:r w:rsidR="00777C6A" w:rsidRPr="006D7415">
        <w:rPr>
          <w:rFonts w:ascii="Open Sans" w:hAnsi="Open Sans" w:cs="Open Sans"/>
          <w:sz w:val="24"/>
          <w:szCs w:val="24"/>
        </w:rPr>
        <w:t>samochod</w:t>
      </w:r>
      <w:r w:rsidR="00B47E9D" w:rsidRPr="006D7415">
        <w:rPr>
          <w:rFonts w:ascii="Open Sans" w:hAnsi="Open Sans" w:cs="Open Sans"/>
          <w:sz w:val="24"/>
          <w:szCs w:val="24"/>
        </w:rPr>
        <w:t>u</w:t>
      </w:r>
      <w:r w:rsidR="00CA7296" w:rsidRPr="006D7415">
        <w:rPr>
          <w:rFonts w:ascii="Open Sans" w:hAnsi="Open Sans" w:cs="Open Sans"/>
          <w:bCs/>
          <w:sz w:val="24"/>
          <w:szCs w:val="24"/>
        </w:rPr>
        <w:t xml:space="preserve"> </w:t>
      </w:r>
      <w:r w:rsidR="00CA7296" w:rsidRPr="006D7415">
        <w:rPr>
          <w:rFonts w:ascii="Open Sans" w:hAnsi="Open Sans" w:cs="Open Sans"/>
          <w:b/>
          <w:bCs/>
          <w:sz w:val="24"/>
        </w:rPr>
        <w:t xml:space="preserve">Citroen </w:t>
      </w:r>
      <w:proofErr w:type="spellStart"/>
      <w:r w:rsidR="00CA7296" w:rsidRPr="006D7415">
        <w:rPr>
          <w:rFonts w:ascii="Open Sans" w:hAnsi="Open Sans" w:cs="Open Sans"/>
          <w:b/>
          <w:bCs/>
          <w:sz w:val="24"/>
        </w:rPr>
        <w:t>Berlingo</w:t>
      </w:r>
      <w:proofErr w:type="spellEnd"/>
      <w:r w:rsidR="00CA7296" w:rsidRPr="006D7415">
        <w:rPr>
          <w:rFonts w:ascii="Open Sans" w:hAnsi="Open Sans" w:cs="Open Sans"/>
          <w:b/>
          <w:bCs/>
          <w:sz w:val="24"/>
        </w:rPr>
        <w:t xml:space="preserve"> GD 6889W</w:t>
      </w:r>
      <w:r w:rsidR="003454C4" w:rsidRPr="006D7415">
        <w:rPr>
          <w:rFonts w:ascii="Open Sans" w:hAnsi="Open Sans" w:cs="Open Sans"/>
          <w:bCs/>
          <w:i/>
          <w:sz w:val="24"/>
          <w:szCs w:val="24"/>
        </w:rPr>
        <w:t>”</w:t>
      </w:r>
      <w:r w:rsidR="003454C4" w:rsidRPr="006D7415">
        <w:rPr>
          <w:rFonts w:ascii="Open Sans" w:hAnsi="Open Sans" w:cs="Open Sans"/>
          <w:b/>
          <w:i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>w siedzibie Sprzedającego,</w:t>
      </w:r>
      <w:r w:rsidR="000C0017" w:rsidRPr="006D7415">
        <w:rPr>
          <w:rFonts w:ascii="Open Sans" w:hAnsi="Open Sans" w:cs="Open Sans"/>
          <w:sz w:val="24"/>
          <w:szCs w:val="24"/>
        </w:rPr>
        <w:t xml:space="preserve"> </w:t>
      </w:r>
      <w:r w:rsidR="00D06149" w:rsidRPr="006D7415">
        <w:rPr>
          <w:rFonts w:ascii="Open Sans" w:hAnsi="Open Sans" w:cs="Open Sans"/>
          <w:sz w:val="24"/>
          <w:szCs w:val="24"/>
        </w:rPr>
        <w:t>(</w:t>
      </w:r>
      <w:r w:rsidR="003454C4" w:rsidRPr="006D7415">
        <w:rPr>
          <w:rFonts w:ascii="Open Sans" w:hAnsi="Open Sans" w:cs="Open Sans"/>
          <w:sz w:val="24"/>
          <w:szCs w:val="24"/>
        </w:rPr>
        <w:t>w Sekretariacie</w:t>
      </w:r>
      <w:r w:rsidR="00FD76C4" w:rsidRPr="006D7415">
        <w:rPr>
          <w:rFonts w:ascii="Open Sans" w:hAnsi="Open Sans" w:cs="Open Sans"/>
          <w:sz w:val="24"/>
          <w:szCs w:val="24"/>
        </w:rPr>
        <w:t xml:space="preserve"> pok. </w:t>
      </w:r>
      <w:r w:rsidR="009F329F" w:rsidRPr="006D7415">
        <w:rPr>
          <w:rFonts w:ascii="Open Sans" w:hAnsi="Open Sans" w:cs="Open Sans"/>
          <w:sz w:val="24"/>
          <w:szCs w:val="24"/>
        </w:rPr>
        <w:t>n</w:t>
      </w:r>
      <w:r w:rsidR="00FD76C4" w:rsidRPr="006D7415">
        <w:rPr>
          <w:rFonts w:ascii="Open Sans" w:hAnsi="Open Sans" w:cs="Open Sans"/>
          <w:sz w:val="24"/>
          <w:szCs w:val="24"/>
        </w:rPr>
        <w:t>r 113</w:t>
      </w:r>
      <w:r w:rsidR="00D06149" w:rsidRPr="006D7415">
        <w:rPr>
          <w:rFonts w:ascii="Open Sans" w:hAnsi="Open Sans" w:cs="Open Sans"/>
          <w:sz w:val="24"/>
          <w:szCs w:val="24"/>
        </w:rPr>
        <w:t>)</w:t>
      </w:r>
      <w:r w:rsidRPr="006D7415">
        <w:rPr>
          <w:rFonts w:ascii="Open Sans" w:hAnsi="Open Sans" w:cs="Open Sans"/>
          <w:sz w:val="24"/>
          <w:szCs w:val="24"/>
        </w:rPr>
        <w:t xml:space="preserve">, ul. </w:t>
      </w:r>
      <w:r w:rsidR="00B765A6" w:rsidRPr="006D7415">
        <w:rPr>
          <w:rFonts w:ascii="Open Sans" w:hAnsi="Open Sans" w:cs="Open Sans"/>
          <w:sz w:val="24"/>
          <w:szCs w:val="24"/>
        </w:rPr>
        <w:t>Na Stoku 49</w:t>
      </w:r>
      <w:r w:rsidRPr="006D7415">
        <w:rPr>
          <w:rFonts w:ascii="Open Sans" w:hAnsi="Open Sans" w:cs="Open Sans"/>
          <w:sz w:val="24"/>
          <w:szCs w:val="24"/>
        </w:rPr>
        <w:t>,</w:t>
      </w:r>
      <w:r w:rsidR="000C55F7" w:rsidRPr="006D7415">
        <w:rPr>
          <w:rFonts w:ascii="Open Sans" w:hAnsi="Open Sans" w:cs="Open Sans"/>
          <w:sz w:val="24"/>
          <w:szCs w:val="24"/>
        </w:rPr>
        <w:t xml:space="preserve"> </w:t>
      </w:r>
      <w:r w:rsidR="00B765A6" w:rsidRPr="006D7415">
        <w:rPr>
          <w:rFonts w:ascii="Open Sans" w:hAnsi="Open Sans" w:cs="Open Sans"/>
          <w:sz w:val="24"/>
          <w:szCs w:val="24"/>
        </w:rPr>
        <w:t>80-874</w:t>
      </w:r>
      <w:r w:rsidRPr="006D7415">
        <w:rPr>
          <w:rFonts w:ascii="Open Sans" w:hAnsi="Open Sans" w:cs="Open Sans"/>
          <w:sz w:val="24"/>
          <w:szCs w:val="24"/>
        </w:rPr>
        <w:t xml:space="preserve"> Gdańsk do dnia i godziny wskazanej w obwieszczeniu o przetargu.</w:t>
      </w:r>
    </w:p>
    <w:p w14:paraId="6F523CE2" w14:textId="77777777" w:rsidR="006403E5" w:rsidRPr="006D7415" w:rsidRDefault="006403E5" w:rsidP="00B44B3A">
      <w:pPr>
        <w:pStyle w:val="Akapitzlist"/>
        <w:numPr>
          <w:ilvl w:val="0"/>
          <w:numId w:val="4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Wzór formularza cenowego stanowi </w:t>
      </w:r>
      <w:r w:rsidRPr="006D7415">
        <w:rPr>
          <w:rFonts w:ascii="Open Sans" w:hAnsi="Open Sans" w:cs="Open Sans"/>
          <w:b/>
          <w:sz w:val="24"/>
          <w:szCs w:val="24"/>
        </w:rPr>
        <w:t>załącznik nr 1</w:t>
      </w:r>
      <w:r w:rsidRPr="006D7415">
        <w:rPr>
          <w:rFonts w:ascii="Open Sans" w:hAnsi="Open Sans" w:cs="Open Sans"/>
          <w:sz w:val="24"/>
          <w:szCs w:val="24"/>
        </w:rPr>
        <w:t xml:space="preserve"> do niniejszego Regulaminu. </w:t>
      </w:r>
    </w:p>
    <w:p w14:paraId="40F6AEE0" w14:textId="55356E46" w:rsidR="006403E5" w:rsidRPr="006D7415" w:rsidRDefault="006403E5" w:rsidP="00B44B3A">
      <w:pPr>
        <w:pStyle w:val="Akapitzlist"/>
        <w:numPr>
          <w:ilvl w:val="0"/>
          <w:numId w:val="4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Otwarcie ofert nastąpi w dniu, godzinie i w miejscu wskazanym </w:t>
      </w:r>
      <w:r w:rsidR="00B44B3A" w:rsidRPr="006D7415">
        <w:rPr>
          <w:rFonts w:ascii="Open Sans" w:hAnsi="Open Sans" w:cs="Open Sans"/>
          <w:sz w:val="24"/>
          <w:szCs w:val="24"/>
        </w:rPr>
        <w:br/>
      </w:r>
      <w:r w:rsidRPr="006D7415">
        <w:rPr>
          <w:rFonts w:ascii="Open Sans" w:hAnsi="Open Sans" w:cs="Open Sans"/>
          <w:sz w:val="24"/>
          <w:szCs w:val="24"/>
        </w:rPr>
        <w:t>w obwieszczeniu o przetargu.</w:t>
      </w:r>
    </w:p>
    <w:p w14:paraId="529F9C1E" w14:textId="77777777" w:rsidR="006403E5" w:rsidRPr="006D7415" w:rsidRDefault="006403E5" w:rsidP="000C0017">
      <w:pPr>
        <w:spacing w:after="0"/>
        <w:ind w:left="284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 </w:t>
      </w:r>
    </w:p>
    <w:p w14:paraId="50351572" w14:textId="77777777" w:rsidR="006403E5" w:rsidRPr="006D7415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6</w:t>
      </w:r>
    </w:p>
    <w:p w14:paraId="1F849B7F" w14:textId="48F67305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Podczas otwarcia ofert Przewodniczący Komisji Przetargowej podaje</w:t>
      </w:r>
      <w:r w:rsidR="000C0017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>do wiadomości:</w:t>
      </w:r>
    </w:p>
    <w:p w14:paraId="3D4E0BE3" w14:textId="77777777" w:rsidR="006403E5" w:rsidRPr="006D7415" w:rsidRDefault="006403E5" w:rsidP="00B44B3A">
      <w:pPr>
        <w:pStyle w:val="Akapitzlist"/>
        <w:numPr>
          <w:ilvl w:val="0"/>
          <w:numId w:val="6"/>
        </w:numPr>
        <w:spacing w:after="0"/>
        <w:ind w:left="426" w:hanging="284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przedmiot przetargu,</w:t>
      </w:r>
    </w:p>
    <w:p w14:paraId="762AD881" w14:textId="3BBE76C6" w:rsidR="00051736" w:rsidRPr="006D7415" w:rsidRDefault="00051736" w:rsidP="00B44B3A">
      <w:pPr>
        <w:pStyle w:val="Akapitzlist"/>
        <w:numPr>
          <w:ilvl w:val="0"/>
          <w:numId w:val="6"/>
        </w:numPr>
        <w:spacing w:after="0"/>
        <w:ind w:left="426" w:hanging="284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cenę wywoławczą</w:t>
      </w:r>
      <w:r w:rsidR="00A75F64" w:rsidRPr="006D7415">
        <w:rPr>
          <w:rFonts w:ascii="Open Sans" w:hAnsi="Open Sans" w:cs="Open Sans"/>
          <w:sz w:val="24"/>
          <w:szCs w:val="24"/>
        </w:rPr>
        <w:t>,</w:t>
      </w:r>
    </w:p>
    <w:p w14:paraId="64C0D348" w14:textId="77777777" w:rsidR="00051736" w:rsidRPr="006D7415" w:rsidRDefault="00051736" w:rsidP="00B44B3A">
      <w:pPr>
        <w:pStyle w:val="Akapitzlist"/>
        <w:numPr>
          <w:ilvl w:val="0"/>
          <w:numId w:val="6"/>
        </w:numPr>
        <w:spacing w:after="0"/>
        <w:ind w:left="426" w:hanging="284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nazwę i adres oferentów oraz zaoferowane kwoty wynikające ze złożonych ofert.</w:t>
      </w:r>
    </w:p>
    <w:p w14:paraId="54766C43" w14:textId="77777777" w:rsidR="009437F2" w:rsidRPr="006D7415" w:rsidRDefault="009437F2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5E2430E3" w14:textId="77777777" w:rsidR="006403E5" w:rsidRPr="006D7415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7</w:t>
      </w:r>
    </w:p>
    <w:p w14:paraId="6929526F" w14:textId="527AF3A8" w:rsidR="00554F63" w:rsidRPr="006D7415" w:rsidRDefault="006403E5" w:rsidP="00554F63">
      <w:pPr>
        <w:pStyle w:val="Akapitzlist"/>
        <w:numPr>
          <w:ilvl w:val="0"/>
          <w:numId w:val="16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Złożenie jednej oferty wystarczy do rozstrzygnięcia przetargu.</w:t>
      </w:r>
    </w:p>
    <w:p w14:paraId="639C049B" w14:textId="3AD7D014" w:rsidR="006403E5" w:rsidRPr="006D7415" w:rsidRDefault="006403E5" w:rsidP="00B44B3A">
      <w:pPr>
        <w:pStyle w:val="Akapitzlist"/>
        <w:numPr>
          <w:ilvl w:val="0"/>
          <w:numId w:val="16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Sprzedający wybierze ofertę z najwyższą ceną.</w:t>
      </w:r>
    </w:p>
    <w:p w14:paraId="7369A9B6" w14:textId="51E5D257" w:rsidR="006403E5" w:rsidRPr="006D7415" w:rsidRDefault="006403E5" w:rsidP="00B44B3A">
      <w:pPr>
        <w:pStyle w:val="Akapitzlist"/>
        <w:numPr>
          <w:ilvl w:val="0"/>
          <w:numId w:val="16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O wyniku postępowania zawiadomieni zostaną wszyscy uczestnicy</w:t>
      </w:r>
      <w:r w:rsidR="000C0017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 xml:space="preserve">postępowania </w:t>
      </w:r>
      <w:r w:rsidR="00A41D2E" w:rsidRPr="006D7415">
        <w:rPr>
          <w:rFonts w:ascii="Open Sans" w:hAnsi="Open Sans" w:cs="Open Sans"/>
          <w:sz w:val="24"/>
          <w:szCs w:val="24"/>
        </w:rPr>
        <w:t xml:space="preserve">w odpowiedzi na przesłaną ofertę lub </w:t>
      </w:r>
      <w:r w:rsidRPr="006D7415">
        <w:rPr>
          <w:rFonts w:ascii="Open Sans" w:hAnsi="Open Sans" w:cs="Open Sans"/>
          <w:sz w:val="24"/>
          <w:szCs w:val="24"/>
        </w:rPr>
        <w:t xml:space="preserve">poprzez zamieszczenie informacji na stronie internetowej. </w:t>
      </w:r>
    </w:p>
    <w:p w14:paraId="37A0B18A" w14:textId="50E4D20C" w:rsidR="00165389" w:rsidRPr="006D7415" w:rsidRDefault="006403E5" w:rsidP="00B44B3A">
      <w:pPr>
        <w:pStyle w:val="Akapitzlist"/>
        <w:numPr>
          <w:ilvl w:val="0"/>
          <w:numId w:val="16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Uczestnik, którego oferta uznana zostanie za najkorzystniejszą zawiadomiony zostanie pisemnie lub w inny sposób (</w:t>
      </w:r>
      <w:r w:rsidR="00CA7296" w:rsidRPr="006D7415">
        <w:rPr>
          <w:rFonts w:ascii="Open Sans" w:hAnsi="Open Sans" w:cs="Open Sans"/>
          <w:sz w:val="24"/>
          <w:szCs w:val="24"/>
        </w:rPr>
        <w:t xml:space="preserve">telefon, </w:t>
      </w:r>
      <w:r w:rsidRPr="006D7415">
        <w:rPr>
          <w:rFonts w:ascii="Open Sans" w:hAnsi="Open Sans" w:cs="Open Sans"/>
          <w:sz w:val="24"/>
          <w:szCs w:val="24"/>
        </w:rPr>
        <w:t>e-mail).</w:t>
      </w:r>
    </w:p>
    <w:p w14:paraId="2AC7CFE1" w14:textId="77777777" w:rsidR="009437F2" w:rsidRPr="006D7415" w:rsidRDefault="009437F2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4E7EAEEC" w14:textId="77777777" w:rsidR="00202B74" w:rsidRPr="006D7415" w:rsidRDefault="00202B74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8</w:t>
      </w:r>
    </w:p>
    <w:p w14:paraId="3603D381" w14:textId="012F0456" w:rsidR="006C3733" w:rsidRPr="006D7415" w:rsidRDefault="006C3733" w:rsidP="00B44B3A">
      <w:pPr>
        <w:pStyle w:val="Bezodstpw"/>
        <w:numPr>
          <w:ilvl w:val="0"/>
          <w:numId w:val="18"/>
        </w:numPr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Cena wywoławcza w przypadku </w:t>
      </w:r>
      <w:r w:rsidRPr="006D7415">
        <w:rPr>
          <w:rFonts w:ascii="Open Sans" w:hAnsi="Open Sans" w:cs="Open Sans"/>
          <w:b/>
          <w:bCs/>
          <w:sz w:val="24"/>
          <w:szCs w:val="24"/>
        </w:rPr>
        <w:t xml:space="preserve">Citroena </w:t>
      </w:r>
      <w:proofErr w:type="spellStart"/>
      <w:r w:rsidRPr="006D7415">
        <w:rPr>
          <w:rFonts w:ascii="Open Sans" w:hAnsi="Open Sans" w:cs="Open Sans"/>
          <w:b/>
          <w:bCs/>
          <w:sz w:val="24"/>
          <w:szCs w:val="24"/>
        </w:rPr>
        <w:t>Berlingo</w:t>
      </w:r>
      <w:proofErr w:type="spellEnd"/>
      <w:r w:rsidRPr="006D7415">
        <w:rPr>
          <w:rFonts w:ascii="Open Sans" w:hAnsi="Open Sans" w:cs="Open Sans"/>
          <w:sz w:val="24"/>
          <w:szCs w:val="24"/>
        </w:rPr>
        <w:t xml:space="preserve"> wynosi </w:t>
      </w:r>
      <w:r w:rsidR="00167AE5" w:rsidRPr="006D7415">
        <w:rPr>
          <w:rFonts w:ascii="Open Sans" w:hAnsi="Open Sans" w:cs="Open Sans"/>
          <w:b/>
          <w:bCs/>
          <w:sz w:val="24"/>
          <w:szCs w:val="24"/>
        </w:rPr>
        <w:t>7600</w:t>
      </w:r>
      <w:r w:rsidR="0069155F" w:rsidRPr="006D7415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167AE5" w:rsidRPr="006D7415">
        <w:rPr>
          <w:rFonts w:ascii="Open Sans" w:hAnsi="Open Sans" w:cs="Open Sans"/>
          <w:b/>
          <w:bCs/>
          <w:sz w:val="24"/>
          <w:szCs w:val="24"/>
        </w:rPr>
        <w:t>zł</w:t>
      </w:r>
      <w:r w:rsidR="00167AE5" w:rsidRPr="006D7415">
        <w:rPr>
          <w:rFonts w:ascii="Open Sans" w:hAnsi="Open Sans" w:cs="Open Sans"/>
          <w:sz w:val="24"/>
          <w:szCs w:val="24"/>
        </w:rPr>
        <w:t xml:space="preserve"> brutto</w:t>
      </w:r>
      <w:r w:rsidRPr="006D7415">
        <w:rPr>
          <w:rFonts w:ascii="Open Sans" w:hAnsi="Open Sans" w:cs="Open Sans"/>
          <w:sz w:val="24"/>
          <w:szCs w:val="24"/>
        </w:rPr>
        <w:t xml:space="preserve">. </w:t>
      </w:r>
      <w:r w:rsidR="00756E03" w:rsidRPr="006D7415">
        <w:rPr>
          <w:rFonts w:ascii="Open Sans" w:hAnsi="Open Sans" w:cs="Open Sans"/>
          <w:sz w:val="24"/>
          <w:szCs w:val="24"/>
        </w:rPr>
        <w:t>K</w:t>
      </w:r>
      <w:r w:rsidRPr="006D7415">
        <w:rPr>
          <w:rFonts w:ascii="Open Sans" w:hAnsi="Open Sans" w:cs="Open Sans"/>
          <w:sz w:val="24"/>
          <w:szCs w:val="24"/>
        </w:rPr>
        <w:t>wot</w:t>
      </w:r>
      <w:r w:rsidR="00756E03" w:rsidRPr="006D7415">
        <w:rPr>
          <w:rFonts w:ascii="Open Sans" w:hAnsi="Open Sans" w:cs="Open Sans"/>
          <w:sz w:val="24"/>
          <w:szCs w:val="24"/>
        </w:rPr>
        <w:t>a</w:t>
      </w:r>
      <w:r w:rsidRPr="006D7415">
        <w:rPr>
          <w:rFonts w:ascii="Open Sans" w:hAnsi="Open Sans" w:cs="Open Sans"/>
          <w:sz w:val="24"/>
          <w:szCs w:val="24"/>
        </w:rPr>
        <w:t xml:space="preserve"> podan</w:t>
      </w:r>
      <w:r w:rsidR="00756E03" w:rsidRPr="006D7415">
        <w:rPr>
          <w:rFonts w:ascii="Open Sans" w:hAnsi="Open Sans" w:cs="Open Sans"/>
          <w:sz w:val="24"/>
          <w:szCs w:val="24"/>
        </w:rPr>
        <w:t>a</w:t>
      </w:r>
      <w:r w:rsidRPr="006D7415">
        <w:rPr>
          <w:rFonts w:ascii="Open Sans" w:hAnsi="Open Sans" w:cs="Open Sans"/>
          <w:sz w:val="24"/>
          <w:szCs w:val="24"/>
        </w:rPr>
        <w:t xml:space="preserve"> </w:t>
      </w:r>
      <w:r w:rsidR="00756E03" w:rsidRPr="006D7415">
        <w:rPr>
          <w:rFonts w:ascii="Open Sans" w:hAnsi="Open Sans" w:cs="Open Sans"/>
          <w:sz w:val="24"/>
          <w:szCs w:val="24"/>
        </w:rPr>
        <w:t>je</w:t>
      </w:r>
      <w:r w:rsidRPr="006D7415">
        <w:rPr>
          <w:rFonts w:ascii="Open Sans" w:hAnsi="Open Sans" w:cs="Open Sans"/>
          <w:sz w:val="24"/>
          <w:szCs w:val="24"/>
        </w:rPr>
        <w:t>s</w:t>
      </w:r>
      <w:r w:rsidR="00756E03" w:rsidRPr="006D7415">
        <w:rPr>
          <w:rFonts w:ascii="Open Sans" w:hAnsi="Open Sans" w:cs="Open Sans"/>
          <w:sz w:val="24"/>
          <w:szCs w:val="24"/>
        </w:rPr>
        <w:t>t</w:t>
      </w:r>
      <w:r w:rsidRPr="006D7415">
        <w:rPr>
          <w:rFonts w:ascii="Open Sans" w:hAnsi="Open Sans" w:cs="Open Sans"/>
          <w:sz w:val="24"/>
          <w:szCs w:val="24"/>
        </w:rPr>
        <w:t xml:space="preserve"> w wycen</w:t>
      </w:r>
      <w:r w:rsidR="00756E03" w:rsidRPr="006D7415">
        <w:rPr>
          <w:rFonts w:ascii="Open Sans" w:hAnsi="Open Sans" w:cs="Open Sans"/>
          <w:sz w:val="24"/>
          <w:szCs w:val="24"/>
        </w:rPr>
        <w:t>ie</w:t>
      </w:r>
      <w:r w:rsidRPr="006D7415">
        <w:rPr>
          <w:rFonts w:ascii="Open Sans" w:hAnsi="Open Sans" w:cs="Open Sans"/>
          <w:sz w:val="24"/>
          <w:szCs w:val="24"/>
        </w:rPr>
        <w:t xml:space="preserve"> rzeczoznawcy będących załącznikami do niniejszego regulaminu.</w:t>
      </w:r>
    </w:p>
    <w:p w14:paraId="6D0978CF" w14:textId="64ED4E5F" w:rsidR="00F40B08" w:rsidRPr="006D7415" w:rsidRDefault="00165389" w:rsidP="00B44B3A">
      <w:pPr>
        <w:pStyle w:val="Bezodstpw"/>
        <w:numPr>
          <w:ilvl w:val="0"/>
          <w:numId w:val="18"/>
        </w:numPr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W przypadku złożenia równorzędnych ofert o najwyższej wartości</w:t>
      </w:r>
      <w:r w:rsidR="00202B74" w:rsidRPr="006D7415">
        <w:rPr>
          <w:rFonts w:ascii="Open Sans" w:hAnsi="Open Sans" w:cs="Open Sans"/>
          <w:sz w:val="24"/>
          <w:szCs w:val="24"/>
        </w:rPr>
        <w:t xml:space="preserve"> komisja zorganizuje</w:t>
      </w:r>
      <w:r w:rsidR="00F40B08" w:rsidRPr="006D7415">
        <w:rPr>
          <w:rFonts w:ascii="Open Sans" w:hAnsi="Open Sans" w:cs="Open Sans"/>
          <w:sz w:val="24"/>
          <w:szCs w:val="24"/>
        </w:rPr>
        <w:t xml:space="preserve"> dodatkowy przetarg w formie licytacji dla tych oferentów z kwotą postąpienia nie niższą niż</w:t>
      </w:r>
      <w:r w:rsidR="000C55F7" w:rsidRPr="006D7415">
        <w:rPr>
          <w:rFonts w:ascii="Open Sans" w:hAnsi="Open Sans" w:cs="Open Sans"/>
          <w:sz w:val="24"/>
          <w:szCs w:val="24"/>
        </w:rPr>
        <w:t xml:space="preserve"> </w:t>
      </w:r>
      <w:r w:rsidR="00F40B08" w:rsidRPr="006D7415">
        <w:rPr>
          <w:rFonts w:ascii="Open Sans" w:hAnsi="Open Sans" w:cs="Open Sans"/>
          <w:sz w:val="24"/>
          <w:szCs w:val="24"/>
        </w:rPr>
        <w:t>100</w:t>
      </w:r>
      <w:r w:rsidR="000C55F7" w:rsidRPr="006D7415">
        <w:rPr>
          <w:rFonts w:ascii="Open Sans" w:hAnsi="Open Sans" w:cs="Open Sans"/>
          <w:sz w:val="24"/>
          <w:szCs w:val="24"/>
        </w:rPr>
        <w:t xml:space="preserve"> </w:t>
      </w:r>
      <w:r w:rsidR="00F40B08" w:rsidRPr="006D7415">
        <w:rPr>
          <w:rFonts w:ascii="Open Sans" w:hAnsi="Open Sans" w:cs="Open Sans"/>
          <w:sz w:val="24"/>
          <w:szCs w:val="24"/>
        </w:rPr>
        <w:t>zł.</w:t>
      </w:r>
    </w:p>
    <w:p w14:paraId="1F6C9EAD" w14:textId="790B4940" w:rsidR="00202B74" w:rsidRPr="006D7415" w:rsidRDefault="00F40B08" w:rsidP="00B44B3A">
      <w:pPr>
        <w:pStyle w:val="Bezodstpw"/>
        <w:numPr>
          <w:ilvl w:val="0"/>
          <w:numId w:val="18"/>
        </w:numPr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Komisja ds. przetargów powiadomi oferentów, o k</w:t>
      </w:r>
      <w:r w:rsidR="00202B74" w:rsidRPr="006D7415">
        <w:rPr>
          <w:rFonts w:ascii="Open Sans" w:hAnsi="Open Sans" w:cs="Open Sans"/>
          <w:sz w:val="24"/>
          <w:szCs w:val="24"/>
        </w:rPr>
        <w:t xml:space="preserve">tórych mowa w </w:t>
      </w:r>
      <w:r w:rsidR="00C2561F" w:rsidRPr="006D7415">
        <w:rPr>
          <w:rFonts w:ascii="Open Sans" w:hAnsi="Open Sans" w:cs="Open Sans"/>
          <w:sz w:val="24"/>
          <w:szCs w:val="24"/>
        </w:rPr>
        <w:t>§</w:t>
      </w:r>
      <w:r w:rsidR="00202B74" w:rsidRPr="006D7415">
        <w:rPr>
          <w:rFonts w:ascii="Open Sans" w:hAnsi="Open Sans" w:cs="Open Sans"/>
          <w:sz w:val="24"/>
          <w:szCs w:val="24"/>
        </w:rPr>
        <w:t xml:space="preserve"> 1 </w:t>
      </w:r>
      <w:r w:rsidR="000C0017" w:rsidRPr="006D7415">
        <w:rPr>
          <w:rFonts w:ascii="Open Sans" w:hAnsi="Open Sans" w:cs="Open Sans"/>
          <w:sz w:val="24"/>
          <w:szCs w:val="24"/>
        </w:rPr>
        <w:br/>
      </w:r>
      <w:r w:rsidR="00202B74" w:rsidRPr="006D7415">
        <w:rPr>
          <w:rFonts w:ascii="Open Sans" w:hAnsi="Open Sans" w:cs="Open Sans"/>
          <w:sz w:val="24"/>
          <w:szCs w:val="24"/>
        </w:rPr>
        <w:t xml:space="preserve">o terminie </w:t>
      </w:r>
      <w:r w:rsidRPr="006D7415">
        <w:rPr>
          <w:rFonts w:ascii="Open Sans" w:hAnsi="Open Sans" w:cs="Open Sans"/>
          <w:sz w:val="24"/>
          <w:szCs w:val="24"/>
        </w:rPr>
        <w:t>dod</w:t>
      </w:r>
      <w:r w:rsidR="00202B74" w:rsidRPr="006D7415">
        <w:rPr>
          <w:rFonts w:ascii="Open Sans" w:hAnsi="Open Sans" w:cs="Open Sans"/>
          <w:sz w:val="24"/>
          <w:szCs w:val="24"/>
        </w:rPr>
        <w:t>atkowego przetargu ustnego.</w:t>
      </w:r>
    </w:p>
    <w:p w14:paraId="251027E5" w14:textId="604DC157" w:rsidR="00202B74" w:rsidRPr="006D7415" w:rsidRDefault="00202B74" w:rsidP="00B44B3A">
      <w:pPr>
        <w:pStyle w:val="Bezodstpw"/>
        <w:numPr>
          <w:ilvl w:val="0"/>
          <w:numId w:val="18"/>
        </w:numPr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W przypadku nieobecności jednego z oferentów dopuszczonych do przetargu ustnego</w:t>
      </w:r>
      <w:r w:rsidR="00A75F64" w:rsidRPr="006D7415">
        <w:rPr>
          <w:rFonts w:ascii="Open Sans" w:hAnsi="Open Sans" w:cs="Open Sans"/>
          <w:sz w:val="24"/>
          <w:szCs w:val="24"/>
        </w:rPr>
        <w:t>,</w:t>
      </w:r>
      <w:r w:rsidRPr="006D7415">
        <w:rPr>
          <w:rFonts w:ascii="Open Sans" w:hAnsi="Open Sans" w:cs="Open Sans"/>
          <w:sz w:val="24"/>
          <w:szCs w:val="24"/>
        </w:rPr>
        <w:t xml:space="preserve"> przetarg wygrywa oferent obecny.</w:t>
      </w:r>
    </w:p>
    <w:p w14:paraId="77D735E2" w14:textId="3A2489AA" w:rsidR="00202B74" w:rsidRPr="006D7415" w:rsidRDefault="00202B74" w:rsidP="00B44B3A">
      <w:pPr>
        <w:pStyle w:val="Bezodstpw"/>
        <w:numPr>
          <w:ilvl w:val="0"/>
          <w:numId w:val="18"/>
        </w:numPr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lastRenderedPageBreak/>
        <w:t>W przypadku nie zgłoszenia się żadnego z oferentów dopuszczonych do przetargu ustnego przetarg zostaje unieważniony. W takim przypadku wadium wpłacone przez oferentów nie podlega zwrotowi.</w:t>
      </w:r>
    </w:p>
    <w:p w14:paraId="6D41FCA8" w14:textId="77777777" w:rsidR="000C0017" w:rsidRPr="006D7415" w:rsidRDefault="000C0017" w:rsidP="000C0017">
      <w:pPr>
        <w:tabs>
          <w:tab w:val="left" w:pos="4395"/>
        </w:tabs>
        <w:spacing w:after="0"/>
        <w:jc w:val="center"/>
        <w:rPr>
          <w:rFonts w:ascii="Open Sans" w:hAnsi="Open Sans" w:cs="Open Sans"/>
          <w:sz w:val="24"/>
          <w:szCs w:val="24"/>
        </w:rPr>
      </w:pPr>
    </w:p>
    <w:p w14:paraId="74638E22" w14:textId="0145C923" w:rsidR="006403E5" w:rsidRPr="006D7415" w:rsidRDefault="006403E5" w:rsidP="000C0017">
      <w:pPr>
        <w:tabs>
          <w:tab w:val="left" w:pos="4395"/>
        </w:tabs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§ </w:t>
      </w:r>
      <w:r w:rsidR="00202B74" w:rsidRPr="006D7415">
        <w:rPr>
          <w:rFonts w:ascii="Open Sans" w:hAnsi="Open Sans" w:cs="Open Sans"/>
          <w:sz w:val="24"/>
          <w:szCs w:val="24"/>
        </w:rPr>
        <w:t>9</w:t>
      </w:r>
    </w:p>
    <w:p w14:paraId="2A50A2A4" w14:textId="17A29A37" w:rsidR="006403E5" w:rsidRPr="006D7415" w:rsidRDefault="006403E5" w:rsidP="00B44B3A">
      <w:pPr>
        <w:pStyle w:val="Akapitzlist"/>
        <w:numPr>
          <w:ilvl w:val="0"/>
          <w:numId w:val="5"/>
        </w:numPr>
        <w:spacing w:after="0"/>
        <w:ind w:left="426" w:hanging="284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Cena wywoławcza sprzedaży </w:t>
      </w:r>
      <w:r w:rsidR="004757BE" w:rsidRPr="006D7415">
        <w:rPr>
          <w:rFonts w:ascii="Open Sans" w:hAnsi="Open Sans" w:cs="Open Sans"/>
          <w:sz w:val="24"/>
          <w:szCs w:val="24"/>
        </w:rPr>
        <w:t>samochod</w:t>
      </w:r>
      <w:r w:rsidR="00B47E9D" w:rsidRPr="006D7415">
        <w:rPr>
          <w:rFonts w:ascii="Open Sans" w:hAnsi="Open Sans" w:cs="Open Sans"/>
          <w:sz w:val="24"/>
          <w:szCs w:val="24"/>
        </w:rPr>
        <w:t>u</w:t>
      </w:r>
      <w:r w:rsidR="0029403A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>została ustalona przez Sprzedającego</w:t>
      </w:r>
      <w:r w:rsidR="003454C4" w:rsidRPr="006D7415">
        <w:rPr>
          <w:rFonts w:ascii="Open Sans" w:hAnsi="Open Sans" w:cs="Open Sans"/>
          <w:sz w:val="24"/>
          <w:szCs w:val="24"/>
        </w:rPr>
        <w:t xml:space="preserve"> na </w:t>
      </w:r>
      <w:r w:rsidR="007330E7" w:rsidRPr="006D7415">
        <w:rPr>
          <w:rFonts w:ascii="Open Sans" w:hAnsi="Open Sans" w:cs="Open Sans"/>
          <w:sz w:val="24"/>
          <w:szCs w:val="24"/>
        </w:rPr>
        <w:t>100%</w:t>
      </w:r>
      <w:r w:rsidR="00051736" w:rsidRPr="006D7415">
        <w:rPr>
          <w:rFonts w:ascii="Open Sans" w:hAnsi="Open Sans" w:cs="Open Sans"/>
          <w:sz w:val="24"/>
          <w:szCs w:val="24"/>
        </w:rPr>
        <w:t xml:space="preserve"> ceny </w:t>
      </w:r>
      <w:r w:rsidR="003454C4" w:rsidRPr="006D7415">
        <w:rPr>
          <w:rFonts w:ascii="Open Sans" w:hAnsi="Open Sans" w:cs="Open Sans"/>
          <w:sz w:val="24"/>
          <w:szCs w:val="24"/>
        </w:rPr>
        <w:t>aktualnej</w:t>
      </w:r>
      <w:r w:rsidR="00051736" w:rsidRPr="006D7415">
        <w:rPr>
          <w:rFonts w:ascii="Open Sans" w:hAnsi="Open Sans" w:cs="Open Sans"/>
          <w:sz w:val="24"/>
          <w:szCs w:val="24"/>
        </w:rPr>
        <w:t xml:space="preserve"> </w:t>
      </w:r>
      <w:r w:rsidR="003454C4" w:rsidRPr="006D7415">
        <w:rPr>
          <w:rFonts w:ascii="Open Sans" w:hAnsi="Open Sans" w:cs="Open Sans"/>
          <w:sz w:val="24"/>
          <w:szCs w:val="24"/>
        </w:rPr>
        <w:t xml:space="preserve"> wartości samochod</w:t>
      </w:r>
      <w:r w:rsidR="00EF3BE4" w:rsidRPr="006D7415">
        <w:rPr>
          <w:rFonts w:ascii="Open Sans" w:hAnsi="Open Sans" w:cs="Open Sans"/>
          <w:sz w:val="24"/>
          <w:szCs w:val="24"/>
        </w:rPr>
        <w:t>u</w:t>
      </w:r>
      <w:r w:rsidR="003454C4" w:rsidRPr="006D7415">
        <w:rPr>
          <w:rFonts w:ascii="Open Sans" w:hAnsi="Open Sans" w:cs="Open Sans"/>
          <w:sz w:val="24"/>
          <w:szCs w:val="24"/>
        </w:rPr>
        <w:t xml:space="preserve">, która </w:t>
      </w:r>
      <w:r w:rsidR="00051736" w:rsidRPr="006D7415">
        <w:rPr>
          <w:rFonts w:ascii="Open Sans" w:hAnsi="Open Sans" w:cs="Open Sans"/>
          <w:sz w:val="24"/>
          <w:szCs w:val="24"/>
        </w:rPr>
        <w:t xml:space="preserve">to </w:t>
      </w:r>
      <w:r w:rsidR="003454C4" w:rsidRPr="006D7415">
        <w:rPr>
          <w:rFonts w:ascii="Open Sans" w:hAnsi="Open Sans" w:cs="Open Sans"/>
          <w:sz w:val="24"/>
          <w:szCs w:val="24"/>
        </w:rPr>
        <w:t xml:space="preserve">została ustalona przez rzeczoznawcę </w:t>
      </w:r>
      <w:r w:rsidR="00CA7296" w:rsidRPr="006D7415">
        <w:rPr>
          <w:rFonts w:ascii="Open Sans" w:hAnsi="Open Sans" w:cs="Open Sans"/>
          <w:sz w:val="24"/>
          <w:szCs w:val="24"/>
          <w:lang w:eastAsia="pl-PL"/>
        </w:rPr>
        <w:t xml:space="preserve">mgr </w:t>
      </w:r>
      <w:r w:rsidR="00554F63" w:rsidRPr="006D7415">
        <w:rPr>
          <w:rFonts w:ascii="Open Sans" w:hAnsi="Open Sans" w:cs="Open Sans"/>
          <w:sz w:val="24"/>
          <w:szCs w:val="24"/>
          <w:lang w:eastAsia="pl-PL"/>
        </w:rPr>
        <w:t>inż.</w:t>
      </w:r>
      <w:r w:rsidR="00CA7296" w:rsidRPr="006D7415">
        <w:rPr>
          <w:rFonts w:ascii="Open Sans" w:hAnsi="Open Sans" w:cs="Open Sans"/>
          <w:sz w:val="24"/>
          <w:szCs w:val="24"/>
          <w:lang w:eastAsia="pl-PL"/>
        </w:rPr>
        <w:t xml:space="preserve"> Lesz</w:t>
      </w:r>
      <w:r w:rsidR="000C55F7" w:rsidRPr="006D7415">
        <w:rPr>
          <w:rFonts w:ascii="Open Sans" w:hAnsi="Open Sans" w:cs="Open Sans"/>
          <w:sz w:val="24"/>
          <w:szCs w:val="24"/>
          <w:lang w:eastAsia="pl-PL"/>
        </w:rPr>
        <w:t>ka</w:t>
      </w:r>
      <w:r w:rsidR="00CA7296" w:rsidRPr="006D7415">
        <w:rPr>
          <w:rFonts w:ascii="Open Sans" w:hAnsi="Open Sans" w:cs="Open Sans"/>
          <w:sz w:val="24"/>
          <w:szCs w:val="24"/>
          <w:lang w:eastAsia="pl-PL"/>
        </w:rPr>
        <w:t xml:space="preserve"> </w:t>
      </w:r>
      <w:proofErr w:type="spellStart"/>
      <w:r w:rsidR="00CA7296" w:rsidRPr="006D7415">
        <w:rPr>
          <w:rFonts w:ascii="Open Sans" w:hAnsi="Open Sans" w:cs="Open Sans"/>
          <w:sz w:val="24"/>
          <w:szCs w:val="24"/>
          <w:lang w:eastAsia="pl-PL"/>
        </w:rPr>
        <w:t>Ched</w:t>
      </w:r>
      <w:r w:rsidR="00A41D2E" w:rsidRPr="006D7415">
        <w:rPr>
          <w:rFonts w:ascii="Open Sans" w:hAnsi="Open Sans" w:cs="Open Sans"/>
          <w:sz w:val="24"/>
          <w:szCs w:val="24"/>
          <w:lang w:eastAsia="pl-PL"/>
        </w:rPr>
        <w:t>ę</w:t>
      </w:r>
      <w:proofErr w:type="spellEnd"/>
      <w:r w:rsidR="00051736" w:rsidRPr="006D7415">
        <w:rPr>
          <w:rFonts w:ascii="Open Sans" w:hAnsi="Open Sans" w:cs="Open Sans"/>
          <w:sz w:val="24"/>
          <w:szCs w:val="24"/>
        </w:rPr>
        <w:t xml:space="preserve"> i jest podana </w:t>
      </w:r>
      <w:r w:rsidR="00554F63" w:rsidRPr="006D7415">
        <w:rPr>
          <w:rFonts w:ascii="Open Sans" w:hAnsi="Open Sans" w:cs="Open Sans"/>
          <w:sz w:val="24"/>
          <w:szCs w:val="24"/>
        </w:rPr>
        <w:br/>
      </w:r>
      <w:r w:rsidR="00051736" w:rsidRPr="006D7415">
        <w:rPr>
          <w:rFonts w:ascii="Open Sans" w:hAnsi="Open Sans" w:cs="Open Sans"/>
          <w:sz w:val="24"/>
          <w:szCs w:val="24"/>
        </w:rPr>
        <w:t>w wycenie.</w:t>
      </w:r>
      <w:r w:rsidRPr="006D7415">
        <w:rPr>
          <w:rFonts w:ascii="Open Sans" w:hAnsi="Open Sans" w:cs="Open Sans"/>
          <w:sz w:val="24"/>
          <w:szCs w:val="24"/>
        </w:rPr>
        <w:t xml:space="preserve"> </w:t>
      </w:r>
    </w:p>
    <w:p w14:paraId="6D4DEEB2" w14:textId="4C93F73D" w:rsidR="006403E5" w:rsidRPr="006D7415" w:rsidRDefault="006403E5" w:rsidP="009B720A">
      <w:pPr>
        <w:pStyle w:val="Akapitzlist"/>
        <w:numPr>
          <w:ilvl w:val="0"/>
          <w:numId w:val="5"/>
        </w:numPr>
        <w:spacing w:after="0"/>
        <w:ind w:left="426" w:hanging="284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Sprzedaż </w:t>
      </w:r>
      <w:r w:rsidR="00777C6A" w:rsidRPr="006D7415">
        <w:rPr>
          <w:rFonts w:ascii="Open Sans" w:hAnsi="Open Sans" w:cs="Open Sans"/>
          <w:sz w:val="24"/>
          <w:szCs w:val="24"/>
        </w:rPr>
        <w:t>samochod</w:t>
      </w:r>
      <w:r w:rsidR="00EF3BE4" w:rsidRPr="006D7415">
        <w:rPr>
          <w:rFonts w:ascii="Open Sans" w:hAnsi="Open Sans" w:cs="Open Sans"/>
          <w:sz w:val="24"/>
          <w:szCs w:val="24"/>
        </w:rPr>
        <w:t>u</w:t>
      </w:r>
      <w:r w:rsidRPr="006D7415">
        <w:rPr>
          <w:rFonts w:ascii="Open Sans" w:hAnsi="Open Sans" w:cs="Open Sans"/>
          <w:sz w:val="24"/>
          <w:szCs w:val="24"/>
        </w:rPr>
        <w:t xml:space="preserve"> nie może nastąpić za cenę niższą od </w:t>
      </w:r>
      <w:r w:rsidR="00C27C99">
        <w:rPr>
          <w:rFonts w:ascii="Open Sans" w:hAnsi="Open Sans" w:cs="Open Sans"/>
          <w:b/>
          <w:bCs/>
          <w:sz w:val="24"/>
          <w:szCs w:val="24"/>
        </w:rPr>
        <w:t>2</w:t>
      </w:r>
      <w:r w:rsidR="006663E0" w:rsidRPr="006D7415">
        <w:rPr>
          <w:rFonts w:ascii="Open Sans" w:hAnsi="Open Sans" w:cs="Open Sans"/>
          <w:b/>
          <w:bCs/>
          <w:sz w:val="24"/>
          <w:szCs w:val="24"/>
        </w:rPr>
        <w:t>0%</w:t>
      </w:r>
      <w:r w:rsidR="006663E0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>ceny wywoławczej.</w:t>
      </w:r>
    </w:p>
    <w:p w14:paraId="61CB1C1F" w14:textId="77777777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4802BC09" w14:textId="34BCE764" w:rsidR="006403E5" w:rsidRPr="006D7415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1</w:t>
      </w:r>
      <w:r w:rsidR="009B720A" w:rsidRPr="006D7415">
        <w:rPr>
          <w:rFonts w:ascii="Open Sans" w:hAnsi="Open Sans" w:cs="Open Sans"/>
          <w:sz w:val="24"/>
          <w:szCs w:val="24"/>
        </w:rPr>
        <w:t>0</w:t>
      </w:r>
    </w:p>
    <w:p w14:paraId="2BF478E4" w14:textId="730C9E96" w:rsidR="006403E5" w:rsidRPr="006D7415" w:rsidRDefault="00202B74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Kupujący</w:t>
      </w:r>
      <w:r w:rsidR="006403E5" w:rsidRPr="006D7415">
        <w:rPr>
          <w:rFonts w:ascii="Open Sans" w:hAnsi="Open Sans" w:cs="Open Sans"/>
          <w:sz w:val="24"/>
          <w:szCs w:val="24"/>
        </w:rPr>
        <w:t xml:space="preserve"> </w:t>
      </w:r>
      <w:r w:rsidR="0066389C" w:rsidRPr="006D7415">
        <w:rPr>
          <w:rFonts w:ascii="Open Sans" w:hAnsi="Open Sans" w:cs="Open Sans"/>
          <w:sz w:val="24"/>
          <w:szCs w:val="24"/>
        </w:rPr>
        <w:t>samoch</w:t>
      </w:r>
      <w:r w:rsidR="00B47E9D" w:rsidRPr="006D7415">
        <w:rPr>
          <w:rFonts w:ascii="Open Sans" w:hAnsi="Open Sans" w:cs="Open Sans"/>
          <w:sz w:val="24"/>
          <w:szCs w:val="24"/>
        </w:rPr>
        <w:t>ód</w:t>
      </w:r>
      <w:r w:rsidR="006403E5" w:rsidRPr="006D7415">
        <w:rPr>
          <w:rFonts w:ascii="Open Sans" w:hAnsi="Open Sans" w:cs="Open Sans"/>
          <w:bCs/>
          <w:sz w:val="24"/>
          <w:szCs w:val="24"/>
        </w:rPr>
        <w:t xml:space="preserve"> </w:t>
      </w:r>
      <w:r w:rsidR="006403E5" w:rsidRPr="006D7415">
        <w:rPr>
          <w:rFonts w:ascii="Open Sans" w:hAnsi="Open Sans" w:cs="Open Sans"/>
          <w:sz w:val="24"/>
          <w:szCs w:val="24"/>
        </w:rPr>
        <w:t>jest zobowiązany do zapłaty ceny zaoferowanej w ofercie kupna w terminie do 14 dni od otrzymania faktury wystawionej przez Sprzedającego.</w:t>
      </w:r>
    </w:p>
    <w:p w14:paraId="5CCE9194" w14:textId="77777777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7BB3B0EE" w14:textId="4E463AFD" w:rsidR="006403E5" w:rsidRPr="006D7415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1</w:t>
      </w:r>
      <w:r w:rsidR="009B720A" w:rsidRPr="006D7415">
        <w:rPr>
          <w:rFonts w:ascii="Open Sans" w:hAnsi="Open Sans" w:cs="Open Sans"/>
          <w:sz w:val="24"/>
          <w:szCs w:val="24"/>
        </w:rPr>
        <w:t>1</w:t>
      </w:r>
    </w:p>
    <w:p w14:paraId="37979651" w14:textId="49298B3B" w:rsidR="006403E5" w:rsidRPr="006D7415" w:rsidRDefault="00202B74" w:rsidP="00B44B3A">
      <w:pPr>
        <w:pStyle w:val="Akapitzlist"/>
        <w:numPr>
          <w:ilvl w:val="0"/>
          <w:numId w:val="20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Kupujący</w:t>
      </w:r>
      <w:r w:rsidR="006403E5" w:rsidRPr="006D7415">
        <w:rPr>
          <w:rFonts w:ascii="Open Sans" w:hAnsi="Open Sans" w:cs="Open Sans"/>
          <w:sz w:val="24"/>
          <w:szCs w:val="24"/>
        </w:rPr>
        <w:t>, który w terminie określonym w §</w:t>
      </w:r>
      <w:r w:rsidR="00C2561F" w:rsidRPr="006D7415">
        <w:rPr>
          <w:rFonts w:ascii="Open Sans" w:hAnsi="Open Sans" w:cs="Open Sans"/>
          <w:sz w:val="24"/>
          <w:szCs w:val="24"/>
        </w:rPr>
        <w:t xml:space="preserve"> </w:t>
      </w:r>
      <w:r w:rsidR="006403E5" w:rsidRPr="006D7415">
        <w:rPr>
          <w:rFonts w:ascii="Open Sans" w:hAnsi="Open Sans" w:cs="Open Sans"/>
          <w:sz w:val="24"/>
          <w:szCs w:val="24"/>
        </w:rPr>
        <w:t>1</w:t>
      </w:r>
      <w:r w:rsidR="00C2561F" w:rsidRPr="006D7415">
        <w:rPr>
          <w:rFonts w:ascii="Open Sans" w:hAnsi="Open Sans" w:cs="Open Sans"/>
          <w:sz w:val="24"/>
          <w:szCs w:val="24"/>
        </w:rPr>
        <w:t>0</w:t>
      </w:r>
      <w:r w:rsidR="006403E5" w:rsidRPr="006D7415">
        <w:rPr>
          <w:rFonts w:ascii="Open Sans" w:hAnsi="Open Sans" w:cs="Open Sans"/>
          <w:sz w:val="24"/>
          <w:szCs w:val="24"/>
        </w:rPr>
        <w:t xml:space="preserve"> nie uiści ceny nabycia traci prawo kupna </w:t>
      </w:r>
      <w:r w:rsidR="0066389C" w:rsidRPr="006D7415">
        <w:rPr>
          <w:rFonts w:ascii="Open Sans" w:hAnsi="Open Sans" w:cs="Open Sans"/>
          <w:sz w:val="24"/>
          <w:szCs w:val="24"/>
        </w:rPr>
        <w:t>samochod</w:t>
      </w:r>
      <w:r w:rsidR="00B47E9D" w:rsidRPr="006D7415">
        <w:rPr>
          <w:rFonts w:ascii="Open Sans" w:hAnsi="Open Sans" w:cs="Open Sans"/>
          <w:sz w:val="24"/>
          <w:szCs w:val="24"/>
        </w:rPr>
        <w:t>u</w:t>
      </w:r>
      <w:r w:rsidR="006403E5" w:rsidRPr="006D7415">
        <w:rPr>
          <w:rFonts w:ascii="Open Sans" w:hAnsi="Open Sans" w:cs="Open Sans"/>
          <w:sz w:val="24"/>
          <w:szCs w:val="24"/>
        </w:rPr>
        <w:t xml:space="preserve"> </w:t>
      </w:r>
      <w:r w:rsidR="006403E5" w:rsidRPr="006D7415">
        <w:rPr>
          <w:rFonts w:ascii="Open Sans" w:hAnsi="Open Sans" w:cs="Open Sans"/>
          <w:bCs/>
          <w:sz w:val="24"/>
          <w:szCs w:val="24"/>
        </w:rPr>
        <w:t>w trakcie przedmiotowego przetargu</w:t>
      </w:r>
      <w:r w:rsidR="006403E5" w:rsidRPr="006D7415">
        <w:rPr>
          <w:rFonts w:ascii="Open Sans" w:hAnsi="Open Sans" w:cs="Open Sans"/>
          <w:sz w:val="24"/>
          <w:szCs w:val="24"/>
        </w:rPr>
        <w:t>. W takim przypadku Nabywca traci również wniesione wadium.</w:t>
      </w:r>
    </w:p>
    <w:p w14:paraId="4D6E8501" w14:textId="282F779E" w:rsidR="006403E5" w:rsidRPr="006D7415" w:rsidRDefault="006403E5" w:rsidP="00B44B3A">
      <w:pPr>
        <w:pStyle w:val="Akapitzlist"/>
        <w:numPr>
          <w:ilvl w:val="0"/>
          <w:numId w:val="20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W przypadku wystąpienia okoliczności opisanych w </w:t>
      </w:r>
      <w:r w:rsidR="00C2561F" w:rsidRPr="006D7415">
        <w:rPr>
          <w:rFonts w:ascii="Open Sans" w:hAnsi="Open Sans" w:cs="Open Sans"/>
          <w:sz w:val="24"/>
          <w:szCs w:val="24"/>
        </w:rPr>
        <w:t>pkt</w:t>
      </w:r>
      <w:r w:rsidRPr="006D7415">
        <w:rPr>
          <w:rFonts w:ascii="Open Sans" w:hAnsi="Open Sans" w:cs="Open Sans"/>
          <w:sz w:val="24"/>
          <w:szCs w:val="24"/>
        </w:rPr>
        <w:t xml:space="preserve"> 1, Sprzedający może wybrać kolejną ofertę z najkorzystniejszą ceną złożoną w postępowaniu</w:t>
      </w:r>
      <w:r w:rsidR="0029403A" w:rsidRPr="006D7415">
        <w:rPr>
          <w:rFonts w:ascii="Open Sans" w:hAnsi="Open Sans" w:cs="Open Sans"/>
          <w:sz w:val="24"/>
          <w:szCs w:val="24"/>
        </w:rPr>
        <w:t xml:space="preserve"> </w:t>
      </w:r>
      <w:r w:rsidR="000C0017" w:rsidRPr="006D7415">
        <w:rPr>
          <w:rFonts w:ascii="Open Sans" w:hAnsi="Open Sans" w:cs="Open Sans"/>
          <w:sz w:val="24"/>
          <w:szCs w:val="24"/>
        </w:rPr>
        <w:br/>
      </w:r>
      <w:r w:rsidRPr="006D7415">
        <w:rPr>
          <w:rFonts w:ascii="Open Sans" w:hAnsi="Open Sans" w:cs="Open Sans"/>
          <w:sz w:val="24"/>
          <w:szCs w:val="24"/>
        </w:rPr>
        <w:t>z zastrzeżeniem spełnienia warunków §</w:t>
      </w:r>
      <w:r w:rsidR="00C2561F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>8 niniejszego Regulaminu.</w:t>
      </w:r>
    </w:p>
    <w:p w14:paraId="23F16091" w14:textId="77777777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1F6F7E4A" w14:textId="1CDD71C2" w:rsidR="006403E5" w:rsidRPr="006D7415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1</w:t>
      </w:r>
      <w:r w:rsidR="009B720A" w:rsidRPr="006D7415">
        <w:rPr>
          <w:rFonts w:ascii="Open Sans" w:hAnsi="Open Sans" w:cs="Open Sans"/>
          <w:sz w:val="24"/>
          <w:szCs w:val="24"/>
        </w:rPr>
        <w:t>2</w:t>
      </w:r>
    </w:p>
    <w:p w14:paraId="134CAB56" w14:textId="7C4A7B92" w:rsidR="006403E5" w:rsidRPr="006D7415" w:rsidRDefault="006403E5" w:rsidP="00B44B3A">
      <w:pPr>
        <w:pStyle w:val="Akapitzlist"/>
        <w:numPr>
          <w:ilvl w:val="0"/>
          <w:numId w:val="23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Wydanie </w:t>
      </w:r>
      <w:r w:rsidR="0066389C" w:rsidRPr="006D7415">
        <w:rPr>
          <w:rFonts w:ascii="Open Sans" w:hAnsi="Open Sans" w:cs="Open Sans"/>
          <w:bCs/>
          <w:sz w:val="24"/>
          <w:szCs w:val="24"/>
        </w:rPr>
        <w:t>samochod</w:t>
      </w:r>
      <w:r w:rsidR="00EF3BE4" w:rsidRPr="006D7415">
        <w:rPr>
          <w:rFonts w:ascii="Open Sans" w:hAnsi="Open Sans" w:cs="Open Sans"/>
          <w:bCs/>
          <w:sz w:val="24"/>
          <w:szCs w:val="24"/>
        </w:rPr>
        <w:t>u</w:t>
      </w:r>
      <w:r w:rsidRPr="006D7415">
        <w:rPr>
          <w:rFonts w:ascii="Open Sans" w:hAnsi="Open Sans" w:cs="Open Sans"/>
          <w:bCs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 xml:space="preserve">nastąpi po zapłaceniu przez </w:t>
      </w:r>
      <w:r w:rsidR="00202B74" w:rsidRPr="006D7415">
        <w:rPr>
          <w:rFonts w:ascii="Open Sans" w:hAnsi="Open Sans" w:cs="Open Sans"/>
          <w:sz w:val="24"/>
          <w:szCs w:val="24"/>
        </w:rPr>
        <w:t>Kupującego</w:t>
      </w:r>
      <w:r w:rsidRPr="006D7415">
        <w:rPr>
          <w:rFonts w:ascii="Open Sans" w:hAnsi="Open Sans" w:cs="Open Sans"/>
          <w:sz w:val="24"/>
          <w:szCs w:val="24"/>
        </w:rPr>
        <w:t xml:space="preserve"> Sprzedającemu ceny sp</w:t>
      </w:r>
      <w:r w:rsidR="00202B74" w:rsidRPr="006D7415">
        <w:rPr>
          <w:rFonts w:ascii="Open Sans" w:hAnsi="Open Sans" w:cs="Open Sans"/>
          <w:sz w:val="24"/>
          <w:szCs w:val="24"/>
        </w:rPr>
        <w:t>rzedaży i zawarciu umowy</w:t>
      </w:r>
      <w:r w:rsidRPr="006D7415">
        <w:rPr>
          <w:rFonts w:ascii="Open Sans" w:hAnsi="Open Sans" w:cs="Open Sans"/>
          <w:sz w:val="24"/>
          <w:szCs w:val="24"/>
        </w:rPr>
        <w:t xml:space="preserve"> sprzedaży, której wzór stanowi </w:t>
      </w:r>
      <w:r w:rsidRPr="006D7415">
        <w:rPr>
          <w:rFonts w:ascii="Open Sans" w:hAnsi="Open Sans" w:cs="Open Sans"/>
          <w:b/>
          <w:bCs/>
          <w:sz w:val="24"/>
          <w:szCs w:val="24"/>
        </w:rPr>
        <w:t>załącznik nr 2</w:t>
      </w:r>
      <w:r w:rsidR="0029403A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 xml:space="preserve"> do niniejszego regulaminu.</w:t>
      </w:r>
    </w:p>
    <w:p w14:paraId="7F55BC88" w14:textId="0C2A2519" w:rsidR="006403E5" w:rsidRPr="006D7415" w:rsidRDefault="006403E5" w:rsidP="00B44B3A">
      <w:pPr>
        <w:pStyle w:val="Akapitzlist"/>
        <w:numPr>
          <w:ilvl w:val="0"/>
          <w:numId w:val="23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Kupujący zobowiązany j</w:t>
      </w:r>
      <w:r w:rsidR="0066389C" w:rsidRPr="006D7415">
        <w:rPr>
          <w:rFonts w:ascii="Open Sans" w:hAnsi="Open Sans" w:cs="Open Sans"/>
          <w:sz w:val="24"/>
          <w:szCs w:val="24"/>
        </w:rPr>
        <w:t>est do bezpośredniego odebrania zakupion</w:t>
      </w:r>
      <w:r w:rsidR="00B47E9D" w:rsidRPr="006D7415">
        <w:rPr>
          <w:rFonts w:ascii="Open Sans" w:hAnsi="Open Sans" w:cs="Open Sans"/>
          <w:sz w:val="24"/>
          <w:szCs w:val="24"/>
        </w:rPr>
        <w:t>ego</w:t>
      </w:r>
      <w:r w:rsidRPr="006D7415">
        <w:rPr>
          <w:rFonts w:ascii="Open Sans" w:hAnsi="Open Sans" w:cs="Open Sans"/>
          <w:sz w:val="24"/>
          <w:szCs w:val="24"/>
        </w:rPr>
        <w:t xml:space="preserve"> </w:t>
      </w:r>
      <w:r w:rsidR="0066389C" w:rsidRPr="006D7415">
        <w:rPr>
          <w:rFonts w:ascii="Open Sans" w:hAnsi="Open Sans" w:cs="Open Sans"/>
          <w:sz w:val="24"/>
          <w:szCs w:val="24"/>
        </w:rPr>
        <w:t>samochod</w:t>
      </w:r>
      <w:r w:rsidR="00B47E9D" w:rsidRPr="006D7415">
        <w:rPr>
          <w:rFonts w:ascii="Open Sans" w:hAnsi="Open Sans" w:cs="Open Sans"/>
          <w:sz w:val="24"/>
          <w:szCs w:val="24"/>
        </w:rPr>
        <w:t>u</w:t>
      </w:r>
      <w:r w:rsidRPr="006D7415">
        <w:rPr>
          <w:rFonts w:ascii="Open Sans" w:hAnsi="Open Sans" w:cs="Open Sans"/>
          <w:sz w:val="24"/>
          <w:szCs w:val="24"/>
        </w:rPr>
        <w:t xml:space="preserve">. </w:t>
      </w:r>
    </w:p>
    <w:p w14:paraId="680B7E60" w14:textId="77777777" w:rsidR="000C0017" w:rsidRPr="006D7415" w:rsidRDefault="000C0017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317C1010" w14:textId="77777777" w:rsidR="000C0017" w:rsidRPr="006D7415" w:rsidRDefault="000C0017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7698B677" w14:textId="2128F4DA" w:rsidR="006403E5" w:rsidRPr="006D7415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1</w:t>
      </w:r>
      <w:r w:rsidR="009B720A" w:rsidRPr="006D7415">
        <w:rPr>
          <w:rFonts w:ascii="Open Sans" w:hAnsi="Open Sans" w:cs="Open Sans"/>
          <w:sz w:val="24"/>
          <w:szCs w:val="24"/>
        </w:rPr>
        <w:t>3</w:t>
      </w:r>
    </w:p>
    <w:p w14:paraId="5B9CEA84" w14:textId="400CC05D" w:rsidR="006403E5" w:rsidRPr="006D7415" w:rsidRDefault="006403E5" w:rsidP="00B44B3A">
      <w:pPr>
        <w:pStyle w:val="Akapitzlist"/>
        <w:numPr>
          <w:ilvl w:val="0"/>
          <w:numId w:val="24"/>
        </w:numPr>
        <w:tabs>
          <w:tab w:val="left" w:pos="4253"/>
        </w:tabs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Wadium wniesione przez </w:t>
      </w:r>
      <w:r w:rsidR="00202B74" w:rsidRPr="006D7415">
        <w:rPr>
          <w:rFonts w:ascii="Open Sans" w:hAnsi="Open Sans" w:cs="Open Sans"/>
          <w:sz w:val="24"/>
          <w:szCs w:val="24"/>
        </w:rPr>
        <w:t>Kupując</w:t>
      </w:r>
      <w:r w:rsidR="00FD76C4" w:rsidRPr="006D7415">
        <w:rPr>
          <w:rFonts w:ascii="Open Sans" w:hAnsi="Open Sans" w:cs="Open Sans"/>
          <w:sz w:val="24"/>
          <w:szCs w:val="24"/>
        </w:rPr>
        <w:t>ego</w:t>
      </w:r>
      <w:r w:rsidRPr="006D7415">
        <w:rPr>
          <w:rFonts w:ascii="Open Sans" w:hAnsi="Open Sans" w:cs="Open Sans"/>
          <w:sz w:val="24"/>
          <w:szCs w:val="24"/>
        </w:rPr>
        <w:t xml:space="preserve"> w sposób określony w §</w:t>
      </w:r>
      <w:r w:rsidR="00C2561F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 xml:space="preserve">3 ulega zaliczeniu </w:t>
      </w:r>
      <w:r w:rsidR="0029403A" w:rsidRPr="006D7415">
        <w:rPr>
          <w:rFonts w:ascii="Open Sans" w:hAnsi="Open Sans" w:cs="Open Sans"/>
          <w:sz w:val="24"/>
          <w:szCs w:val="24"/>
        </w:rPr>
        <w:t xml:space="preserve">   </w:t>
      </w:r>
      <w:r w:rsidRPr="006D7415">
        <w:rPr>
          <w:rFonts w:ascii="Open Sans" w:hAnsi="Open Sans" w:cs="Open Sans"/>
          <w:sz w:val="24"/>
          <w:szCs w:val="24"/>
        </w:rPr>
        <w:t xml:space="preserve">na poczet ceny sprzedaży </w:t>
      </w:r>
      <w:r w:rsidR="0066389C" w:rsidRPr="006D7415">
        <w:rPr>
          <w:rFonts w:ascii="Open Sans" w:hAnsi="Open Sans" w:cs="Open Sans"/>
          <w:sz w:val="24"/>
          <w:szCs w:val="24"/>
        </w:rPr>
        <w:t>samochod</w:t>
      </w:r>
      <w:r w:rsidR="00B47E9D" w:rsidRPr="006D7415">
        <w:rPr>
          <w:rFonts w:ascii="Open Sans" w:hAnsi="Open Sans" w:cs="Open Sans"/>
          <w:sz w:val="24"/>
          <w:szCs w:val="24"/>
        </w:rPr>
        <w:t>u/</w:t>
      </w:r>
      <w:r w:rsidR="00CA7296" w:rsidRPr="006D7415">
        <w:rPr>
          <w:rFonts w:ascii="Open Sans" w:hAnsi="Open Sans" w:cs="Open Sans"/>
          <w:sz w:val="24"/>
          <w:szCs w:val="24"/>
        </w:rPr>
        <w:t>ów</w:t>
      </w:r>
      <w:r w:rsidRPr="006D7415">
        <w:rPr>
          <w:rFonts w:ascii="Open Sans" w:hAnsi="Open Sans" w:cs="Open Sans"/>
          <w:sz w:val="24"/>
          <w:szCs w:val="24"/>
        </w:rPr>
        <w:t>.</w:t>
      </w:r>
    </w:p>
    <w:p w14:paraId="2DDDAA63" w14:textId="5D741A39" w:rsidR="006403E5" w:rsidRPr="006D7415" w:rsidRDefault="006403E5" w:rsidP="00B44B3A">
      <w:pPr>
        <w:pStyle w:val="Akapitzlist"/>
        <w:numPr>
          <w:ilvl w:val="0"/>
          <w:numId w:val="24"/>
        </w:numPr>
        <w:tabs>
          <w:tab w:val="left" w:pos="4253"/>
        </w:tabs>
        <w:spacing w:after="0"/>
        <w:ind w:left="426"/>
        <w:jc w:val="both"/>
        <w:rPr>
          <w:rFonts w:ascii="Open Sans" w:hAnsi="Open Sans" w:cs="Open Sans"/>
          <w:color w:val="000000" w:themeColor="text1"/>
          <w:sz w:val="24"/>
          <w:szCs w:val="24"/>
        </w:rPr>
      </w:pPr>
      <w:r w:rsidRPr="006D7415">
        <w:rPr>
          <w:rFonts w:ascii="Open Sans" w:hAnsi="Open Sans" w:cs="Open Sans"/>
          <w:color w:val="000000" w:themeColor="text1"/>
          <w:sz w:val="24"/>
          <w:szCs w:val="24"/>
        </w:rPr>
        <w:t xml:space="preserve">Zwrot wadium pozostałym uczestnikom przetargu nastąpi niezwłocznie po skutecznym dokonaniu sprzedaży </w:t>
      </w:r>
      <w:r w:rsidR="0066389C" w:rsidRPr="006D7415">
        <w:rPr>
          <w:rFonts w:ascii="Open Sans" w:hAnsi="Open Sans" w:cs="Open Sans"/>
          <w:color w:val="000000" w:themeColor="text1"/>
          <w:sz w:val="24"/>
          <w:szCs w:val="24"/>
        </w:rPr>
        <w:t>samochod</w:t>
      </w:r>
      <w:r w:rsidR="00B47E9D" w:rsidRPr="006D7415">
        <w:rPr>
          <w:rFonts w:ascii="Open Sans" w:hAnsi="Open Sans" w:cs="Open Sans"/>
          <w:color w:val="000000" w:themeColor="text1"/>
          <w:sz w:val="24"/>
          <w:szCs w:val="24"/>
        </w:rPr>
        <w:t>u</w:t>
      </w:r>
      <w:r w:rsidRPr="006D7415">
        <w:rPr>
          <w:rFonts w:ascii="Open Sans" w:hAnsi="Open Sans" w:cs="Open Sans"/>
          <w:color w:val="000000" w:themeColor="text1"/>
          <w:sz w:val="24"/>
          <w:szCs w:val="24"/>
        </w:rPr>
        <w:t xml:space="preserve">, na ich pisemny wniosek. </w:t>
      </w:r>
    </w:p>
    <w:p w14:paraId="2BDE690A" w14:textId="77777777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0A049869" w14:textId="08544CFD" w:rsidR="006403E5" w:rsidRPr="006D7415" w:rsidRDefault="006403E5" w:rsidP="000C0017">
      <w:pPr>
        <w:tabs>
          <w:tab w:val="left" w:pos="3969"/>
          <w:tab w:val="left" w:pos="4253"/>
          <w:tab w:val="left" w:pos="4395"/>
        </w:tabs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1</w:t>
      </w:r>
      <w:r w:rsidR="009B720A" w:rsidRPr="006D7415">
        <w:rPr>
          <w:rFonts w:ascii="Open Sans" w:hAnsi="Open Sans" w:cs="Open Sans"/>
          <w:sz w:val="24"/>
          <w:szCs w:val="24"/>
        </w:rPr>
        <w:t>4</w:t>
      </w:r>
    </w:p>
    <w:p w14:paraId="6D57BCE6" w14:textId="7D1AFE4F" w:rsidR="006403E5" w:rsidRPr="006D7415" w:rsidRDefault="006403E5" w:rsidP="00B44B3A">
      <w:pPr>
        <w:pStyle w:val="Akapitzlist"/>
        <w:numPr>
          <w:ilvl w:val="0"/>
          <w:numId w:val="26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Prowadzący przetarg sporządza z jego przebiegu protokół, który powinien zawierać:</w:t>
      </w:r>
    </w:p>
    <w:p w14:paraId="59F6ABB4" w14:textId="77777777" w:rsidR="006403E5" w:rsidRPr="006D7415" w:rsidRDefault="006403E5" w:rsidP="000C0017">
      <w:pPr>
        <w:spacing w:after="0"/>
        <w:ind w:firstLine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1) oznaczenie miejsca i czasu przetargu,</w:t>
      </w:r>
    </w:p>
    <w:p w14:paraId="672604CF" w14:textId="77777777" w:rsidR="006403E5" w:rsidRPr="006D7415" w:rsidRDefault="006403E5" w:rsidP="000C0017">
      <w:pPr>
        <w:spacing w:after="0"/>
        <w:ind w:firstLine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2) imiona i nazwiska osób wchodzących w skład Komisji przetargowej,</w:t>
      </w:r>
    </w:p>
    <w:p w14:paraId="38937309" w14:textId="77777777" w:rsidR="006403E5" w:rsidRPr="006D7415" w:rsidRDefault="006403E5" w:rsidP="000C0017">
      <w:pPr>
        <w:spacing w:after="0"/>
        <w:ind w:firstLine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3) wysokość ceny wywoławczej,</w:t>
      </w:r>
    </w:p>
    <w:p w14:paraId="0BB0E116" w14:textId="77777777" w:rsidR="006403E5" w:rsidRPr="006D7415" w:rsidRDefault="006403E5" w:rsidP="000C0017">
      <w:pPr>
        <w:spacing w:after="0"/>
        <w:ind w:firstLine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4) zestawienie ofert i ich kolejność wg zaoferowanych cen,</w:t>
      </w:r>
    </w:p>
    <w:p w14:paraId="1BB7C10B" w14:textId="77777777" w:rsidR="006403E5" w:rsidRPr="006D7415" w:rsidRDefault="006403E5" w:rsidP="000C0017">
      <w:pPr>
        <w:spacing w:after="0"/>
        <w:ind w:firstLine="426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5) dane oferentów,</w:t>
      </w:r>
    </w:p>
    <w:p w14:paraId="7B8B5A6B" w14:textId="65DCE0A6" w:rsidR="006403E5" w:rsidRPr="006D7415" w:rsidRDefault="006403E5" w:rsidP="001F0848">
      <w:pPr>
        <w:ind w:left="709" w:hanging="283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 xml:space="preserve">6) podpisy osób wchodzących w skład komisji przetargowej i </w:t>
      </w:r>
      <w:r w:rsidR="00202B74" w:rsidRPr="006D7415">
        <w:rPr>
          <w:rFonts w:ascii="Open Sans" w:hAnsi="Open Sans" w:cs="Open Sans"/>
          <w:sz w:val="24"/>
          <w:szCs w:val="24"/>
        </w:rPr>
        <w:t>Kupując</w:t>
      </w:r>
      <w:r w:rsidR="00CA7296" w:rsidRPr="006D7415">
        <w:rPr>
          <w:rFonts w:ascii="Open Sans" w:hAnsi="Open Sans" w:cs="Open Sans"/>
          <w:sz w:val="24"/>
          <w:szCs w:val="24"/>
        </w:rPr>
        <w:t>ego</w:t>
      </w:r>
      <w:r w:rsidR="00202B74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 xml:space="preserve"> </w:t>
      </w:r>
      <w:r w:rsidR="0066389C" w:rsidRPr="006D7415">
        <w:rPr>
          <w:rFonts w:ascii="Open Sans" w:hAnsi="Open Sans" w:cs="Open Sans"/>
          <w:bCs/>
          <w:sz w:val="24"/>
          <w:szCs w:val="24"/>
        </w:rPr>
        <w:t>samoch</w:t>
      </w:r>
      <w:r w:rsidR="00B47E9D" w:rsidRPr="006D7415">
        <w:rPr>
          <w:rFonts w:ascii="Open Sans" w:hAnsi="Open Sans" w:cs="Open Sans"/>
          <w:bCs/>
          <w:sz w:val="24"/>
          <w:szCs w:val="24"/>
        </w:rPr>
        <w:t>ód/</w:t>
      </w:r>
      <w:r w:rsidR="0066389C" w:rsidRPr="006D7415">
        <w:rPr>
          <w:rFonts w:ascii="Open Sans" w:hAnsi="Open Sans" w:cs="Open Sans"/>
          <w:bCs/>
          <w:sz w:val="24"/>
          <w:szCs w:val="24"/>
        </w:rPr>
        <w:t>od</w:t>
      </w:r>
      <w:r w:rsidR="00CA7296" w:rsidRPr="006D7415">
        <w:rPr>
          <w:rFonts w:ascii="Open Sans" w:hAnsi="Open Sans" w:cs="Open Sans"/>
          <w:bCs/>
          <w:sz w:val="24"/>
          <w:szCs w:val="24"/>
        </w:rPr>
        <w:t>y</w:t>
      </w:r>
      <w:r w:rsidRPr="006D7415">
        <w:rPr>
          <w:rFonts w:ascii="Open Sans" w:hAnsi="Open Sans" w:cs="Open Sans"/>
          <w:bCs/>
          <w:sz w:val="24"/>
          <w:szCs w:val="24"/>
        </w:rPr>
        <w:t>.</w:t>
      </w:r>
    </w:p>
    <w:p w14:paraId="62F483BA" w14:textId="77777777" w:rsidR="009B720A" w:rsidRPr="006D7415" w:rsidRDefault="009B720A" w:rsidP="009B720A">
      <w:pPr>
        <w:pStyle w:val="Akapitzlist"/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</w:p>
    <w:p w14:paraId="2C18C677" w14:textId="78523111" w:rsidR="00012156" w:rsidRPr="006D7415" w:rsidRDefault="00012156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§ 1</w:t>
      </w:r>
      <w:r w:rsidR="009B720A" w:rsidRPr="006D7415">
        <w:rPr>
          <w:rFonts w:ascii="Open Sans" w:hAnsi="Open Sans" w:cs="Open Sans"/>
          <w:sz w:val="24"/>
          <w:szCs w:val="24"/>
        </w:rPr>
        <w:t>5</w:t>
      </w:r>
    </w:p>
    <w:p w14:paraId="4D8285FE" w14:textId="07CE543E" w:rsidR="00012156" w:rsidRPr="006D7415" w:rsidRDefault="00012156" w:rsidP="000C0017">
      <w:pPr>
        <w:widowControl w:val="0"/>
        <w:tabs>
          <w:tab w:val="left" w:pos="544"/>
        </w:tabs>
        <w:autoSpaceDE w:val="0"/>
        <w:autoSpaceDN w:val="0"/>
        <w:spacing w:before="14" w:after="0" w:line="254" w:lineRule="auto"/>
        <w:ind w:right="123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Przystąpienie do przetargu oznacza, że Kupujący akceptuje wszystkie warunki niniejszego regulaminu, zapoznał się ze stanem faktycznymi prawnym pojazd</w:t>
      </w:r>
      <w:r w:rsidR="00CA7296" w:rsidRPr="006D7415">
        <w:rPr>
          <w:rFonts w:ascii="Open Sans" w:hAnsi="Open Sans" w:cs="Open Sans"/>
          <w:sz w:val="24"/>
          <w:szCs w:val="24"/>
        </w:rPr>
        <w:t>ów</w:t>
      </w:r>
      <w:r w:rsidRPr="006D7415">
        <w:rPr>
          <w:rFonts w:ascii="Open Sans" w:hAnsi="Open Sans" w:cs="Open Sans"/>
          <w:sz w:val="24"/>
          <w:szCs w:val="24"/>
        </w:rPr>
        <w:t xml:space="preserve"> oraz </w:t>
      </w:r>
      <w:r w:rsidR="00CA7296" w:rsidRPr="006D7415">
        <w:rPr>
          <w:rFonts w:ascii="Open Sans" w:hAnsi="Open Sans" w:cs="Open Sans"/>
          <w:sz w:val="24"/>
          <w:szCs w:val="24"/>
        </w:rPr>
        <w:t>ich</w:t>
      </w:r>
      <w:r w:rsidRPr="006D7415">
        <w:rPr>
          <w:rFonts w:ascii="Open Sans" w:hAnsi="Open Sans" w:cs="Open Sans"/>
          <w:sz w:val="24"/>
          <w:szCs w:val="24"/>
        </w:rPr>
        <w:t xml:space="preserve"> stanem technicznym i nie wnosi do nich zastrzeżeń oraz zrzeka się w tym zakresie jakichkolwiek roszczeń w stosunku do Organizatora przetargu publicznego, nadto Kupujący wyraża zgodę na wyłączenie rękojmi za wady fizyczne i prawne pojazdu na mocy art. 558 § 1 kodeksu cywilnego.</w:t>
      </w:r>
    </w:p>
    <w:p w14:paraId="2E31497F" w14:textId="77777777" w:rsidR="003B1FF8" w:rsidRPr="006D7415" w:rsidRDefault="003B1FF8" w:rsidP="000C0017">
      <w:pPr>
        <w:widowControl w:val="0"/>
        <w:tabs>
          <w:tab w:val="left" w:pos="544"/>
        </w:tabs>
        <w:autoSpaceDE w:val="0"/>
        <w:autoSpaceDN w:val="0"/>
        <w:spacing w:before="14" w:after="0" w:line="254" w:lineRule="auto"/>
        <w:ind w:right="123"/>
        <w:jc w:val="both"/>
        <w:rPr>
          <w:rFonts w:ascii="Open Sans" w:hAnsi="Open Sans" w:cs="Open Sans"/>
          <w:sz w:val="24"/>
          <w:szCs w:val="24"/>
        </w:rPr>
      </w:pPr>
    </w:p>
    <w:p w14:paraId="235B350C" w14:textId="74053292" w:rsidR="00503D34" w:rsidRPr="006D7415" w:rsidRDefault="00503D34" w:rsidP="00092361">
      <w:pPr>
        <w:spacing w:after="80" w:line="0" w:lineRule="atLeast"/>
        <w:ind w:right="17"/>
        <w:jc w:val="center"/>
        <w:rPr>
          <w:rFonts w:ascii="Open Sans" w:eastAsia="Arial" w:hAnsi="Open Sans" w:cs="Open Sans"/>
          <w:sz w:val="24"/>
          <w:szCs w:val="24"/>
        </w:rPr>
      </w:pPr>
      <w:r w:rsidRPr="006D7415">
        <w:rPr>
          <w:rFonts w:ascii="Open Sans" w:eastAsia="Arial" w:hAnsi="Open Sans" w:cs="Open Sans"/>
          <w:sz w:val="24"/>
          <w:szCs w:val="24"/>
        </w:rPr>
        <w:t>§</w:t>
      </w:r>
      <w:r w:rsidR="009B720A" w:rsidRPr="006D7415">
        <w:rPr>
          <w:rFonts w:ascii="Open Sans" w:eastAsia="Arial" w:hAnsi="Open Sans" w:cs="Open Sans"/>
          <w:sz w:val="24"/>
          <w:szCs w:val="24"/>
        </w:rPr>
        <w:t xml:space="preserve"> </w:t>
      </w:r>
      <w:r w:rsidRPr="006D7415">
        <w:rPr>
          <w:rFonts w:ascii="Open Sans" w:eastAsia="Arial" w:hAnsi="Open Sans" w:cs="Open Sans"/>
          <w:sz w:val="24"/>
          <w:szCs w:val="24"/>
        </w:rPr>
        <w:t>1</w:t>
      </w:r>
      <w:r w:rsidR="009B720A" w:rsidRPr="006D7415">
        <w:rPr>
          <w:rFonts w:ascii="Open Sans" w:eastAsia="Arial" w:hAnsi="Open Sans" w:cs="Open Sans"/>
          <w:sz w:val="24"/>
          <w:szCs w:val="24"/>
        </w:rPr>
        <w:t>6</w:t>
      </w:r>
    </w:p>
    <w:p w14:paraId="7D0EC3AE" w14:textId="1A87A190" w:rsidR="00503D34" w:rsidRPr="006D7415" w:rsidRDefault="00503D34" w:rsidP="00B44B3A">
      <w:pPr>
        <w:pStyle w:val="Akapitzlist"/>
        <w:numPr>
          <w:ilvl w:val="0"/>
          <w:numId w:val="27"/>
        </w:numPr>
        <w:tabs>
          <w:tab w:val="left" w:pos="263"/>
        </w:tabs>
        <w:spacing w:line="273" w:lineRule="auto"/>
        <w:ind w:left="426"/>
        <w:jc w:val="both"/>
        <w:rPr>
          <w:rFonts w:ascii="Open Sans" w:eastAsia="Arial" w:hAnsi="Open Sans" w:cs="Open Sans"/>
          <w:sz w:val="24"/>
          <w:szCs w:val="24"/>
        </w:rPr>
      </w:pPr>
      <w:r w:rsidRPr="006D7415">
        <w:rPr>
          <w:rFonts w:ascii="Open Sans" w:eastAsia="Arial" w:hAnsi="Open Sans" w:cs="Open Sans"/>
          <w:sz w:val="24"/>
          <w:szCs w:val="24"/>
        </w:rPr>
        <w:t xml:space="preserve">Zgodnie z art. 13 ust. 1 i ust. 2 Rozporządzenia Parlamentu Europejskiego </w:t>
      </w:r>
      <w:r w:rsidR="00A75F64" w:rsidRPr="006D7415">
        <w:rPr>
          <w:rFonts w:ascii="Open Sans" w:eastAsia="Arial" w:hAnsi="Open Sans" w:cs="Open Sans"/>
          <w:sz w:val="24"/>
          <w:szCs w:val="24"/>
        </w:rPr>
        <w:br/>
      </w:r>
      <w:r w:rsidRPr="006D7415">
        <w:rPr>
          <w:rFonts w:ascii="Open Sans" w:eastAsia="Arial" w:hAnsi="Open Sans" w:cs="Open Sans"/>
          <w:sz w:val="24"/>
          <w:szCs w:val="24"/>
        </w:rPr>
        <w:t>i Rady (UE) 2016/679 z dnia 27 kwietnia 2016 roku w sprawie ochrony osób fizycznych w związku z przetwarzaniem danych osobowych i w sprawie swobodnego przepływu takich danych oraz uchylenia dyrektywy 95/46/WE (ogólne rozporządzenie o ochronie danych) (Dz. Urz. UE L 119 z 04.05.2016, str. 1), dalej „RODO”, Sprzedający informuje a Kupujący potwierdza otrzymanie informacji, że:</w:t>
      </w:r>
    </w:p>
    <w:p w14:paraId="3A75DE80" w14:textId="0C377A39" w:rsidR="00503D34" w:rsidRPr="006D7415" w:rsidRDefault="00503D34" w:rsidP="00092361">
      <w:pPr>
        <w:numPr>
          <w:ilvl w:val="0"/>
          <w:numId w:val="12"/>
        </w:numPr>
        <w:tabs>
          <w:tab w:val="left" w:pos="851"/>
        </w:tabs>
        <w:spacing w:after="0" w:line="299" w:lineRule="auto"/>
        <w:ind w:left="851" w:right="40" w:hanging="425"/>
        <w:jc w:val="both"/>
        <w:rPr>
          <w:rFonts w:ascii="Open Sans" w:eastAsia="Arial" w:hAnsi="Open Sans" w:cs="Open Sans"/>
          <w:sz w:val="24"/>
          <w:szCs w:val="24"/>
        </w:rPr>
      </w:pPr>
      <w:r w:rsidRPr="006D7415">
        <w:rPr>
          <w:rFonts w:ascii="Open Sans" w:eastAsia="Arial" w:hAnsi="Open Sans" w:cs="Open Sans"/>
          <w:sz w:val="24"/>
          <w:szCs w:val="24"/>
        </w:rPr>
        <w:t xml:space="preserve">administratorem danych osobowych Kupującego jest </w:t>
      </w:r>
      <w:r w:rsidR="00471193" w:rsidRPr="006D7415">
        <w:rPr>
          <w:rFonts w:ascii="Open Sans" w:eastAsia="Arial" w:hAnsi="Open Sans" w:cs="Open Sans"/>
          <w:sz w:val="24"/>
          <w:szCs w:val="24"/>
        </w:rPr>
        <w:t>Zarząd Transportu Miejskiego, ul. Na Stoku 49</w:t>
      </w:r>
      <w:r w:rsidRPr="006D7415">
        <w:rPr>
          <w:rFonts w:ascii="Open Sans" w:eastAsia="Arial" w:hAnsi="Open Sans" w:cs="Open Sans"/>
          <w:sz w:val="24"/>
          <w:szCs w:val="24"/>
        </w:rPr>
        <w:t xml:space="preserve">, Pozostałe dane kontaktowe to: </w:t>
      </w:r>
      <w:r w:rsidR="00471193" w:rsidRPr="006D7415">
        <w:rPr>
          <w:rFonts w:ascii="Open Sans" w:eastAsia="Arial" w:hAnsi="Open Sans" w:cs="Open Sans"/>
          <w:sz w:val="24"/>
          <w:szCs w:val="24"/>
          <w:u w:val="single"/>
        </w:rPr>
        <w:t>ztm@gdansk</w:t>
      </w:r>
      <w:r w:rsidRPr="006D7415">
        <w:rPr>
          <w:rFonts w:ascii="Open Sans" w:eastAsia="Arial" w:hAnsi="Open Sans" w:cs="Open Sans"/>
          <w:sz w:val="24"/>
          <w:szCs w:val="24"/>
          <w:u w:val="single"/>
        </w:rPr>
        <w:t>.gda.pl</w:t>
      </w:r>
      <w:r w:rsidR="00A75F64" w:rsidRPr="006D7415">
        <w:rPr>
          <w:rFonts w:ascii="Open Sans" w:eastAsia="Arial" w:hAnsi="Open Sans" w:cs="Open Sans"/>
          <w:sz w:val="24"/>
          <w:szCs w:val="24"/>
          <w:u w:val="single"/>
        </w:rPr>
        <w:t>;</w:t>
      </w:r>
    </w:p>
    <w:p w14:paraId="56E5AABE" w14:textId="77777777" w:rsidR="00503D34" w:rsidRPr="006D7415" w:rsidRDefault="00503D34" w:rsidP="00092361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851" w:right="20" w:hanging="425"/>
        <w:jc w:val="both"/>
        <w:rPr>
          <w:rFonts w:ascii="Open Sans" w:eastAsia="Arial" w:hAnsi="Open Sans" w:cs="Open Sans"/>
          <w:sz w:val="24"/>
          <w:szCs w:val="24"/>
        </w:rPr>
      </w:pPr>
      <w:r w:rsidRPr="006D7415">
        <w:rPr>
          <w:rFonts w:ascii="Open Sans" w:eastAsia="Arial" w:hAnsi="Open Sans" w:cs="Open Sans"/>
          <w:sz w:val="24"/>
          <w:szCs w:val="24"/>
        </w:rPr>
        <w:t xml:space="preserve">dane kontaktowe inspektora ochrony danych to e-mail: </w:t>
      </w:r>
      <w:r w:rsidR="00471193" w:rsidRPr="006D7415">
        <w:rPr>
          <w:rFonts w:ascii="Open Sans" w:eastAsia="Arial" w:hAnsi="Open Sans" w:cs="Open Sans"/>
          <w:sz w:val="24"/>
          <w:szCs w:val="24"/>
          <w:u w:val="single"/>
        </w:rPr>
        <w:t>arkadiusz.dymowski@gdansk.gda.pl</w:t>
      </w:r>
      <w:r w:rsidRPr="006D7415">
        <w:rPr>
          <w:rFonts w:ascii="Open Sans" w:eastAsia="Arial" w:hAnsi="Open Sans" w:cs="Open Sans"/>
          <w:sz w:val="24"/>
          <w:szCs w:val="24"/>
        </w:rPr>
        <w:t xml:space="preserve">; </w:t>
      </w:r>
      <w:bookmarkStart w:id="1" w:name="page8"/>
      <w:bookmarkEnd w:id="1"/>
    </w:p>
    <w:p w14:paraId="43D4177C" w14:textId="77777777" w:rsidR="00503D34" w:rsidRPr="006D7415" w:rsidRDefault="00503D34" w:rsidP="00092361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851" w:right="20" w:hanging="425"/>
        <w:jc w:val="both"/>
        <w:rPr>
          <w:rFonts w:ascii="Open Sans" w:eastAsia="Arial" w:hAnsi="Open Sans" w:cs="Open Sans"/>
          <w:sz w:val="24"/>
          <w:szCs w:val="24"/>
        </w:rPr>
      </w:pPr>
      <w:r w:rsidRPr="006D7415">
        <w:rPr>
          <w:rFonts w:ascii="Open Sans" w:eastAsia="Arial" w:hAnsi="Open Sans" w:cs="Open Sans"/>
          <w:sz w:val="24"/>
          <w:szCs w:val="24"/>
        </w:rPr>
        <w:t xml:space="preserve"> dane osobowe Kupującego przetwarzane będą w celu realizacji Umowy, na podstawie art. 6 ust.1 lit. b RODO oraz rozliczeń finansowo – księgowych i w celach archiwizacyjnych, na podstawie art. 6 ust.1 lit c) RODO;</w:t>
      </w:r>
    </w:p>
    <w:p w14:paraId="3A95CF6E" w14:textId="110B865E" w:rsidR="00503D34" w:rsidRPr="006D7415" w:rsidRDefault="00503D34" w:rsidP="00092361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851" w:right="20" w:hanging="425"/>
        <w:jc w:val="both"/>
        <w:rPr>
          <w:rFonts w:ascii="Open Sans" w:eastAsia="Arial" w:hAnsi="Open Sans" w:cs="Open Sans"/>
          <w:sz w:val="24"/>
          <w:szCs w:val="24"/>
        </w:rPr>
      </w:pPr>
      <w:r w:rsidRPr="006D7415">
        <w:rPr>
          <w:rFonts w:ascii="Open Sans" w:eastAsia="Arial" w:hAnsi="Open Sans" w:cs="Open Sans"/>
          <w:sz w:val="24"/>
          <w:szCs w:val="24"/>
        </w:rPr>
        <w:lastRenderedPageBreak/>
        <w:t>dane osobowe będą przetwarzane w zakresie określonym</w:t>
      </w:r>
      <w:r w:rsidR="000C0017" w:rsidRPr="006D7415">
        <w:rPr>
          <w:rFonts w:ascii="Open Sans" w:eastAsia="Arial" w:hAnsi="Open Sans" w:cs="Open Sans"/>
          <w:sz w:val="24"/>
          <w:szCs w:val="24"/>
        </w:rPr>
        <w:br/>
      </w:r>
      <w:r w:rsidR="0029403A" w:rsidRPr="006D7415">
        <w:rPr>
          <w:rFonts w:ascii="Open Sans" w:eastAsia="Arial" w:hAnsi="Open Sans" w:cs="Open Sans"/>
          <w:sz w:val="24"/>
          <w:szCs w:val="24"/>
        </w:rPr>
        <w:t xml:space="preserve"> </w:t>
      </w:r>
      <w:r w:rsidRPr="006D7415">
        <w:rPr>
          <w:rFonts w:ascii="Open Sans" w:eastAsia="Arial" w:hAnsi="Open Sans" w:cs="Open Sans"/>
          <w:sz w:val="24"/>
          <w:szCs w:val="24"/>
        </w:rPr>
        <w:t>w Regulaminie: imienia, nazwiska, adresu zamieszkania, danych kontaktowych Kupującego;</w:t>
      </w:r>
    </w:p>
    <w:p w14:paraId="20439192" w14:textId="10B5F854" w:rsidR="00503D34" w:rsidRPr="006D7415" w:rsidRDefault="00503D34" w:rsidP="00092361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851" w:right="20" w:hanging="425"/>
        <w:jc w:val="both"/>
        <w:rPr>
          <w:rFonts w:ascii="Open Sans" w:eastAsia="Arial" w:hAnsi="Open Sans" w:cs="Open Sans"/>
          <w:sz w:val="24"/>
          <w:szCs w:val="24"/>
        </w:rPr>
      </w:pPr>
      <w:r w:rsidRPr="006D7415">
        <w:rPr>
          <w:rFonts w:ascii="Open Sans" w:eastAsia="Arial" w:hAnsi="Open Sans" w:cs="Open Sans"/>
          <w:sz w:val="24"/>
          <w:szCs w:val="24"/>
        </w:rPr>
        <w:t>dane osobowe mogą być ujawnione upoważnionym przez administratora pracownikom, dostawcom usług bankowych</w:t>
      </w:r>
      <w:r w:rsidR="00092361">
        <w:rPr>
          <w:rFonts w:ascii="Open Sans" w:eastAsia="Arial" w:hAnsi="Open Sans" w:cs="Open Sans"/>
          <w:sz w:val="24"/>
          <w:szCs w:val="24"/>
        </w:rPr>
        <w:t xml:space="preserve"> </w:t>
      </w:r>
      <w:r w:rsidRPr="006D7415">
        <w:rPr>
          <w:rFonts w:ascii="Open Sans" w:eastAsia="Arial" w:hAnsi="Open Sans" w:cs="Open Sans"/>
          <w:sz w:val="24"/>
          <w:szCs w:val="24"/>
        </w:rPr>
        <w:t>i informatycznych (którym zleci usługi związane z przetwarzaniem danych osobowych), jak i</w:t>
      </w:r>
      <w:r w:rsidR="0020008E">
        <w:rPr>
          <w:rFonts w:ascii="Open Sans" w:eastAsia="Arial" w:hAnsi="Open Sans" w:cs="Open Sans"/>
          <w:sz w:val="24"/>
          <w:szCs w:val="24"/>
        </w:rPr>
        <w:t> </w:t>
      </w:r>
      <w:r w:rsidRPr="006D7415">
        <w:rPr>
          <w:rFonts w:ascii="Open Sans" w:eastAsia="Arial" w:hAnsi="Open Sans" w:cs="Open Sans"/>
          <w:sz w:val="24"/>
          <w:szCs w:val="24"/>
        </w:rPr>
        <w:t>podmiotom upoważnionym, którym dane osobowe mogą być ujawnione na podstawie przepisów powszechnie obowiązującego;</w:t>
      </w:r>
    </w:p>
    <w:p w14:paraId="5B344303" w14:textId="4687D038" w:rsidR="00503D34" w:rsidRPr="006D7415" w:rsidRDefault="00503D34" w:rsidP="00092361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851" w:right="20" w:hanging="425"/>
        <w:jc w:val="both"/>
        <w:rPr>
          <w:rFonts w:ascii="Open Sans" w:eastAsia="Arial" w:hAnsi="Open Sans" w:cs="Open Sans"/>
          <w:sz w:val="24"/>
          <w:szCs w:val="24"/>
        </w:rPr>
      </w:pPr>
      <w:r w:rsidRPr="006D7415">
        <w:rPr>
          <w:rFonts w:ascii="Open Sans" w:eastAsia="Arial" w:hAnsi="Open Sans" w:cs="Open Sans"/>
          <w:sz w:val="24"/>
          <w:szCs w:val="24"/>
        </w:rPr>
        <w:t>dane osobowe będą przechowywane przez okres nie dłuższy niż jest to niezbędne do realizacji celów przetwarzania danych osobowych, nadto okres ten może być dłuższy z powodu przetwarzania w celach statystycznych oraz w celach archiwalnych na zasadach określonych zgodnie z przepisami o narodowym zasobie archiwalnym</w:t>
      </w:r>
      <w:r w:rsidR="00554F63" w:rsidRPr="006D7415">
        <w:rPr>
          <w:rFonts w:ascii="Open Sans" w:eastAsia="Arial" w:hAnsi="Open Sans" w:cs="Open Sans"/>
          <w:sz w:val="24"/>
          <w:szCs w:val="24"/>
        </w:rPr>
        <w:t xml:space="preserve"> </w:t>
      </w:r>
      <w:r w:rsidR="00554F63" w:rsidRPr="006D7415">
        <w:rPr>
          <w:rFonts w:ascii="Open Sans" w:eastAsia="Arial" w:hAnsi="Open Sans" w:cs="Open Sans"/>
          <w:sz w:val="24"/>
          <w:szCs w:val="24"/>
        </w:rPr>
        <w:br/>
      </w:r>
      <w:r w:rsidRPr="006D7415">
        <w:rPr>
          <w:rFonts w:ascii="Open Sans" w:eastAsia="Arial" w:hAnsi="Open Sans" w:cs="Open Sans"/>
          <w:sz w:val="24"/>
          <w:szCs w:val="24"/>
        </w:rPr>
        <w:t>i archiwach</w:t>
      </w:r>
      <w:r w:rsidR="009437F2" w:rsidRPr="006D7415">
        <w:rPr>
          <w:rFonts w:ascii="Open Sans" w:eastAsia="Arial" w:hAnsi="Open Sans" w:cs="Open Sans"/>
          <w:sz w:val="24"/>
          <w:szCs w:val="24"/>
        </w:rPr>
        <w:t>;</w:t>
      </w:r>
    </w:p>
    <w:p w14:paraId="7EFBB409" w14:textId="77777777" w:rsidR="00503D34" w:rsidRPr="006D7415" w:rsidRDefault="00503D34" w:rsidP="00092361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851" w:right="20" w:hanging="425"/>
        <w:jc w:val="both"/>
        <w:rPr>
          <w:rFonts w:ascii="Open Sans" w:eastAsia="Arial" w:hAnsi="Open Sans" w:cs="Open Sans"/>
          <w:sz w:val="24"/>
          <w:szCs w:val="24"/>
        </w:rPr>
      </w:pPr>
      <w:r w:rsidRPr="006D7415">
        <w:rPr>
          <w:rFonts w:ascii="Open Sans" w:eastAsia="Arial" w:hAnsi="Open Sans" w:cs="Open Sans"/>
          <w:sz w:val="24"/>
          <w:szCs w:val="24"/>
        </w:rPr>
        <w:t>z zastrzeżeniem odpowiednich przepisów RODO Kupujący posiada prawo do żądania od administratora dostępu do danych osobowych oraz ich sprostowania, usunięcia lub ograniczenia przetwarzania oraz prawo wniesienia sprzeciwu wobec przetwarzania;</w:t>
      </w:r>
    </w:p>
    <w:p w14:paraId="1936B755" w14:textId="77777777" w:rsidR="00503D34" w:rsidRPr="006D7415" w:rsidRDefault="00503D34" w:rsidP="00092361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851" w:right="20" w:hanging="425"/>
        <w:jc w:val="both"/>
        <w:rPr>
          <w:rFonts w:ascii="Open Sans" w:eastAsia="Arial" w:hAnsi="Open Sans" w:cs="Open Sans"/>
          <w:sz w:val="24"/>
          <w:szCs w:val="24"/>
        </w:rPr>
      </w:pPr>
      <w:r w:rsidRPr="006D7415">
        <w:rPr>
          <w:rFonts w:ascii="Open Sans" w:eastAsia="Arial" w:hAnsi="Open Sans" w:cs="Open Sans"/>
          <w:sz w:val="24"/>
          <w:szCs w:val="24"/>
        </w:rPr>
        <w:t>Kupujący ma prawo wniesienia skargi do organu nadzorczego zajmującego się ochroną danych osobowych;</w:t>
      </w:r>
    </w:p>
    <w:p w14:paraId="33E8106C" w14:textId="5884E652" w:rsidR="002F70E0" w:rsidRPr="006D7415" w:rsidRDefault="00503D34" w:rsidP="00092361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851" w:right="20" w:hanging="425"/>
        <w:jc w:val="both"/>
        <w:rPr>
          <w:rFonts w:ascii="Open Sans" w:eastAsia="Arial" w:hAnsi="Open Sans" w:cs="Open Sans"/>
          <w:sz w:val="24"/>
          <w:szCs w:val="24"/>
        </w:rPr>
      </w:pPr>
      <w:r w:rsidRPr="006D7415">
        <w:rPr>
          <w:rFonts w:ascii="Open Sans" w:eastAsia="Arial" w:hAnsi="Open Sans" w:cs="Open Sans"/>
          <w:sz w:val="24"/>
          <w:szCs w:val="24"/>
        </w:rPr>
        <w:t>podanie przez Kupującego danych osobowych jest warunkiem zawarcia Umowy. Kupujący jest zobowiązany do ich podania a konsekwencją niepodania danych osobowych będzie brak możliwości zawarcia i realizacji Umowy.</w:t>
      </w:r>
    </w:p>
    <w:p w14:paraId="759E9D70" w14:textId="77777777" w:rsidR="00A75F64" w:rsidRPr="006D7415" w:rsidRDefault="00A75F64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5AF58A74" w14:textId="77777777" w:rsidR="009B720A" w:rsidRPr="006D7415" w:rsidRDefault="009B720A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1A0872F2" w14:textId="77777777" w:rsidR="009B720A" w:rsidRPr="006D7415" w:rsidRDefault="009B720A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7AD11134" w14:textId="77777777" w:rsidR="009B720A" w:rsidRPr="006D7415" w:rsidRDefault="009B720A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7F4838E4" w14:textId="77777777" w:rsidR="009B720A" w:rsidRPr="006D7415" w:rsidRDefault="009B720A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3E1A8482" w14:textId="77777777" w:rsidR="001F0848" w:rsidRPr="006D7415" w:rsidRDefault="001F0848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15BA56F4" w14:textId="77777777" w:rsidR="001F0848" w:rsidRPr="006D7415" w:rsidRDefault="001F0848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45D76387" w14:textId="1A5A4FF6" w:rsidR="002F70E0" w:rsidRPr="006D7415" w:rsidRDefault="006403E5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  <w:r w:rsidRPr="006D7415">
        <w:rPr>
          <w:rFonts w:ascii="Open Sans" w:hAnsi="Open Sans" w:cs="Open Sans"/>
          <w:sz w:val="24"/>
          <w:szCs w:val="24"/>
          <w:u w:val="single"/>
        </w:rPr>
        <w:t>Załączniki:</w:t>
      </w:r>
    </w:p>
    <w:p w14:paraId="12A75A7B" w14:textId="610AD868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1) Formularz cenowy / Oferta Kupującego – zał. nr 1</w:t>
      </w:r>
      <w:r w:rsidR="00A75F64" w:rsidRPr="006D7415">
        <w:rPr>
          <w:rFonts w:ascii="Open Sans" w:hAnsi="Open Sans" w:cs="Open Sans"/>
          <w:sz w:val="24"/>
          <w:szCs w:val="24"/>
        </w:rPr>
        <w:t>,</w:t>
      </w:r>
    </w:p>
    <w:p w14:paraId="3946E698" w14:textId="781CFE65" w:rsidR="006403E5" w:rsidRPr="006D7415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2) Umowa kupna</w:t>
      </w:r>
      <w:r w:rsidR="009006D0" w:rsidRPr="006D7415">
        <w:rPr>
          <w:rFonts w:ascii="Open Sans" w:hAnsi="Open Sans" w:cs="Open Sans"/>
          <w:sz w:val="24"/>
          <w:szCs w:val="24"/>
        </w:rPr>
        <w:t xml:space="preserve"> </w:t>
      </w:r>
      <w:r w:rsidRPr="006D7415">
        <w:rPr>
          <w:rFonts w:ascii="Open Sans" w:hAnsi="Open Sans" w:cs="Open Sans"/>
          <w:sz w:val="24"/>
          <w:szCs w:val="24"/>
        </w:rPr>
        <w:t>– zał. nr 2</w:t>
      </w:r>
      <w:r w:rsidR="00A75F64" w:rsidRPr="006D7415">
        <w:rPr>
          <w:rFonts w:ascii="Open Sans" w:hAnsi="Open Sans" w:cs="Open Sans"/>
          <w:sz w:val="24"/>
          <w:szCs w:val="24"/>
        </w:rPr>
        <w:t>,</w:t>
      </w:r>
    </w:p>
    <w:p w14:paraId="70091AC0" w14:textId="7FE11B11" w:rsidR="006A006A" w:rsidRPr="006D7415" w:rsidRDefault="006A006A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6D7415">
        <w:rPr>
          <w:rFonts w:ascii="Open Sans" w:hAnsi="Open Sans" w:cs="Open Sans"/>
          <w:sz w:val="24"/>
          <w:szCs w:val="24"/>
        </w:rPr>
        <w:t>3) Wycena rzeczoznawcy</w:t>
      </w:r>
      <w:r w:rsidR="002B5C84" w:rsidRPr="006D7415">
        <w:rPr>
          <w:rFonts w:ascii="Open Sans" w:hAnsi="Open Sans" w:cs="Open Sans"/>
          <w:sz w:val="24"/>
          <w:szCs w:val="24"/>
        </w:rPr>
        <w:t xml:space="preserve"> nr 0128/2025/09 z dnia 23.09.2025</w:t>
      </w:r>
      <w:r w:rsidR="006D7415" w:rsidRPr="006D7415">
        <w:rPr>
          <w:rFonts w:ascii="Open Sans" w:hAnsi="Open Sans" w:cs="Open Sans"/>
          <w:sz w:val="24"/>
          <w:szCs w:val="24"/>
        </w:rPr>
        <w:t>.</w:t>
      </w:r>
    </w:p>
    <w:p w14:paraId="2854272C" w14:textId="77777777" w:rsidR="007F11C0" w:rsidRPr="006D7415" w:rsidRDefault="007F11C0" w:rsidP="000C0017">
      <w:pPr>
        <w:spacing w:after="0"/>
        <w:jc w:val="both"/>
        <w:rPr>
          <w:rFonts w:ascii="Open Sans" w:hAnsi="Open Sans" w:cs="Open Sans"/>
          <w:sz w:val="20"/>
          <w:szCs w:val="20"/>
        </w:rPr>
      </w:pPr>
    </w:p>
    <w:sectPr w:rsidR="007F11C0" w:rsidRPr="006D7415" w:rsidSect="00D259B9">
      <w:headerReference w:type="default" r:id="rId11"/>
      <w:footerReference w:type="default" r:id="rId12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3234BF" w14:textId="77777777" w:rsidR="00587ECD" w:rsidRDefault="00587ECD" w:rsidP="007C4130">
      <w:pPr>
        <w:spacing w:after="0" w:line="240" w:lineRule="auto"/>
      </w:pPr>
      <w:r>
        <w:separator/>
      </w:r>
    </w:p>
  </w:endnote>
  <w:endnote w:type="continuationSeparator" w:id="0">
    <w:p w14:paraId="0A365F67" w14:textId="77777777" w:rsidR="00587ECD" w:rsidRDefault="00587ECD" w:rsidP="007C4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1E255" w14:textId="77777777" w:rsidR="00B71B39" w:rsidRPr="00B71B39" w:rsidRDefault="00B71B39">
    <w:pPr>
      <w:pStyle w:val="Stopka"/>
      <w:rPr>
        <w:rFonts w:ascii="Tahoma" w:hAnsi="Tahoma" w:cs="Tahoma"/>
        <w:color w:val="808080" w:themeColor="background1" w:themeShade="80"/>
        <w:sz w:val="16"/>
        <w:szCs w:val="16"/>
      </w:rPr>
    </w:pPr>
    <w:r>
      <w:tab/>
    </w:r>
    <w:r>
      <w:tab/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t xml:space="preserve">Strona </w: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begin"/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instrText>PAGE  \* Arabic  \* MERGEFORMAT</w:instrTex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separate"/>
    </w:r>
    <w:r w:rsidR="00E3550F">
      <w:rPr>
        <w:rFonts w:ascii="Tahoma" w:hAnsi="Tahoma" w:cs="Tahoma"/>
        <w:noProof/>
        <w:color w:val="808080" w:themeColor="background1" w:themeShade="80"/>
        <w:sz w:val="16"/>
        <w:szCs w:val="16"/>
      </w:rPr>
      <w:t>4</w: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end"/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t xml:space="preserve"> z </w: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begin"/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instrText>NUMPAGES  \* Arabic  \* MERGEFORMAT</w:instrTex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separate"/>
    </w:r>
    <w:r w:rsidR="00E3550F">
      <w:rPr>
        <w:rFonts w:ascii="Tahoma" w:hAnsi="Tahoma" w:cs="Tahoma"/>
        <w:noProof/>
        <w:color w:val="808080" w:themeColor="background1" w:themeShade="80"/>
        <w:sz w:val="16"/>
        <w:szCs w:val="16"/>
      </w:rPr>
      <w:t>4</w: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78B07" w14:textId="77777777" w:rsidR="00587ECD" w:rsidRDefault="00587ECD" w:rsidP="007C4130">
      <w:pPr>
        <w:spacing w:after="0" w:line="240" w:lineRule="auto"/>
      </w:pPr>
      <w:r>
        <w:separator/>
      </w:r>
    </w:p>
  </w:footnote>
  <w:footnote w:type="continuationSeparator" w:id="0">
    <w:p w14:paraId="42D694CA" w14:textId="77777777" w:rsidR="00587ECD" w:rsidRDefault="00587ECD" w:rsidP="007C4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9A7D9" w14:textId="77777777" w:rsidR="006403E5" w:rsidRDefault="006403E5" w:rsidP="007C4130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9"/>
    <w:multiLevelType w:val="hybridMultilevel"/>
    <w:tmpl w:val="E7D0AD70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1A"/>
    <w:multiLevelType w:val="hybridMultilevel"/>
    <w:tmpl w:val="189A769A"/>
    <w:lvl w:ilvl="0" w:tplc="FFFFFFFF">
      <w:start w:val="3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8D464B2"/>
    <w:multiLevelType w:val="hybridMultilevel"/>
    <w:tmpl w:val="399C72DC"/>
    <w:lvl w:ilvl="0" w:tplc="AE3E2770">
      <w:start w:val="1"/>
      <w:numFmt w:val="decimal"/>
      <w:lvlText w:val="%1."/>
      <w:lvlJc w:val="left"/>
      <w:pPr>
        <w:ind w:left="3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5" w:hanging="360"/>
      </w:pPr>
    </w:lvl>
    <w:lvl w:ilvl="2" w:tplc="0415001B" w:tentative="1">
      <w:start w:val="1"/>
      <w:numFmt w:val="lowerRoman"/>
      <w:lvlText w:val="%3."/>
      <w:lvlJc w:val="right"/>
      <w:pPr>
        <w:ind w:left="1805" w:hanging="180"/>
      </w:pPr>
    </w:lvl>
    <w:lvl w:ilvl="3" w:tplc="0415000F" w:tentative="1">
      <w:start w:val="1"/>
      <w:numFmt w:val="decimal"/>
      <w:lvlText w:val="%4."/>
      <w:lvlJc w:val="left"/>
      <w:pPr>
        <w:ind w:left="2525" w:hanging="360"/>
      </w:pPr>
    </w:lvl>
    <w:lvl w:ilvl="4" w:tplc="04150019" w:tentative="1">
      <w:start w:val="1"/>
      <w:numFmt w:val="lowerLetter"/>
      <w:lvlText w:val="%5."/>
      <w:lvlJc w:val="left"/>
      <w:pPr>
        <w:ind w:left="3245" w:hanging="360"/>
      </w:pPr>
    </w:lvl>
    <w:lvl w:ilvl="5" w:tplc="0415001B" w:tentative="1">
      <w:start w:val="1"/>
      <w:numFmt w:val="lowerRoman"/>
      <w:lvlText w:val="%6."/>
      <w:lvlJc w:val="right"/>
      <w:pPr>
        <w:ind w:left="3965" w:hanging="180"/>
      </w:pPr>
    </w:lvl>
    <w:lvl w:ilvl="6" w:tplc="0415000F" w:tentative="1">
      <w:start w:val="1"/>
      <w:numFmt w:val="decimal"/>
      <w:lvlText w:val="%7."/>
      <w:lvlJc w:val="left"/>
      <w:pPr>
        <w:ind w:left="4685" w:hanging="360"/>
      </w:pPr>
    </w:lvl>
    <w:lvl w:ilvl="7" w:tplc="04150019" w:tentative="1">
      <w:start w:val="1"/>
      <w:numFmt w:val="lowerLetter"/>
      <w:lvlText w:val="%8."/>
      <w:lvlJc w:val="left"/>
      <w:pPr>
        <w:ind w:left="5405" w:hanging="360"/>
      </w:pPr>
    </w:lvl>
    <w:lvl w:ilvl="8" w:tplc="0415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" w15:restartNumberingAfterBreak="0">
    <w:nsid w:val="0A7975D4"/>
    <w:multiLevelType w:val="hybridMultilevel"/>
    <w:tmpl w:val="87E284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FD3FAC"/>
    <w:multiLevelType w:val="hybridMultilevel"/>
    <w:tmpl w:val="F08A9D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4057CF"/>
    <w:multiLevelType w:val="hybridMultilevel"/>
    <w:tmpl w:val="CE948816"/>
    <w:lvl w:ilvl="0" w:tplc="3F200DEE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136FEC"/>
    <w:multiLevelType w:val="hybridMultilevel"/>
    <w:tmpl w:val="319A2B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094B15"/>
    <w:multiLevelType w:val="hybridMultilevel"/>
    <w:tmpl w:val="EE84D53C"/>
    <w:lvl w:ilvl="0" w:tplc="1812D97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71B7B0D"/>
    <w:multiLevelType w:val="hybridMultilevel"/>
    <w:tmpl w:val="DCEA9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FF7230"/>
    <w:multiLevelType w:val="hybridMultilevel"/>
    <w:tmpl w:val="DF1E461E"/>
    <w:lvl w:ilvl="0" w:tplc="494C7886">
      <w:start w:val="1"/>
      <w:numFmt w:val="decimal"/>
      <w:lvlText w:val="%1)"/>
      <w:lvlJc w:val="left"/>
      <w:pPr>
        <w:ind w:left="543" w:hanging="428"/>
      </w:pPr>
      <w:rPr>
        <w:rFonts w:ascii="Times New Roman" w:eastAsia="Times New Roman" w:hAnsi="Times New Roman" w:cs="Times New Roman" w:hint="default"/>
        <w:spacing w:val="0"/>
        <w:w w:val="90"/>
        <w:sz w:val="20"/>
        <w:szCs w:val="20"/>
      </w:rPr>
    </w:lvl>
    <w:lvl w:ilvl="1" w:tplc="43B4AE06">
      <w:start w:val="1"/>
      <w:numFmt w:val="lowerLetter"/>
      <w:lvlText w:val="%2)"/>
      <w:lvlJc w:val="left"/>
      <w:pPr>
        <w:ind w:left="836" w:hanging="360"/>
      </w:pPr>
      <w:rPr>
        <w:rFonts w:ascii="Times New Roman" w:eastAsia="Times New Roman" w:hAnsi="Times New Roman" w:cs="Times New Roman" w:hint="default"/>
        <w:spacing w:val="0"/>
        <w:w w:val="90"/>
        <w:sz w:val="20"/>
        <w:szCs w:val="20"/>
      </w:rPr>
    </w:lvl>
    <w:lvl w:ilvl="2" w:tplc="B42438BA">
      <w:numFmt w:val="bullet"/>
      <w:lvlText w:val="•"/>
      <w:lvlJc w:val="left"/>
      <w:pPr>
        <w:ind w:left="1780" w:hanging="360"/>
      </w:pPr>
      <w:rPr>
        <w:rFonts w:hint="default"/>
      </w:rPr>
    </w:lvl>
    <w:lvl w:ilvl="3" w:tplc="941A149E">
      <w:numFmt w:val="bullet"/>
      <w:lvlText w:val="•"/>
      <w:lvlJc w:val="left"/>
      <w:pPr>
        <w:ind w:left="2721" w:hanging="360"/>
      </w:pPr>
      <w:rPr>
        <w:rFonts w:hint="default"/>
      </w:rPr>
    </w:lvl>
    <w:lvl w:ilvl="4" w:tplc="7410EC5A">
      <w:numFmt w:val="bullet"/>
      <w:lvlText w:val="•"/>
      <w:lvlJc w:val="left"/>
      <w:pPr>
        <w:ind w:left="3662" w:hanging="360"/>
      </w:pPr>
      <w:rPr>
        <w:rFonts w:hint="default"/>
      </w:rPr>
    </w:lvl>
    <w:lvl w:ilvl="5" w:tplc="D70EB19E">
      <w:numFmt w:val="bullet"/>
      <w:lvlText w:val="•"/>
      <w:lvlJc w:val="left"/>
      <w:pPr>
        <w:ind w:left="4602" w:hanging="360"/>
      </w:pPr>
      <w:rPr>
        <w:rFonts w:hint="default"/>
      </w:rPr>
    </w:lvl>
    <w:lvl w:ilvl="6" w:tplc="719CF9F0">
      <w:numFmt w:val="bullet"/>
      <w:lvlText w:val="•"/>
      <w:lvlJc w:val="left"/>
      <w:pPr>
        <w:ind w:left="5543" w:hanging="360"/>
      </w:pPr>
      <w:rPr>
        <w:rFonts w:hint="default"/>
      </w:rPr>
    </w:lvl>
    <w:lvl w:ilvl="7" w:tplc="13CAAA00">
      <w:numFmt w:val="bullet"/>
      <w:lvlText w:val="•"/>
      <w:lvlJc w:val="left"/>
      <w:pPr>
        <w:ind w:left="6484" w:hanging="360"/>
      </w:pPr>
      <w:rPr>
        <w:rFonts w:hint="default"/>
      </w:rPr>
    </w:lvl>
    <w:lvl w:ilvl="8" w:tplc="31341FDC"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0" w15:restartNumberingAfterBreak="0">
    <w:nsid w:val="3FDE6171"/>
    <w:multiLevelType w:val="hybridMultilevel"/>
    <w:tmpl w:val="EE2CAD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133F9A"/>
    <w:multiLevelType w:val="hybridMultilevel"/>
    <w:tmpl w:val="B9C4295C"/>
    <w:lvl w:ilvl="0" w:tplc="3F200DEE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DA5311"/>
    <w:multiLevelType w:val="hybridMultilevel"/>
    <w:tmpl w:val="CDB081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F23637"/>
    <w:multiLevelType w:val="hybridMultilevel"/>
    <w:tmpl w:val="961655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813089"/>
    <w:multiLevelType w:val="hybridMultilevel"/>
    <w:tmpl w:val="7DC455A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A0B406E"/>
    <w:multiLevelType w:val="hybridMultilevel"/>
    <w:tmpl w:val="D75464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99043E"/>
    <w:multiLevelType w:val="hybridMultilevel"/>
    <w:tmpl w:val="6A244D54"/>
    <w:lvl w:ilvl="0" w:tplc="E0AA58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F9D1120"/>
    <w:multiLevelType w:val="hybridMultilevel"/>
    <w:tmpl w:val="1C707488"/>
    <w:lvl w:ilvl="0" w:tplc="07AEE5EA">
      <w:start w:val="1"/>
      <w:numFmt w:val="decimal"/>
      <w:lvlText w:val="%1."/>
      <w:lvlJc w:val="left"/>
      <w:pPr>
        <w:ind w:left="720" w:hanging="360"/>
      </w:pPr>
      <w:rPr>
        <w:rFonts w:ascii="Open Sans" w:eastAsia="Calibri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1880F54"/>
    <w:multiLevelType w:val="hybridMultilevel"/>
    <w:tmpl w:val="CB5653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6C568F"/>
    <w:multiLevelType w:val="hybridMultilevel"/>
    <w:tmpl w:val="E3F27E9A"/>
    <w:lvl w:ilvl="0" w:tplc="3F200DEE">
      <w:start w:val="1"/>
      <w:numFmt w:val="decimal"/>
      <w:lvlText w:val="%1."/>
      <w:lvlJc w:val="left"/>
      <w:pPr>
        <w:ind w:left="786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1" w:hanging="360"/>
      </w:pPr>
    </w:lvl>
    <w:lvl w:ilvl="2" w:tplc="0415001B" w:tentative="1">
      <w:start w:val="1"/>
      <w:numFmt w:val="lowerRoman"/>
      <w:lvlText w:val="%3."/>
      <w:lvlJc w:val="right"/>
      <w:pPr>
        <w:ind w:left="2121" w:hanging="180"/>
      </w:pPr>
    </w:lvl>
    <w:lvl w:ilvl="3" w:tplc="0415000F" w:tentative="1">
      <w:start w:val="1"/>
      <w:numFmt w:val="decimal"/>
      <w:lvlText w:val="%4."/>
      <w:lvlJc w:val="left"/>
      <w:pPr>
        <w:ind w:left="2841" w:hanging="360"/>
      </w:pPr>
    </w:lvl>
    <w:lvl w:ilvl="4" w:tplc="04150019" w:tentative="1">
      <w:start w:val="1"/>
      <w:numFmt w:val="lowerLetter"/>
      <w:lvlText w:val="%5."/>
      <w:lvlJc w:val="left"/>
      <w:pPr>
        <w:ind w:left="3561" w:hanging="360"/>
      </w:pPr>
    </w:lvl>
    <w:lvl w:ilvl="5" w:tplc="0415001B" w:tentative="1">
      <w:start w:val="1"/>
      <w:numFmt w:val="lowerRoman"/>
      <w:lvlText w:val="%6."/>
      <w:lvlJc w:val="right"/>
      <w:pPr>
        <w:ind w:left="4281" w:hanging="180"/>
      </w:pPr>
    </w:lvl>
    <w:lvl w:ilvl="6" w:tplc="0415000F" w:tentative="1">
      <w:start w:val="1"/>
      <w:numFmt w:val="decimal"/>
      <w:lvlText w:val="%7."/>
      <w:lvlJc w:val="left"/>
      <w:pPr>
        <w:ind w:left="5001" w:hanging="360"/>
      </w:pPr>
    </w:lvl>
    <w:lvl w:ilvl="7" w:tplc="04150019" w:tentative="1">
      <w:start w:val="1"/>
      <w:numFmt w:val="lowerLetter"/>
      <w:lvlText w:val="%8."/>
      <w:lvlJc w:val="left"/>
      <w:pPr>
        <w:ind w:left="5721" w:hanging="360"/>
      </w:pPr>
    </w:lvl>
    <w:lvl w:ilvl="8" w:tplc="0415001B" w:tentative="1">
      <w:start w:val="1"/>
      <w:numFmt w:val="lowerRoman"/>
      <w:lvlText w:val="%9."/>
      <w:lvlJc w:val="right"/>
      <w:pPr>
        <w:ind w:left="6441" w:hanging="180"/>
      </w:pPr>
    </w:lvl>
  </w:abstractNum>
  <w:abstractNum w:abstractNumId="20" w15:restartNumberingAfterBreak="0">
    <w:nsid w:val="5C4D35B7"/>
    <w:multiLevelType w:val="hybridMultilevel"/>
    <w:tmpl w:val="FAF2B1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670134"/>
    <w:multiLevelType w:val="hybridMultilevel"/>
    <w:tmpl w:val="956829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FF41BB"/>
    <w:multiLevelType w:val="hybridMultilevel"/>
    <w:tmpl w:val="9DAA1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C13F5C"/>
    <w:multiLevelType w:val="hybridMultilevel"/>
    <w:tmpl w:val="C68A5A1C"/>
    <w:lvl w:ilvl="0" w:tplc="3F200DEE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611C21"/>
    <w:multiLevelType w:val="hybridMultilevel"/>
    <w:tmpl w:val="B53A06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9016BD"/>
    <w:multiLevelType w:val="hybridMultilevel"/>
    <w:tmpl w:val="0442B8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C256DA3"/>
    <w:multiLevelType w:val="hybridMultilevel"/>
    <w:tmpl w:val="14D0F5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3913959">
    <w:abstractNumId w:val="25"/>
  </w:num>
  <w:num w:numId="2" w16cid:durableId="47150024">
    <w:abstractNumId w:val="14"/>
  </w:num>
  <w:num w:numId="3" w16cid:durableId="1774742782">
    <w:abstractNumId w:val="17"/>
  </w:num>
  <w:num w:numId="4" w16cid:durableId="445738039">
    <w:abstractNumId w:val="7"/>
  </w:num>
  <w:num w:numId="5" w16cid:durableId="1878814537">
    <w:abstractNumId w:val="16"/>
  </w:num>
  <w:num w:numId="6" w16cid:durableId="501511025">
    <w:abstractNumId w:val="20"/>
  </w:num>
  <w:num w:numId="7" w16cid:durableId="1024938072">
    <w:abstractNumId w:val="9"/>
  </w:num>
  <w:num w:numId="8" w16cid:durableId="324282670">
    <w:abstractNumId w:val="3"/>
  </w:num>
  <w:num w:numId="9" w16cid:durableId="389617969">
    <w:abstractNumId w:val="18"/>
  </w:num>
  <w:num w:numId="10" w16cid:durableId="1910378499">
    <w:abstractNumId w:val="22"/>
  </w:num>
  <w:num w:numId="11" w16cid:durableId="1150101232">
    <w:abstractNumId w:val="8"/>
  </w:num>
  <w:num w:numId="12" w16cid:durableId="1416054874">
    <w:abstractNumId w:val="0"/>
  </w:num>
  <w:num w:numId="13" w16cid:durableId="1594508538">
    <w:abstractNumId w:val="1"/>
  </w:num>
  <w:num w:numId="14" w16cid:durableId="980695159">
    <w:abstractNumId w:val="12"/>
  </w:num>
  <w:num w:numId="15" w16cid:durableId="509565759">
    <w:abstractNumId w:val="13"/>
  </w:num>
  <w:num w:numId="16" w16cid:durableId="1021511308">
    <w:abstractNumId w:val="21"/>
  </w:num>
  <w:num w:numId="17" w16cid:durableId="610356131">
    <w:abstractNumId w:val="24"/>
  </w:num>
  <w:num w:numId="18" w16cid:durableId="54090858">
    <w:abstractNumId w:val="6"/>
  </w:num>
  <w:num w:numId="19" w16cid:durableId="225343570">
    <w:abstractNumId w:val="10"/>
  </w:num>
  <w:num w:numId="20" w16cid:durableId="1521966102">
    <w:abstractNumId w:val="4"/>
  </w:num>
  <w:num w:numId="21" w16cid:durableId="1074158956">
    <w:abstractNumId w:val="15"/>
  </w:num>
  <w:num w:numId="22" w16cid:durableId="124011544">
    <w:abstractNumId w:val="11"/>
  </w:num>
  <w:num w:numId="23" w16cid:durableId="610553716">
    <w:abstractNumId w:val="19"/>
  </w:num>
  <w:num w:numId="24" w16cid:durableId="586353557">
    <w:abstractNumId w:val="5"/>
  </w:num>
  <w:num w:numId="25" w16cid:durableId="1754618074">
    <w:abstractNumId w:val="23"/>
  </w:num>
  <w:num w:numId="26" w16cid:durableId="473956788">
    <w:abstractNumId w:val="26"/>
  </w:num>
  <w:num w:numId="27" w16cid:durableId="19560600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03E"/>
    <w:rsid w:val="00001343"/>
    <w:rsid w:val="000045BD"/>
    <w:rsid w:val="00005778"/>
    <w:rsid w:val="0001207E"/>
    <w:rsid w:val="00012156"/>
    <w:rsid w:val="000174F1"/>
    <w:rsid w:val="00026845"/>
    <w:rsid w:val="000351C0"/>
    <w:rsid w:val="000419F0"/>
    <w:rsid w:val="00051736"/>
    <w:rsid w:val="00052690"/>
    <w:rsid w:val="0005338B"/>
    <w:rsid w:val="000723B2"/>
    <w:rsid w:val="000770F2"/>
    <w:rsid w:val="000814E7"/>
    <w:rsid w:val="00092361"/>
    <w:rsid w:val="00094A8D"/>
    <w:rsid w:val="000A2EEC"/>
    <w:rsid w:val="000C0017"/>
    <w:rsid w:val="000C55F7"/>
    <w:rsid w:val="000C753A"/>
    <w:rsid w:val="000D4157"/>
    <w:rsid w:val="000E67C1"/>
    <w:rsid w:val="000F7509"/>
    <w:rsid w:val="001012BE"/>
    <w:rsid w:val="0010592E"/>
    <w:rsid w:val="001059FC"/>
    <w:rsid w:val="00110948"/>
    <w:rsid w:val="001216E0"/>
    <w:rsid w:val="001433DF"/>
    <w:rsid w:val="00144873"/>
    <w:rsid w:val="00151DDF"/>
    <w:rsid w:val="00165389"/>
    <w:rsid w:val="001674BB"/>
    <w:rsid w:val="00167AE5"/>
    <w:rsid w:val="001711B4"/>
    <w:rsid w:val="001A2257"/>
    <w:rsid w:val="001A4B02"/>
    <w:rsid w:val="001A5909"/>
    <w:rsid w:val="001A745D"/>
    <w:rsid w:val="001B08EA"/>
    <w:rsid w:val="001E2DA7"/>
    <w:rsid w:val="001E4741"/>
    <w:rsid w:val="001F033C"/>
    <w:rsid w:val="001F0848"/>
    <w:rsid w:val="0020008E"/>
    <w:rsid w:val="00202B74"/>
    <w:rsid w:val="00222BCE"/>
    <w:rsid w:val="00247C35"/>
    <w:rsid w:val="00253BA7"/>
    <w:rsid w:val="00263AFD"/>
    <w:rsid w:val="00274A1A"/>
    <w:rsid w:val="00276480"/>
    <w:rsid w:val="00281CC8"/>
    <w:rsid w:val="0028241E"/>
    <w:rsid w:val="0029403A"/>
    <w:rsid w:val="002A42B2"/>
    <w:rsid w:val="002B5C84"/>
    <w:rsid w:val="002F11B3"/>
    <w:rsid w:val="002F64A0"/>
    <w:rsid w:val="002F6E54"/>
    <w:rsid w:val="002F70E0"/>
    <w:rsid w:val="0031241C"/>
    <w:rsid w:val="00314094"/>
    <w:rsid w:val="003227F5"/>
    <w:rsid w:val="00323C9C"/>
    <w:rsid w:val="0033245C"/>
    <w:rsid w:val="003454C4"/>
    <w:rsid w:val="003653F3"/>
    <w:rsid w:val="003B1FF8"/>
    <w:rsid w:val="003B6A9B"/>
    <w:rsid w:val="003C1DED"/>
    <w:rsid w:val="003D5105"/>
    <w:rsid w:val="003E4615"/>
    <w:rsid w:val="0040278F"/>
    <w:rsid w:val="00403997"/>
    <w:rsid w:val="00410C89"/>
    <w:rsid w:val="00421D17"/>
    <w:rsid w:val="004222FA"/>
    <w:rsid w:val="0044376F"/>
    <w:rsid w:val="0045184D"/>
    <w:rsid w:val="00451CAE"/>
    <w:rsid w:val="00471193"/>
    <w:rsid w:val="004757BE"/>
    <w:rsid w:val="004771BB"/>
    <w:rsid w:val="00482930"/>
    <w:rsid w:val="00490ACE"/>
    <w:rsid w:val="00494092"/>
    <w:rsid w:val="004A1970"/>
    <w:rsid w:val="004B5AA3"/>
    <w:rsid w:val="0050117E"/>
    <w:rsid w:val="00501DD5"/>
    <w:rsid w:val="00503D34"/>
    <w:rsid w:val="0051180E"/>
    <w:rsid w:val="00515D2D"/>
    <w:rsid w:val="005231C2"/>
    <w:rsid w:val="00554F63"/>
    <w:rsid w:val="005578FF"/>
    <w:rsid w:val="00562CBC"/>
    <w:rsid w:val="00566632"/>
    <w:rsid w:val="005835E6"/>
    <w:rsid w:val="00587ECD"/>
    <w:rsid w:val="00593F7E"/>
    <w:rsid w:val="005A14EA"/>
    <w:rsid w:val="005A64B2"/>
    <w:rsid w:val="005C72B8"/>
    <w:rsid w:val="005D63FC"/>
    <w:rsid w:val="005D727B"/>
    <w:rsid w:val="005F1653"/>
    <w:rsid w:val="005F5028"/>
    <w:rsid w:val="006403E5"/>
    <w:rsid w:val="0064395B"/>
    <w:rsid w:val="00654E4D"/>
    <w:rsid w:val="006553E4"/>
    <w:rsid w:val="00660663"/>
    <w:rsid w:val="0066389C"/>
    <w:rsid w:val="006663E0"/>
    <w:rsid w:val="0069155F"/>
    <w:rsid w:val="00691779"/>
    <w:rsid w:val="006A006A"/>
    <w:rsid w:val="006A524D"/>
    <w:rsid w:val="006B567F"/>
    <w:rsid w:val="006B6C69"/>
    <w:rsid w:val="006C3733"/>
    <w:rsid w:val="006D7415"/>
    <w:rsid w:val="006E7E78"/>
    <w:rsid w:val="00711758"/>
    <w:rsid w:val="0073203E"/>
    <w:rsid w:val="007330E7"/>
    <w:rsid w:val="00737EA0"/>
    <w:rsid w:val="00752594"/>
    <w:rsid w:val="00756E03"/>
    <w:rsid w:val="0076084D"/>
    <w:rsid w:val="007624D2"/>
    <w:rsid w:val="00777C6A"/>
    <w:rsid w:val="007811E8"/>
    <w:rsid w:val="007B1CB9"/>
    <w:rsid w:val="007C125F"/>
    <w:rsid w:val="007C4130"/>
    <w:rsid w:val="007E1826"/>
    <w:rsid w:val="007F11C0"/>
    <w:rsid w:val="008013B6"/>
    <w:rsid w:val="00802845"/>
    <w:rsid w:val="008049F6"/>
    <w:rsid w:val="00804EFC"/>
    <w:rsid w:val="00806603"/>
    <w:rsid w:val="00812E51"/>
    <w:rsid w:val="00843157"/>
    <w:rsid w:val="00873939"/>
    <w:rsid w:val="008745CD"/>
    <w:rsid w:val="00883206"/>
    <w:rsid w:val="00885148"/>
    <w:rsid w:val="008A04FC"/>
    <w:rsid w:val="008B2206"/>
    <w:rsid w:val="008B3F68"/>
    <w:rsid w:val="008C4C39"/>
    <w:rsid w:val="008F2BCE"/>
    <w:rsid w:val="009006D0"/>
    <w:rsid w:val="009125F1"/>
    <w:rsid w:val="00925305"/>
    <w:rsid w:val="00927DD8"/>
    <w:rsid w:val="0093311B"/>
    <w:rsid w:val="00941D92"/>
    <w:rsid w:val="009437F2"/>
    <w:rsid w:val="009467CA"/>
    <w:rsid w:val="00946DF4"/>
    <w:rsid w:val="0095406D"/>
    <w:rsid w:val="009654B5"/>
    <w:rsid w:val="009809F6"/>
    <w:rsid w:val="00990901"/>
    <w:rsid w:val="00997467"/>
    <w:rsid w:val="009B720A"/>
    <w:rsid w:val="009C091C"/>
    <w:rsid w:val="009E604E"/>
    <w:rsid w:val="009F1AB3"/>
    <w:rsid w:val="009F2CB2"/>
    <w:rsid w:val="009F329F"/>
    <w:rsid w:val="009F6C9D"/>
    <w:rsid w:val="00A36515"/>
    <w:rsid w:val="00A41D2E"/>
    <w:rsid w:val="00A42EEA"/>
    <w:rsid w:val="00A43B13"/>
    <w:rsid w:val="00A43D8F"/>
    <w:rsid w:val="00A55718"/>
    <w:rsid w:val="00A62A1F"/>
    <w:rsid w:val="00A678C3"/>
    <w:rsid w:val="00A74486"/>
    <w:rsid w:val="00A75F64"/>
    <w:rsid w:val="00A7675A"/>
    <w:rsid w:val="00A81DE4"/>
    <w:rsid w:val="00A84300"/>
    <w:rsid w:val="00A90D38"/>
    <w:rsid w:val="00A932DB"/>
    <w:rsid w:val="00A94451"/>
    <w:rsid w:val="00A97F4C"/>
    <w:rsid w:val="00AB0B54"/>
    <w:rsid w:val="00AC6780"/>
    <w:rsid w:val="00AD3528"/>
    <w:rsid w:val="00AF04A7"/>
    <w:rsid w:val="00AF15D5"/>
    <w:rsid w:val="00AF50E5"/>
    <w:rsid w:val="00B03E57"/>
    <w:rsid w:val="00B134E9"/>
    <w:rsid w:val="00B37611"/>
    <w:rsid w:val="00B44B3A"/>
    <w:rsid w:val="00B47E9D"/>
    <w:rsid w:val="00B54753"/>
    <w:rsid w:val="00B57392"/>
    <w:rsid w:val="00B63826"/>
    <w:rsid w:val="00B71B39"/>
    <w:rsid w:val="00B74BDA"/>
    <w:rsid w:val="00B76445"/>
    <w:rsid w:val="00B765A6"/>
    <w:rsid w:val="00B76B0F"/>
    <w:rsid w:val="00B91DFB"/>
    <w:rsid w:val="00BA008A"/>
    <w:rsid w:val="00BC2B22"/>
    <w:rsid w:val="00BC2FFF"/>
    <w:rsid w:val="00BC6431"/>
    <w:rsid w:val="00BE6563"/>
    <w:rsid w:val="00C036B9"/>
    <w:rsid w:val="00C14136"/>
    <w:rsid w:val="00C2561F"/>
    <w:rsid w:val="00C27C99"/>
    <w:rsid w:val="00C32C50"/>
    <w:rsid w:val="00C3370A"/>
    <w:rsid w:val="00C52F5F"/>
    <w:rsid w:val="00C55877"/>
    <w:rsid w:val="00C61BA2"/>
    <w:rsid w:val="00C77593"/>
    <w:rsid w:val="00C80DB1"/>
    <w:rsid w:val="00C82CA8"/>
    <w:rsid w:val="00C8756A"/>
    <w:rsid w:val="00C9029A"/>
    <w:rsid w:val="00C9083A"/>
    <w:rsid w:val="00C93920"/>
    <w:rsid w:val="00C94A01"/>
    <w:rsid w:val="00CA40D6"/>
    <w:rsid w:val="00CA7296"/>
    <w:rsid w:val="00CB0FBC"/>
    <w:rsid w:val="00CC2E2C"/>
    <w:rsid w:val="00CC5ABF"/>
    <w:rsid w:val="00CD0D05"/>
    <w:rsid w:val="00CD561A"/>
    <w:rsid w:val="00CE314E"/>
    <w:rsid w:val="00CF0A1B"/>
    <w:rsid w:val="00CF74BC"/>
    <w:rsid w:val="00D06149"/>
    <w:rsid w:val="00D20C90"/>
    <w:rsid w:val="00D244A8"/>
    <w:rsid w:val="00D259B9"/>
    <w:rsid w:val="00D30095"/>
    <w:rsid w:val="00D40F01"/>
    <w:rsid w:val="00D423A9"/>
    <w:rsid w:val="00D427CA"/>
    <w:rsid w:val="00D4706C"/>
    <w:rsid w:val="00D47B4F"/>
    <w:rsid w:val="00D75AF9"/>
    <w:rsid w:val="00D87B6A"/>
    <w:rsid w:val="00D95394"/>
    <w:rsid w:val="00DA0F26"/>
    <w:rsid w:val="00DE044B"/>
    <w:rsid w:val="00DE25B2"/>
    <w:rsid w:val="00DF7AE6"/>
    <w:rsid w:val="00E162C4"/>
    <w:rsid w:val="00E24751"/>
    <w:rsid w:val="00E3550F"/>
    <w:rsid w:val="00E37DDB"/>
    <w:rsid w:val="00E43EB7"/>
    <w:rsid w:val="00E62B58"/>
    <w:rsid w:val="00E62D88"/>
    <w:rsid w:val="00E71726"/>
    <w:rsid w:val="00E7202D"/>
    <w:rsid w:val="00E75190"/>
    <w:rsid w:val="00E854C9"/>
    <w:rsid w:val="00E961A3"/>
    <w:rsid w:val="00EA097C"/>
    <w:rsid w:val="00EC5A12"/>
    <w:rsid w:val="00ED5632"/>
    <w:rsid w:val="00EE34E5"/>
    <w:rsid w:val="00EF3BE4"/>
    <w:rsid w:val="00F03F07"/>
    <w:rsid w:val="00F04282"/>
    <w:rsid w:val="00F131C6"/>
    <w:rsid w:val="00F33A67"/>
    <w:rsid w:val="00F34A98"/>
    <w:rsid w:val="00F36B1B"/>
    <w:rsid w:val="00F37400"/>
    <w:rsid w:val="00F40B08"/>
    <w:rsid w:val="00F434CB"/>
    <w:rsid w:val="00F56D5A"/>
    <w:rsid w:val="00F57562"/>
    <w:rsid w:val="00F743AB"/>
    <w:rsid w:val="00F753DB"/>
    <w:rsid w:val="00F80433"/>
    <w:rsid w:val="00FA3DBD"/>
    <w:rsid w:val="00FA42AA"/>
    <w:rsid w:val="00FD1D3A"/>
    <w:rsid w:val="00FD76C4"/>
    <w:rsid w:val="00FF02B2"/>
    <w:rsid w:val="00FF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A1C4FC"/>
  <w15:docId w15:val="{D8314AEF-BC64-40D7-80C6-DDBB4DF0A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2930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73203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7C4130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7C413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7C4130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7C4130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rsid w:val="00D4706C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D4706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812E51"/>
    <w:rPr>
      <w:rFonts w:cs="Times New Roman"/>
      <w:sz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4706C"/>
    <w:rPr>
      <w:b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812E51"/>
    <w:rPr>
      <w:rFonts w:cs="Times New Roman"/>
      <w:b/>
      <w:sz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4706C"/>
    <w:rPr>
      <w:rFonts w:ascii="Times New Roman" w:hAnsi="Times New Roman"/>
      <w:sz w:val="2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12E51"/>
    <w:rPr>
      <w:rFonts w:ascii="Times New Roman" w:hAnsi="Times New Roman" w:cs="Times New Roman"/>
      <w:sz w:val="2"/>
      <w:lang w:eastAsia="en-US"/>
    </w:rPr>
  </w:style>
  <w:style w:type="paragraph" w:styleId="Bezodstpw">
    <w:name w:val="No Spacing"/>
    <w:uiPriority w:val="1"/>
    <w:qFormat/>
    <w:rsid w:val="00202B74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044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4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2c1788-383a-4f78-9fc6-c116bd0b2bf5" xsi:nil="true"/>
    <lcf76f155ced4ddcb4097134ff3c332f xmlns="ad70c4e7-92c7-4bdf-bc98-4756abdd2108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EC3B8C70955DC4CA7923BD7A494A44B" ma:contentTypeVersion="18" ma:contentTypeDescription="Utwórz nowy dokument." ma:contentTypeScope="" ma:versionID="6ad898209c9f2f13b42df105b52a818d">
  <xsd:schema xmlns:xsd="http://www.w3.org/2001/XMLSchema" xmlns:xs="http://www.w3.org/2001/XMLSchema" xmlns:p="http://schemas.microsoft.com/office/2006/metadata/properties" xmlns:ns2="ad70c4e7-92c7-4bdf-bc98-4756abdd2108" xmlns:ns3="8d2c1788-383a-4f78-9fc6-c116bd0b2bf5" targetNamespace="http://schemas.microsoft.com/office/2006/metadata/properties" ma:root="true" ma:fieldsID="ec83606c0e818d9b245d80d01c484194" ns2:_="" ns3:_="">
    <xsd:import namespace="ad70c4e7-92c7-4bdf-bc98-4756abdd2108"/>
    <xsd:import namespace="8d2c1788-383a-4f78-9fc6-c116bd0b2b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70c4e7-92c7-4bdf-bc98-4756abdd21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2c1788-383a-4f78-9fc6-c116bd0b2bf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a50e7e44-8845-4318-860a-483bf707c38b}" ma:internalName="TaxCatchAll" ma:showField="CatchAllData" ma:web="8d2c1788-383a-4f78-9fc6-c116bd0b2b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8D4CCC-B26F-4BF5-AE3C-E0889436C8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85CDE9-5651-4F69-9950-4ADE6EA9E4C6}">
  <ds:schemaRefs>
    <ds:schemaRef ds:uri="http://schemas.microsoft.com/office/2006/metadata/properties"/>
    <ds:schemaRef ds:uri="http://schemas.microsoft.com/office/infopath/2007/PartnerControls"/>
    <ds:schemaRef ds:uri="8d2c1788-383a-4f78-9fc6-c116bd0b2bf5"/>
    <ds:schemaRef ds:uri="ad70c4e7-92c7-4bdf-bc98-4756abdd2108"/>
  </ds:schemaRefs>
</ds:datastoreItem>
</file>

<file path=customXml/itemProps3.xml><?xml version="1.0" encoding="utf-8"?>
<ds:datastoreItem xmlns:ds="http://schemas.openxmlformats.org/officeDocument/2006/customXml" ds:itemID="{E952DF90-7985-4F3D-80DA-39FCEDE6017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7A8395-1108-4ADE-99EE-35786A1D2D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70c4e7-92c7-4bdf-bc98-4756abdd2108"/>
    <ds:schemaRef ds:uri="8d2c1788-383a-4f78-9fc6-c116bd0b2b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1095</Words>
  <Characters>6558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PRZETARGU NA SPRZEDAŻ</vt:lpstr>
    </vt:vector>
  </TitlesOfParts>
  <Company>ZDiZ Gdansk</Company>
  <LinksUpToDate>false</LinksUpToDate>
  <CharactersWithSpaces>7638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PRZETARGU NA SPRZEDAŻ</dc:title>
  <dc:creator>Paweł Adrian</dc:creator>
  <cp:lastModifiedBy>Skulimowski Grzegorz</cp:lastModifiedBy>
  <cp:revision>10</cp:revision>
  <cp:lastPrinted>2025-12-01T09:54:00Z</cp:lastPrinted>
  <dcterms:created xsi:type="dcterms:W3CDTF">2025-12-01T10:51:00Z</dcterms:created>
  <dcterms:modified xsi:type="dcterms:W3CDTF">2025-12-09T13:03:00Z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0x010100EEC3B8C70955DC4CA7923BD7A494A44B</vt:lpwstr>
  </property>
  <property fmtid="{D5CDD505-2E9C-101B-9397-08002B2CF9AE}" pid="3" name="MediaServiceImageTags">
    <vt:lpwstr/>
  </property>
</Properties>
</file>