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2526C" w14:textId="3090D934" w:rsidR="00540A96" w:rsidRPr="00540A96" w:rsidRDefault="00540A96" w:rsidP="00540A96">
      <w:pPr>
        <w:jc w:val="center"/>
        <w:rPr>
          <w:b/>
          <w:caps/>
          <w:szCs w:val="22"/>
        </w:rPr>
      </w:pPr>
      <w:r w:rsidRPr="00540A96">
        <w:rPr>
          <w:b/>
          <w:caps/>
          <w:szCs w:val="22"/>
        </w:rPr>
        <w:t xml:space="preserve">Zarządzenie Nr </w:t>
      </w:r>
      <w:r w:rsidR="007A4A4B">
        <w:rPr>
          <w:b/>
          <w:caps/>
          <w:szCs w:val="22"/>
        </w:rPr>
        <w:t>2184/25</w:t>
      </w:r>
      <w:r w:rsidRPr="00540A96">
        <w:rPr>
          <w:b/>
          <w:caps/>
          <w:szCs w:val="22"/>
        </w:rPr>
        <w:br/>
        <w:t>Prezydenta Miasta Gdańska</w:t>
      </w:r>
    </w:p>
    <w:p w14:paraId="1B10E775" w14:textId="2F0D04D3" w:rsidR="00540A96" w:rsidRPr="00540A96" w:rsidRDefault="007A4A4B" w:rsidP="00540A96">
      <w:pPr>
        <w:jc w:val="center"/>
        <w:rPr>
          <w:b/>
          <w:caps/>
          <w:szCs w:val="22"/>
        </w:rPr>
      </w:pPr>
      <w:r>
        <w:rPr>
          <w:b/>
          <w:caps/>
          <w:szCs w:val="22"/>
        </w:rPr>
        <w:t>z dnia 10 grudnia 2025 r.</w:t>
      </w:r>
      <w:r w:rsidR="00540A96" w:rsidRPr="00540A96">
        <w:rPr>
          <w:b/>
          <w:caps/>
          <w:szCs w:val="22"/>
        </w:rPr>
        <w:t> </w:t>
      </w:r>
    </w:p>
    <w:p w14:paraId="728C2E78" w14:textId="77777777" w:rsidR="00540A96" w:rsidRPr="006A1824" w:rsidRDefault="00540A96" w:rsidP="00540A96">
      <w:pPr>
        <w:jc w:val="center"/>
        <w:rPr>
          <w:b/>
          <w:caps/>
          <w:szCs w:val="22"/>
        </w:rPr>
      </w:pPr>
    </w:p>
    <w:p w14:paraId="06DFAFED" w14:textId="77777777" w:rsidR="00540A96" w:rsidRDefault="00540A96" w:rsidP="00540A96">
      <w:pPr>
        <w:pStyle w:val="Akapitzlist"/>
        <w:spacing w:after="16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E6CD42A" w14:textId="77777777" w:rsidR="00540A96" w:rsidRDefault="00540A96" w:rsidP="00540A96">
      <w:pPr>
        <w:pStyle w:val="Akapitzlist"/>
        <w:spacing w:after="16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</w:p>
    <w:p w14:paraId="40142A85" w14:textId="77777777" w:rsidR="00C92420" w:rsidRPr="00C92420" w:rsidRDefault="00C92420" w:rsidP="00C92420">
      <w:pPr>
        <w:keepNext/>
        <w:spacing w:after="480"/>
        <w:jc w:val="center"/>
      </w:pPr>
      <w:r w:rsidRPr="00C92420">
        <w:rPr>
          <w:b/>
        </w:rPr>
        <w:t>w sprawie  ogłoszenia i przyjęcia szczegółowych warunków konkursów ofert na wsparcie realizacji zadań z zakresu kultury, sztuki, ochrony dóbr kultury i dziedzictwa narodowego określonych w „Programie współpracy Miasta Gdańska z organiz</w:t>
      </w:r>
      <w:r>
        <w:rPr>
          <w:b/>
        </w:rPr>
        <w:t>acjami pozarządow</w:t>
      </w:r>
      <w:bookmarkStart w:id="0" w:name="_GoBack"/>
      <w:bookmarkEnd w:id="0"/>
      <w:r>
        <w:rPr>
          <w:b/>
        </w:rPr>
        <w:t>ymi na rok 2026</w:t>
      </w:r>
      <w:r w:rsidRPr="00C92420">
        <w:rPr>
          <w:b/>
        </w:rPr>
        <w:t>”</w:t>
      </w:r>
    </w:p>
    <w:p w14:paraId="60B0134C" w14:textId="7C610E3E" w:rsidR="00540A96" w:rsidRPr="004F3491" w:rsidRDefault="00436340" w:rsidP="00540A96">
      <w:pPr>
        <w:keepLines/>
        <w:spacing w:before="120" w:after="120"/>
        <w:ind w:firstLine="227"/>
        <w:rPr>
          <w:color w:val="000000" w:themeColor="text1"/>
          <w:szCs w:val="22"/>
          <w:u w:color="000000"/>
        </w:rPr>
      </w:pPr>
      <w:r>
        <w:rPr>
          <w:color w:val="000000" w:themeColor="text1"/>
          <w:szCs w:val="22"/>
        </w:rPr>
        <w:t>Na podstawie art. 30 ust. 2 pkt</w:t>
      </w:r>
      <w:r w:rsidR="00540A96" w:rsidRPr="004F3491">
        <w:rPr>
          <w:color w:val="000000" w:themeColor="text1"/>
          <w:szCs w:val="22"/>
        </w:rPr>
        <w:t xml:space="preserve"> 2 ustawy z dnia 8 marca </w:t>
      </w:r>
      <w:r w:rsidR="004F3491" w:rsidRPr="004F3491">
        <w:rPr>
          <w:color w:val="000000" w:themeColor="text1"/>
          <w:szCs w:val="22"/>
        </w:rPr>
        <w:t>1990 r. o samorządzie gminnym (</w:t>
      </w:r>
      <w:r w:rsidR="00605932">
        <w:rPr>
          <w:color w:val="000000" w:themeColor="text1"/>
          <w:szCs w:val="22"/>
        </w:rPr>
        <w:t>Dz. U. z 2025 r. poz. 1153</w:t>
      </w:r>
      <w:r w:rsidR="00540A96" w:rsidRPr="004F3491">
        <w:rPr>
          <w:color w:val="000000" w:themeColor="text1"/>
          <w:szCs w:val="22"/>
        </w:rPr>
        <w:t xml:space="preserve">), </w:t>
      </w:r>
      <w:r w:rsidR="00540A96" w:rsidRPr="00657F01">
        <w:rPr>
          <w:color w:val="000000" w:themeColor="text1"/>
          <w:szCs w:val="22"/>
        </w:rPr>
        <w:t xml:space="preserve">art. 221 </w:t>
      </w:r>
      <w:r w:rsidR="00540A96" w:rsidRPr="00874977">
        <w:rPr>
          <w:color w:val="000000" w:themeColor="text1"/>
          <w:szCs w:val="22"/>
        </w:rPr>
        <w:t>ustawy z dnia 27 sierpnia 2009 r. o finansach publicznych</w:t>
      </w:r>
      <w:r w:rsidR="00540A96" w:rsidRPr="004F3491">
        <w:rPr>
          <w:color w:val="FF0000"/>
          <w:szCs w:val="22"/>
        </w:rPr>
        <w:t xml:space="preserve"> </w:t>
      </w:r>
      <w:r w:rsidR="00540A96" w:rsidRPr="00874977">
        <w:rPr>
          <w:color w:val="000000" w:themeColor="text1"/>
          <w:szCs w:val="22"/>
        </w:rPr>
        <w:t>(</w:t>
      </w:r>
      <w:r w:rsidR="00874977" w:rsidRPr="00874977">
        <w:rPr>
          <w:color w:val="000000" w:themeColor="text1"/>
          <w:szCs w:val="22"/>
        </w:rPr>
        <w:t>Dz. U. z 2025 r. poz. 1483</w:t>
      </w:r>
      <w:r w:rsidR="00540A96" w:rsidRPr="00874977">
        <w:rPr>
          <w:color w:val="000000" w:themeColor="text1"/>
          <w:szCs w:val="22"/>
        </w:rPr>
        <w:t>),</w:t>
      </w:r>
      <w:r w:rsidR="00540A96" w:rsidRPr="004F3491">
        <w:rPr>
          <w:color w:val="FF0000"/>
          <w:szCs w:val="22"/>
        </w:rPr>
        <w:t xml:space="preserve"> </w:t>
      </w:r>
      <w:r w:rsidR="00605932">
        <w:rPr>
          <w:color w:val="FF0000"/>
          <w:szCs w:val="22"/>
        </w:rPr>
        <w:br/>
      </w:r>
      <w:r w:rsidR="00540A96" w:rsidRPr="00657F01">
        <w:rPr>
          <w:color w:val="000000" w:themeColor="text1"/>
          <w:szCs w:val="22"/>
        </w:rPr>
        <w:t xml:space="preserve">art. 11 ust. 1 i 2 oraz art. 13 ustawy z dnia 24 kwietnia 2003 r. o działalności pożytku publicznego </w:t>
      </w:r>
      <w:r w:rsidR="00605932">
        <w:rPr>
          <w:color w:val="000000" w:themeColor="text1"/>
          <w:szCs w:val="22"/>
        </w:rPr>
        <w:br/>
      </w:r>
      <w:r w:rsidR="00540A96" w:rsidRPr="00657F01">
        <w:rPr>
          <w:color w:val="000000" w:themeColor="text1"/>
          <w:szCs w:val="22"/>
        </w:rPr>
        <w:t>i o wolontariacie (</w:t>
      </w:r>
      <w:r w:rsidR="00657F01" w:rsidRPr="00657F01">
        <w:rPr>
          <w:color w:val="000000" w:themeColor="text1"/>
          <w:szCs w:val="22"/>
        </w:rPr>
        <w:t>Dz. U. z 2025 r. poz. 1338</w:t>
      </w:r>
      <w:r w:rsidR="004F3491" w:rsidRPr="00657F01">
        <w:rPr>
          <w:color w:val="000000" w:themeColor="text1"/>
          <w:szCs w:val="22"/>
        </w:rPr>
        <w:t xml:space="preserve">) </w:t>
      </w:r>
      <w:r w:rsidR="004F3491" w:rsidRPr="004F3491">
        <w:rPr>
          <w:color w:val="000000" w:themeColor="text1"/>
          <w:szCs w:val="22"/>
        </w:rPr>
        <w:t xml:space="preserve">oraz § </w:t>
      </w:r>
      <w:r w:rsidR="00A144EE">
        <w:rPr>
          <w:color w:val="000000" w:themeColor="text1"/>
          <w:szCs w:val="22"/>
        </w:rPr>
        <w:t>5 ust. 2</w:t>
      </w:r>
      <w:r w:rsidR="00711303" w:rsidRPr="004F3491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>pkt</w:t>
      </w:r>
      <w:r w:rsidR="00A144EE">
        <w:rPr>
          <w:color w:val="000000" w:themeColor="text1"/>
          <w:szCs w:val="22"/>
        </w:rPr>
        <w:t xml:space="preserve"> 1</w:t>
      </w:r>
      <w:r w:rsidR="000812A7">
        <w:rPr>
          <w:color w:val="000000" w:themeColor="text1"/>
          <w:szCs w:val="22"/>
        </w:rPr>
        <w:t>3 załącznika do uchwały XXI/467</w:t>
      </w:r>
      <w:r w:rsidR="00A144EE">
        <w:rPr>
          <w:color w:val="000000" w:themeColor="text1"/>
          <w:szCs w:val="22"/>
        </w:rPr>
        <w:t>/25</w:t>
      </w:r>
      <w:r w:rsidR="00711303" w:rsidRPr="004F3491">
        <w:rPr>
          <w:color w:val="000000" w:themeColor="text1"/>
          <w:szCs w:val="22"/>
          <w:u w:color="000000"/>
        </w:rPr>
        <w:t xml:space="preserve"> Rady Mia</w:t>
      </w:r>
      <w:r w:rsidR="004F3491" w:rsidRPr="004F3491">
        <w:rPr>
          <w:color w:val="000000" w:themeColor="text1"/>
          <w:szCs w:val="22"/>
          <w:u w:color="000000"/>
        </w:rPr>
        <w:t xml:space="preserve">sta Gdańska </w:t>
      </w:r>
      <w:r w:rsidR="00711303" w:rsidRPr="004F3491">
        <w:rPr>
          <w:color w:val="000000" w:themeColor="text1"/>
          <w:szCs w:val="22"/>
          <w:u w:color="000000"/>
        </w:rPr>
        <w:t xml:space="preserve">z dnia </w:t>
      </w:r>
      <w:r w:rsidR="00FC1D94">
        <w:rPr>
          <w:color w:val="000000" w:themeColor="text1"/>
          <w:szCs w:val="22"/>
          <w:u w:color="000000"/>
        </w:rPr>
        <w:t>27</w:t>
      </w:r>
      <w:r w:rsidR="004F3491" w:rsidRPr="004F3491">
        <w:rPr>
          <w:color w:val="000000" w:themeColor="text1"/>
          <w:szCs w:val="22"/>
          <w:u w:color="000000"/>
        </w:rPr>
        <w:t xml:space="preserve"> </w:t>
      </w:r>
      <w:r w:rsidR="00711303" w:rsidRPr="004F3491">
        <w:rPr>
          <w:color w:val="000000" w:themeColor="text1"/>
          <w:szCs w:val="22"/>
          <w:u w:color="000000"/>
        </w:rPr>
        <w:t>listopada 2025</w:t>
      </w:r>
      <w:r w:rsidR="00540A96" w:rsidRPr="004F3491">
        <w:rPr>
          <w:color w:val="000000" w:themeColor="text1"/>
          <w:szCs w:val="22"/>
          <w:u w:color="000000"/>
        </w:rPr>
        <w:t xml:space="preserve"> roku w sprawie przyjęcia „Pro</w:t>
      </w:r>
      <w:r w:rsidR="004F3491" w:rsidRPr="004F3491">
        <w:rPr>
          <w:color w:val="000000" w:themeColor="text1"/>
          <w:szCs w:val="22"/>
          <w:u w:color="000000"/>
        </w:rPr>
        <w:t xml:space="preserve">gramu współpracy Miasta Gdańska </w:t>
      </w:r>
      <w:r w:rsidR="00605932">
        <w:rPr>
          <w:color w:val="000000" w:themeColor="text1"/>
          <w:szCs w:val="22"/>
          <w:u w:color="000000"/>
        </w:rPr>
        <w:br/>
      </w:r>
      <w:r w:rsidR="00540A96" w:rsidRPr="004F3491">
        <w:rPr>
          <w:color w:val="000000" w:themeColor="text1"/>
          <w:szCs w:val="22"/>
          <w:u w:color="000000"/>
        </w:rPr>
        <w:t>z organiz</w:t>
      </w:r>
      <w:r w:rsidR="00657F01">
        <w:rPr>
          <w:color w:val="000000" w:themeColor="text1"/>
          <w:szCs w:val="22"/>
          <w:u w:color="000000"/>
        </w:rPr>
        <w:t>acjami pozarządowymi na rok 2026</w:t>
      </w:r>
      <w:r w:rsidR="00540A96" w:rsidRPr="004F3491">
        <w:rPr>
          <w:color w:val="000000" w:themeColor="text1"/>
          <w:szCs w:val="22"/>
          <w:u w:color="000000"/>
        </w:rPr>
        <w:t xml:space="preserve">”, </w:t>
      </w:r>
      <w:r w:rsidR="00540A96" w:rsidRPr="004F3491">
        <w:rPr>
          <w:b/>
          <w:color w:val="000000" w:themeColor="text1"/>
          <w:szCs w:val="22"/>
          <w:u w:color="000000"/>
        </w:rPr>
        <w:t>zarządza się co następuje:</w:t>
      </w:r>
    </w:p>
    <w:p w14:paraId="5DE1226D" w14:textId="77777777" w:rsidR="00540A96" w:rsidRPr="006A1824" w:rsidRDefault="00540A96" w:rsidP="00540A96">
      <w:pPr>
        <w:pStyle w:val="Akapitzlist"/>
        <w:spacing w:after="160" w:line="276" w:lineRule="auto"/>
        <w:ind w:left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0F284F1" w14:textId="77777777" w:rsidR="00C92420" w:rsidRPr="00C92420" w:rsidRDefault="00C92420" w:rsidP="00C92420">
      <w:pPr>
        <w:keepLines/>
        <w:spacing w:before="120" w:after="120"/>
        <w:ind w:firstLine="340"/>
        <w:rPr>
          <w:color w:val="000000"/>
          <w:u w:color="000000"/>
        </w:rPr>
      </w:pPr>
      <w:r w:rsidRPr="00C92420">
        <w:rPr>
          <w:b/>
        </w:rPr>
        <w:t>§ 1. </w:t>
      </w:r>
      <w:r w:rsidRPr="00C92420">
        <w:t>1. </w:t>
      </w:r>
      <w:r w:rsidRPr="00C92420">
        <w:rPr>
          <w:color w:val="000000"/>
          <w:u w:color="000000"/>
        </w:rPr>
        <w:t xml:space="preserve">Ogłasza się </w:t>
      </w:r>
      <w:r w:rsidRPr="00605932">
        <w:rPr>
          <w:color w:val="000000"/>
          <w:u w:color="000000"/>
        </w:rPr>
        <w:t>Otwarty Konkurs ofert na wsparcie realizacji zadań z zakresu kultury, sztuki, ochrony dóbr kultury i dziedzictwa narodowego na rok 2026.</w:t>
      </w:r>
    </w:p>
    <w:p w14:paraId="12E2E71F" w14:textId="77777777" w:rsidR="00C92420" w:rsidRPr="00C92420" w:rsidRDefault="00C92420" w:rsidP="00C92420">
      <w:pPr>
        <w:keepLines/>
        <w:spacing w:before="120" w:after="120"/>
        <w:ind w:firstLine="340"/>
        <w:rPr>
          <w:color w:val="000000"/>
          <w:u w:color="000000"/>
        </w:rPr>
      </w:pPr>
      <w:r w:rsidRPr="00C92420">
        <w:t>2. </w:t>
      </w:r>
      <w:r w:rsidRPr="00C92420">
        <w:rPr>
          <w:color w:val="000000"/>
          <w:u w:color="000000"/>
        </w:rPr>
        <w:t xml:space="preserve">Na konkurs przeznacza się środki </w:t>
      </w:r>
      <w:r>
        <w:rPr>
          <w:color w:val="000000"/>
          <w:u w:color="000000"/>
        </w:rPr>
        <w:t>z budżetu miasta w wysokości 3 8</w:t>
      </w:r>
      <w:r w:rsidRPr="00C92420">
        <w:rPr>
          <w:color w:val="000000"/>
          <w:u w:color="000000"/>
        </w:rPr>
        <w:t>00 000 zł.</w:t>
      </w:r>
    </w:p>
    <w:p w14:paraId="25C95460" w14:textId="49532F56" w:rsidR="00C92420" w:rsidRPr="00C92420" w:rsidRDefault="00C92420" w:rsidP="00C92420">
      <w:pPr>
        <w:keepLines/>
        <w:spacing w:before="120" w:after="120"/>
        <w:ind w:firstLine="340"/>
        <w:rPr>
          <w:color w:val="000000"/>
          <w:u w:color="000000"/>
        </w:rPr>
      </w:pPr>
      <w:r w:rsidRPr="00C92420">
        <w:t>3. </w:t>
      </w:r>
      <w:r w:rsidRPr="00C92420">
        <w:rPr>
          <w:color w:val="000000"/>
          <w:u w:color="000000"/>
        </w:rPr>
        <w:t xml:space="preserve">Przyjmuje się </w:t>
      </w:r>
      <w:r w:rsidR="004F3491">
        <w:rPr>
          <w:color w:val="000000"/>
          <w:u w:color="000000"/>
        </w:rPr>
        <w:t>„</w:t>
      </w:r>
      <w:r w:rsidRPr="00C92420">
        <w:rPr>
          <w:color w:val="000000"/>
          <w:u w:color="000000"/>
        </w:rPr>
        <w:t>Szczegółowe warunki otwartego konkursu ofert na wsparcie realizacji zadań z zakresu kultury, sztuki, ochrony dóbr kultury i dz</w:t>
      </w:r>
      <w:r>
        <w:rPr>
          <w:color w:val="000000"/>
          <w:u w:color="000000"/>
        </w:rPr>
        <w:t>iedzictwa narodowego na rok 2026</w:t>
      </w:r>
      <w:r w:rsidR="004F3491">
        <w:rPr>
          <w:color w:val="000000"/>
          <w:u w:color="000000"/>
        </w:rPr>
        <w:t>”</w:t>
      </w:r>
      <w:r w:rsidRPr="00C92420">
        <w:rPr>
          <w:color w:val="000000"/>
          <w:u w:color="000000"/>
        </w:rPr>
        <w:t xml:space="preserve"> stanowiące załącznik do zarządzenia.</w:t>
      </w:r>
    </w:p>
    <w:p w14:paraId="37B69E9F" w14:textId="77777777" w:rsidR="00C92420" w:rsidRPr="00C92420" w:rsidRDefault="00C92420" w:rsidP="00C92420">
      <w:pPr>
        <w:keepNext/>
        <w:keepLines/>
        <w:spacing w:before="120" w:after="120"/>
        <w:ind w:firstLine="340"/>
        <w:rPr>
          <w:color w:val="000000"/>
          <w:u w:color="000000"/>
        </w:rPr>
      </w:pPr>
      <w:r w:rsidRPr="00C92420">
        <w:rPr>
          <w:b/>
        </w:rPr>
        <w:t>§ 2. </w:t>
      </w:r>
      <w:r w:rsidRPr="00C92420">
        <w:rPr>
          <w:color w:val="000000"/>
          <w:u w:color="000000"/>
        </w:rPr>
        <w:t>Zarządzenie wchodzi w życie z dniem podpisania.</w:t>
      </w:r>
      <w:r w:rsidRPr="00C92420">
        <w:rPr>
          <w:color w:val="000000"/>
          <w:u w:color="000000"/>
        </w:rPr>
        <w:tab/>
      </w:r>
      <w:r w:rsidRPr="00C92420">
        <w:rPr>
          <w:color w:val="000000"/>
          <w:u w:color="000000"/>
        </w:rPr>
        <w:tab/>
      </w:r>
    </w:p>
    <w:p w14:paraId="73F018FE" w14:textId="77777777" w:rsidR="00235811" w:rsidRDefault="00235811"/>
    <w:sectPr w:rsidR="00235811" w:rsidSect="004F349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436E21"/>
    <w:multiLevelType w:val="hybridMultilevel"/>
    <w:tmpl w:val="621C67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A96"/>
    <w:rsid w:val="000812A7"/>
    <w:rsid w:val="00235811"/>
    <w:rsid w:val="00436340"/>
    <w:rsid w:val="004F3491"/>
    <w:rsid w:val="00540A96"/>
    <w:rsid w:val="00605932"/>
    <w:rsid w:val="00657F01"/>
    <w:rsid w:val="00711303"/>
    <w:rsid w:val="007A4A4B"/>
    <w:rsid w:val="00874977"/>
    <w:rsid w:val="00A144EE"/>
    <w:rsid w:val="00C92420"/>
    <w:rsid w:val="00FC1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AFF88"/>
  <w15:chartTrackingRefBased/>
  <w15:docId w15:val="{A549AF7B-D7A0-4F22-9280-709A59DAF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0A96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0A96"/>
    <w:pPr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 w:bidi="ar-SA"/>
    </w:rPr>
  </w:style>
  <w:style w:type="character" w:styleId="Hipercze">
    <w:name w:val="Hyperlink"/>
    <w:basedOn w:val="Domylnaczcionkaakapitu"/>
    <w:uiPriority w:val="99"/>
    <w:semiHidden/>
    <w:unhideWhenUsed/>
    <w:rsid w:val="00540A9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D9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D94"/>
    <w:rPr>
      <w:rFonts w:ascii="Segoe UI" w:eastAsia="Times New Roman" w:hAnsi="Segoe UI" w:cs="Segoe UI"/>
      <w:sz w:val="18"/>
      <w:szCs w:val="18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92b9c37bfd446ffdc6af23e984d1c06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a015c4435efdb9baa9c20fe6541509e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E959F-0A99-488C-9BE5-3D33F4CA95D6}">
  <ds:schemaRefs>
    <ds:schemaRef ds:uri="6b5fd0d1-f229-47a2-9878-acf8b2df5c91"/>
    <ds:schemaRef ds:uri="http://schemas.microsoft.com/office/2006/metadata/properties"/>
    <ds:schemaRef ds:uri="http://schemas.openxmlformats.org/package/2006/metadata/core-properties"/>
    <ds:schemaRef ds:uri="de471b24-1a2e-4bf0-a271-abd16f6a9fb0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infopath/2007/PartnerControl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638F9C0F-8AA6-4140-BF62-0FC44B2F00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B72D75-D383-4ED2-8BF4-91DE8D10F4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F4CA1F6-1568-467F-B106-CC42D043B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207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Stawska-Czerw Aleksandra</dc:creator>
  <cp:keywords/>
  <dc:description/>
  <cp:lastModifiedBy>Stawska-Czerw Aleksandra</cp:lastModifiedBy>
  <cp:revision>8</cp:revision>
  <cp:lastPrinted>2025-11-26T14:57:00Z</cp:lastPrinted>
  <dcterms:created xsi:type="dcterms:W3CDTF">2025-11-20T14:31:00Z</dcterms:created>
  <dcterms:modified xsi:type="dcterms:W3CDTF">2025-12-10T15:58:00Z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