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288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Uchwa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 xml:space="preserve">a Nr </w:t>
      </w:r>
      <w:r>
        <w:rPr>
          <w:b w:val="1"/>
          <w:bCs w:val="1"/>
          <w:sz w:val="38"/>
          <w:szCs w:val="38"/>
          <w:rtl w:val="0"/>
        </w:rPr>
        <w:t>XI</w:t>
      </w:r>
      <w:r>
        <w:rPr>
          <w:b w:val="1"/>
          <w:bCs w:val="1"/>
          <w:sz w:val="38"/>
          <w:szCs w:val="38"/>
          <w:rtl w:val="0"/>
          <w:lang w:val="de-DE"/>
        </w:rPr>
        <w:t>/</w:t>
      </w:r>
      <w:r>
        <w:rPr>
          <w:b w:val="1"/>
          <w:bCs w:val="1"/>
          <w:sz w:val="38"/>
          <w:szCs w:val="38"/>
          <w:rtl w:val="0"/>
        </w:rPr>
        <w:t>27</w:t>
      </w:r>
      <w:r>
        <w:rPr>
          <w:b w:val="1"/>
          <w:bCs w:val="1"/>
          <w:sz w:val="38"/>
          <w:szCs w:val="38"/>
          <w:rtl w:val="0"/>
          <w:lang w:val="de-DE"/>
        </w:rPr>
        <w:t>/202</w:t>
      </w:r>
      <w:r>
        <w:rPr>
          <w:b w:val="1"/>
          <w:bCs w:val="1"/>
          <w:sz w:val="38"/>
          <w:szCs w:val="38"/>
          <w:rtl w:val="0"/>
        </w:rPr>
        <w:t>6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312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 xml:space="preserve">z dnia </w:t>
      </w:r>
      <w:r>
        <w:rPr>
          <w:b w:val="1"/>
          <w:bCs w:val="1"/>
          <w:sz w:val="38"/>
          <w:szCs w:val="38"/>
          <w:rtl w:val="0"/>
        </w:rPr>
        <w:t>14 stycznia</w:t>
      </w:r>
      <w:r>
        <w:rPr>
          <w:b w:val="1"/>
          <w:bCs w:val="1"/>
          <w:sz w:val="38"/>
          <w:szCs w:val="38"/>
          <w:rtl w:val="0"/>
          <w:lang w:val="de-DE"/>
        </w:rPr>
        <w:t xml:space="preserve"> 2025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w sprawie </w:t>
      </w:r>
      <w:r>
        <w:rPr>
          <w:b w:val="1"/>
          <w:bCs w:val="1"/>
          <w:rtl w:val="0"/>
        </w:rPr>
        <w:t>powo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ania do pe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nienia funkcji Zast</w:t>
      </w:r>
      <w:r>
        <w:rPr>
          <w:b w:val="1"/>
          <w:bCs w:val="1"/>
          <w:rtl w:val="0"/>
        </w:rPr>
        <w:t>ę</w:t>
      </w:r>
      <w:r>
        <w:rPr>
          <w:b w:val="1"/>
          <w:bCs w:val="1"/>
          <w:rtl w:val="0"/>
        </w:rPr>
        <w:t>pcy Przewodnicz</w:t>
      </w:r>
      <w:r>
        <w:rPr>
          <w:b w:val="1"/>
          <w:bCs w:val="1"/>
          <w:rtl w:val="0"/>
        </w:rPr>
        <w:t>ą</w:t>
      </w:r>
      <w:r>
        <w:rPr>
          <w:b w:val="1"/>
          <w:bCs w:val="1"/>
          <w:rtl w:val="0"/>
        </w:rPr>
        <w:t>cej Zarz</w:t>
      </w:r>
      <w:r>
        <w:rPr>
          <w:b w:val="1"/>
          <w:bCs w:val="1"/>
          <w:rtl w:val="0"/>
        </w:rPr>
        <w:t>ą</w:t>
      </w:r>
      <w:r>
        <w:rPr>
          <w:b w:val="1"/>
          <w:bCs w:val="1"/>
          <w:rtl w:val="0"/>
        </w:rPr>
        <w:t>du Dzielnicy M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sz w:val="16"/>
          <w:szCs w:val="16"/>
          <w:rtl w:val="0"/>
          <w:lang w:val="de-DE"/>
        </w:rPr>
        <w:t xml:space="preserve">Na podstawie </w:t>
      </w:r>
      <w:r>
        <w:rPr>
          <w:sz w:val="14"/>
          <w:szCs w:val="14"/>
          <w:rtl w:val="0"/>
        </w:rPr>
        <w:t xml:space="preserve">§ </w:t>
      </w:r>
      <w:r>
        <w:rPr>
          <w:sz w:val="14"/>
          <w:szCs w:val="14"/>
          <w:rtl w:val="0"/>
        </w:rPr>
        <w:t>25. 1.</w:t>
      </w:r>
      <w:r>
        <w:rPr>
          <w:sz w:val="14"/>
          <w:szCs w:val="14"/>
          <w:rtl w:val="0"/>
        </w:rPr>
        <w:t xml:space="preserve"> 2.</w:t>
      </w:r>
      <w:r>
        <w:rPr>
          <w:sz w:val="16"/>
          <w:szCs w:val="16"/>
          <w:rtl w:val="0"/>
          <w:lang w:val="de-DE"/>
        </w:rPr>
        <w:t xml:space="preserve"> </w:t>
      </w:r>
      <w:r>
        <w:rPr>
          <w:sz w:val="16"/>
          <w:szCs w:val="16"/>
          <w:rtl w:val="0"/>
          <w:lang w:val="de-DE"/>
        </w:rPr>
        <w:t>Statutu Dzielnicy M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yniska stanowi</w:t>
      </w:r>
      <w:r>
        <w:rPr>
          <w:sz w:val="16"/>
          <w:szCs w:val="16"/>
          <w:rtl w:val="0"/>
          <w:lang w:val="de-DE"/>
        </w:rPr>
        <w:t>ą</w:t>
      </w:r>
      <w:r>
        <w:rPr>
          <w:sz w:val="16"/>
          <w:szCs w:val="16"/>
          <w:rtl w:val="0"/>
          <w:lang w:val="de-DE"/>
        </w:rPr>
        <w:t>cego za</w:t>
      </w:r>
      <w:r>
        <w:rPr>
          <w:sz w:val="16"/>
          <w:szCs w:val="16"/>
          <w:rtl w:val="0"/>
          <w:lang w:val="de-DE"/>
        </w:rPr>
        <w:t>łą</w:t>
      </w:r>
      <w:r>
        <w:rPr>
          <w:sz w:val="16"/>
          <w:szCs w:val="16"/>
          <w:rtl w:val="0"/>
          <w:lang w:val="de-DE"/>
        </w:rPr>
        <w:t>cznik do Uchwa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</w:t>
      </w:r>
      <w:r>
        <w:rPr>
          <w:sz w:val="16"/>
          <w:szCs w:val="16"/>
          <w:rtl w:val="0"/>
          <w:lang w:val="de-DE"/>
        </w:rPr>
        <w:t xml:space="preserve"> </w:t>
      </w:r>
      <w:r>
        <w:rPr>
          <w:sz w:val="16"/>
          <w:szCs w:val="16"/>
          <w:rtl w:val="0"/>
        </w:rPr>
        <w:t xml:space="preserve">nr </w:t>
      </w:r>
      <w:r>
        <w:rPr>
          <w:sz w:val="16"/>
          <w:szCs w:val="16"/>
          <w:shd w:val="clear" w:color="auto" w:fill="ffffff"/>
          <w:rtl w:val="0"/>
        </w:rPr>
        <w:t>LII/1167/14 Rady Miasta Gda</w:t>
      </w:r>
      <w:r>
        <w:rPr>
          <w:sz w:val="16"/>
          <w:szCs w:val="16"/>
          <w:shd w:val="clear" w:color="auto" w:fill="ffffff"/>
          <w:rtl w:val="0"/>
        </w:rPr>
        <w:t>ń</w:t>
      </w:r>
      <w:r>
        <w:rPr>
          <w:sz w:val="16"/>
          <w:szCs w:val="16"/>
          <w:shd w:val="clear" w:color="auto" w:fill="ffffff"/>
          <w:rtl w:val="0"/>
        </w:rPr>
        <w:t>ska z dnia 24 kwietnia 2014 r. w sprawie uchwalenia Statutu Dzielnicy M</w:t>
      </w:r>
      <w:r>
        <w:rPr>
          <w:sz w:val="16"/>
          <w:szCs w:val="16"/>
          <w:shd w:val="clear" w:color="auto" w:fill="ffffff"/>
          <w:rtl w:val="0"/>
        </w:rPr>
        <w:t>ł</w:t>
      </w:r>
      <w:r>
        <w:rPr>
          <w:sz w:val="16"/>
          <w:szCs w:val="16"/>
          <w:shd w:val="clear" w:color="auto" w:fill="ffffff"/>
          <w:rtl w:val="0"/>
        </w:rPr>
        <w:t>yniska (Dz. Urz. Woj. Pom. z 2014 r., poz. 1952, z 2015 r., poz. 641, poz. 688, z 2017 r., poz. 2026)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Uchwala si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, co nast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puje: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1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  <w:tab w:val="left" w:pos="7880"/>
          <w:tab w:val="left" w:pos="7900"/>
          <w:tab w:val="left" w:pos="7920"/>
          <w:tab w:val="left" w:pos="7940"/>
          <w:tab w:val="left" w:pos="7960"/>
          <w:tab w:val="left" w:pos="7980"/>
          <w:tab w:val="left" w:pos="8000"/>
        </w:tabs>
        <w:suppressAutoHyphens w:val="1"/>
        <w:jc w:val="center"/>
        <w:rPr>
          <w:rFonts w:ascii="Times New Roman" w:cs="Times New Roman" w:hAnsi="Times New Roman" w:eastAsia="Times New Roman"/>
          <w:b w:val="1"/>
          <w:bCs w:val="1"/>
          <w:sz w:val="18"/>
          <w:szCs w:val="18"/>
        </w:rPr>
      </w:pPr>
      <w:r>
        <w:rPr>
          <w:rFonts w:ascii="Times New Roman" w:hAnsi="Times New Roman"/>
          <w:b w:val="1"/>
          <w:bCs w:val="1"/>
          <w:sz w:val="18"/>
          <w:szCs w:val="18"/>
          <w:rtl w:val="0"/>
          <w:lang w:val="de-DE"/>
        </w:rPr>
        <w:t>Rada Dzielnicy M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  <w:lang w:val="de-DE"/>
        </w:rPr>
        <w:t>yniska w g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  <w:lang w:val="de-DE"/>
        </w:rPr>
        <w:t xml:space="preserve">osowaniu tajnym 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powo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uje pani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 xml:space="preserve">ą 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Anna Gorszka do pe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nienia funkcji Zast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ę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pcy Przewodnicz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ą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cej Zarz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ą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du Dzielnicy M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yniska</w:t>
      </w:r>
    </w:p>
    <w:p>
      <w:pPr>
        <w:pStyle w:val="Domyślne"/>
        <w:tabs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  <w:tab w:val="left" w:pos="7880"/>
          <w:tab w:val="left" w:pos="7900"/>
          <w:tab w:val="left" w:pos="7920"/>
          <w:tab w:val="left" w:pos="7940"/>
          <w:tab w:val="left" w:pos="7960"/>
          <w:tab w:val="left" w:pos="7980"/>
          <w:tab w:val="left" w:pos="8000"/>
        </w:tabs>
        <w:suppressAutoHyphens w:val="1"/>
        <w:jc w:val="center"/>
        <w:rPr>
          <w:rFonts w:ascii="Times New Roman" w:cs="Times New Roman" w:hAnsi="Times New Roman" w:eastAsia="Times New Roman"/>
          <w:b w:val="1"/>
          <w:bCs w:val="1"/>
          <w:sz w:val="18"/>
          <w:szCs w:val="18"/>
        </w:rPr>
      </w:pPr>
    </w:p>
    <w:p>
      <w:pPr>
        <w:pStyle w:val="Domyślne"/>
        <w:tabs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  <w:tab w:val="left" w:pos="7880"/>
          <w:tab w:val="left" w:pos="7900"/>
          <w:tab w:val="left" w:pos="7920"/>
          <w:tab w:val="left" w:pos="7940"/>
          <w:tab w:val="left" w:pos="7960"/>
          <w:tab w:val="left" w:pos="7980"/>
          <w:tab w:val="left" w:pos="8000"/>
        </w:tabs>
        <w:suppressAutoHyphens w:val="1"/>
        <w:jc w:val="center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2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 xml:space="preserve">a wchodzi w </w:t>
      </w:r>
      <w:r>
        <w:rPr>
          <w:b w:val="1"/>
          <w:bCs w:val="1"/>
          <w:sz w:val="18"/>
          <w:szCs w:val="18"/>
          <w:rtl w:val="0"/>
          <w:lang w:val="de-DE"/>
        </w:rPr>
        <w:t>ż</w:t>
      </w:r>
      <w:r>
        <w:rPr>
          <w:b w:val="1"/>
          <w:bCs w:val="1"/>
          <w:sz w:val="18"/>
          <w:szCs w:val="18"/>
          <w:rtl w:val="0"/>
          <w:lang w:val="de-DE"/>
        </w:rPr>
        <w:t>ycie z dniem podj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it-IT"/>
        </w:rPr>
        <w:t>cia.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Tomasz Larczy</w:t>
      </w:r>
      <w:r>
        <w:rPr>
          <w:b w:val="1"/>
          <w:bCs w:val="1"/>
          <w:sz w:val="18"/>
          <w:szCs w:val="18"/>
          <w:rtl w:val="0"/>
          <w:lang w:val="de-DE"/>
        </w:rPr>
        <w:t>ń</w:t>
      </w:r>
      <w:r>
        <w:rPr>
          <w:b w:val="1"/>
          <w:bCs w:val="1"/>
          <w:sz w:val="18"/>
          <w:szCs w:val="18"/>
          <w:rtl w:val="0"/>
          <w:lang w:val="de-DE"/>
        </w:rPr>
        <w:t>ski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>Przewodnicz</w:t>
      </w:r>
      <w:r>
        <w:rPr>
          <w:sz w:val="18"/>
          <w:szCs w:val="18"/>
          <w:rtl w:val="0"/>
          <w:lang w:val="de-DE"/>
        </w:rPr>
        <w:t>ą</w:t>
      </w:r>
      <w:r>
        <w:rPr>
          <w:sz w:val="18"/>
          <w:szCs w:val="18"/>
          <w:rtl w:val="0"/>
          <w:lang w:val="de-DE"/>
        </w:rPr>
        <w:t>cy Rady Dzielnicy M</w:t>
      </w:r>
      <w:r>
        <w:rPr>
          <w:sz w:val="18"/>
          <w:szCs w:val="18"/>
          <w:rtl w:val="0"/>
          <w:lang w:val="de-DE"/>
        </w:rPr>
        <w:t>ł</w:t>
      </w:r>
      <w:r>
        <w:rPr>
          <w:sz w:val="18"/>
          <w:szCs w:val="1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b w:val="1"/>
          <w:bCs w:val="1"/>
          <w:sz w:val="18"/>
          <w:szCs w:val="18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