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FFC52" w14:textId="1D66B137" w:rsidR="00CB4D5F" w:rsidRPr="000F4144" w:rsidRDefault="00CB4D5F" w:rsidP="00CB4D5F">
      <w:pPr>
        <w:keepNext/>
        <w:spacing w:before="120" w:after="120" w:line="360" w:lineRule="auto"/>
        <w:ind w:left="5211"/>
        <w:jc w:val="left"/>
        <w:rPr>
          <w:color w:val="000000"/>
          <w:u w:color="000000"/>
        </w:rPr>
      </w:pPr>
      <w:r w:rsidRPr="000F4144">
        <w:rPr>
          <w:color w:val="000000"/>
          <w:u w:color="000000"/>
        </w:rPr>
        <w:fldChar w:fldCharType="begin"/>
      </w:r>
      <w:r w:rsidRPr="000F4144">
        <w:rPr>
          <w:color w:val="000000"/>
          <w:u w:color="000000"/>
        </w:rPr>
        <w:fldChar w:fldCharType="separate"/>
      </w:r>
      <w:r w:rsidRPr="000F4144">
        <w:rPr>
          <w:color w:val="000000"/>
          <w:u w:color="000000"/>
        </w:rPr>
        <w:fldChar w:fldCharType="end"/>
      </w:r>
      <w:r w:rsidRPr="000F4144">
        <w:rPr>
          <w:color w:val="000000"/>
          <w:u w:color="000000"/>
        </w:rPr>
        <w:t>Załącznik do zarządzenia Nr 53/26</w:t>
      </w:r>
      <w:r w:rsidRPr="000F4144">
        <w:rPr>
          <w:color w:val="000000"/>
          <w:u w:color="000000"/>
        </w:rPr>
        <w:br/>
        <w:t>Prezydenta Miasta Gdańska</w:t>
      </w:r>
      <w:r w:rsidRPr="000F4144">
        <w:rPr>
          <w:color w:val="000000"/>
          <w:u w:color="000000"/>
        </w:rPr>
        <w:br/>
        <w:t>z dnia 20 stycznia 2026 r.</w:t>
      </w:r>
    </w:p>
    <w:p w14:paraId="093FBE05" w14:textId="77777777" w:rsidR="00CB4D5F" w:rsidRPr="000F4144" w:rsidRDefault="00CB4D5F" w:rsidP="00CB4D5F">
      <w:pPr>
        <w:keepNext/>
        <w:spacing w:after="480"/>
        <w:jc w:val="center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Formularz zgłaszania uwag</w:t>
      </w:r>
      <w:r w:rsidRPr="000F4144">
        <w:rPr>
          <w:b/>
          <w:color w:val="000000"/>
          <w:u w:color="000000"/>
        </w:rPr>
        <w:br/>
        <w:t>do projektu Planu zrównoważonego rozwoju publicznego transportu zbiorowego dla Miasta Gdańska na lata 2025-2044.</w:t>
      </w:r>
    </w:p>
    <w:p w14:paraId="6D696C54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</w:rPr>
      </w:pPr>
      <w:r w:rsidRPr="000F4144">
        <w:rPr>
          <w:color w:val="000000"/>
        </w:rPr>
        <w:t xml:space="preserve">Uwagi w ramach konsultacji społecznych będą przyjmowane pisemnie, na niniejszym formularzu. </w:t>
      </w:r>
    </w:p>
    <w:p w14:paraId="006DBA4C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</w:rPr>
      </w:pPr>
      <w:r w:rsidRPr="000F4144">
        <w:rPr>
          <w:color w:val="000000"/>
        </w:rPr>
        <w:t>Wypełniony formularz konsultacyjny należy przekazać:</w:t>
      </w:r>
    </w:p>
    <w:p w14:paraId="0C9098C1" w14:textId="41EB4FC8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drogą elektroniczną na adres e-mail  </w:t>
      </w:r>
      <w:hyperlink r:id="rId8" w:history="1">
        <w:r w:rsidRPr="000F4144">
          <w:rPr>
            <w:rStyle w:val="Hipercze"/>
            <w:rFonts w:ascii="Times New Roman" w:hAnsi="Times New Roman" w:cs="Times New Roman"/>
          </w:rPr>
          <w:t>ztm-dl-pt-konsultacje@gdansk.gda.pl</w:t>
        </w:r>
      </w:hyperlink>
      <w:r w:rsidRPr="000F4144">
        <w:rPr>
          <w:rFonts w:ascii="Times New Roman" w:hAnsi="Times New Roman" w:cs="Times New Roman"/>
          <w:color w:val="000000"/>
          <w:u w:color="000000"/>
        </w:rPr>
        <w:t>, wpisując w tytule wiadomości „Konsultacje społeczne dot. Planu transportowego”,</w:t>
      </w:r>
    </w:p>
    <w:p w14:paraId="2240DEDC" w14:textId="0FC1E8CD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drogą korespondencyjną na adres: Zarząd Transportu Miejskiego w Gdańsku, 80-874 Gdańsk, ul. Na Stoku 49 (liczy się data wpływu),</w:t>
      </w:r>
    </w:p>
    <w:p w14:paraId="2DB26C7C" w14:textId="7AE1FACE" w:rsidR="00CB4D5F" w:rsidRPr="000F4144" w:rsidRDefault="00CB4D5F" w:rsidP="00D0620F">
      <w:pPr>
        <w:pStyle w:val="Akapitzlist"/>
        <w:numPr>
          <w:ilvl w:val="0"/>
          <w:numId w:val="6"/>
        </w:numPr>
        <w:spacing w:before="120" w:after="120"/>
        <w:rPr>
          <w:rFonts w:ascii="Times New Roman" w:hAnsi="Times New Roman" w:cs="Times New Roman"/>
          <w:color w:val="000000"/>
          <w:u w:color="000000"/>
        </w:rPr>
      </w:pPr>
      <w:r w:rsidRPr="000F4144">
        <w:rPr>
          <w:rFonts w:ascii="Times New Roman" w:hAnsi="Times New Roman" w:cs="Times New Roman"/>
          <w:color w:val="000000"/>
          <w:u w:color="000000"/>
        </w:rPr>
        <w:t>bezpośrednio w sekretariacie Zarządu Transportu Miejskiego w Gdańsku pod adresem: Gdańsk, ul. Na Stoku 49, pierwsze piętro, pokój 113, w dni robocze od poniedziałku do piątku w godzinach od 7.00 do 15.00.</w:t>
      </w:r>
    </w:p>
    <w:p w14:paraId="30F8A8FA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INFORMACJA O ZGŁASZAJĄCYM UWAGI /ZMIANY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4"/>
        <w:gridCol w:w="6409"/>
      </w:tblGrid>
      <w:tr w:rsidR="00CB4D5F" w:rsidRPr="000F4144" w14:paraId="14F2432E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774B6F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</w:p>
          <w:p w14:paraId="5195C3E4" w14:textId="77777777" w:rsidR="00CB4D5F" w:rsidRPr="000F4144" w:rsidRDefault="00CB4D5F" w:rsidP="00305BFB">
            <w:pPr>
              <w:jc w:val="left"/>
            </w:pPr>
            <w:r w:rsidRPr="000F4144">
              <w:rPr>
                <w:sz w:val="24"/>
              </w:rPr>
              <w:t xml:space="preserve">Imię i Nazwisko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88ECD3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187883B2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07FE2C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 xml:space="preserve">Instytucja/jednostka/ organizacji/przedsiębiorstwo </w:t>
            </w:r>
            <w:r w:rsidRPr="000F4144">
              <w:rPr>
                <w:sz w:val="24"/>
                <w:vertAlign w:val="superscript"/>
              </w:rPr>
              <w:t>*)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AEBC3F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33DFE9BB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611017" w14:textId="77777777" w:rsidR="00CB4D5F" w:rsidRPr="000F4144" w:rsidRDefault="00CB4D5F" w:rsidP="00305BFB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 xml:space="preserve">Adres e-mail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B326AF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721C392D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1682D3" w14:textId="77777777" w:rsidR="00CB4D5F" w:rsidRPr="000F4144" w:rsidRDefault="00CB4D5F" w:rsidP="00077ED2">
            <w:pPr>
              <w:jc w:val="left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Telefon kontaktowy (opcjonalnie)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A5B4F6" w14:textId="77777777" w:rsidR="00CB4D5F" w:rsidRPr="000F4144" w:rsidRDefault="00CB4D5F" w:rsidP="00077ED2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FCA5E32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color w:val="000000"/>
          <w:u w:color="000000"/>
          <w:vertAlign w:val="superscript"/>
        </w:rPr>
        <w:t>*)</w:t>
      </w:r>
      <w:r w:rsidRPr="000F4144">
        <w:rPr>
          <w:color w:val="000000"/>
          <w:u w:color="000000"/>
        </w:rPr>
        <w:t xml:space="preserve"> jeśli reprezentuje Pan/Pani konkretną instytucję/jednostkę/organizację/przedsiębiorstwo, prosimy o uzupełnienie pola</w:t>
      </w:r>
    </w:p>
    <w:p w14:paraId="518C7EE7" w14:textId="77777777" w:rsidR="00CB4D5F" w:rsidRPr="000F4144" w:rsidRDefault="00CB4D5F" w:rsidP="00077ED2">
      <w:pPr>
        <w:spacing w:before="120" w:after="120"/>
        <w:ind w:firstLine="227"/>
        <w:jc w:val="left"/>
        <w:rPr>
          <w:color w:val="000000"/>
          <w:u w:color="000000"/>
        </w:rPr>
      </w:pPr>
      <w:r w:rsidRPr="000F4144">
        <w:rPr>
          <w:b/>
          <w:color w:val="000000"/>
          <w:u w:color="000000"/>
        </w:rPr>
        <w:t>ZGŁASZANE UWAGI / PROPOZYCJE ZMIAN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2845"/>
        <w:gridCol w:w="3035"/>
        <w:gridCol w:w="3006"/>
      </w:tblGrid>
      <w:tr w:rsidR="00CB4D5F" w:rsidRPr="000F4144" w14:paraId="4B57DC4D" w14:textId="77777777" w:rsidTr="00305BFB">
        <w:trPr>
          <w:trHeight w:val="860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ED3C7C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49362F59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Lp.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C33C0E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color w:val="000000"/>
                <w:sz w:val="24"/>
                <w:u w:color="000000"/>
              </w:rPr>
              <w:t>Zapis w projekcie dokumentu,</w:t>
            </w:r>
            <w:r w:rsidRPr="000F4144">
              <w:rPr>
                <w:color w:val="000000"/>
                <w:sz w:val="24"/>
                <w:u w:color="000000"/>
              </w:rPr>
              <w:br/>
              <w:t>którego dotyczy uwaga (wraz z podaniem rozdziału i numer strony)</w:t>
            </w: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E3ACF1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E7ACF" w14:textId="77777777" w:rsidR="00CB4D5F" w:rsidRPr="000F4144" w:rsidRDefault="00CB4D5F" w:rsidP="00305BFB"/>
          <w:p w14:paraId="506A2832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Treść uwagi/propozycja zmian</w:t>
            </w: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94ED91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AA0A0" w14:textId="77777777" w:rsidR="00CB4D5F" w:rsidRPr="000F4144" w:rsidRDefault="00CB4D5F" w:rsidP="00305BFB"/>
          <w:p w14:paraId="3CA108DF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Uzasadnienie</w:t>
            </w:r>
          </w:p>
          <w:p w14:paraId="08DE1853" w14:textId="77777777" w:rsidR="00CB4D5F" w:rsidRPr="000F4144" w:rsidRDefault="00CB4D5F" w:rsidP="00305BFB">
            <w:pPr>
              <w:jc w:val="center"/>
            </w:pPr>
            <w:r w:rsidRPr="000F4144">
              <w:rPr>
                <w:sz w:val="24"/>
              </w:rPr>
              <w:t>uwagi/zmiany</w:t>
            </w:r>
          </w:p>
        </w:tc>
      </w:tr>
      <w:tr w:rsidR="00CB4D5F" w:rsidRPr="000F4144" w14:paraId="5702DF36" w14:textId="77777777" w:rsidTr="00305BFB">
        <w:trPr>
          <w:trHeight w:val="642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B6000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1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8E944D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DC1F92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B3F677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088C53EE" w14:textId="77777777" w:rsidTr="00305BFB">
        <w:trPr>
          <w:trHeight w:val="58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A0C5C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2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F8F4EB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D8D0DC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D15A91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:rsidRPr="000F4144" w14:paraId="5C3AF576" w14:textId="77777777" w:rsidTr="00305BFB">
        <w:trPr>
          <w:trHeight w:val="64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C907B" w14:textId="77777777" w:rsidR="00CB4D5F" w:rsidRPr="000F4144" w:rsidRDefault="00CB4D5F" w:rsidP="00305BFB">
            <w:pPr>
              <w:jc w:val="center"/>
              <w:rPr>
                <w:color w:val="000000"/>
                <w:u w:color="000000"/>
              </w:rPr>
            </w:pPr>
            <w:r w:rsidRPr="000F4144">
              <w:rPr>
                <w:sz w:val="24"/>
              </w:rPr>
              <w:t>3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7BF68F1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529D079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2F9384" w14:textId="77777777" w:rsidR="00CB4D5F" w:rsidRPr="000F4144" w:rsidRDefault="00CB4D5F" w:rsidP="00305BFB">
            <w:pPr>
              <w:rPr>
                <w:color w:val="000000"/>
                <w:u w:color="000000"/>
              </w:rPr>
            </w:pPr>
          </w:p>
        </w:tc>
      </w:tr>
    </w:tbl>
    <w:p w14:paraId="52DF124B" w14:textId="77777777" w:rsidR="00276E32" w:rsidRDefault="00276E32" w:rsidP="00276E32">
      <w:pPr>
        <w:spacing w:before="120" w:line="720" w:lineRule="auto"/>
        <w:rPr>
          <w:color w:val="000000"/>
          <w:u w:color="000000"/>
        </w:rPr>
      </w:pPr>
    </w:p>
    <w:p w14:paraId="5CE786C8" w14:textId="3B73570B" w:rsidR="00CB4D5F" w:rsidRPr="000F4144" w:rsidRDefault="00CB4D5F" w:rsidP="00276E32">
      <w:pPr>
        <w:spacing w:before="120" w:line="720" w:lineRule="auto"/>
        <w:rPr>
          <w:b/>
          <w:bCs/>
          <w:color w:val="000000"/>
          <w:szCs w:val="22"/>
          <w:u w:color="000000"/>
        </w:rPr>
      </w:pPr>
      <w:r w:rsidRPr="000F4144">
        <w:rPr>
          <w:color w:val="000000"/>
          <w:u w:color="000000"/>
        </w:rPr>
        <w:lastRenderedPageBreak/>
        <w:br/>
      </w:r>
      <w:r w:rsidRPr="000F4144">
        <w:rPr>
          <w:b/>
          <w:bCs/>
          <w:color w:val="000000"/>
          <w:szCs w:val="22"/>
          <w:u w:color="000000"/>
        </w:rPr>
        <w:t>SZCZEGÓŁOWE INFORMACJE DOTYCZĄCE PRZETWARZANIA DANYCH OSOBOWYCH</w:t>
      </w:r>
    </w:p>
    <w:p w14:paraId="392A9B78" w14:textId="77777777" w:rsidR="00CB4D5F" w:rsidRPr="000F4144" w:rsidRDefault="00CB4D5F" w:rsidP="00276E32">
      <w:pPr>
        <w:spacing w:before="120"/>
        <w:jc w:val="left"/>
        <w:rPr>
          <w:color w:val="000000"/>
          <w:szCs w:val="22"/>
          <w:u w:color="000000"/>
        </w:rPr>
      </w:pPr>
      <w:r w:rsidRPr="000F4144">
        <w:rPr>
          <w:color w:val="000000"/>
          <w:szCs w:val="22"/>
          <w:u w:color="000000"/>
        </w:rPr>
        <w:t>Zgodnie z art. 13 Rozporządzenia Parlamentu Europejskiego i Rady (UE) 2016/679 z 27 kwietnia 2016 r. w sprawie ochrony osób fizycznych w związku z przetwarzaniem danych osobowych i w sprawie swobodnego przepływu takich danych oraz uchylenia dyrektywy 95/46/WE (Dz. Urz. UE.L 2016 Nr 119, str. 1) - (ogólne rozporządzenie o ochronie danych, dalej: RODO/Rozporządzenie):</w:t>
      </w:r>
    </w:p>
    <w:p w14:paraId="2D727D0D" w14:textId="37D53C20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Administratorem Pani/Pana danych osobowych jest Zarząd Transportu Miejskiego w Gdańsku, 80-874 Gdańsk, ul. Na Stoku 49, e-mail: ztm@gdansk.gda.pl; tel. +48 58 520 57 00.</w:t>
      </w:r>
    </w:p>
    <w:p w14:paraId="7479C641" w14:textId="3D98BDF7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Kontakt z Inspektorem Ochrony Danych w ZTM w Gdańsku może nastąpić na adres Administratora lub e-mail:</w:t>
      </w:r>
      <w:r w:rsidR="000F4144" w:rsidRPr="000F4144">
        <w:rPr>
          <w:color w:val="000000"/>
          <w:sz w:val="22"/>
          <w:szCs w:val="22"/>
        </w:rPr>
        <w:t xml:space="preserve"> </w:t>
      </w:r>
      <w:hyperlink r:id="rId9" w:history="1">
        <w:r w:rsidR="000F4144" w:rsidRPr="000F4144">
          <w:rPr>
            <w:rStyle w:val="Hipercze"/>
            <w:sz w:val="22"/>
            <w:szCs w:val="22"/>
          </w:rPr>
          <w:t>ztm.dl.iod@gdansk.gda.pl</w:t>
        </w:r>
      </w:hyperlink>
      <w:r w:rsidR="000F4144" w:rsidRPr="000F4144">
        <w:rPr>
          <w:color w:val="000000"/>
          <w:sz w:val="22"/>
          <w:szCs w:val="22"/>
        </w:rPr>
        <w:t>;</w:t>
      </w:r>
      <w:r w:rsidRPr="000F4144">
        <w:rPr>
          <w:color w:val="000000"/>
          <w:sz w:val="22"/>
          <w:szCs w:val="22"/>
        </w:rPr>
        <w:t xml:space="preserve"> tel. +48 58 520 57 38.</w:t>
      </w:r>
    </w:p>
    <w:p w14:paraId="7EB79841" w14:textId="56D9E666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Dane osobowe przetwarzane będą w celu przygotowania, przeprowadzania oraz podsumowania i udokumentowania konsultacji społecznych do projektu "Planu zrównoważonego rozwoju publicznego transportu zbiorowego dla Miasta Gdańska na lata 2025-2044".</w:t>
      </w:r>
    </w:p>
    <w:p w14:paraId="6459045A" w14:textId="38DD6243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Podstawą prawną przetwarzania Pani/Pana danych osobowych jest wykonywanie przez Administratora zadania realizowanego w interesie publicznym tj. art. 6 ust. 1 lit. e) RODO w związku art. 5a ust. 1 i art. 7 ust. 1 ustawy z dnia marca 1990 r. o samorządzie gminnym (Dz.U. z 2023 poz. 40, zm. poz.572, 1463).</w:t>
      </w:r>
    </w:p>
    <w:p w14:paraId="4608CB95" w14:textId="200F70FE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Dane osobowe mogą być udostępnione podmiotom na podstawie obowiązujących przepisów prawa, ponadto dane zawarte w formularzu konsultacyjnym (z wyłączeniem danych osobowych osób biorących udział w konsultacji) przekazane będą Fundacji Rozwoju Inżynierii Lądowej z siedzibą w Gdańsku, która świadczy usługę w zakresie opracowania Planu transportowego, która będzie miała dostęp do danych w zakresie: opinii, uwag, propozycji zawartych w formularzu konsultacyjnym do projektu „Planu zrównoważonego rozwoju publicznego transportu zbiorowego dla Miasta Gdańska na lata 2025-2044”.</w:t>
      </w:r>
    </w:p>
    <w:p w14:paraId="5A76F9A1" w14:textId="2F7561F7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W zakresie swoich danych osobowych ma Pani/Pan prawo żądania dostępu do danych osobowych, ich sprostowania, usunięcia lub ograniczenia przetwarzania, wniesienia sprzeciwu wobec ich przetwarzania, przenoszenia danych - zgodnie z warunkami określonymi w RODO, a także prawo wniesienia skargi do organu nadzoru - Prezesa Urzędu Ochrony Danych Osobowych (00-193 Warszawa ul. Stawki 2), jeśli przetwarzanie danych osobowych odbywa się w sposób niezgodny z prawem.</w:t>
      </w:r>
    </w:p>
    <w:p w14:paraId="215381E9" w14:textId="453BFC39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Podanie danych osobowych jest dobrowolne, jednakże niezbędne celem udziału w konsultacjach społecznych dotyczących projektu "Planu zrównoważonego rozwoju publicznego transportu zbiorowego dla Miasta Gdańska na lata 2025-2044". Podanie danych stanowi niezbędny element zrealizowania celów przez Administratora, w związku z którym następuje przetwarzanie danych osobowych. Niepodanie danych osobowych uniemożliwi udział w konsultacjach społecznych.</w:t>
      </w:r>
    </w:p>
    <w:p w14:paraId="1BAB9B1E" w14:textId="6E7563CD" w:rsidR="00CF1446" w:rsidRPr="000F4144" w:rsidRDefault="00CF1446" w:rsidP="000F4144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Pani/Pana dane osobowe nie będą służyły do zautomatyzowanego podejmowania decyzji, w tym Pani/Pana profilowania.</w:t>
      </w:r>
    </w:p>
    <w:p w14:paraId="07D355C1" w14:textId="0124FE57" w:rsidR="002776FA" w:rsidRPr="00276E32" w:rsidRDefault="00CF1446" w:rsidP="00276E32">
      <w:pPr>
        <w:pStyle w:val="NormalnyWeb"/>
        <w:numPr>
          <w:ilvl w:val="0"/>
          <w:numId w:val="5"/>
        </w:numPr>
        <w:rPr>
          <w:color w:val="000000"/>
          <w:sz w:val="22"/>
          <w:szCs w:val="22"/>
        </w:rPr>
      </w:pPr>
      <w:r w:rsidRPr="000F4144">
        <w:rPr>
          <w:color w:val="000000"/>
          <w:sz w:val="22"/>
          <w:szCs w:val="22"/>
        </w:rPr>
        <w:t>Pani/Pana dane osobowe będą przechowywane do 30 dni od dnia zakończenia konsultacji społecznych.</w:t>
      </w:r>
    </w:p>
    <w:sectPr w:rsidR="002776FA" w:rsidRPr="00276E32" w:rsidSect="00CB4D5F">
      <w:endnotePr>
        <w:numFmt w:val="decimal"/>
      </w:endnotePr>
      <w:pgSz w:w="11906" w:h="16838"/>
      <w:pgMar w:top="1417" w:right="1020" w:bottom="992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A55D6" w14:textId="77777777" w:rsidR="00222749" w:rsidRDefault="00222749">
      <w:r>
        <w:separator/>
      </w:r>
    </w:p>
  </w:endnote>
  <w:endnote w:type="continuationSeparator" w:id="0">
    <w:p w14:paraId="4DC83563" w14:textId="77777777" w:rsidR="00222749" w:rsidRDefault="00222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0C2C2" w14:textId="77777777" w:rsidR="00222749" w:rsidRDefault="00222749">
      <w:r>
        <w:separator/>
      </w:r>
    </w:p>
  </w:footnote>
  <w:footnote w:type="continuationSeparator" w:id="0">
    <w:p w14:paraId="50C67733" w14:textId="77777777" w:rsidR="00222749" w:rsidRDefault="002227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53FD0"/>
    <w:multiLevelType w:val="hybridMultilevel"/>
    <w:tmpl w:val="074A0018"/>
    <w:lvl w:ilvl="0" w:tplc="024A3B3E">
      <w:start w:val="1"/>
      <w:numFmt w:val="decimal"/>
      <w:lvlText w:val="%1)"/>
      <w:lvlJc w:val="left"/>
      <w:pPr>
        <w:ind w:left="5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164D4A1F"/>
    <w:multiLevelType w:val="hybridMultilevel"/>
    <w:tmpl w:val="E0361EC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71F23"/>
    <w:multiLevelType w:val="hybridMultilevel"/>
    <w:tmpl w:val="7B48EF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63455"/>
    <w:multiLevelType w:val="hybridMultilevel"/>
    <w:tmpl w:val="6DAE321A"/>
    <w:lvl w:ilvl="0" w:tplc="0415000F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07" w:hanging="360"/>
      </w:pPr>
    </w:lvl>
    <w:lvl w:ilvl="2" w:tplc="FFFFFFFF" w:tentative="1">
      <w:start w:val="1"/>
      <w:numFmt w:val="lowerRoman"/>
      <w:lvlText w:val="%3."/>
      <w:lvlJc w:val="right"/>
      <w:pPr>
        <w:ind w:left="2027" w:hanging="180"/>
      </w:pPr>
    </w:lvl>
    <w:lvl w:ilvl="3" w:tplc="FFFFFFFF" w:tentative="1">
      <w:start w:val="1"/>
      <w:numFmt w:val="decimal"/>
      <w:lvlText w:val="%4."/>
      <w:lvlJc w:val="left"/>
      <w:pPr>
        <w:ind w:left="2747" w:hanging="360"/>
      </w:pPr>
    </w:lvl>
    <w:lvl w:ilvl="4" w:tplc="FFFFFFFF" w:tentative="1">
      <w:start w:val="1"/>
      <w:numFmt w:val="lowerLetter"/>
      <w:lvlText w:val="%5."/>
      <w:lvlJc w:val="left"/>
      <w:pPr>
        <w:ind w:left="3467" w:hanging="360"/>
      </w:pPr>
    </w:lvl>
    <w:lvl w:ilvl="5" w:tplc="FFFFFFFF" w:tentative="1">
      <w:start w:val="1"/>
      <w:numFmt w:val="lowerRoman"/>
      <w:lvlText w:val="%6."/>
      <w:lvlJc w:val="right"/>
      <w:pPr>
        <w:ind w:left="4187" w:hanging="180"/>
      </w:pPr>
    </w:lvl>
    <w:lvl w:ilvl="6" w:tplc="FFFFFFFF" w:tentative="1">
      <w:start w:val="1"/>
      <w:numFmt w:val="decimal"/>
      <w:lvlText w:val="%7."/>
      <w:lvlJc w:val="left"/>
      <w:pPr>
        <w:ind w:left="4907" w:hanging="360"/>
      </w:pPr>
    </w:lvl>
    <w:lvl w:ilvl="7" w:tplc="FFFFFFFF" w:tentative="1">
      <w:start w:val="1"/>
      <w:numFmt w:val="lowerLetter"/>
      <w:lvlText w:val="%8."/>
      <w:lvlJc w:val="left"/>
      <w:pPr>
        <w:ind w:left="5627" w:hanging="360"/>
      </w:pPr>
    </w:lvl>
    <w:lvl w:ilvl="8" w:tplc="FFFFFFFF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4" w15:restartNumberingAfterBreak="0">
    <w:nsid w:val="566C3C62"/>
    <w:multiLevelType w:val="hybridMultilevel"/>
    <w:tmpl w:val="68E69614"/>
    <w:lvl w:ilvl="0" w:tplc="0415000F">
      <w:start w:val="1"/>
      <w:numFmt w:val="decimal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" w15:restartNumberingAfterBreak="0">
    <w:nsid w:val="7B7516EC"/>
    <w:multiLevelType w:val="hybridMultilevel"/>
    <w:tmpl w:val="298E8A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7821938">
    <w:abstractNumId w:val="4"/>
  </w:num>
  <w:num w:numId="2" w16cid:durableId="2114015323">
    <w:abstractNumId w:val="0"/>
  </w:num>
  <w:num w:numId="3" w16cid:durableId="69040106">
    <w:abstractNumId w:val="2"/>
  </w:num>
  <w:num w:numId="4" w16cid:durableId="324632020">
    <w:abstractNumId w:val="5"/>
  </w:num>
  <w:num w:numId="5" w16cid:durableId="277837401">
    <w:abstractNumId w:val="1"/>
  </w:num>
  <w:num w:numId="6" w16cid:durableId="15849550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5F"/>
    <w:rsid w:val="00077ED2"/>
    <w:rsid w:val="00093035"/>
    <w:rsid w:val="000F4144"/>
    <w:rsid w:val="0016293A"/>
    <w:rsid w:val="00222749"/>
    <w:rsid w:val="00226FE1"/>
    <w:rsid w:val="00276E32"/>
    <w:rsid w:val="002776FA"/>
    <w:rsid w:val="00537F06"/>
    <w:rsid w:val="005D7C3B"/>
    <w:rsid w:val="007070FE"/>
    <w:rsid w:val="007E7634"/>
    <w:rsid w:val="00981C54"/>
    <w:rsid w:val="00AD324B"/>
    <w:rsid w:val="00CB4D5F"/>
    <w:rsid w:val="00CF1446"/>
    <w:rsid w:val="00D0620F"/>
    <w:rsid w:val="00D32D27"/>
    <w:rsid w:val="00D71D76"/>
    <w:rsid w:val="00F75357"/>
    <w:rsid w:val="00FC374B"/>
    <w:rsid w:val="00FF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8D7C0"/>
  <w15:chartTrackingRefBased/>
  <w15:docId w15:val="{B14C8E56-B2D5-4688-863C-44ECBCD2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4D5F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4D5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4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4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4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4D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4D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4D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4D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4D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4D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4D5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B4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4D5F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B4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4D5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B4D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4D5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B4D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4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4D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4D5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B4D5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4D5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4D5F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32D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2D27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32D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2D27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ormalnyWeb">
    <w:name w:val="Normal (Web)"/>
    <w:basedOn w:val="Normalny"/>
    <w:uiPriority w:val="99"/>
    <w:unhideWhenUsed/>
    <w:rsid w:val="00CF1446"/>
    <w:pPr>
      <w:spacing w:before="100" w:beforeAutospacing="1" w:after="100" w:afterAutospacing="1"/>
      <w:jc w:val="left"/>
    </w:pPr>
    <w:rPr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tm-dl-pt-konsultacje@gdansk.g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tm.dl.iod@gdansk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3321B-8A0B-4BEA-A14A-C38E2379C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637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zgłaszania uwag do projektu Planu zrównoważonego rozwoju publicznego transportu zbiorowego dla Miasta Gdańska na lata 2025-2044.</vt:lpstr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zgłaszania uwag do projektu Planu zrównoważonego rozwoju publicznego transportu zbiorowego dla Miasta Gdańska na lata 2025-2044.</dc:title>
  <dc:subject/>
  <dc:creator>Zając Jarosław</dc:creator>
  <cp:keywords>konsultacje społeczne, transport publiczny, plan transportowy, Gdańsk</cp:keywords>
  <dc:description/>
  <cp:lastModifiedBy>Grzywacz-Leszkowski Marcin</cp:lastModifiedBy>
  <cp:revision>4</cp:revision>
  <cp:lastPrinted>2026-01-22T08:50:00Z</cp:lastPrinted>
  <dcterms:created xsi:type="dcterms:W3CDTF">2026-01-22T10:43:00Z</dcterms:created>
  <dcterms:modified xsi:type="dcterms:W3CDTF">2026-01-22T10:55:00Z</dcterms:modified>
</cp:coreProperties>
</file>