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80256" w14:textId="767CCC19" w:rsidR="00F42DCC" w:rsidRPr="007F09CC" w:rsidRDefault="007F09CC" w:rsidP="007F09CC">
      <w:pPr>
        <w:jc w:val="right"/>
        <w:rPr>
          <w:rFonts w:ascii="Arial" w:hAnsi="Arial" w:cs="Arial"/>
          <w:b/>
          <w:bCs/>
          <w:color w:val="FF0000"/>
          <w:sz w:val="44"/>
        </w:rPr>
      </w:pPr>
      <w:r w:rsidRPr="007F09CC">
        <w:rPr>
          <w:rFonts w:ascii="Arial" w:hAnsi="Arial" w:cs="Arial"/>
          <w:b/>
          <w:bCs/>
          <w:color w:val="FF0000"/>
          <w:sz w:val="44"/>
        </w:rPr>
        <w:t>PROJEKT</w:t>
      </w:r>
    </w:p>
    <w:p w14:paraId="2E33ECDF" w14:textId="77777777" w:rsidR="00F42DCC" w:rsidRDefault="00F42DCC" w:rsidP="00F42DCC">
      <w:pPr>
        <w:jc w:val="center"/>
        <w:rPr>
          <w:rFonts w:ascii="Arial" w:hAnsi="Arial" w:cs="Arial"/>
          <w:b/>
          <w:bCs/>
        </w:rPr>
      </w:pPr>
    </w:p>
    <w:p w14:paraId="5E2E419C" w14:textId="20422881" w:rsidR="00F42DCC" w:rsidRPr="00F42DCC" w:rsidRDefault="00A64DFA" w:rsidP="00F42DC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Uchwała nr </w:t>
      </w:r>
      <w:r w:rsidR="00A222BC">
        <w:rPr>
          <w:rFonts w:ascii="Arial" w:hAnsi="Arial" w:cs="Arial"/>
          <w:b/>
          <w:bCs/>
        </w:rPr>
        <w:t>…………</w:t>
      </w:r>
      <w:r>
        <w:rPr>
          <w:rFonts w:ascii="Arial" w:hAnsi="Arial" w:cs="Arial"/>
          <w:b/>
          <w:bCs/>
        </w:rPr>
        <w:t>/……../202</w:t>
      </w:r>
      <w:r w:rsidR="00F259D2">
        <w:rPr>
          <w:rFonts w:ascii="Arial" w:hAnsi="Arial" w:cs="Arial"/>
          <w:b/>
          <w:bCs/>
        </w:rPr>
        <w:t>6</w:t>
      </w:r>
    </w:p>
    <w:p w14:paraId="2F97DDCE" w14:textId="77777777" w:rsidR="00F42DCC" w:rsidRPr="00F42DCC" w:rsidRDefault="00F42DCC" w:rsidP="00F42DCC">
      <w:pPr>
        <w:jc w:val="center"/>
        <w:rPr>
          <w:rFonts w:ascii="Arial" w:hAnsi="Arial" w:cs="Arial"/>
          <w:b/>
          <w:bCs/>
        </w:rPr>
      </w:pPr>
      <w:r w:rsidRPr="00F42DCC">
        <w:rPr>
          <w:rFonts w:ascii="Arial" w:hAnsi="Arial" w:cs="Arial"/>
          <w:b/>
          <w:bCs/>
        </w:rPr>
        <w:t>Rady Dzielnicy Wrzeszcz Dolny</w:t>
      </w:r>
    </w:p>
    <w:p w14:paraId="70250365" w14:textId="48612959" w:rsidR="00F42DCC" w:rsidRPr="00F42DCC" w:rsidRDefault="007F09CC" w:rsidP="00F42DC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 dnia ……………………</w:t>
      </w:r>
      <w:r w:rsidR="00F42DCC" w:rsidRPr="00F42DCC">
        <w:rPr>
          <w:rFonts w:ascii="Arial" w:hAnsi="Arial" w:cs="Arial"/>
          <w:b/>
          <w:bCs/>
        </w:rPr>
        <w:t xml:space="preserve"> roku</w:t>
      </w:r>
    </w:p>
    <w:p w14:paraId="5700388B" w14:textId="7B4B6D61" w:rsidR="00F42DCC" w:rsidRPr="00F42DCC" w:rsidRDefault="00F42DCC" w:rsidP="00F42DCC">
      <w:pPr>
        <w:jc w:val="center"/>
        <w:rPr>
          <w:rFonts w:ascii="Arial" w:hAnsi="Arial" w:cs="Arial"/>
          <w:b/>
          <w:bCs/>
        </w:rPr>
      </w:pPr>
      <w:r w:rsidRPr="00F42DCC">
        <w:rPr>
          <w:rFonts w:ascii="Arial" w:hAnsi="Arial" w:cs="Arial"/>
          <w:b/>
          <w:bCs/>
        </w:rPr>
        <w:t>W sprawie opinii Rady Dzie</w:t>
      </w:r>
      <w:r w:rsidR="007F09CC">
        <w:rPr>
          <w:rFonts w:ascii="Arial" w:hAnsi="Arial" w:cs="Arial"/>
          <w:b/>
          <w:bCs/>
        </w:rPr>
        <w:t>lnicy Wrzeszcz Dolny dotyczącej</w:t>
      </w:r>
      <w:r w:rsidR="007F09CC" w:rsidRPr="007F09CC">
        <w:rPr>
          <w:rFonts w:ascii="Arial" w:hAnsi="Arial" w:cs="Arial"/>
          <w:b/>
          <w:bCs/>
        </w:rPr>
        <w:t xml:space="preserve"> </w:t>
      </w:r>
      <w:r w:rsidR="00F259D2" w:rsidRPr="00F259D2">
        <w:rPr>
          <w:rFonts w:ascii="Arial" w:hAnsi="Arial" w:cs="Arial"/>
          <w:b/>
          <w:bCs/>
        </w:rPr>
        <w:t>odstąpienia od sporządzenia miejscowego planu zagospodarowania przestrzennego Wrzeszcz Dolny rejon ulicy Kochanowskiego i tzw. Drogi Zielonej w mieście Gdańsku</w:t>
      </w:r>
    </w:p>
    <w:p w14:paraId="3E861A44" w14:textId="77777777" w:rsidR="00F42DCC" w:rsidRPr="00F42DCC" w:rsidRDefault="00F42DCC" w:rsidP="00F42DCC">
      <w:pPr>
        <w:jc w:val="center"/>
        <w:rPr>
          <w:rFonts w:ascii="Arial" w:hAnsi="Arial" w:cs="Arial"/>
        </w:rPr>
      </w:pPr>
    </w:p>
    <w:p w14:paraId="39AA8084" w14:textId="77777777" w:rsidR="00F42DCC" w:rsidRPr="00F42DCC" w:rsidRDefault="00F42DCC" w:rsidP="00F42DCC">
      <w:pPr>
        <w:jc w:val="center"/>
        <w:rPr>
          <w:rFonts w:ascii="Arial" w:hAnsi="Arial" w:cs="Arial"/>
        </w:rPr>
      </w:pPr>
      <w:r w:rsidRPr="00F42DCC">
        <w:rPr>
          <w:rFonts w:ascii="Arial" w:hAnsi="Arial" w:cs="Arial"/>
        </w:rPr>
        <w:t>§1</w:t>
      </w:r>
    </w:p>
    <w:p w14:paraId="01E142D0" w14:textId="0073200C" w:rsidR="00180E92" w:rsidRDefault="00F42DCC" w:rsidP="009C42DB">
      <w:pPr>
        <w:jc w:val="both"/>
        <w:rPr>
          <w:rFonts w:ascii="Arial" w:hAnsi="Arial" w:cs="Arial"/>
        </w:rPr>
      </w:pPr>
      <w:r w:rsidRPr="00F42DCC">
        <w:rPr>
          <w:rFonts w:ascii="Arial" w:hAnsi="Arial" w:cs="Arial"/>
        </w:rPr>
        <w:t xml:space="preserve">Na podstawie §15 ust. 1 pkt. </w:t>
      </w:r>
      <w:r w:rsidR="003B35FA">
        <w:rPr>
          <w:rFonts w:ascii="Arial" w:hAnsi="Arial" w:cs="Arial"/>
        </w:rPr>
        <w:t>4</w:t>
      </w:r>
      <w:r w:rsidRPr="00F42DCC">
        <w:rPr>
          <w:rFonts w:ascii="Arial" w:hAnsi="Arial" w:cs="Arial"/>
        </w:rPr>
        <w:t xml:space="preserve"> Statutu Dzielnicy Wrzeszcz Dolny stanowiącego załącznik do Uchwały</w:t>
      </w:r>
      <w:r w:rsidR="007F09CC">
        <w:rPr>
          <w:rFonts w:ascii="Arial" w:hAnsi="Arial" w:cs="Arial"/>
        </w:rPr>
        <w:t xml:space="preserve"> </w:t>
      </w:r>
      <w:r w:rsidR="007F09CC" w:rsidRPr="007F09CC">
        <w:rPr>
          <w:rFonts w:ascii="Arial" w:hAnsi="Arial" w:cs="Arial"/>
        </w:rPr>
        <w:t xml:space="preserve">nr LII/1182/14 Rady Miasta Gdańska z 24 kwietnia 2014 r. w sprawie uchwalenia Statutu Dzielnicy Wrzeszcz Dolny (Dz. Urz. Woj. Pom. z 2014 r. poz. 2023; zm.: poz. 3460, z 2015 r. poz. 621 i 703, z 2017 r. poz. 2044, z 2023 r. poz. 3194) </w:t>
      </w:r>
      <w:r w:rsidRPr="00F42DCC">
        <w:rPr>
          <w:rFonts w:ascii="Arial" w:hAnsi="Arial" w:cs="Arial"/>
        </w:rPr>
        <w:t xml:space="preserve">Rada Dzielnicy Wrzeszcz Dolny </w:t>
      </w:r>
      <w:r w:rsidR="000648AC">
        <w:rPr>
          <w:rFonts w:ascii="Arial" w:hAnsi="Arial" w:cs="Arial"/>
        </w:rPr>
        <w:t xml:space="preserve">opiniuje </w:t>
      </w:r>
      <w:r w:rsidR="000648AC" w:rsidRPr="00AB66AF">
        <w:rPr>
          <w:rFonts w:ascii="Arial" w:hAnsi="Arial" w:cs="Arial"/>
          <w:b/>
          <w:bCs/>
        </w:rPr>
        <w:t>pozytywnie</w:t>
      </w:r>
      <w:r w:rsidR="000648AC" w:rsidRPr="00AB66AF">
        <w:rPr>
          <w:rFonts w:ascii="Arial" w:hAnsi="Arial" w:cs="Arial"/>
        </w:rPr>
        <w:t xml:space="preserve"> </w:t>
      </w:r>
      <w:r w:rsidR="000648AC">
        <w:rPr>
          <w:rFonts w:ascii="Arial" w:hAnsi="Arial" w:cs="Arial"/>
        </w:rPr>
        <w:t xml:space="preserve">propozycję </w:t>
      </w:r>
      <w:r w:rsidR="00180E92" w:rsidRPr="00180E92">
        <w:rPr>
          <w:rFonts w:ascii="Arial" w:hAnsi="Arial" w:cs="Arial"/>
        </w:rPr>
        <w:t>odstąpienia od sporządzenia miejscowego planu zagospodarowania przestrzennego Wrzeszcz Dolny rejon ulicy Kochanowskiego i tzw. Drogi Zielonej w mieście Gdańsku</w:t>
      </w:r>
      <w:r w:rsidR="00180E92">
        <w:rPr>
          <w:rFonts w:ascii="Arial" w:hAnsi="Arial" w:cs="Arial"/>
        </w:rPr>
        <w:t>.</w:t>
      </w:r>
    </w:p>
    <w:p w14:paraId="0ACC7FD0" w14:textId="151FD955" w:rsidR="00F42DCC" w:rsidRPr="00F42DCC" w:rsidRDefault="00F42DCC" w:rsidP="009C42DB">
      <w:pPr>
        <w:ind w:firstLine="708"/>
        <w:jc w:val="center"/>
        <w:rPr>
          <w:rFonts w:ascii="Arial" w:hAnsi="Arial" w:cs="Arial"/>
        </w:rPr>
      </w:pPr>
      <w:r w:rsidRPr="00F42DCC">
        <w:rPr>
          <w:rFonts w:ascii="Arial" w:hAnsi="Arial" w:cs="Arial"/>
        </w:rPr>
        <w:t>§</w:t>
      </w:r>
      <w:r w:rsidR="006C6691">
        <w:rPr>
          <w:rFonts w:ascii="Arial" w:hAnsi="Arial" w:cs="Arial"/>
        </w:rPr>
        <w:t>2</w:t>
      </w:r>
    </w:p>
    <w:p w14:paraId="62500F9A" w14:textId="48F2587B" w:rsidR="00AB66AF" w:rsidRDefault="00F42DCC" w:rsidP="00F42DCC">
      <w:pPr>
        <w:rPr>
          <w:rFonts w:ascii="Arial" w:hAnsi="Arial" w:cs="Arial"/>
        </w:rPr>
      </w:pPr>
      <w:r w:rsidRPr="00F42DCC">
        <w:rPr>
          <w:rFonts w:ascii="Arial" w:hAnsi="Arial" w:cs="Arial"/>
        </w:rPr>
        <w:t>Uchwała wchodzi w życie z dniem podjęcia.</w:t>
      </w:r>
    </w:p>
    <w:p w14:paraId="3AC45DCD" w14:textId="77777777" w:rsidR="00AB66AF" w:rsidRDefault="00AB66AF" w:rsidP="00AB66AF">
      <w:pPr>
        <w:rPr>
          <w:rFonts w:ascii="Arial" w:hAnsi="Arial" w:cs="Arial"/>
        </w:rPr>
      </w:pPr>
    </w:p>
    <w:p w14:paraId="71971BEC" w14:textId="77777777" w:rsidR="00AB66AF" w:rsidRDefault="00AB66AF" w:rsidP="00AB66AF">
      <w:pPr>
        <w:rPr>
          <w:rFonts w:ascii="Arial" w:hAnsi="Arial" w:cs="Arial"/>
        </w:rPr>
      </w:pPr>
    </w:p>
    <w:p w14:paraId="0A2CE714" w14:textId="77777777" w:rsidR="00AB66AF" w:rsidRDefault="00AB66AF" w:rsidP="00AB66AF">
      <w:pPr>
        <w:rPr>
          <w:rFonts w:ascii="Arial" w:hAnsi="Arial" w:cs="Arial"/>
        </w:rPr>
      </w:pPr>
    </w:p>
    <w:p w14:paraId="442050A6" w14:textId="77777777" w:rsidR="00AB66AF" w:rsidRDefault="00AB66AF" w:rsidP="00AB66AF">
      <w:pPr>
        <w:rPr>
          <w:rFonts w:ascii="Arial" w:hAnsi="Arial" w:cs="Arial"/>
        </w:rPr>
      </w:pPr>
    </w:p>
    <w:p w14:paraId="191F8722" w14:textId="77777777" w:rsidR="00AB66AF" w:rsidRDefault="00AB66AF" w:rsidP="00AB66AF">
      <w:pPr>
        <w:rPr>
          <w:rFonts w:ascii="Arial" w:hAnsi="Arial" w:cs="Arial"/>
        </w:rPr>
      </w:pPr>
    </w:p>
    <w:p w14:paraId="51EBA9C0" w14:textId="77777777" w:rsidR="00AB66AF" w:rsidRDefault="00AB66AF" w:rsidP="00AB66AF">
      <w:pPr>
        <w:rPr>
          <w:rFonts w:ascii="Arial" w:hAnsi="Arial" w:cs="Arial"/>
        </w:rPr>
      </w:pPr>
    </w:p>
    <w:p w14:paraId="0D861110" w14:textId="77777777" w:rsidR="00AB66AF" w:rsidRDefault="00AB66AF" w:rsidP="00AB66AF">
      <w:pPr>
        <w:jc w:val="center"/>
        <w:rPr>
          <w:rFonts w:ascii="Arial" w:hAnsi="Arial" w:cs="Arial"/>
        </w:rPr>
      </w:pPr>
    </w:p>
    <w:p w14:paraId="76004C35" w14:textId="77777777" w:rsidR="00AB66AF" w:rsidRDefault="00AB66AF" w:rsidP="00AB66AF">
      <w:pPr>
        <w:jc w:val="center"/>
        <w:rPr>
          <w:rFonts w:ascii="Arial" w:hAnsi="Arial" w:cs="Arial"/>
        </w:rPr>
      </w:pPr>
    </w:p>
    <w:p w14:paraId="06E36CD9" w14:textId="6B494C48" w:rsidR="006C6691" w:rsidRDefault="006C6691" w:rsidP="00AB66AF">
      <w:pPr>
        <w:jc w:val="center"/>
        <w:rPr>
          <w:rFonts w:ascii="Arial" w:hAnsi="Arial" w:cs="Arial"/>
        </w:rPr>
      </w:pPr>
      <w:r w:rsidRPr="006C6691">
        <w:rPr>
          <w:rFonts w:ascii="Arial" w:hAnsi="Arial" w:cs="Arial"/>
          <w:b/>
          <w:bCs/>
        </w:rPr>
        <w:t>Uzasadnienie</w:t>
      </w:r>
    </w:p>
    <w:p w14:paraId="0D21A1AD" w14:textId="34C3A445" w:rsidR="006C6691" w:rsidRPr="00AB66AF" w:rsidRDefault="00AB66AF" w:rsidP="00F42DCC">
      <w:pPr>
        <w:rPr>
          <w:rFonts w:ascii="Arial" w:hAnsi="Arial" w:cs="Arial"/>
        </w:rPr>
      </w:pPr>
      <w:r w:rsidRPr="00AB66AF">
        <w:rPr>
          <w:rFonts w:ascii="Arial" w:hAnsi="Arial" w:cs="Arial"/>
        </w:rPr>
        <w:t>Rada Dzielnicy, po zapoznaniu się z projektem uchwały Rady Miasta Gdańska, pozytywnie opiniuje odstąpienie od uchwalenia miejscowego planu zagospodarowania przestrzennego dla wskazanego terenu, uznając dalsze procedowanie planu za niecelowe z uwagi na uwarunkowania formalno-prawne oraz stanowisko właściciela terenu.</w:t>
      </w:r>
    </w:p>
    <w:sectPr w:rsidR="006C6691" w:rsidRPr="00AB66AF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825B3" w14:textId="77777777" w:rsidR="00B37298" w:rsidRDefault="00B37298" w:rsidP="00640637">
      <w:pPr>
        <w:spacing w:after="0" w:line="240" w:lineRule="auto"/>
      </w:pPr>
      <w:r>
        <w:separator/>
      </w:r>
    </w:p>
  </w:endnote>
  <w:endnote w:type="continuationSeparator" w:id="0">
    <w:p w14:paraId="3736F540" w14:textId="77777777" w:rsidR="00B37298" w:rsidRDefault="00B37298" w:rsidP="00640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E1BDA" w14:textId="34A6DA23" w:rsidR="008B5586" w:rsidRDefault="008B5586">
    <w:pPr>
      <w:pStyle w:val="Stopka"/>
    </w:pPr>
    <w:r>
      <w:t xml:space="preserve">Rada Dzielnicy Wrzeszcz Dolny </w:t>
    </w:r>
    <w:r>
      <w:tab/>
    </w:r>
    <w:r w:rsidR="003D71E9">
      <w:tab/>
      <w:t xml:space="preserve">80-406 </w:t>
    </w:r>
    <w:r>
      <w:t>Gdańsk, ul. Manifestu Połanieckiego 36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63B546" w14:textId="77777777" w:rsidR="00B37298" w:rsidRDefault="00B37298" w:rsidP="00640637">
      <w:pPr>
        <w:spacing w:after="0" w:line="240" w:lineRule="auto"/>
      </w:pPr>
      <w:r>
        <w:separator/>
      </w:r>
    </w:p>
  </w:footnote>
  <w:footnote w:type="continuationSeparator" w:id="0">
    <w:p w14:paraId="75E0F8B8" w14:textId="77777777" w:rsidR="00B37298" w:rsidRDefault="00B37298" w:rsidP="006406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B5D4D" w14:textId="77777777" w:rsidR="00640637" w:rsidRDefault="00640637" w:rsidP="000A2A7F">
    <w:pPr>
      <w:pStyle w:val="Nagwek"/>
      <w:spacing w:after="120"/>
    </w:pPr>
    <w:r>
      <w:rPr>
        <w:noProof/>
        <w:lang w:eastAsia="pl-PL"/>
      </w:rPr>
      <w:drawing>
        <wp:inline distT="0" distB="0" distL="0" distR="0" wp14:anchorId="47092AB0" wp14:editId="45B77DCD">
          <wp:extent cx="2187243" cy="731520"/>
          <wp:effectExtent l="0" t="0" r="381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rdw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1400" cy="7462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43F07"/>
    <w:multiLevelType w:val="hybridMultilevel"/>
    <w:tmpl w:val="52644B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0698B"/>
    <w:multiLevelType w:val="hybridMultilevel"/>
    <w:tmpl w:val="75AE12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7164F9"/>
    <w:multiLevelType w:val="hybridMultilevel"/>
    <w:tmpl w:val="1B0E38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694A51"/>
    <w:multiLevelType w:val="hybridMultilevel"/>
    <w:tmpl w:val="87FEB1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F4071E"/>
    <w:multiLevelType w:val="hybridMultilevel"/>
    <w:tmpl w:val="910011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3235A0"/>
    <w:multiLevelType w:val="hybridMultilevel"/>
    <w:tmpl w:val="CFB27D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17547C"/>
    <w:multiLevelType w:val="hybridMultilevel"/>
    <w:tmpl w:val="67D827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A85D79"/>
    <w:multiLevelType w:val="hybridMultilevel"/>
    <w:tmpl w:val="4434C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0035852">
    <w:abstractNumId w:val="4"/>
  </w:num>
  <w:num w:numId="2" w16cid:durableId="1667131151">
    <w:abstractNumId w:val="6"/>
  </w:num>
  <w:num w:numId="3" w16cid:durableId="1859082280">
    <w:abstractNumId w:val="7"/>
  </w:num>
  <w:num w:numId="4" w16cid:durableId="1097557933">
    <w:abstractNumId w:val="2"/>
  </w:num>
  <w:num w:numId="5" w16cid:durableId="2058818428">
    <w:abstractNumId w:val="3"/>
  </w:num>
  <w:num w:numId="6" w16cid:durableId="642739820">
    <w:abstractNumId w:val="1"/>
  </w:num>
  <w:num w:numId="7" w16cid:durableId="1612010267">
    <w:abstractNumId w:val="5"/>
  </w:num>
  <w:num w:numId="8" w16cid:durableId="544871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0637"/>
    <w:rsid w:val="00032B1E"/>
    <w:rsid w:val="00036813"/>
    <w:rsid w:val="00036FA3"/>
    <w:rsid w:val="0004181B"/>
    <w:rsid w:val="000429A6"/>
    <w:rsid w:val="00051003"/>
    <w:rsid w:val="000648AC"/>
    <w:rsid w:val="00071309"/>
    <w:rsid w:val="000876C7"/>
    <w:rsid w:val="00095F1A"/>
    <w:rsid w:val="000A2A7F"/>
    <w:rsid w:val="000A7147"/>
    <w:rsid w:val="000B6F8E"/>
    <w:rsid w:val="000B7FA7"/>
    <w:rsid w:val="000C7EB0"/>
    <w:rsid w:val="000D4E33"/>
    <w:rsid w:val="000E32CA"/>
    <w:rsid w:val="00101D40"/>
    <w:rsid w:val="001104E2"/>
    <w:rsid w:val="001170BE"/>
    <w:rsid w:val="0013167E"/>
    <w:rsid w:val="00135E37"/>
    <w:rsid w:val="00142E91"/>
    <w:rsid w:val="001469F8"/>
    <w:rsid w:val="00146D22"/>
    <w:rsid w:val="00166999"/>
    <w:rsid w:val="00172318"/>
    <w:rsid w:val="00180E92"/>
    <w:rsid w:val="001B3771"/>
    <w:rsid w:val="001B3F03"/>
    <w:rsid w:val="001B55B5"/>
    <w:rsid w:val="001C215A"/>
    <w:rsid w:val="001E5BE9"/>
    <w:rsid w:val="001F3C0C"/>
    <w:rsid w:val="00220418"/>
    <w:rsid w:val="00230B99"/>
    <w:rsid w:val="00241DC1"/>
    <w:rsid w:val="00244212"/>
    <w:rsid w:val="00254128"/>
    <w:rsid w:val="0026301B"/>
    <w:rsid w:val="00276E4F"/>
    <w:rsid w:val="002B62ED"/>
    <w:rsid w:val="002C18F6"/>
    <w:rsid w:val="002C784B"/>
    <w:rsid w:val="002D3716"/>
    <w:rsid w:val="00303EC6"/>
    <w:rsid w:val="00307ECD"/>
    <w:rsid w:val="00314E1D"/>
    <w:rsid w:val="00320793"/>
    <w:rsid w:val="003473E7"/>
    <w:rsid w:val="003908F1"/>
    <w:rsid w:val="0039406A"/>
    <w:rsid w:val="00394404"/>
    <w:rsid w:val="00394C6D"/>
    <w:rsid w:val="003A7544"/>
    <w:rsid w:val="003B35FA"/>
    <w:rsid w:val="003D1047"/>
    <w:rsid w:val="003D71E9"/>
    <w:rsid w:val="003F4AFE"/>
    <w:rsid w:val="003F7FCC"/>
    <w:rsid w:val="00406398"/>
    <w:rsid w:val="00422848"/>
    <w:rsid w:val="004335AF"/>
    <w:rsid w:val="004404DE"/>
    <w:rsid w:val="00445983"/>
    <w:rsid w:val="004523A0"/>
    <w:rsid w:val="00455375"/>
    <w:rsid w:val="00461277"/>
    <w:rsid w:val="004821BF"/>
    <w:rsid w:val="004977CE"/>
    <w:rsid w:val="004B2B2F"/>
    <w:rsid w:val="004B7F61"/>
    <w:rsid w:val="004D6891"/>
    <w:rsid w:val="004E4701"/>
    <w:rsid w:val="005375F5"/>
    <w:rsid w:val="00540B0D"/>
    <w:rsid w:val="00546709"/>
    <w:rsid w:val="00556CB5"/>
    <w:rsid w:val="005660B2"/>
    <w:rsid w:val="005907F5"/>
    <w:rsid w:val="005C564B"/>
    <w:rsid w:val="005D3D6F"/>
    <w:rsid w:val="005E775A"/>
    <w:rsid w:val="005F3632"/>
    <w:rsid w:val="005F4F79"/>
    <w:rsid w:val="00613E6B"/>
    <w:rsid w:val="0062337C"/>
    <w:rsid w:val="006242F7"/>
    <w:rsid w:val="006372CB"/>
    <w:rsid w:val="00640637"/>
    <w:rsid w:val="00654C77"/>
    <w:rsid w:val="006574C9"/>
    <w:rsid w:val="006840C8"/>
    <w:rsid w:val="0069285B"/>
    <w:rsid w:val="0069407D"/>
    <w:rsid w:val="006C20AC"/>
    <w:rsid w:val="006C6691"/>
    <w:rsid w:val="006F2802"/>
    <w:rsid w:val="007146D9"/>
    <w:rsid w:val="00722444"/>
    <w:rsid w:val="007344F9"/>
    <w:rsid w:val="007A4861"/>
    <w:rsid w:val="007C0104"/>
    <w:rsid w:val="007D2025"/>
    <w:rsid w:val="007D574D"/>
    <w:rsid w:val="007D7A93"/>
    <w:rsid w:val="007F0837"/>
    <w:rsid w:val="007F09CC"/>
    <w:rsid w:val="007F2BFC"/>
    <w:rsid w:val="008006AD"/>
    <w:rsid w:val="0083442F"/>
    <w:rsid w:val="008402D9"/>
    <w:rsid w:val="00843FA9"/>
    <w:rsid w:val="00844545"/>
    <w:rsid w:val="0085199C"/>
    <w:rsid w:val="00862CFC"/>
    <w:rsid w:val="00876881"/>
    <w:rsid w:val="008857EE"/>
    <w:rsid w:val="008869EC"/>
    <w:rsid w:val="008A3B5B"/>
    <w:rsid w:val="008A77C1"/>
    <w:rsid w:val="008B0961"/>
    <w:rsid w:val="008B5586"/>
    <w:rsid w:val="008C02F8"/>
    <w:rsid w:val="008E31C2"/>
    <w:rsid w:val="009029DB"/>
    <w:rsid w:val="00906A05"/>
    <w:rsid w:val="00911B80"/>
    <w:rsid w:val="0091378F"/>
    <w:rsid w:val="00925911"/>
    <w:rsid w:val="009655F1"/>
    <w:rsid w:val="0097434C"/>
    <w:rsid w:val="00982B5F"/>
    <w:rsid w:val="009869F0"/>
    <w:rsid w:val="00992F88"/>
    <w:rsid w:val="009A14C0"/>
    <w:rsid w:val="009A5656"/>
    <w:rsid w:val="009B4425"/>
    <w:rsid w:val="009B5871"/>
    <w:rsid w:val="009C42DB"/>
    <w:rsid w:val="009F0CFF"/>
    <w:rsid w:val="009F5DDD"/>
    <w:rsid w:val="00A222BC"/>
    <w:rsid w:val="00A3287E"/>
    <w:rsid w:val="00A52DD3"/>
    <w:rsid w:val="00A531CF"/>
    <w:rsid w:val="00A5691C"/>
    <w:rsid w:val="00A633E3"/>
    <w:rsid w:val="00A64DFA"/>
    <w:rsid w:val="00A718DA"/>
    <w:rsid w:val="00A75610"/>
    <w:rsid w:val="00A762E3"/>
    <w:rsid w:val="00A7716B"/>
    <w:rsid w:val="00A8066F"/>
    <w:rsid w:val="00A9684A"/>
    <w:rsid w:val="00AA2A21"/>
    <w:rsid w:val="00AB66AF"/>
    <w:rsid w:val="00AD2465"/>
    <w:rsid w:val="00AE51E2"/>
    <w:rsid w:val="00AF2DB4"/>
    <w:rsid w:val="00AF65E6"/>
    <w:rsid w:val="00AF69FF"/>
    <w:rsid w:val="00B22F9A"/>
    <w:rsid w:val="00B26EC5"/>
    <w:rsid w:val="00B27A9D"/>
    <w:rsid w:val="00B37298"/>
    <w:rsid w:val="00B54C60"/>
    <w:rsid w:val="00B64332"/>
    <w:rsid w:val="00B65611"/>
    <w:rsid w:val="00B662C2"/>
    <w:rsid w:val="00B66F5D"/>
    <w:rsid w:val="00B74D42"/>
    <w:rsid w:val="00B75184"/>
    <w:rsid w:val="00B94102"/>
    <w:rsid w:val="00BB6CB6"/>
    <w:rsid w:val="00BB75FB"/>
    <w:rsid w:val="00BC1866"/>
    <w:rsid w:val="00BD1421"/>
    <w:rsid w:val="00BD3E79"/>
    <w:rsid w:val="00BF13E6"/>
    <w:rsid w:val="00BF46EC"/>
    <w:rsid w:val="00C462EB"/>
    <w:rsid w:val="00C55847"/>
    <w:rsid w:val="00CC4875"/>
    <w:rsid w:val="00CD0A3A"/>
    <w:rsid w:val="00CF2177"/>
    <w:rsid w:val="00CF2CCF"/>
    <w:rsid w:val="00D178E3"/>
    <w:rsid w:val="00D27456"/>
    <w:rsid w:val="00D6280C"/>
    <w:rsid w:val="00D65AD5"/>
    <w:rsid w:val="00D766D6"/>
    <w:rsid w:val="00D958D8"/>
    <w:rsid w:val="00DA0349"/>
    <w:rsid w:val="00DA717E"/>
    <w:rsid w:val="00DC6F07"/>
    <w:rsid w:val="00DD0E48"/>
    <w:rsid w:val="00DD0F2C"/>
    <w:rsid w:val="00DD48F8"/>
    <w:rsid w:val="00DE47D2"/>
    <w:rsid w:val="00E06B34"/>
    <w:rsid w:val="00E10454"/>
    <w:rsid w:val="00E14142"/>
    <w:rsid w:val="00E37737"/>
    <w:rsid w:val="00E443AE"/>
    <w:rsid w:val="00E44760"/>
    <w:rsid w:val="00E54387"/>
    <w:rsid w:val="00E5525C"/>
    <w:rsid w:val="00E81DF3"/>
    <w:rsid w:val="00E82308"/>
    <w:rsid w:val="00EB51CF"/>
    <w:rsid w:val="00EB5A8E"/>
    <w:rsid w:val="00EC4AE5"/>
    <w:rsid w:val="00F03B00"/>
    <w:rsid w:val="00F06613"/>
    <w:rsid w:val="00F12AC7"/>
    <w:rsid w:val="00F240F6"/>
    <w:rsid w:val="00F259D2"/>
    <w:rsid w:val="00F37F4F"/>
    <w:rsid w:val="00F42DCC"/>
    <w:rsid w:val="00F60E60"/>
    <w:rsid w:val="00F60EBC"/>
    <w:rsid w:val="00F72CB6"/>
    <w:rsid w:val="00F8662E"/>
    <w:rsid w:val="00FE48BC"/>
    <w:rsid w:val="00FE7392"/>
    <w:rsid w:val="00FF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FC15FB"/>
  <w15:chartTrackingRefBased/>
  <w15:docId w15:val="{D5B4E731-6CF1-443D-AACC-629DC0192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406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0637"/>
  </w:style>
  <w:style w:type="paragraph" w:styleId="Stopka">
    <w:name w:val="footer"/>
    <w:basedOn w:val="Normalny"/>
    <w:link w:val="StopkaZnak"/>
    <w:uiPriority w:val="99"/>
    <w:unhideWhenUsed/>
    <w:rsid w:val="006406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0637"/>
  </w:style>
  <w:style w:type="paragraph" w:styleId="Akapitzlist">
    <w:name w:val="List Paragraph"/>
    <w:basedOn w:val="Normalny"/>
    <w:uiPriority w:val="34"/>
    <w:qFormat/>
    <w:rsid w:val="00640637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4063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4063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40637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640637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D6891"/>
    <w:rPr>
      <w:color w:val="605E5C"/>
      <w:shd w:val="clear" w:color="auto" w:fill="E1DFDD"/>
    </w:rPr>
  </w:style>
  <w:style w:type="paragraph" w:customStyle="1" w:styleId="Tretekstu">
    <w:name w:val="Treść tekstu"/>
    <w:basedOn w:val="Normalny"/>
    <w:rsid w:val="004B7F61"/>
    <w:pPr>
      <w:widowControl w:val="0"/>
      <w:spacing w:after="140" w:line="288" w:lineRule="auto"/>
    </w:pPr>
    <w:rPr>
      <w:rFonts w:ascii="Liberation Serif" w:eastAsia="SimSun" w:hAnsi="Liberation Serif" w:cs="Mangal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808160-33C7-4236-860E-A121CDF7E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178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Halina Królczyk</dc:creator>
  <cp:keywords/>
  <dc:description/>
  <cp:lastModifiedBy>Halina Królczyk</cp:lastModifiedBy>
  <cp:revision>8</cp:revision>
  <cp:lastPrinted>2019-10-28T15:34:00Z</cp:lastPrinted>
  <dcterms:created xsi:type="dcterms:W3CDTF">2026-02-10T11:58:00Z</dcterms:created>
  <dcterms:modified xsi:type="dcterms:W3CDTF">2026-02-10T12:04:00Z</dcterms:modified>
</cp:coreProperties>
</file>