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tblpY="1"/>
        <w:tblOverlap w:val="never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6"/>
        <w:gridCol w:w="6622"/>
      </w:tblGrid>
      <w:tr w:rsidR="002664CF" w:rsidRPr="002664CF" w14:paraId="583B5BE1" w14:textId="77777777" w:rsidTr="007B55BC">
        <w:trPr>
          <w:tblHeader/>
        </w:trPr>
        <w:tc>
          <w:tcPr>
            <w:tcW w:w="8918" w:type="dxa"/>
            <w:gridSpan w:val="2"/>
            <w:shd w:val="clear" w:color="auto" w:fill="D9D9D9" w:themeFill="background1" w:themeFillShade="D9"/>
          </w:tcPr>
          <w:p w14:paraId="50153266" w14:textId="7E270A93" w:rsidR="002A3270" w:rsidRPr="002664CF" w:rsidRDefault="002A3270" w:rsidP="007B55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Pr="002664C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A17115" w:rsidRPr="00A17115">
              <w:rPr>
                <w:rFonts w:ascii="Arial" w:hAnsi="Arial" w:cs="Arial"/>
                <w:b/>
                <w:bCs/>
                <w:sz w:val="18"/>
                <w:szCs w:val="18"/>
              </w:rPr>
              <w:t>w rejestrze zastrzeżeń numerów PESEL</w:t>
            </w:r>
          </w:p>
        </w:tc>
      </w:tr>
      <w:tr w:rsidR="002664CF" w:rsidRPr="002664CF" w14:paraId="4AAB2B82" w14:textId="77777777" w:rsidTr="007B55BC">
        <w:trPr>
          <w:trHeight w:val="2350"/>
        </w:trPr>
        <w:tc>
          <w:tcPr>
            <w:tcW w:w="2296" w:type="dxa"/>
            <w:shd w:val="clear" w:color="auto" w:fill="D9D9D9" w:themeFill="background1" w:themeFillShade="D9"/>
          </w:tcPr>
          <w:p w14:paraId="7840A4FF" w14:textId="6EEA22B5" w:rsidR="007B55BC" w:rsidRDefault="007B55BC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2664CF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  <w:p w14:paraId="1C2376B8" w14:textId="77777777" w:rsidR="007B55BC" w:rsidRPr="007B55BC" w:rsidRDefault="007B55BC" w:rsidP="007B55B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FF8DD6" w14:textId="77777777" w:rsidR="007B55BC" w:rsidRPr="007B55BC" w:rsidRDefault="007B55BC" w:rsidP="007B55B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6B75EB" w14:textId="77777777" w:rsidR="007B55BC" w:rsidRPr="007B55BC" w:rsidRDefault="007B55BC" w:rsidP="007B55B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170D4A" w14:textId="2A97AF95" w:rsidR="007B55BC" w:rsidRDefault="007B55BC" w:rsidP="007B55B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008008" w14:textId="77777777" w:rsidR="007B55BC" w:rsidRPr="007B55BC" w:rsidRDefault="007B55BC" w:rsidP="007B55B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37C0AC" w14:textId="7D3C7FA1" w:rsidR="007B55BC" w:rsidRDefault="007B55BC" w:rsidP="007B55B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FD1967" w14:textId="77777777" w:rsidR="002A3270" w:rsidRPr="007B55BC" w:rsidRDefault="002A3270" w:rsidP="007B5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22" w:type="dxa"/>
          </w:tcPr>
          <w:p w14:paraId="6306B7CE" w14:textId="77777777" w:rsidR="00327FED" w:rsidRPr="002664CF" w:rsidRDefault="00327FED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7B53B5A9" w14:textId="12A69890" w:rsidR="00A17115" w:rsidRPr="00A04EEB" w:rsidRDefault="00A04EEB" w:rsidP="007B55BC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6C27">
              <w:rPr>
                <w:rFonts w:ascii="Arial" w:hAnsi="Arial" w:cs="Arial"/>
                <w:sz w:val="18"/>
                <w:szCs w:val="18"/>
              </w:rPr>
              <w:t xml:space="preserve">Prezydent Miasta Gdańska </w:t>
            </w:r>
            <w:r>
              <w:rPr>
                <w:rFonts w:ascii="Arial" w:hAnsi="Arial" w:cs="Arial"/>
                <w:sz w:val="18"/>
                <w:szCs w:val="18"/>
              </w:rPr>
              <w:t>z siedzibą:</w:t>
            </w:r>
            <w:r w:rsidRPr="004F6C27">
              <w:rPr>
                <w:rFonts w:ascii="Arial" w:hAnsi="Arial" w:cs="Arial"/>
                <w:sz w:val="18"/>
                <w:szCs w:val="18"/>
              </w:rPr>
              <w:t xml:space="preserve"> ul. Nowe Ogrody 8/12</w:t>
            </w:r>
            <w:r>
              <w:rPr>
                <w:rFonts w:ascii="Arial" w:hAnsi="Arial" w:cs="Arial"/>
                <w:sz w:val="18"/>
                <w:szCs w:val="18"/>
              </w:rPr>
              <w:t>, 80-803 Gdańsk</w:t>
            </w:r>
            <w:r w:rsidRPr="004F6C2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C1C42" w:rsidRPr="002664CF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6A74DF" w:rsidRPr="002664CF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9C1C42" w:rsidRPr="002664CF">
              <w:rPr>
                <w:rFonts w:ascii="Arial" w:hAnsi="Arial" w:cs="Arial"/>
                <w:sz w:val="18"/>
                <w:szCs w:val="18"/>
              </w:rPr>
              <w:t>zakresie</w:t>
            </w:r>
            <w:r w:rsidR="00670AE4" w:rsidRPr="001021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17115">
              <w:rPr>
                <w:rFonts w:ascii="Arial" w:hAnsi="Arial" w:cs="Arial"/>
                <w:sz w:val="18"/>
                <w:szCs w:val="18"/>
              </w:rPr>
              <w:t xml:space="preserve">rejestracji 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>wnioskó</w:t>
            </w:r>
            <w:r w:rsidR="00A17115">
              <w:rPr>
                <w:rFonts w:ascii="Arial" w:hAnsi="Arial" w:cs="Arial"/>
                <w:sz w:val="18"/>
                <w:szCs w:val="18"/>
              </w:rPr>
              <w:t>w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 xml:space="preserve"> składany</w:t>
            </w:r>
            <w:r w:rsidR="00A17115">
              <w:rPr>
                <w:rFonts w:ascii="Arial" w:hAnsi="Arial" w:cs="Arial"/>
                <w:sz w:val="18"/>
                <w:szCs w:val="18"/>
              </w:rPr>
              <w:t>ch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 xml:space="preserve"> w organie </w:t>
            </w:r>
            <w:r w:rsidR="00A17115" w:rsidRPr="00936BE9">
              <w:rPr>
                <w:rFonts w:ascii="Arial" w:hAnsi="Arial" w:cs="Arial"/>
                <w:sz w:val="18"/>
                <w:szCs w:val="18"/>
              </w:rPr>
              <w:t>dowolnej gminy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 xml:space="preserve"> w ramach zastrzeżenia numeru PESEL,</w:t>
            </w:r>
            <w:r w:rsidR="00A17115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936BE9">
              <w:rPr>
                <w:rFonts w:ascii="Arial" w:hAnsi="Arial" w:cs="Arial"/>
                <w:sz w:val="18"/>
                <w:szCs w:val="18"/>
              </w:rPr>
              <w:t xml:space="preserve">cofania zastrzeżenia, wydawania zaświadczenia 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>zawierające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>go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 xml:space="preserve"> odpis danych dotyczących tej osoby przetwarzanych w</w:t>
            </w:r>
            <w:r w:rsidR="00987248">
              <w:rPr>
                <w:rFonts w:ascii="Arial" w:hAnsi="Arial" w:cs="Arial"/>
                <w:sz w:val="18"/>
                <w:szCs w:val="18"/>
              </w:rPr>
              <w:t> 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>rejestrze zastrzeżeń numerów PESEL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936BE9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>przechowywan</w:t>
            </w:r>
            <w:r w:rsidR="00A60EFE" w:rsidRPr="00936BE9">
              <w:rPr>
                <w:rFonts w:ascii="Arial" w:hAnsi="Arial" w:cs="Arial"/>
                <w:sz w:val="18"/>
                <w:szCs w:val="18"/>
              </w:rPr>
              <w:t>ia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 xml:space="preserve"> przez P</w:t>
            </w:r>
            <w:r w:rsidR="00093D47" w:rsidRPr="00936BE9">
              <w:rPr>
                <w:rFonts w:ascii="Arial" w:hAnsi="Arial" w:cs="Arial"/>
                <w:sz w:val="18"/>
                <w:szCs w:val="18"/>
              </w:rPr>
              <w:t xml:space="preserve">rezydenta </w:t>
            </w:r>
            <w:r w:rsidR="000732D6">
              <w:rPr>
                <w:rFonts w:ascii="Arial" w:hAnsi="Arial" w:cs="Arial"/>
                <w:sz w:val="18"/>
                <w:szCs w:val="18"/>
              </w:rPr>
              <w:t>M</w:t>
            </w:r>
            <w:r w:rsidR="00093D47" w:rsidRPr="00936BE9">
              <w:rPr>
                <w:rFonts w:ascii="Arial" w:hAnsi="Arial" w:cs="Arial"/>
                <w:sz w:val="18"/>
                <w:szCs w:val="18"/>
              </w:rPr>
              <w:t>iasta dokumentacji pisemnej;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BD3E2A8" w14:textId="5BC88CB9" w:rsidR="007B55BC" w:rsidRPr="007B55BC" w:rsidRDefault="00A04EEB" w:rsidP="007B55BC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6C27">
              <w:rPr>
                <w:rFonts w:ascii="Arial" w:hAnsi="Arial" w:cs="Arial"/>
                <w:sz w:val="18"/>
                <w:szCs w:val="18"/>
              </w:rPr>
              <w:t xml:space="preserve">Minister Cyfryzacji </w:t>
            </w:r>
            <w:r>
              <w:rPr>
                <w:rFonts w:ascii="Arial" w:hAnsi="Arial" w:cs="Arial"/>
                <w:sz w:val="18"/>
                <w:szCs w:val="18"/>
              </w:rPr>
              <w:t xml:space="preserve">z siedzibą: </w:t>
            </w:r>
            <w:r w:rsidRPr="004F6C27">
              <w:rPr>
                <w:rFonts w:ascii="Arial" w:hAnsi="Arial" w:cs="Arial"/>
                <w:sz w:val="18"/>
                <w:szCs w:val="18"/>
              </w:rPr>
              <w:t>ul. Królewsk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4F6C27">
              <w:rPr>
                <w:rFonts w:ascii="Arial" w:hAnsi="Arial" w:cs="Arial"/>
                <w:sz w:val="18"/>
                <w:szCs w:val="18"/>
              </w:rPr>
              <w:t>27</w:t>
            </w:r>
            <w:r>
              <w:rPr>
                <w:rFonts w:ascii="Arial" w:hAnsi="Arial" w:cs="Arial"/>
                <w:sz w:val="18"/>
                <w:szCs w:val="18"/>
              </w:rPr>
              <w:t>, 00-060 Warszawa</w:t>
            </w:r>
            <w:r w:rsidRPr="004F6C2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4C62" w:rsidRPr="002664CF">
              <w:rPr>
                <w:rFonts w:ascii="Arial" w:hAnsi="Arial" w:cs="Arial"/>
                <w:sz w:val="18"/>
                <w:szCs w:val="18"/>
              </w:rPr>
              <w:t>– odpowiada za utrzymanie i rozwój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rejestru zastrzeżeń numerów PESEL</w:t>
            </w:r>
            <w:r w:rsidR="00A60EF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664CF" w:rsidRPr="002664CF" w14:paraId="5AF23512" w14:textId="77777777" w:rsidTr="007B55BC">
        <w:trPr>
          <w:trHeight w:val="1341"/>
        </w:trPr>
        <w:tc>
          <w:tcPr>
            <w:tcW w:w="2296" w:type="dxa"/>
            <w:shd w:val="clear" w:color="auto" w:fill="D9D9D9" w:themeFill="background1" w:themeFillShade="D9"/>
          </w:tcPr>
          <w:p w14:paraId="23B10A52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28270FAE" w14:textId="77777777" w:rsidR="00A04EEB" w:rsidRDefault="00A04EEB" w:rsidP="007B55BC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Z administratorem – Prezydentem Miasta Gdańska można się skontaktować pisemnie na adres siedziby lub poprzez email: umg@gdansk.gda.pl </w:t>
            </w:r>
          </w:p>
          <w:p w14:paraId="39750FF6" w14:textId="7E6B7A57" w:rsidR="00670AE4" w:rsidRPr="002664CF" w:rsidRDefault="00A04EEB" w:rsidP="007B55BC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Z administratorem – Ministrem Cyfryzacji można się skontaktować poprzez adres email iod@mc.gov.pl, formularz kontaktowy pod adresem </w:t>
            </w:r>
            <w:hyperlink r:id="rId11" w:history="1">
              <w:r w:rsidRPr="00654137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https://www.gov.pl/cyfryzacja/kontakt</w:t>
              </w:r>
            </w:hyperlink>
            <w:r w:rsidRPr="00654137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</w:tc>
      </w:tr>
      <w:tr w:rsidR="002664CF" w:rsidRPr="002664CF" w14:paraId="0B52DB2B" w14:textId="77777777" w:rsidTr="007B55BC">
        <w:tc>
          <w:tcPr>
            <w:tcW w:w="2296" w:type="dxa"/>
            <w:shd w:val="clear" w:color="auto" w:fill="D9D9D9" w:themeFill="background1" w:themeFillShade="D9"/>
          </w:tcPr>
          <w:p w14:paraId="18EAD22D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038DCBA3" w14:textId="15AFDE80" w:rsidR="0044172A" w:rsidRPr="002664CF" w:rsidRDefault="0044172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Administrator </w:t>
            </w:r>
            <w:r w:rsidR="00987248">
              <w:rPr>
                <w:rFonts w:ascii="Arial" w:hAnsi="Arial" w:cs="Arial"/>
                <w:sz w:val="18"/>
                <w:szCs w:val="18"/>
              </w:rPr>
              <w:t xml:space="preserve"> - Prezydent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87248">
              <w:rPr>
                <w:rFonts w:ascii="Arial" w:hAnsi="Arial" w:cs="Arial"/>
                <w:sz w:val="18"/>
                <w:szCs w:val="18"/>
              </w:rPr>
              <w:t>M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iasta </w:t>
            </w:r>
            <w:r w:rsidR="00987248">
              <w:rPr>
                <w:rFonts w:ascii="Arial" w:hAnsi="Arial" w:cs="Arial"/>
                <w:sz w:val="18"/>
                <w:szCs w:val="18"/>
              </w:rPr>
              <w:t xml:space="preserve">Gdańska </w:t>
            </w:r>
            <w:r w:rsidR="00A04EEB">
              <w:rPr>
                <w:rFonts w:ascii="Arial" w:hAnsi="Arial" w:cs="Arial"/>
                <w:sz w:val="18"/>
                <w:szCs w:val="18"/>
              </w:rPr>
              <w:t>powołał</w:t>
            </w:r>
            <w:r w:rsidR="00987248" w:rsidRPr="00987248">
              <w:rPr>
                <w:rFonts w:ascii="Arial" w:hAnsi="Arial" w:cs="Arial"/>
                <w:sz w:val="18"/>
                <w:szCs w:val="18"/>
              </w:rPr>
              <w:t xml:space="preserve"> inspektora ochrony danych, z którym może się Pani/Pan skontaktować poprzez email </w:t>
            </w:r>
            <w:r w:rsidR="00A23DD5">
              <w:rPr>
                <w:rFonts w:ascii="Arial" w:hAnsi="Arial" w:cs="Arial"/>
                <w:sz w:val="18"/>
                <w:szCs w:val="18"/>
              </w:rPr>
              <w:t>umg</w:t>
            </w:r>
            <w:r w:rsidR="00987248" w:rsidRPr="00987248">
              <w:rPr>
                <w:rFonts w:ascii="Arial" w:hAnsi="Arial" w:cs="Arial"/>
                <w:sz w:val="18"/>
                <w:szCs w:val="18"/>
              </w:rPr>
              <w:t xml:space="preserve">@gdansk.gda.pl, pisemnie na adres siedziby administratora lub telefonicznie +48 58 </w:t>
            </w:r>
            <w:r w:rsidR="00A23DD5">
              <w:rPr>
                <w:rFonts w:ascii="Arial" w:hAnsi="Arial" w:cs="Arial"/>
                <w:sz w:val="18"/>
                <w:szCs w:val="18"/>
              </w:rPr>
              <w:t>52 44 500</w:t>
            </w:r>
          </w:p>
          <w:p w14:paraId="71C9E409" w14:textId="77777777" w:rsidR="0044172A" w:rsidRPr="002664CF" w:rsidRDefault="0044172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945377" w14:textId="2874EC4D" w:rsidR="00A62BE2" w:rsidRPr="002664CF" w:rsidRDefault="0002187D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Administrator</w:t>
            </w:r>
            <w:r w:rsidR="00987248">
              <w:rPr>
                <w:rFonts w:ascii="Arial" w:hAnsi="Arial" w:cs="Arial"/>
                <w:sz w:val="18"/>
                <w:szCs w:val="18"/>
              </w:rPr>
              <w:t xml:space="preserve"> -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Minister Cyfryzacji </w:t>
            </w:r>
            <w:r w:rsidR="00A04EEB">
              <w:rPr>
                <w:rFonts w:ascii="Arial" w:hAnsi="Arial" w:cs="Arial"/>
                <w:sz w:val="18"/>
                <w:szCs w:val="18"/>
              </w:rPr>
              <w:t>powołał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inspektora ochrony danych, z</w:t>
            </w:r>
            <w:r w:rsidR="00987248">
              <w:rPr>
                <w:rFonts w:ascii="Arial" w:hAnsi="Arial" w:cs="Arial"/>
                <w:sz w:val="18"/>
                <w:szCs w:val="18"/>
              </w:rPr>
              <w:t> </w:t>
            </w:r>
            <w:r w:rsidRPr="002664CF">
              <w:rPr>
                <w:rFonts w:ascii="Arial" w:hAnsi="Arial" w:cs="Arial"/>
                <w:sz w:val="18"/>
                <w:szCs w:val="18"/>
              </w:rPr>
              <w:t>którym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 moż</w:t>
            </w:r>
            <w:r w:rsidR="00D44446" w:rsidRPr="002664CF">
              <w:rPr>
                <w:rFonts w:ascii="Arial" w:hAnsi="Arial" w:cs="Arial"/>
                <w:sz w:val="18"/>
                <w:szCs w:val="18"/>
              </w:rPr>
              <w:t>e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2A84" w:rsidRPr="002664CF">
              <w:rPr>
                <w:rFonts w:ascii="Arial" w:hAnsi="Arial" w:cs="Arial"/>
                <w:sz w:val="18"/>
                <w:szCs w:val="18"/>
              </w:rPr>
              <w:t xml:space="preserve">się Pan/Pani 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>kontaktować, we wszystkich sprawach związanych z</w:t>
            </w:r>
            <w:r w:rsidR="00A04EEB">
              <w:rPr>
                <w:rFonts w:ascii="Arial" w:hAnsi="Arial" w:cs="Arial"/>
                <w:sz w:val="18"/>
                <w:szCs w:val="18"/>
              </w:rPr>
              <w:t> 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przetwarzaniem danych osobowych, 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>poprzez email</w:t>
            </w:r>
            <w:r w:rsidR="00A60EFE">
              <w:rPr>
                <w:rFonts w:ascii="Arial" w:hAnsi="Arial" w:cs="Arial"/>
                <w:sz w:val="18"/>
                <w:szCs w:val="18"/>
              </w:rPr>
              <w:t>: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04389" w:rsidRPr="00B169F5">
              <w:rPr>
                <w:rFonts w:ascii="Arial" w:hAnsi="Arial" w:cs="Arial"/>
                <w:sz w:val="18"/>
                <w:szCs w:val="18"/>
                <w:u w:val="single"/>
              </w:rPr>
              <w:t>iod@mc.gov.pl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 xml:space="preserve"> lub pisemnie na adres siedziby administratora.</w:t>
            </w:r>
          </w:p>
        </w:tc>
      </w:tr>
      <w:tr w:rsidR="002664CF" w:rsidRPr="002664CF" w14:paraId="764739F5" w14:textId="77777777" w:rsidTr="007B55BC">
        <w:tc>
          <w:tcPr>
            <w:tcW w:w="2296" w:type="dxa"/>
            <w:shd w:val="clear" w:color="auto" w:fill="D9D9D9" w:themeFill="background1" w:themeFillShade="D9"/>
          </w:tcPr>
          <w:p w14:paraId="04AEB96C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3E0C0B92" w14:textId="29019A20" w:rsidR="002A3270" w:rsidRPr="002664CF" w:rsidRDefault="00A04EEB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04EEB">
              <w:rPr>
                <w:rFonts w:ascii="Arial" w:hAnsi="Arial" w:cs="Arial"/>
                <w:sz w:val="18"/>
                <w:szCs w:val="18"/>
              </w:rPr>
              <w:t>Przetwarzanie danych osobowych jest niezbędne do wypełnienia obowiązku prawnego ciążącego na administratorze zgodnie z art. 6 ust. 1 lit. c RODO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A04EEB">
              <w:rPr>
                <w:rFonts w:ascii="Arial" w:hAnsi="Arial" w:cs="Arial"/>
                <w:sz w:val="18"/>
                <w:szCs w:val="18"/>
              </w:rPr>
              <w:t xml:space="preserve">związku z przepisem szczególnym ustawy </w:t>
            </w:r>
            <w:r w:rsidR="00344F06">
              <w:rPr>
                <w:rFonts w:ascii="Arial" w:hAnsi="Arial" w:cs="Arial"/>
                <w:sz w:val="18"/>
                <w:szCs w:val="18"/>
              </w:rPr>
              <w:t>przez</w:t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6063960" w14:textId="3D8290A5" w:rsidR="00344F06" w:rsidRPr="00A04EEB" w:rsidRDefault="00CE4C32" w:rsidP="007B55BC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987248">
              <w:rPr>
                <w:rFonts w:ascii="Arial" w:hAnsi="Arial" w:cs="Arial"/>
                <w:sz w:val="18"/>
                <w:szCs w:val="18"/>
              </w:rPr>
              <w:t xml:space="preserve">Prezydenta </w:t>
            </w:r>
            <w:r w:rsidR="00987248">
              <w:rPr>
                <w:rFonts w:ascii="Arial" w:hAnsi="Arial" w:cs="Arial"/>
                <w:sz w:val="18"/>
                <w:szCs w:val="18"/>
              </w:rPr>
              <w:t>M</w:t>
            </w:r>
            <w:r w:rsidRPr="00987248">
              <w:rPr>
                <w:rFonts w:ascii="Arial" w:hAnsi="Arial" w:cs="Arial"/>
                <w:sz w:val="18"/>
                <w:szCs w:val="18"/>
              </w:rPr>
              <w:t>iasta</w:t>
            </w:r>
            <w:r w:rsidR="00987248">
              <w:rPr>
                <w:rFonts w:ascii="Arial" w:hAnsi="Arial" w:cs="Arial"/>
                <w:sz w:val="18"/>
                <w:szCs w:val="18"/>
              </w:rPr>
              <w:t xml:space="preserve"> Gdańska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- w celu wprowadzenia Pani/Pana danych do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 rejestru zastrzeżeń numerów PESEL</w:t>
            </w:r>
            <w:r w:rsidR="00936BE9">
              <w:rPr>
                <w:rFonts w:ascii="Arial" w:hAnsi="Arial" w:cs="Arial"/>
                <w:sz w:val="18"/>
                <w:szCs w:val="18"/>
              </w:rPr>
              <w:t xml:space="preserve">, cofnięcia zastrzeżenia, </w:t>
            </w:r>
            <w:r w:rsidR="005B1860">
              <w:rPr>
                <w:rFonts w:ascii="Arial" w:hAnsi="Arial" w:cs="Arial"/>
                <w:sz w:val="18"/>
                <w:szCs w:val="18"/>
              </w:rPr>
              <w:t>i</w:t>
            </w:r>
            <w:r w:rsidR="00987248">
              <w:rPr>
                <w:rFonts w:ascii="Arial" w:hAnsi="Arial" w:cs="Arial"/>
                <w:sz w:val="18"/>
                <w:szCs w:val="18"/>
              </w:rPr>
              <w:t> </w:t>
            </w:r>
            <w:r w:rsidR="00936BE9">
              <w:rPr>
                <w:rFonts w:ascii="Arial" w:hAnsi="Arial" w:cs="Arial"/>
                <w:sz w:val="18"/>
                <w:szCs w:val="18"/>
              </w:rPr>
              <w:t>wydania zaświadczenia</w:t>
            </w:r>
            <w:r w:rsidR="005B1860">
              <w:rPr>
                <w:rFonts w:ascii="Arial" w:hAnsi="Arial" w:cs="Arial"/>
                <w:sz w:val="18"/>
                <w:szCs w:val="18"/>
              </w:rPr>
              <w:t xml:space="preserve"> zawierającego </w:t>
            </w:r>
            <w:r w:rsidR="005B1860" w:rsidRPr="005B1860">
              <w:rPr>
                <w:rFonts w:ascii="Arial" w:hAnsi="Arial" w:cs="Arial"/>
                <w:sz w:val="18"/>
                <w:szCs w:val="18"/>
              </w:rPr>
              <w:t xml:space="preserve">odpis danych przetwarzanych w rejestrze zastrzeżeń numerów PESEL </w:t>
            </w:r>
            <w:r w:rsidR="007518E1" w:rsidRPr="002664CF">
              <w:rPr>
                <w:rFonts w:ascii="Arial" w:hAnsi="Arial" w:cs="Arial"/>
                <w:sz w:val="18"/>
                <w:szCs w:val="18"/>
              </w:rPr>
              <w:t xml:space="preserve">– na podstawie </w:t>
            </w:r>
            <w:r w:rsidR="005E0DA2">
              <w:rPr>
                <w:rFonts w:ascii="Arial" w:hAnsi="Arial" w:cs="Arial"/>
                <w:sz w:val="18"/>
                <w:szCs w:val="18"/>
              </w:rPr>
              <w:t>art.</w:t>
            </w:r>
            <w:r w:rsidR="003057A2" w:rsidRPr="003057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60EFE">
              <w:rPr>
                <w:rFonts w:ascii="Arial" w:hAnsi="Arial" w:cs="Arial"/>
                <w:bCs/>
                <w:sz w:val="18"/>
                <w:szCs w:val="18"/>
              </w:rPr>
              <w:t xml:space="preserve">23e ust. 2 pkt. 2 </w:t>
            </w:r>
            <w:r w:rsidR="00936BE9">
              <w:rPr>
                <w:rFonts w:ascii="Arial" w:hAnsi="Arial" w:cs="Arial"/>
                <w:bCs/>
                <w:sz w:val="18"/>
                <w:szCs w:val="18"/>
              </w:rPr>
              <w:t>oraz art. 23</w:t>
            </w:r>
            <w:r w:rsidR="005B1860">
              <w:rPr>
                <w:rFonts w:ascii="Arial" w:hAnsi="Arial" w:cs="Arial"/>
                <w:bCs/>
                <w:sz w:val="18"/>
                <w:szCs w:val="18"/>
              </w:rPr>
              <w:t>k ust. 2</w:t>
            </w:r>
            <w:r w:rsidR="00936BE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3057A2" w:rsidRPr="003057A2">
              <w:rPr>
                <w:rFonts w:ascii="Arial" w:hAnsi="Arial" w:cs="Arial"/>
                <w:bCs/>
                <w:sz w:val="18"/>
                <w:szCs w:val="18"/>
              </w:rPr>
              <w:t xml:space="preserve">ustawy </w:t>
            </w:r>
            <w:r w:rsidR="00344F06" w:rsidRPr="00344F06">
              <w:rPr>
                <w:rFonts w:ascii="Arial" w:hAnsi="Arial" w:cs="Arial"/>
                <w:bCs/>
                <w:sz w:val="18"/>
                <w:szCs w:val="18"/>
              </w:rPr>
              <w:t xml:space="preserve">z dnia 24 września 2010 </w:t>
            </w:r>
            <w:r w:rsidR="003057A2" w:rsidRPr="003057A2">
              <w:rPr>
                <w:rFonts w:ascii="Arial" w:hAnsi="Arial" w:cs="Arial"/>
                <w:bCs/>
                <w:sz w:val="18"/>
                <w:szCs w:val="18"/>
              </w:rPr>
              <w:t xml:space="preserve">r. </w:t>
            </w:r>
            <w:r w:rsidR="00A60EFE">
              <w:rPr>
                <w:rFonts w:ascii="Arial" w:hAnsi="Arial" w:cs="Arial"/>
                <w:bCs/>
                <w:sz w:val="18"/>
                <w:szCs w:val="18"/>
              </w:rPr>
              <w:t>o ewidencji ludności;</w:t>
            </w:r>
          </w:p>
          <w:p w14:paraId="11250854" w14:textId="0843C1F8" w:rsidR="00A60EFE" w:rsidRPr="00A60EFE" w:rsidRDefault="00CE4C32" w:rsidP="007B55BC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Ministra Cyfryzacji </w:t>
            </w:r>
            <w:r w:rsidR="00474A4A" w:rsidRPr="002664CF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3057A2" w:rsidRPr="002664CF">
              <w:rPr>
                <w:rFonts w:ascii="Arial" w:hAnsi="Arial" w:cs="Arial"/>
                <w:sz w:val="18"/>
                <w:szCs w:val="18"/>
              </w:rPr>
              <w:t xml:space="preserve">w celu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zastrzeżenia numeru PESEL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cofnięcia zastrzeżenia numeru PESEL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wydania zaświadczenia zawierającego historię zastrzeżeń numeru PESEL w rejestrze zastrzeżeń</w:t>
            </w:r>
            <w:r w:rsidR="005310CA">
              <w:rPr>
                <w:rFonts w:ascii="Arial" w:hAnsi="Arial" w:cs="Arial"/>
                <w:sz w:val="18"/>
                <w:szCs w:val="18"/>
              </w:rPr>
              <w:t xml:space="preserve"> na podstawie </w:t>
            </w:r>
            <w:r w:rsidR="005310CA" w:rsidRPr="005310CA">
              <w:rPr>
                <w:rFonts w:ascii="Arial" w:hAnsi="Arial" w:cs="Arial"/>
                <w:sz w:val="18"/>
                <w:szCs w:val="18"/>
              </w:rPr>
              <w:t xml:space="preserve">art. 23a </w:t>
            </w:r>
            <w:r w:rsidR="005B1860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A04EEB">
              <w:rPr>
                <w:rFonts w:ascii="Arial" w:hAnsi="Arial" w:cs="Arial"/>
                <w:sz w:val="18"/>
                <w:szCs w:val="18"/>
              </w:rPr>
              <w:t> </w:t>
            </w:r>
            <w:r w:rsidR="005B1860">
              <w:rPr>
                <w:rFonts w:ascii="Arial" w:hAnsi="Arial" w:cs="Arial"/>
                <w:sz w:val="18"/>
                <w:szCs w:val="18"/>
              </w:rPr>
              <w:t xml:space="preserve">23k ust. 5 </w:t>
            </w:r>
            <w:r w:rsidR="005310CA" w:rsidRPr="005310CA">
              <w:rPr>
                <w:rFonts w:ascii="Arial" w:hAnsi="Arial" w:cs="Arial"/>
                <w:sz w:val="18"/>
                <w:szCs w:val="18"/>
              </w:rPr>
              <w:t>ustawy o ewidencji ludności</w:t>
            </w:r>
            <w:r w:rsidR="005310C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BA72161" w14:textId="54BD3909" w:rsidR="00474A4A" w:rsidRPr="00A60EFE" w:rsidRDefault="00474A4A" w:rsidP="007B55BC">
            <w:pPr>
              <w:spacing w:line="276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13E837E" w14:textId="6E7ACF5D" w:rsidR="003057A2" w:rsidRPr="003057A2" w:rsidRDefault="00A60EFE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EFE">
              <w:rPr>
                <w:rFonts w:ascii="Arial" w:hAnsi="Arial" w:cs="Arial"/>
                <w:sz w:val="18"/>
                <w:szCs w:val="18"/>
              </w:rPr>
              <w:t>Minister właściwy do spraw informatyzacji prowadzi rejestr zastrzeżeń numerów PESEL w celu zapobiegania negatywnym konsekwencjom nieuprawnionego wykorzystania danych osobowych osób, które dokonają zastrzeżenia numeru PESEL.</w:t>
            </w:r>
          </w:p>
        </w:tc>
      </w:tr>
      <w:tr w:rsidR="002664CF" w:rsidRPr="002664CF" w14:paraId="0C708E22" w14:textId="77777777" w:rsidTr="007B55BC">
        <w:tc>
          <w:tcPr>
            <w:tcW w:w="2296" w:type="dxa"/>
            <w:shd w:val="clear" w:color="auto" w:fill="D9D9D9" w:themeFill="background1" w:themeFillShade="D9"/>
          </w:tcPr>
          <w:p w14:paraId="25876D42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ODBIORCY DANYCH</w:t>
            </w:r>
          </w:p>
          <w:p w14:paraId="57773D30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14734DD4" w14:textId="5559E89D" w:rsidR="009B08FC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•</w:t>
            </w:r>
            <w:r w:rsidR="00A04EEB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5310CA">
              <w:rPr>
                <w:rFonts w:ascii="Arial" w:hAnsi="Arial" w:cs="Arial"/>
                <w:sz w:val="18"/>
                <w:szCs w:val="18"/>
              </w:rPr>
              <w:t>Podmiotami przetwarzającymi są:</w:t>
            </w:r>
          </w:p>
          <w:p w14:paraId="046C7CF7" w14:textId="77777777" w:rsidR="005310CA" w:rsidRPr="002664CF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ABB405" w14:textId="4C7C3CEC" w:rsidR="005310CA" w:rsidRPr="00A04EEB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04EEB">
              <w:rPr>
                <w:rFonts w:ascii="Arial" w:hAnsi="Arial" w:cs="Arial"/>
                <w:sz w:val="18"/>
                <w:szCs w:val="18"/>
              </w:rPr>
              <w:t>-</w:t>
            </w:r>
            <w:r w:rsidR="00A04E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B08FC" w:rsidRPr="00A04EEB">
              <w:rPr>
                <w:rFonts w:ascii="Arial" w:hAnsi="Arial" w:cs="Arial"/>
                <w:sz w:val="18"/>
                <w:szCs w:val="18"/>
              </w:rPr>
              <w:t>Centralny Ośrodek Informatyki</w:t>
            </w:r>
            <w:r w:rsidR="00A04E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4EEB">
              <w:rPr>
                <w:rFonts w:ascii="Arial" w:hAnsi="Arial" w:cs="Arial"/>
                <w:sz w:val="18"/>
                <w:szCs w:val="18"/>
              </w:rPr>
              <w:t>świadczący usługę utrzymania systemu.</w:t>
            </w:r>
          </w:p>
          <w:p w14:paraId="6B7E4494" w14:textId="2B169274" w:rsidR="00C20DFD" w:rsidRPr="00A04EEB" w:rsidRDefault="00C20DFD" w:rsidP="007B55B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4EEB">
              <w:rPr>
                <w:rFonts w:ascii="Arial" w:hAnsi="Arial" w:cs="Arial"/>
                <w:sz w:val="18"/>
                <w:szCs w:val="18"/>
              </w:rPr>
              <w:t>- podmiot świadczący usługi w zakresie asysty technicznej - Gdańskie Centrum Informatyczne z siedzibą w Gdańsku ul. Prof. Witolda Andruszkiewicza 5, 80-601 Gdańsk.</w:t>
            </w:r>
          </w:p>
          <w:p w14:paraId="708C2AFE" w14:textId="77777777" w:rsid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EB93CD" w14:textId="717E078A" w:rsidR="00F149FC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•</w:t>
            </w:r>
            <w:r w:rsidR="00A04EEB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5310CA">
              <w:rPr>
                <w:rFonts w:ascii="Arial" w:hAnsi="Arial" w:cs="Arial"/>
                <w:sz w:val="18"/>
                <w:szCs w:val="18"/>
              </w:rPr>
              <w:t>Dane udostępniane są do:</w:t>
            </w:r>
          </w:p>
          <w:p w14:paraId="50E4980F" w14:textId="51B6BC06" w:rsidR="00F149FC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 organów gminy, wojewodów, ministra właściwego do spraw wewnętrznych na podstawie art.  23b ust. 4 ustawy o ewidencji ludności;</w:t>
            </w:r>
          </w:p>
          <w:p w14:paraId="537DC439" w14:textId="0AF41BBE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oraz na podstawie art. 23 m ust. 1 ustawy o ewidencji ludności do:  </w:t>
            </w:r>
          </w:p>
          <w:p w14:paraId="1ADDA849" w14:textId="77777777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lastRenderedPageBreak/>
              <w:t>1) podmiotów, o których mowa w art. 46 ust. 1, w zakresie niezbędnym do realizacji ustawowych zadań;</w:t>
            </w:r>
          </w:p>
          <w:p w14:paraId="448DA95F" w14:textId="77777777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2) podmiotów, o których mowa w art. 46 ust. 2 pkt 1, po wykazaniu interesu faktycznego;</w:t>
            </w:r>
          </w:p>
          <w:p w14:paraId="09A78BD7" w14:textId="1802387F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3) podmiotów, o których mowa w art. 4 ust. 1 pkt 1, 17, 18 i 20 ustawy z dnia 29 sierpnia 1997 r. - Prawo bankowe, oraz instytucji utworzonej na podstawie </w:t>
            </w:r>
            <w:r w:rsidR="00741A57">
              <w:rPr>
                <w:rFonts w:ascii="Arial" w:hAnsi="Arial" w:cs="Arial"/>
                <w:sz w:val="18"/>
                <w:szCs w:val="18"/>
              </w:rPr>
              <w:br/>
            </w:r>
            <w:r w:rsidRPr="005310CA">
              <w:rPr>
                <w:rFonts w:ascii="Arial" w:hAnsi="Arial" w:cs="Arial"/>
                <w:sz w:val="18"/>
                <w:szCs w:val="18"/>
              </w:rPr>
              <w:t>art. 105 ust. 4 tej ustawy;</w:t>
            </w:r>
          </w:p>
          <w:p w14:paraId="7BAC60EA" w14:textId="77777777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4) notariuszy;</w:t>
            </w:r>
          </w:p>
          <w:p w14:paraId="1F0ED87C" w14:textId="77777777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5) dostawców publicznie dostępnych usług telekomunikacyjnych;</w:t>
            </w:r>
          </w:p>
          <w:p w14:paraId="1793E10B" w14:textId="603ACA46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6) spółdzielczych kas oszczędnościowo-kredytowy</w:t>
            </w:r>
            <w:r w:rsidR="00741A57">
              <w:rPr>
                <w:rFonts w:ascii="Arial" w:hAnsi="Arial" w:cs="Arial"/>
                <w:sz w:val="18"/>
                <w:szCs w:val="18"/>
              </w:rPr>
              <w:t>ch</w:t>
            </w:r>
            <w:r w:rsidRPr="005310C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F2D2E3A" w14:textId="77777777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7) kredytodawców w rozumieniu art. 5 pkt 2 ustawy z dnia 12 maja 2011 r. o kredycie konsumenckim;</w:t>
            </w:r>
          </w:p>
          <w:p w14:paraId="235328A2" w14:textId="0CDFCA31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8) dostawców, o których mowa w art. 4 ust. 2 pkt 4, 6, 9 i 11 ustawy z dnia 19 sierpnia 2011 r. o usługach płatniczych</w:t>
            </w:r>
            <w:r w:rsidR="00A04EEB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9A51056" w14:textId="51D8FCFF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9) biur informacji gospodarczej, o których mowa w art. 5 ustawy z dnia 9 kwietnia 2010 r. o udostępnianiu informacji gospodarczych i wymianie danych gospodarczych </w:t>
            </w:r>
          </w:p>
        </w:tc>
      </w:tr>
      <w:tr w:rsidR="00B169F5" w:rsidRPr="002664CF" w14:paraId="3385B01B" w14:textId="77777777" w:rsidTr="007B55BC">
        <w:tc>
          <w:tcPr>
            <w:tcW w:w="2296" w:type="dxa"/>
            <w:shd w:val="clear" w:color="auto" w:fill="D9D9D9" w:themeFill="background1" w:themeFillShade="D9"/>
          </w:tcPr>
          <w:p w14:paraId="5440B511" w14:textId="087234F8" w:rsidR="00B169F5" w:rsidRPr="002664CF" w:rsidRDefault="00A04EEB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PRZEKAZANIE DANYCH OSOBOWYCH DO PAŃSTWA TRZECIEGO LUB ORGANIZACJI MIĘDZYNARODOWEJ</w:t>
            </w:r>
          </w:p>
        </w:tc>
        <w:tc>
          <w:tcPr>
            <w:tcW w:w="6622" w:type="dxa"/>
          </w:tcPr>
          <w:p w14:paraId="516F3D0B" w14:textId="679759E6" w:rsidR="00B169F5" w:rsidRPr="005310CA" w:rsidRDefault="00A04EEB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Pani/Pana dane nie będą przekazywane do państwa trzeciego lub organizacji międzynarodowej.</w:t>
            </w:r>
          </w:p>
        </w:tc>
      </w:tr>
      <w:tr w:rsidR="002664CF" w:rsidRPr="002664CF" w14:paraId="7CB80E88" w14:textId="77777777" w:rsidTr="007B55BC">
        <w:trPr>
          <w:trHeight w:val="525"/>
        </w:trPr>
        <w:tc>
          <w:tcPr>
            <w:tcW w:w="2296" w:type="dxa"/>
            <w:shd w:val="clear" w:color="auto" w:fill="D9D9D9" w:themeFill="background1" w:themeFillShade="D9"/>
          </w:tcPr>
          <w:p w14:paraId="3807A636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367EC27E" w14:textId="77777777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Danych zgromadzonych w rejestrze zastrzeżeń numerów PESEL nie usuwa się.</w:t>
            </w:r>
          </w:p>
          <w:p w14:paraId="233328FC" w14:textId="37F83B88" w:rsidR="00550BA0" w:rsidRPr="002664CF" w:rsidRDefault="005310CA" w:rsidP="007B55BC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Zapisy w dziennikach systemów (logach) przechowywane są przez 6 lat od ostatniego dnia roku kalendarzowego, w którym powstał zapis.</w:t>
            </w:r>
          </w:p>
        </w:tc>
      </w:tr>
      <w:tr w:rsidR="002664CF" w:rsidRPr="002664CF" w14:paraId="48E58EB6" w14:textId="77777777" w:rsidTr="007B55BC">
        <w:tc>
          <w:tcPr>
            <w:tcW w:w="2296" w:type="dxa"/>
            <w:shd w:val="clear" w:color="auto" w:fill="D9D9D9" w:themeFill="background1" w:themeFillShade="D9"/>
          </w:tcPr>
          <w:p w14:paraId="3C126B95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2BAE3D67" w14:textId="77777777" w:rsidR="00A04EEB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Przysługuje Pani/Panu prawo</w:t>
            </w:r>
            <w:r w:rsidR="00A04EEB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B8C5AC3" w14:textId="1C2AA951" w:rsidR="005310CA" w:rsidRPr="005310CA" w:rsidRDefault="00A04EEB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5310CA" w:rsidRPr="005310CA">
              <w:rPr>
                <w:rFonts w:ascii="Arial" w:hAnsi="Arial" w:cs="Arial"/>
                <w:sz w:val="18"/>
                <w:szCs w:val="18"/>
              </w:rPr>
              <w:t>dostępu do danych osobowych, także za pomocą usługi elektronicznej udostępnionej przez ministra właściwego do spraw informatyzacji</w:t>
            </w:r>
            <w:r w:rsidR="00741A57">
              <w:rPr>
                <w:rFonts w:ascii="Arial" w:hAnsi="Arial" w:cs="Arial"/>
                <w:sz w:val="18"/>
                <w:szCs w:val="18"/>
              </w:rPr>
              <w:t>,</w:t>
            </w:r>
            <w:r w:rsidR="005310CA" w:rsidRPr="005310CA">
              <w:rPr>
                <w:rFonts w:ascii="Arial" w:hAnsi="Arial" w:cs="Arial"/>
                <w:sz w:val="18"/>
                <w:szCs w:val="18"/>
              </w:rPr>
              <w:t xml:space="preserve"> o której mowa w art. 23k ustawy o ewidencji ludności;</w:t>
            </w:r>
          </w:p>
          <w:p w14:paraId="6282C7F9" w14:textId="08A7D70A" w:rsidR="005310CA" w:rsidRP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-żądania ich sprostowania;</w:t>
            </w:r>
          </w:p>
          <w:p w14:paraId="29B61237" w14:textId="7A0C67B4" w:rsidR="002A3270" w:rsidRPr="002664CF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-ograniczenia przetwarzania.</w:t>
            </w:r>
          </w:p>
        </w:tc>
      </w:tr>
      <w:tr w:rsidR="002664CF" w:rsidRPr="002664CF" w14:paraId="2DA85747" w14:textId="77777777" w:rsidTr="007B55BC">
        <w:trPr>
          <w:trHeight w:val="685"/>
        </w:trPr>
        <w:tc>
          <w:tcPr>
            <w:tcW w:w="2296" w:type="dxa"/>
            <w:shd w:val="clear" w:color="auto" w:fill="D9D9D9" w:themeFill="background1" w:themeFillShade="D9"/>
          </w:tcPr>
          <w:p w14:paraId="29A0C7F1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18279100" w14:textId="426B428A" w:rsidR="00093D47" w:rsidRPr="002664CF" w:rsidRDefault="00A04EEB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Każda osoba ma prawo wniesienia skargi do Prezesa Urzędu Ochrony Danych Osobowych gdy uzna, że przetwarzanie danych osobowych narusza przepisy o ochronie danych osobowych</w:t>
            </w:r>
            <w:r w:rsidR="005310C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0F2620D" w14:textId="77777777" w:rsidR="00093D47" w:rsidRPr="002664CF" w:rsidRDefault="00093D47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4CF" w:rsidRPr="002664CF" w14:paraId="79E85AFB" w14:textId="77777777" w:rsidTr="007B55BC">
        <w:tc>
          <w:tcPr>
            <w:tcW w:w="2296" w:type="dxa"/>
            <w:shd w:val="clear" w:color="auto" w:fill="D9D9D9" w:themeFill="background1" w:themeFillShade="D9"/>
          </w:tcPr>
          <w:p w14:paraId="2E290E5E" w14:textId="77777777" w:rsidR="002109E1" w:rsidRPr="002664CF" w:rsidRDefault="002109E1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0C83A2CB" w14:textId="47DD4247" w:rsidR="006F081B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44F06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ejestr PESEL</w:t>
            </w:r>
            <w:r w:rsidR="00A04EEB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1AF3F570" w14:textId="06F6DF32" w:rsidR="005310CA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04EEB">
              <w:rPr>
                <w:rFonts w:ascii="Arial" w:hAnsi="Arial" w:cs="Arial"/>
                <w:sz w:val="18"/>
                <w:szCs w:val="18"/>
              </w:rPr>
              <w:t>osoby, których dane dotyczą,</w:t>
            </w:r>
          </w:p>
          <w:p w14:paraId="7277D30C" w14:textId="285CB0C9" w:rsidR="005310CA" w:rsidRPr="00BB79F9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t>p</w:t>
            </w:r>
            <w:r w:rsidR="00B169F5" w:rsidRPr="00B169F5">
              <w:rPr>
                <w:rFonts w:ascii="Arial" w:hAnsi="Arial" w:cs="Arial"/>
                <w:sz w:val="18"/>
                <w:szCs w:val="18"/>
              </w:rPr>
              <w:t>ełnomocnik,</w:t>
            </w:r>
            <w:r w:rsidR="00A04E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169F5" w:rsidRPr="00B169F5">
              <w:rPr>
                <w:rFonts w:ascii="Arial" w:hAnsi="Arial" w:cs="Arial"/>
                <w:sz w:val="18"/>
                <w:szCs w:val="18"/>
              </w:rPr>
              <w:t xml:space="preserve">kurator albo opiekun prawny, który w imieniu </w:t>
            </w:r>
            <w:r w:rsidR="00A04EEB">
              <w:rPr>
                <w:rFonts w:ascii="Arial" w:hAnsi="Arial" w:cs="Arial"/>
                <w:sz w:val="18"/>
                <w:szCs w:val="18"/>
              </w:rPr>
              <w:t xml:space="preserve">osoby </w:t>
            </w:r>
            <w:r w:rsidR="00B169F5" w:rsidRPr="00B169F5">
              <w:rPr>
                <w:rFonts w:ascii="Arial" w:hAnsi="Arial" w:cs="Arial"/>
                <w:sz w:val="18"/>
                <w:szCs w:val="18"/>
              </w:rPr>
              <w:t>składa wniosek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664CF" w:rsidRPr="002664CF" w14:paraId="063284AC" w14:textId="77777777" w:rsidTr="007B55BC">
        <w:trPr>
          <w:trHeight w:val="1395"/>
        </w:trPr>
        <w:tc>
          <w:tcPr>
            <w:tcW w:w="2296" w:type="dxa"/>
            <w:shd w:val="clear" w:color="auto" w:fill="D9D9D9" w:themeFill="background1" w:themeFillShade="D9"/>
          </w:tcPr>
          <w:p w14:paraId="61F7577A" w14:textId="77777777" w:rsidR="002A3270" w:rsidRPr="002664CF" w:rsidRDefault="002A3270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  <w:r w:rsidR="00777704" w:rsidRPr="002664CF">
              <w:rPr>
                <w:rFonts w:ascii="Arial" w:hAnsi="Arial" w:cs="Arial"/>
                <w:b/>
                <w:sz w:val="18"/>
                <w:szCs w:val="18"/>
              </w:rPr>
              <w:t xml:space="preserve"> ORAZ KONSEKWENCJACH NIEPODANIA DANYCH</w:t>
            </w:r>
          </w:p>
        </w:tc>
        <w:tc>
          <w:tcPr>
            <w:tcW w:w="6622" w:type="dxa"/>
          </w:tcPr>
          <w:p w14:paraId="0D74BFCD" w14:textId="646D297A" w:rsidR="003949C2" w:rsidRPr="007B55BC" w:rsidRDefault="005310CA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Podanie danych jest dobrowolne, ale niezbędne do zastrzeżenia numeru PESEL lub cofnięcia zastrzeżenia.</w:t>
            </w:r>
            <w:r w:rsidR="00C20DFD">
              <w:rPr>
                <w:rFonts w:ascii="Arial" w:hAnsi="Arial" w:cs="Arial"/>
                <w:sz w:val="18"/>
                <w:szCs w:val="18"/>
              </w:rPr>
              <w:t xml:space="preserve"> W przypadku działania na wniosek odmowa podania danych przez ich posiadacza skutkuje nie zrealizowaniem żądania zastrzeżenia lub cofnięcia zastrzeżenia numeru PESEL</w:t>
            </w:r>
            <w:r w:rsidR="007B55B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664CF" w:rsidRPr="002664CF" w14:paraId="07AA1CEF" w14:textId="77777777" w:rsidTr="007B55BC">
        <w:trPr>
          <w:trHeight w:val="1457"/>
        </w:trPr>
        <w:tc>
          <w:tcPr>
            <w:tcW w:w="2296" w:type="dxa"/>
            <w:shd w:val="clear" w:color="auto" w:fill="D9D9D9" w:themeFill="background1" w:themeFillShade="D9"/>
          </w:tcPr>
          <w:p w14:paraId="5B186052" w14:textId="77777777" w:rsidR="00844015" w:rsidRPr="002664CF" w:rsidRDefault="00844015" w:rsidP="007B55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INFORMACJA O ZAUTOMATYZOWANYM PODEJMOWANIU DECYZJI I PROFILOWANIU </w:t>
            </w:r>
          </w:p>
        </w:tc>
        <w:tc>
          <w:tcPr>
            <w:tcW w:w="6622" w:type="dxa"/>
          </w:tcPr>
          <w:p w14:paraId="51341F93" w14:textId="77777777" w:rsidR="00844015" w:rsidRPr="002664CF" w:rsidRDefault="00844015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BB2C94" w14:textId="0F7C81B7" w:rsidR="00844015" w:rsidRPr="002664CF" w:rsidRDefault="009268E4" w:rsidP="007B55B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są stosowane mechanizmy.</w:t>
            </w:r>
          </w:p>
        </w:tc>
      </w:tr>
    </w:tbl>
    <w:p w14:paraId="7C3E5CBA" w14:textId="77777777" w:rsidR="00630ECD" w:rsidRPr="009268E4" w:rsidRDefault="00630ECD" w:rsidP="009268E4">
      <w:pPr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630ECD" w:rsidRPr="009268E4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1A8D9" w14:textId="77777777" w:rsidR="00525302" w:rsidRDefault="00525302" w:rsidP="00BB79F9">
      <w:pPr>
        <w:spacing w:after="0" w:line="240" w:lineRule="auto"/>
      </w:pPr>
      <w:r>
        <w:separator/>
      </w:r>
    </w:p>
  </w:endnote>
  <w:endnote w:type="continuationSeparator" w:id="0">
    <w:p w14:paraId="0AABA952" w14:textId="77777777" w:rsidR="00525302" w:rsidRDefault="00525302" w:rsidP="00BB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702E5" w14:textId="77777777" w:rsidR="00525302" w:rsidRDefault="00525302" w:rsidP="00BB79F9">
      <w:pPr>
        <w:spacing w:after="0" w:line="240" w:lineRule="auto"/>
      </w:pPr>
      <w:r>
        <w:separator/>
      </w:r>
    </w:p>
  </w:footnote>
  <w:footnote w:type="continuationSeparator" w:id="0">
    <w:p w14:paraId="7F3FC494" w14:textId="77777777" w:rsidR="00525302" w:rsidRDefault="00525302" w:rsidP="00BB7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6CBC"/>
    <w:multiLevelType w:val="hybridMultilevel"/>
    <w:tmpl w:val="4D74E5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DD1444"/>
    <w:multiLevelType w:val="hybridMultilevel"/>
    <w:tmpl w:val="5868E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85D51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17FF8"/>
    <w:multiLevelType w:val="hybridMultilevel"/>
    <w:tmpl w:val="28F6B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77734567"/>
    <w:multiLevelType w:val="hybridMultilevel"/>
    <w:tmpl w:val="82FA2716"/>
    <w:lvl w:ilvl="0" w:tplc="9CD88F8C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3"/>
  </w:num>
  <w:num w:numId="5">
    <w:abstractNumId w:val="10"/>
  </w:num>
  <w:num w:numId="6">
    <w:abstractNumId w:val="13"/>
  </w:num>
  <w:num w:numId="7">
    <w:abstractNumId w:val="9"/>
  </w:num>
  <w:num w:numId="8">
    <w:abstractNumId w:val="11"/>
  </w:num>
  <w:num w:numId="9">
    <w:abstractNumId w:val="16"/>
  </w:num>
  <w:num w:numId="10">
    <w:abstractNumId w:val="18"/>
  </w:num>
  <w:num w:numId="11">
    <w:abstractNumId w:val="20"/>
  </w:num>
  <w:num w:numId="12">
    <w:abstractNumId w:val="0"/>
  </w:num>
  <w:num w:numId="13">
    <w:abstractNumId w:val="12"/>
  </w:num>
  <w:num w:numId="14">
    <w:abstractNumId w:val="19"/>
  </w:num>
  <w:num w:numId="15">
    <w:abstractNumId w:val="1"/>
  </w:num>
  <w:num w:numId="16">
    <w:abstractNumId w:val="14"/>
  </w:num>
  <w:num w:numId="17">
    <w:abstractNumId w:val="4"/>
  </w:num>
  <w:num w:numId="18">
    <w:abstractNumId w:val="15"/>
  </w:num>
  <w:num w:numId="19">
    <w:abstractNumId w:val="6"/>
  </w:num>
  <w:num w:numId="20">
    <w:abstractNumId w:val="8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70"/>
    <w:rsid w:val="00001154"/>
    <w:rsid w:val="0001034A"/>
    <w:rsid w:val="0001392A"/>
    <w:rsid w:val="0002187D"/>
    <w:rsid w:val="00025462"/>
    <w:rsid w:val="00033D67"/>
    <w:rsid w:val="000457B8"/>
    <w:rsid w:val="00066DC2"/>
    <w:rsid w:val="00071CAF"/>
    <w:rsid w:val="000732D6"/>
    <w:rsid w:val="00074456"/>
    <w:rsid w:val="00093D47"/>
    <w:rsid w:val="000A030F"/>
    <w:rsid w:val="000A1358"/>
    <w:rsid w:val="000A4104"/>
    <w:rsid w:val="000C1896"/>
    <w:rsid w:val="000C4FF8"/>
    <w:rsid w:val="000C607B"/>
    <w:rsid w:val="000D7E17"/>
    <w:rsid w:val="000F5053"/>
    <w:rsid w:val="0010219C"/>
    <w:rsid w:val="0011007E"/>
    <w:rsid w:val="00111C18"/>
    <w:rsid w:val="00116DD5"/>
    <w:rsid w:val="0013206B"/>
    <w:rsid w:val="001343B6"/>
    <w:rsid w:val="00134D17"/>
    <w:rsid w:val="001405D8"/>
    <w:rsid w:val="00151C6C"/>
    <w:rsid w:val="0015423E"/>
    <w:rsid w:val="00157611"/>
    <w:rsid w:val="00171B2E"/>
    <w:rsid w:val="00174324"/>
    <w:rsid w:val="00182545"/>
    <w:rsid w:val="00193C84"/>
    <w:rsid w:val="001974D5"/>
    <w:rsid w:val="001C0689"/>
    <w:rsid w:val="001C0967"/>
    <w:rsid w:val="001D07CD"/>
    <w:rsid w:val="001D0998"/>
    <w:rsid w:val="001D740A"/>
    <w:rsid w:val="001E4BDF"/>
    <w:rsid w:val="002109E1"/>
    <w:rsid w:val="00210ED2"/>
    <w:rsid w:val="00250C64"/>
    <w:rsid w:val="00253C19"/>
    <w:rsid w:val="00262F32"/>
    <w:rsid w:val="002664CF"/>
    <w:rsid w:val="00277DDF"/>
    <w:rsid w:val="0029004D"/>
    <w:rsid w:val="002931AA"/>
    <w:rsid w:val="00295717"/>
    <w:rsid w:val="00296AA7"/>
    <w:rsid w:val="002A3270"/>
    <w:rsid w:val="002A6BED"/>
    <w:rsid w:val="002B0616"/>
    <w:rsid w:val="002C350A"/>
    <w:rsid w:val="002D1E26"/>
    <w:rsid w:val="002D5EA5"/>
    <w:rsid w:val="002E022E"/>
    <w:rsid w:val="002E4026"/>
    <w:rsid w:val="002E4FCD"/>
    <w:rsid w:val="002F0A2B"/>
    <w:rsid w:val="002F0B81"/>
    <w:rsid w:val="002F2443"/>
    <w:rsid w:val="002F6592"/>
    <w:rsid w:val="00303D1B"/>
    <w:rsid w:val="003057A2"/>
    <w:rsid w:val="003139B0"/>
    <w:rsid w:val="00317B1C"/>
    <w:rsid w:val="00326677"/>
    <w:rsid w:val="00327FED"/>
    <w:rsid w:val="00334B5A"/>
    <w:rsid w:val="00344F06"/>
    <w:rsid w:val="00350B9B"/>
    <w:rsid w:val="00355E7B"/>
    <w:rsid w:val="00357295"/>
    <w:rsid w:val="0035777B"/>
    <w:rsid w:val="00380248"/>
    <w:rsid w:val="003949C2"/>
    <w:rsid w:val="00395D4C"/>
    <w:rsid w:val="003C1CC3"/>
    <w:rsid w:val="003C40C5"/>
    <w:rsid w:val="003C6031"/>
    <w:rsid w:val="003C785B"/>
    <w:rsid w:val="003D15D5"/>
    <w:rsid w:val="003D2D11"/>
    <w:rsid w:val="003E3F48"/>
    <w:rsid w:val="003F1DF7"/>
    <w:rsid w:val="00402ED2"/>
    <w:rsid w:val="004041F5"/>
    <w:rsid w:val="00407694"/>
    <w:rsid w:val="0043188E"/>
    <w:rsid w:val="0043332A"/>
    <w:rsid w:val="0044172A"/>
    <w:rsid w:val="00445810"/>
    <w:rsid w:val="00447AA3"/>
    <w:rsid w:val="004563D5"/>
    <w:rsid w:val="0046427F"/>
    <w:rsid w:val="00474A4A"/>
    <w:rsid w:val="0047535A"/>
    <w:rsid w:val="004865F3"/>
    <w:rsid w:val="00486B81"/>
    <w:rsid w:val="004B2147"/>
    <w:rsid w:val="004B474B"/>
    <w:rsid w:val="004E02CE"/>
    <w:rsid w:val="004F05AB"/>
    <w:rsid w:val="004F3C68"/>
    <w:rsid w:val="00510971"/>
    <w:rsid w:val="00521F29"/>
    <w:rsid w:val="00523432"/>
    <w:rsid w:val="00524A65"/>
    <w:rsid w:val="00525302"/>
    <w:rsid w:val="005310CA"/>
    <w:rsid w:val="00533395"/>
    <w:rsid w:val="00536672"/>
    <w:rsid w:val="00541C72"/>
    <w:rsid w:val="00550BA0"/>
    <w:rsid w:val="00550BC5"/>
    <w:rsid w:val="0056727B"/>
    <w:rsid w:val="00567FB1"/>
    <w:rsid w:val="00575FDB"/>
    <w:rsid w:val="005764C9"/>
    <w:rsid w:val="00576C1E"/>
    <w:rsid w:val="00582E0B"/>
    <w:rsid w:val="00585523"/>
    <w:rsid w:val="00586622"/>
    <w:rsid w:val="005B1860"/>
    <w:rsid w:val="005B6CCF"/>
    <w:rsid w:val="005D6F23"/>
    <w:rsid w:val="005D7E37"/>
    <w:rsid w:val="005E0DA2"/>
    <w:rsid w:val="005E4BD4"/>
    <w:rsid w:val="005E4C71"/>
    <w:rsid w:val="005E7F0D"/>
    <w:rsid w:val="005F19A4"/>
    <w:rsid w:val="005F75EA"/>
    <w:rsid w:val="00614C62"/>
    <w:rsid w:val="006159B1"/>
    <w:rsid w:val="006216EE"/>
    <w:rsid w:val="00630ECD"/>
    <w:rsid w:val="006407E1"/>
    <w:rsid w:val="006459E0"/>
    <w:rsid w:val="00650A42"/>
    <w:rsid w:val="006544EF"/>
    <w:rsid w:val="00655144"/>
    <w:rsid w:val="00661B2A"/>
    <w:rsid w:val="00666BCC"/>
    <w:rsid w:val="00667022"/>
    <w:rsid w:val="00670AE4"/>
    <w:rsid w:val="00672088"/>
    <w:rsid w:val="0068251C"/>
    <w:rsid w:val="0068392E"/>
    <w:rsid w:val="006878DA"/>
    <w:rsid w:val="0069528E"/>
    <w:rsid w:val="006A74DF"/>
    <w:rsid w:val="006B378B"/>
    <w:rsid w:val="006D0EA7"/>
    <w:rsid w:val="006D1FED"/>
    <w:rsid w:val="006D3241"/>
    <w:rsid w:val="006E341E"/>
    <w:rsid w:val="006F081B"/>
    <w:rsid w:val="00701BD5"/>
    <w:rsid w:val="007162E7"/>
    <w:rsid w:val="00721947"/>
    <w:rsid w:val="00723219"/>
    <w:rsid w:val="00723A4E"/>
    <w:rsid w:val="00741A57"/>
    <w:rsid w:val="007518E1"/>
    <w:rsid w:val="00757F7E"/>
    <w:rsid w:val="00770061"/>
    <w:rsid w:val="00770E7F"/>
    <w:rsid w:val="007763B8"/>
    <w:rsid w:val="00777704"/>
    <w:rsid w:val="007A1FDB"/>
    <w:rsid w:val="007A4048"/>
    <w:rsid w:val="007B011E"/>
    <w:rsid w:val="007B3915"/>
    <w:rsid w:val="007B55BC"/>
    <w:rsid w:val="007C16E3"/>
    <w:rsid w:val="007C5EC5"/>
    <w:rsid w:val="007F404B"/>
    <w:rsid w:val="00807387"/>
    <w:rsid w:val="00807A9E"/>
    <w:rsid w:val="00811146"/>
    <w:rsid w:val="00815ACB"/>
    <w:rsid w:val="00830FC1"/>
    <w:rsid w:val="00836571"/>
    <w:rsid w:val="00844015"/>
    <w:rsid w:val="00857F2A"/>
    <w:rsid w:val="00866C8A"/>
    <w:rsid w:val="00871E9F"/>
    <w:rsid w:val="008815AD"/>
    <w:rsid w:val="008833E7"/>
    <w:rsid w:val="0089001D"/>
    <w:rsid w:val="008913C0"/>
    <w:rsid w:val="008B1C54"/>
    <w:rsid w:val="008B330F"/>
    <w:rsid w:val="008B3A3C"/>
    <w:rsid w:val="008C1B17"/>
    <w:rsid w:val="008C706A"/>
    <w:rsid w:val="008F4711"/>
    <w:rsid w:val="008F5845"/>
    <w:rsid w:val="00904389"/>
    <w:rsid w:val="0091248C"/>
    <w:rsid w:val="00914C8E"/>
    <w:rsid w:val="00916D49"/>
    <w:rsid w:val="009268E4"/>
    <w:rsid w:val="00935E0F"/>
    <w:rsid w:val="00936BE9"/>
    <w:rsid w:val="0093795D"/>
    <w:rsid w:val="00967D27"/>
    <w:rsid w:val="00987248"/>
    <w:rsid w:val="009B08FC"/>
    <w:rsid w:val="009B627F"/>
    <w:rsid w:val="009C1C42"/>
    <w:rsid w:val="009C372E"/>
    <w:rsid w:val="009C454F"/>
    <w:rsid w:val="009C4701"/>
    <w:rsid w:val="009D57A8"/>
    <w:rsid w:val="009F273D"/>
    <w:rsid w:val="00A04EEB"/>
    <w:rsid w:val="00A17115"/>
    <w:rsid w:val="00A23DD5"/>
    <w:rsid w:val="00A34B5C"/>
    <w:rsid w:val="00A36C45"/>
    <w:rsid w:val="00A378C3"/>
    <w:rsid w:val="00A37C7C"/>
    <w:rsid w:val="00A47C08"/>
    <w:rsid w:val="00A60238"/>
    <w:rsid w:val="00A60EFE"/>
    <w:rsid w:val="00A62BE2"/>
    <w:rsid w:val="00A6711A"/>
    <w:rsid w:val="00A67ED8"/>
    <w:rsid w:val="00A714BC"/>
    <w:rsid w:val="00A858BA"/>
    <w:rsid w:val="00A87AF4"/>
    <w:rsid w:val="00A9554D"/>
    <w:rsid w:val="00A95ADE"/>
    <w:rsid w:val="00AB2E7C"/>
    <w:rsid w:val="00AD189F"/>
    <w:rsid w:val="00AF6EBF"/>
    <w:rsid w:val="00B01388"/>
    <w:rsid w:val="00B0625F"/>
    <w:rsid w:val="00B169F5"/>
    <w:rsid w:val="00B20F27"/>
    <w:rsid w:val="00B42B5D"/>
    <w:rsid w:val="00B5749B"/>
    <w:rsid w:val="00B63EB6"/>
    <w:rsid w:val="00B66321"/>
    <w:rsid w:val="00B70EEA"/>
    <w:rsid w:val="00B74918"/>
    <w:rsid w:val="00BA2176"/>
    <w:rsid w:val="00BB29E8"/>
    <w:rsid w:val="00BB47B1"/>
    <w:rsid w:val="00BB79F9"/>
    <w:rsid w:val="00BC03E3"/>
    <w:rsid w:val="00BC354C"/>
    <w:rsid w:val="00BE46D4"/>
    <w:rsid w:val="00BE7E52"/>
    <w:rsid w:val="00BE7E5F"/>
    <w:rsid w:val="00BF0DB5"/>
    <w:rsid w:val="00C07F71"/>
    <w:rsid w:val="00C17AA5"/>
    <w:rsid w:val="00C20819"/>
    <w:rsid w:val="00C20DFD"/>
    <w:rsid w:val="00C27FC5"/>
    <w:rsid w:val="00C30386"/>
    <w:rsid w:val="00C34000"/>
    <w:rsid w:val="00C44950"/>
    <w:rsid w:val="00C44CA1"/>
    <w:rsid w:val="00C51AB2"/>
    <w:rsid w:val="00C53ADA"/>
    <w:rsid w:val="00C676DB"/>
    <w:rsid w:val="00C74903"/>
    <w:rsid w:val="00C76207"/>
    <w:rsid w:val="00C77C81"/>
    <w:rsid w:val="00C830BB"/>
    <w:rsid w:val="00C85E32"/>
    <w:rsid w:val="00C90718"/>
    <w:rsid w:val="00CB1A0F"/>
    <w:rsid w:val="00CB35EE"/>
    <w:rsid w:val="00CD262B"/>
    <w:rsid w:val="00CD46E8"/>
    <w:rsid w:val="00CD507C"/>
    <w:rsid w:val="00CD5B9F"/>
    <w:rsid w:val="00CD5F7A"/>
    <w:rsid w:val="00CE1532"/>
    <w:rsid w:val="00CE2A07"/>
    <w:rsid w:val="00CE4C32"/>
    <w:rsid w:val="00CF71AB"/>
    <w:rsid w:val="00D013E1"/>
    <w:rsid w:val="00D02027"/>
    <w:rsid w:val="00D27D5A"/>
    <w:rsid w:val="00D31FA8"/>
    <w:rsid w:val="00D44446"/>
    <w:rsid w:val="00D532AF"/>
    <w:rsid w:val="00D55DE6"/>
    <w:rsid w:val="00D73CAE"/>
    <w:rsid w:val="00D84F2D"/>
    <w:rsid w:val="00D914A8"/>
    <w:rsid w:val="00D91E94"/>
    <w:rsid w:val="00DA7124"/>
    <w:rsid w:val="00DD73AA"/>
    <w:rsid w:val="00DE3845"/>
    <w:rsid w:val="00DE3FAD"/>
    <w:rsid w:val="00DE614F"/>
    <w:rsid w:val="00E118FC"/>
    <w:rsid w:val="00E428B9"/>
    <w:rsid w:val="00E57437"/>
    <w:rsid w:val="00E66D53"/>
    <w:rsid w:val="00E752F7"/>
    <w:rsid w:val="00E8573B"/>
    <w:rsid w:val="00EB0F49"/>
    <w:rsid w:val="00EB2A84"/>
    <w:rsid w:val="00ED031F"/>
    <w:rsid w:val="00EE00FF"/>
    <w:rsid w:val="00EE2094"/>
    <w:rsid w:val="00EF3693"/>
    <w:rsid w:val="00F0013F"/>
    <w:rsid w:val="00F1068C"/>
    <w:rsid w:val="00F12E94"/>
    <w:rsid w:val="00F149FC"/>
    <w:rsid w:val="00F24A96"/>
    <w:rsid w:val="00F24D5E"/>
    <w:rsid w:val="00F24EFE"/>
    <w:rsid w:val="00F46422"/>
    <w:rsid w:val="00F57B57"/>
    <w:rsid w:val="00F656C7"/>
    <w:rsid w:val="00F83A66"/>
    <w:rsid w:val="00F84077"/>
    <w:rsid w:val="00F904DF"/>
    <w:rsid w:val="00FA68DD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A82B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9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69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69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69F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724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26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68E4"/>
  </w:style>
  <w:style w:type="paragraph" w:styleId="Stopka">
    <w:name w:val="footer"/>
    <w:basedOn w:val="Normalny"/>
    <w:link w:val="StopkaZnak"/>
    <w:uiPriority w:val="99"/>
    <w:unhideWhenUsed/>
    <w:rsid w:val="00926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6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07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5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017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91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cyfryzacja/kontak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6175F53D301445B0D4CB735CB61FBB" ma:contentTypeVersion="17" ma:contentTypeDescription="Utwórz nowy dokument." ma:contentTypeScope="" ma:versionID="5b6e4a61ea92720b6673e9363320eac0">
  <xsd:schema xmlns:xsd="http://www.w3.org/2001/XMLSchema" xmlns:xs="http://www.w3.org/2001/XMLSchema" xmlns:p="http://schemas.microsoft.com/office/2006/metadata/properties" xmlns:ns1="http://schemas.microsoft.com/sharepoint/v3" xmlns:ns3="4e9738c8-b2e9-467d-8244-496579b7d06f" xmlns:ns4="b6037bd8-4d6f-4fb5-b0ca-fc0b3a02140c" targetNamespace="http://schemas.microsoft.com/office/2006/metadata/properties" ma:root="true" ma:fieldsID="12fd0bbf256f2fb888179b613f95ec52" ns1:_="" ns3:_="" ns4:_="">
    <xsd:import namespace="http://schemas.microsoft.com/sharepoint/v3"/>
    <xsd:import namespace="4e9738c8-b2e9-467d-8244-496579b7d06f"/>
    <xsd:import namespace="b6037bd8-4d6f-4fb5-b0ca-fc0b3a0214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738c8-b2e9-467d-8244-496579b7d0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37bd8-4d6f-4fb5-b0ca-fc0b3a02140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e9738c8-b2e9-467d-8244-496579b7d0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11BE6-72E1-4C06-B83D-3D052F31E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9738c8-b2e9-467d-8244-496579b7d06f"/>
    <ds:schemaRef ds:uri="b6037bd8-4d6f-4fb5-b0ca-fc0b3a0214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D3FD47-E4F6-4DAF-A7DD-AC8868A395DA}">
  <ds:schemaRefs>
    <ds:schemaRef ds:uri="4e9738c8-b2e9-467d-8244-496579b7d06f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purl.org/dc/terms/"/>
    <ds:schemaRef ds:uri="b6037bd8-4d6f-4fb5-b0ca-fc0b3a02140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9B97B14-56E5-43F9-903A-76AB541918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A5E971-704F-4186-B778-BF343E040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Kowalewska-Szołoch Maria</dc:creator>
  <cp:keywords/>
  <dc:description/>
  <cp:lastModifiedBy>Kowalewska-Szołoch Maria</cp:lastModifiedBy>
  <cp:revision>3</cp:revision>
  <cp:lastPrinted>2019-03-13T11:18:00Z</cp:lastPrinted>
  <dcterms:created xsi:type="dcterms:W3CDTF">2026-03-17T08:45:00Z</dcterms:created>
  <dcterms:modified xsi:type="dcterms:W3CDTF">2026-03-17T08:46:00Z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0x0101001E6175F53D301445B0D4CB735CB61FBB</vt:lpwstr>
  </property>
</Properties>
</file>