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BF5" w:rsidRPr="00D47EBE" w:rsidRDefault="00E71BF5" w:rsidP="00E71BF5">
      <w:pPr>
        <w:keepLines/>
        <w:spacing w:before="120" w:after="120" w:line="276" w:lineRule="auto"/>
        <w:ind w:left="142" w:firstLine="284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Załącznik Nr 5</w:t>
      </w:r>
    </w:p>
    <w:p w:rsidR="00E71BF5" w:rsidRPr="00D47EBE" w:rsidRDefault="00E71BF5" w:rsidP="00E71BF5">
      <w:pPr>
        <w:keepLines/>
        <w:spacing w:before="120" w:after="120" w:line="276" w:lineRule="auto"/>
        <w:ind w:left="142" w:firstLine="284"/>
        <w:jc w:val="center"/>
        <w:rPr>
          <w:rFonts w:ascii="Arial" w:eastAsia="Times New Roman" w:hAnsi="Arial" w:cs="Arial"/>
          <w:lang w:eastAsia="pl-PL"/>
        </w:rPr>
      </w:pPr>
      <w:r w:rsidRPr="00D47EBE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</w:t>
      </w:r>
      <w:r>
        <w:rPr>
          <w:rFonts w:ascii="Arial" w:eastAsia="Times New Roman" w:hAnsi="Arial" w:cs="Arial"/>
          <w:lang w:eastAsia="pl-PL"/>
        </w:rPr>
        <w:t xml:space="preserve">        </w:t>
      </w:r>
      <w:r w:rsidRPr="00D47EBE">
        <w:rPr>
          <w:rFonts w:ascii="Arial" w:eastAsia="Times New Roman" w:hAnsi="Arial" w:cs="Arial"/>
          <w:lang w:eastAsia="pl-PL"/>
        </w:rPr>
        <w:t xml:space="preserve">do Zarządzenia Nr </w:t>
      </w:r>
      <w:r>
        <w:rPr>
          <w:rFonts w:ascii="Arial" w:eastAsia="Times New Roman" w:hAnsi="Arial" w:cs="Arial"/>
          <w:lang w:eastAsia="pl-PL"/>
        </w:rPr>
        <w:t>1388</w:t>
      </w:r>
      <w:r w:rsidRPr="00D47EBE">
        <w:rPr>
          <w:rFonts w:ascii="Arial" w:eastAsia="Times New Roman" w:hAnsi="Arial" w:cs="Arial"/>
          <w:lang w:eastAsia="pl-PL"/>
        </w:rPr>
        <w:t>/20</w:t>
      </w:r>
    </w:p>
    <w:p w:rsidR="00BD43B2" w:rsidRPr="00E71BF5" w:rsidRDefault="00E71BF5" w:rsidP="00E71BF5">
      <w:pPr>
        <w:keepLines/>
        <w:spacing w:before="120" w:after="120" w:line="276" w:lineRule="auto"/>
        <w:ind w:left="142" w:firstLine="284"/>
        <w:jc w:val="center"/>
        <w:rPr>
          <w:rFonts w:ascii="Arial" w:eastAsia="Times New Roman" w:hAnsi="Arial" w:cs="Arial"/>
          <w:lang w:eastAsia="pl-PL"/>
        </w:rPr>
      </w:pPr>
      <w:r w:rsidRPr="00D47EBE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          Prezydenta Miasta Gdańska</w:t>
      </w:r>
      <w:r w:rsidRPr="00D47EBE">
        <w:rPr>
          <w:rFonts w:ascii="Arial" w:eastAsia="Times New Roman" w:hAnsi="Arial" w:cs="Arial"/>
          <w:lang w:eastAsia="pl-PL"/>
        </w:rPr>
        <w:br/>
        <w:t xml:space="preserve">                                                                             </w:t>
      </w:r>
      <w:r>
        <w:rPr>
          <w:rFonts w:ascii="Arial" w:eastAsia="Times New Roman" w:hAnsi="Arial" w:cs="Arial"/>
          <w:lang w:eastAsia="pl-PL"/>
        </w:rPr>
        <w:t xml:space="preserve">                                    </w:t>
      </w:r>
      <w:r w:rsidRPr="00D47EBE">
        <w:rPr>
          <w:rFonts w:ascii="Arial" w:eastAsia="Times New Roman" w:hAnsi="Arial" w:cs="Arial"/>
          <w:lang w:eastAsia="pl-PL"/>
        </w:rPr>
        <w:t>z dnia</w:t>
      </w:r>
      <w:r>
        <w:rPr>
          <w:rFonts w:ascii="Arial" w:eastAsia="Times New Roman" w:hAnsi="Arial" w:cs="Arial"/>
          <w:lang w:eastAsia="pl-PL"/>
        </w:rPr>
        <w:t xml:space="preserve"> 2 października 2020 r. </w:t>
      </w:r>
    </w:p>
    <w:p w:rsidR="00BD43B2" w:rsidRPr="00BD43B2" w:rsidRDefault="00BD43B2" w:rsidP="00BD43B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43B2">
        <w:rPr>
          <w:rFonts w:ascii="Arial" w:eastAsia="Times New Roman" w:hAnsi="Arial" w:cs="Arial"/>
          <w:noProof/>
          <w:sz w:val="24"/>
          <w:lang w:eastAsia="pl-PL"/>
        </w:rPr>
        <w:drawing>
          <wp:inline distT="0" distB="0" distL="0" distR="0">
            <wp:extent cx="1085215" cy="883920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43B2" w:rsidRPr="00BD43B2" w:rsidRDefault="00BD43B2" w:rsidP="00BD43B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43B2">
        <w:rPr>
          <w:rFonts w:ascii="Arial" w:eastAsia="Times New Roman" w:hAnsi="Arial" w:cs="Arial"/>
          <w:b/>
          <w:sz w:val="24"/>
          <w:szCs w:val="24"/>
          <w:lang w:eastAsia="pl-PL"/>
        </w:rPr>
        <w:t>FORMULARZ ZGŁASZANIA UWAG/ KWESTIONARIUSZ ANKIETY ELEKTRONICZNEJ</w:t>
      </w:r>
    </w:p>
    <w:p w:rsidR="00BD43B2" w:rsidRPr="00BD43B2" w:rsidRDefault="00BD43B2" w:rsidP="00BD43B2">
      <w:pPr>
        <w:keepNext/>
        <w:spacing w:after="48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BD43B2">
        <w:rPr>
          <w:rFonts w:ascii="Arial" w:eastAsia="Times New Roman" w:hAnsi="Arial" w:cs="Arial"/>
          <w:b/>
          <w:szCs w:val="24"/>
          <w:lang w:eastAsia="pl-PL"/>
        </w:rPr>
        <w:t>do projektu Programu</w:t>
      </w:r>
      <w:r w:rsidRPr="00BD43B2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BD43B2">
        <w:rPr>
          <w:rFonts w:ascii="Arial" w:eastAsia="Times New Roman" w:hAnsi="Arial" w:cs="Arial"/>
          <w:b/>
          <w:szCs w:val="24"/>
          <w:lang w:eastAsia="pl-PL"/>
        </w:rPr>
        <w:t>pn.:</w:t>
      </w:r>
      <w:r w:rsidRPr="00BD43B2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BD43B2">
        <w:rPr>
          <w:rFonts w:ascii="Arial" w:eastAsia="Times New Roman" w:hAnsi="Arial" w:cs="Arial"/>
          <w:b/>
          <w:szCs w:val="24"/>
          <w:lang w:eastAsia="pl-PL"/>
        </w:rPr>
        <w:t>Szczegółowy Program Profilaktyki i Rozwiązywania Problemów Alkoholowych oraz Przeciwdziałania Narkomanii dla Gminy Miasta Gdańska na rok 2021</w:t>
      </w:r>
    </w:p>
    <w:p w:rsidR="00BD43B2" w:rsidRPr="00BD43B2" w:rsidRDefault="00BD43B2" w:rsidP="00BD43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D43B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Konsultacje społeczne prowadzone na podstawie Uchwały XVI/494/15 Rady Miasta Gdańska z dnia 26 listopada 2015 roku ze zm. 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  <w:b/>
        </w:rPr>
      </w:pPr>
      <w:r w:rsidRPr="00BD43B2">
        <w:rPr>
          <w:rFonts w:ascii="Arial" w:eastAsia="Calibri" w:hAnsi="Arial" w:cs="Arial"/>
          <w:b/>
        </w:rPr>
        <w:t>CZĘŚĆ I - DANE OSOBY/ PODMIOTU ZGŁASZAJĄCEGO UWAGI: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  <w:i/>
        </w:rPr>
      </w:pPr>
      <w:r w:rsidRPr="00BD43B2">
        <w:rPr>
          <w:rFonts w:ascii="Arial" w:eastAsia="Calibri" w:hAnsi="Arial" w:cs="Arial"/>
          <w:i/>
        </w:rPr>
        <w:t>(dot. osoby fizycznej)</w:t>
      </w:r>
      <w:r w:rsidRPr="00BD43B2">
        <w:rPr>
          <w:rFonts w:ascii="Arial" w:eastAsia="Calibri" w:hAnsi="Arial" w:cs="Arial"/>
          <w:b/>
          <w:sz w:val="20"/>
          <w:szCs w:val="20"/>
        </w:rPr>
        <w:t xml:space="preserve"> *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imię i nazwisko: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adres zamieszkania: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tel.: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e-mail: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  <w:i/>
        </w:rPr>
      </w:pPr>
      <w:r w:rsidRPr="00BD43B2">
        <w:rPr>
          <w:rFonts w:ascii="Arial" w:eastAsia="Calibri" w:hAnsi="Arial" w:cs="Arial"/>
          <w:i/>
        </w:rPr>
        <w:t>(dot. osoby prawnej)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pełna nazwa podmiotu: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nr KRS (jeżeli dotyczy) lub innego rejestru</w:t>
      </w:r>
      <w:r w:rsidRPr="00BD43B2">
        <w:rPr>
          <w:rFonts w:ascii="Calibri" w:eastAsia="Calibri" w:hAnsi="Calibri" w:cs="Times New Roman"/>
        </w:rPr>
        <w:t xml:space="preserve"> </w:t>
      </w:r>
      <w:r w:rsidRPr="00BD43B2">
        <w:rPr>
          <w:rFonts w:ascii="Arial" w:eastAsia="Calibri" w:hAnsi="Arial" w:cs="Arial"/>
        </w:rPr>
        <w:t>(ze wskazaniem nazwy tego rejestru)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adres podmiotu: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tel.: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e-mail:</w:t>
      </w:r>
    </w:p>
    <w:p w:rsidR="00BD43B2" w:rsidRPr="00BD43B2" w:rsidRDefault="00BD43B2" w:rsidP="00BD43B2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BD43B2">
        <w:rPr>
          <w:rFonts w:ascii="Arial" w:eastAsia="Calibri" w:hAnsi="Arial" w:cs="Arial"/>
        </w:rPr>
        <w:t>imię/ imiona i nazwisko/ nazwiska oraz funkcje osób zgłaszających uwagi w imieniu podmiotu:</w:t>
      </w:r>
    </w:p>
    <w:p w:rsidR="00BD43B2" w:rsidRPr="00BD43B2" w:rsidRDefault="00BD43B2" w:rsidP="00B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43B2" w:rsidRPr="00DE4135" w:rsidRDefault="00BD43B2" w:rsidP="00BD43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D43B2">
        <w:rPr>
          <w:rFonts w:ascii="Arial" w:eastAsia="Times New Roman" w:hAnsi="Arial" w:cs="Arial"/>
          <w:b/>
          <w:sz w:val="20"/>
          <w:szCs w:val="20"/>
          <w:lang w:eastAsia="pl-PL"/>
        </w:rPr>
        <w:t>*</w:t>
      </w:r>
      <w:r w:rsidRPr="00BD43B2">
        <w:rPr>
          <w:rFonts w:ascii="Arial" w:eastAsia="Times New Roman" w:hAnsi="Arial" w:cs="Arial"/>
          <w:sz w:val="20"/>
          <w:szCs w:val="20"/>
          <w:lang w:eastAsia="pl-PL"/>
        </w:rPr>
        <w:t xml:space="preserve">Osoby fizyczne w celu uwzględnienia zgłaszania uwag zobowiązane są wyrazić zgodę na przetwarzanie jej danych osobowych o następującej treści: </w:t>
      </w:r>
      <w:bookmarkStart w:id="0" w:name="_GoBack"/>
      <w:bookmarkEnd w:id="0"/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D43B2">
        <w:rPr>
          <w:rFonts w:ascii="Arial" w:eastAsia="Times New Roman" w:hAnsi="Arial" w:cs="Arial"/>
          <w:b/>
          <w:sz w:val="16"/>
          <w:szCs w:val="16"/>
          <w:lang w:eastAsia="pl-PL"/>
        </w:rPr>
        <w:t>OŚWIADCZENIE W SPRAWIE WYRAŻENIA ZGODNY NA PRZETWARZANIE DANYCH OSOBOWYCH</w:t>
      </w:r>
    </w:p>
    <w:p w:rsidR="00BD43B2" w:rsidRPr="00BD43B2" w:rsidRDefault="00BD43B2" w:rsidP="00BD43B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BD43B2">
        <w:rPr>
          <w:rFonts w:ascii="Arial" w:eastAsia="Times New Roman" w:hAnsi="Arial" w:cs="Arial"/>
          <w:sz w:val="18"/>
          <w:szCs w:val="18"/>
          <w:lang w:eastAsia="pl-PL"/>
        </w:rPr>
        <w:t xml:space="preserve">Ja niżej podpisana/podpisany na podstawie art. 6 ust. 1 lit. e, rozporządzenia Parlamentu Europejskiego i Rady (UE) 2016/679 z dnia 27 kwietnia 2016 r. </w:t>
      </w:r>
      <w:r w:rsidRPr="00BD43B2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w sprawie ochrony osób fizycznych w związku z przetwarzaniem danych osobowych </w:t>
      </w:r>
      <w:r w:rsidRPr="00BD43B2">
        <w:rPr>
          <w:rFonts w:ascii="Arial" w:eastAsia="Times New Roman" w:hAnsi="Arial" w:cs="Arial"/>
          <w:i/>
          <w:sz w:val="18"/>
          <w:szCs w:val="18"/>
          <w:lang w:eastAsia="pl-PL"/>
        </w:rPr>
        <w:br/>
        <w:t xml:space="preserve">i w sprawie swobodnego przepływu takich danych oraz uchylenia dyrektywy 95/46/WE ( </w:t>
      </w:r>
      <w:r w:rsidRPr="00BD43B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BD43B2">
        <w:rPr>
          <w:rFonts w:ascii="Arial" w:eastAsia="Times New Roman" w:hAnsi="Arial" w:cs="Arial"/>
          <w:i/>
          <w:sz w:val="18"/>
          <w:szCs w:val="18"/>
          <w:lang w:eastAsia="pl-PL"/>
        </w:rPr>
        <w:t>ogólne rozporządzenie o ochronie danych) (Dziennik Urzędowy Unii Europejskiej z dnia 14 maja 2016 r. L 119/1)</w:t>
      </w:r>
      <w:r w:rsidRPr="00BD43B2">
        <w:rPr>
          <w:rFonts w:ascii="Arial" w:eastAsia="Times New Roman" w:hAnsi="Arial" w:cs="Arial"/>
          <w:sz w:val="18"/>
          <w:szCs w:val="18"/>
          <w:lang w:eastAsia="pl-PL"/>
        </w:rPr>
        <w:t xml:space="preserve"> Dz. Urz. UE L 119/1, z 4.5.2016 r.,)  zwanego RODO wyrażam zgodę na przetwarzanie następujących kategorii moich danych osobowych (imię i nazwisko, adres zamieszkania, telefon, mail) w zakresie realizacji konsultacji projektu Szczegółowego Programu Profilaktyki </w:t>
      </w:r>
      <w:r w:rsidRPr="00BD43B2"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i Rozwiązywania Problemów Alkoholowych oraz Przeciwdziałania Narkomanii dla Gminy Miasta Gdańska na rok 2021 </w:t>
      </w:r>
      <w:r w:rsidRPr="00BD43B2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BD43B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 oświadczam, że zapoznałam/łem się z informacjami dotyczącymi przetwarzania moich danych osobowych zgodnie z art. 13 i 14 rozporządzenia (klauzula informacyjna o przetwarzaniu danych osobowych).</w:t>
      </w:r>
    </w:p>
    <w:p w:rsidR="00BD43B2" w:rsidRPr="00BD43B2" w:rsidRDefault="00BD43B2" w:rsidP="00BD43B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BD43B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                    Podpis……………..</w:t>
      </w:r>
    </w:p>
    <w:p w:rsidR="00BD43B2" w:rsidRPr="00BD43B2" w:rsidRDefault="00BD43B2" w:rsidP="00BD43B2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  <w:r w:rsidRPr="00BD43B2">
        <w:rPr>
          <w:rFonts w:ascii="Arial" w:eastAsia="Times New Roman" w:hAnsi="Arial" w:cs="Arial"/>
          <w:b/>
          <w:color w:val="000000"/>
          <w:lang w:eastAsia="pl-PL"/>
        </w:rPr>
        <w:lastRenderedPageBreak/>
        <w:t>SZCZEGÓŁOWE INFORMACJE DOTYCZĄCE PRZETWARZANIA DANYCH OSOBOWYCH</w:t>
      </w:r>
    </w:p>
    <w:p w:rsidR="00BD43B2" w:rsidRPr="00BD43B2" w:rsidRDefault="00BD43B2" w:rsidP="00BD43B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BD43B2">
        <w:rPr>
          <w:rFonts w:ascii="Arial" w:eastAsia="Times New Roman" w:hAnsi="Arial" w:cs="Arial"/>
          <w:lang w:eastAsia="pl-PL"/>
        </w:rPr>
        <w:t>Oświadczam, że zostałam/em poinformowana/y że:</w:t>
      </w:r>
    </w:p>
    <w:p w:rsidR="00BD43B2" w:rsidRPr="00BD43B2" w:rsidRDefault="00BD43B2" w:rsidP="00BD43B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BD43B2">
        <w:rPr>
          <w:rFonts w:ascii="Arial" w:eastAsia="Times New Roman" w:hAnsi="Arial" w:cs="Arial"/>
          <w:lang w:eastAsia="pl-PL"/>
        </w:rPr>
        <w:t xml:space="preserve">1. Podstawą prawną Administratora do przetwarzania Pani/Pana danych osobowych jest: </w:t>
      </w:r>
    </w:p>
    <w:p w:rsidR="00BD43B2" w:rsidRPr="00BD43B2" w:rsidRDefault="00BD43B2" w:rsidP="00BD43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D43B2">
        <w:rPr>
          <w:rFonts w:ascii="Arial" w:eastAsia="Times New Roman" w:hAnsi="Arial" w:cs="Arial"/>
          <w:lang w:eastAsia="pl-PL"/>
        </w:rPr>
        <w:t xml:space="preserve">a) wykonywanie zadania realizowanego w interesie publicznym zgodnie z art. 6 ust. 1 lit. e Rozporządzenia Parlamentu Europejskiego i Rady (UE) 2016/679 z dnia 27 kwietnia 2016 r. </w:t>
      </w:r>
      <w:r w:rsidRPr="00BD43B2">
        <w:rPr>
          <w:rFonts w:ascii="Arial" w:eastAsia="Times New Roman" w:hAnsi="Arial" w:cs="Arial"/>
          <w:lang w:eastAsia="pl-PL"/>
        </w:rPr>
        <w:br/>
        <w:t xml:space="preserve">w sprawie ochrony osób fizycznych w związku z przetwarzaniem danych osobowych i w sprawie swobodnego przepływu takich danych oraz uchylenia dyrektywy 95/46/WE (ogólne rozporządzenie </w:t>
      </w:r>
      <w:r w:rsidRPr="00BD43B2">
        <w:rPr>
          <w:rFonts w:ascii="Arial" w:eastAsia="Times New Roman" w:hAnsi="Arial" w:cs="Arial"/>
          <w:lang w:eastAsia="pl-PL"/>
        </w:rPr>
        <w:br/>
        <w:t>o ochronie danych) (Dziennik Urzędowy Unii Europejskiej z dnia 14 maja 2016 r. L 119/1);</w:t>
      </w:r>
    </w:p>
    <w:p w:rsidR="00BD43B2" w:rsidRPr="00BD43B2" w:rsidRDefault="00BD43B2" w:rsidP="00BD43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D43B2">
        <w:rPr>
          <w:rFonts w:ascii="Arial" w:eastAsia="Times New Roman" w:hAnsi="Arial" w:cs="Arial"/>
          <w:lang w:eastAsia="pl-PL"/>
        </w:rPr>
        <w:t>b) art. 5a ust. i  2 ustawy z dnia 8 marca 1990 roku o samorządzie gminnym;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39"/>
        <w:gridCol w:w="4939"/>
      </w:tblGrid>
      <w:tr w:rsidR="00BD43B2" w:rsidRPr="00BD43B2" w:rsidTr="00D2785E">
        <w:trPr>
          <w:trHeight w:val="91"/>
        </w:trPr>
        <w:tc>
          <w:tcPr>
            <w:tcW w:w="9878" w:type="dxa"/>
            <w:gridSpan w:val="2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c) §16 Uchwały nr XVI/494/15 Rady Miasta Gdańska w sprawie określenia zasad i trybu przeprowadzania konsultacji społecznych (Dz. Urz. Woj. 2016, poz. 63, 766, 3131).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2. Informacje podstawowe dotyczące przetwarzania Pani/Pana danych osobowych:</w:t>
            </w:r>
          </w:p>
        </w:tc>
      </w:tr>
      <w:tr w:rsidR="00BD43B2" w:rsidRPr="00BD43B2" w:rsidTr="00D2785E">
        <w:trPr>
          <w:trHeight w:val="562"/>
        </w:trPr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Administrator Danych Osobowych </w:t>
            </w:r>
          </w:p>
        </w:tc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Administratorem</w:t>
            </w:r>
            <w:r w:rsidRPr="00BD43B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BD43B2">
              <w:rPr>
                <w:rFonts w:ascii="Arial" w:eastAsia="Times New Roman" w:hAnsi="Arial" w:cs="Arial"/>
                <w:lang w:eastAsia="pl-PL"/>
              </w:rPr>
              <w:t xml:space="preserve">Pani/Pana danych osobowych jest Prezydent Miasta Gdańska - adres: </w:t>
            </w:r>
            <w:r w:rsidRPr="00BD43B2">
              <w:rPr>
                <w:rFonts w:ascii="Arial" w:eastAsia="Times New Roman" w:hAnsi="Arial" w:cs="Arial"/>
                <w:lang w:eastAsia="pl-PL"/>
              </w:rPr>
              <w:br/>
              <w:t>ul. Nowe Ogrody 8/12, 80-803 Gdańsk.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D43B2" w:rsidRPr="00BD43B2" w:rsidTr="00D2785E">
        <w:trPr>
          <w:trHeight w:val="564"/>
        </w:trPr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Inspektor Ochrony Danych </w:t>
            </w:r>
          </w:p>
        </w:tc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Z Inspektorem Ochrony Danych można się kontaktować we wszystkich sprawach dotyczących przetwarzania Pani/Pana danych osobowych oraz korzystania z przysługujących Pani/Panu praw związanych z przetwarzaniem danych.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pl-PL"/>
              </w:rPr>
            </w:pPr>
            <w:r w:rsidRPr="00BD43B2">
              <w:rPr>
                <w:rFonts w:ascii="Arial" w:eastAsia="Times New Roman" w:hAnsi="Arial" w:cs="Arial"/>
                <w:lang w:val="en-GB" w:eastAsia="pl-PL"/>
              </w:rPr>
              <w:t xml:space="preserve">- e-mail: iod@gdansk.gda.pl 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- tel. +48 58 323 60 68. </w:t>
            </w:r>
          </w:p>
        </w:tc>
      </w:tr>
      <w:tr w:rsidR="00BD43B2" w:rsidRPr="00BD43B2" w:rsidTr="00D2785E">
        <w:trPr>
          <w:trHeight w:val="206"/>
        </w:trPr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Cele przetwarzania Pani/Pana danych osobowych </w:t>
            </w:r>
          </w:p>
        </w:tc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Pani/Pana dane są przetwarzane w celu przeprowadzenia konsultacji społecznych projektu programu: Wieloletniego Ramowego Programu Profilaktyki i Rozwiązywania Problemów Alkoholowych oraz Przeciwdziałania Narkomanii dla Gminy Miasta Gdańska na lata 2021- 2025.</w:t>
            </w:r>
          </w:p>
        </w:tc>
      </w:tr>
      <w:tr w:rsidR="00BD43B2" w:rsidRPr="00BD43B2" w:rsidTr="00D2785E">
        <w:trPr>
          <w:trHeight w:val="319"/>
        </w:trPr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Okres przechowywania  Pani/Pana danych osobowych </w:t>
            </w:r>
          </w:p>
        </w:tc>
        <w:tc>
          <w:tcPr>
            <w:tcW w:w="4939" w:type="dxa"/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Pani/Pana dane osobowe będą przetwarzane przez minimum 5 lat, następnie Archiwum Państwowe po ekspertyzie dokumentów może podjąć decyzję o ich zniszczeniu lub przekwalifikować na kategorię A i wtedy Pani/Pana dane osobowe będą przetwarzane przez Prezydenta Miasta Gdańska przez 25 lat od stycznia kolejnego roku po zakończeniu Pani/Pana sprawy, a następnie zostaną przekazane do Archiwum Państwowego </w:t>
            </w:r>
            <w:r w:rsidRPr="00BD43B2">
              <w:rPr>
                <w:rFonts w:ascii="Arial" w:eastAsia="Times New Roman" w:hAnsi="Arial" w:cs="Arial"/>
                <w:lang w:eastAsia="pl-PL"/>
              </w:rPr>
              <w:br/>
              <w:t>w Gdańsku, gdzie będą przetwarzane wieczyście.</w:t>
            </w:r>
          </w:p>
        </w:tc>
      </w:tr>
      <w:tr w:rsidR="00BD43B2" w:rsidRPr="00BD43B2" w:rsidTr="00D2785E">
        <w:trPr>
          <w:trHeight w:val="319"/>
        </w:trPr>
        <w:tc>
          <w:tcPr>
            <w:tcW w:w="4939" w:type="dxa"/>
            <w:tcBorders>
              <w:left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Odbiorcy Pani/Pana danych osobowych </w:t>
            </w:r>
          </w:p>
        </w:tc>
        <w:tc>
          <w:tcPr>
            <w:tcW w:w="4939" w:type="dxa"/>
            <w:tcBorders>
              <w:right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Pani/Pana dane mogą zostać udostępnione podmiotom uprawnionym na podstawie przepisów prawa. 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Odbiorcami Pani/Pana danych będą też podmioty współpracujące z Gminą Miasta Gdańska na podstawie zawartych umów powierzenia danych. </w:t>
            </w:r>
          </w:p>
        </w:tc>
      </w:tr>
      <w:tr w:rsidR="00BD43B2" w:rsidRPr="00BD43B2" w:rsidTr="00D2785E">
        <w:trPr>
          <w:trHeight w:val="319"/>
        </w:trPr>
        <w:tc>
          <w:tcPr>
            <w:tcW w:w="4939" w:type="dxa"/>
            <w:tcBorders>
              <w:left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Przysługujące Pani/Panu prawa związane z przetwarzaniem danych </w:t>
            </w:r>
          </w:p>
        </w:tc>
        <w:tc>
          <w:tcPr>
            <w:tcW w:w="4939" w:type="dxa"/>
            <w:tcBorders>
              <w:right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Przysługują Pani/Panu następujące prawa związane z przetwarzaniem danych osobowych: 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- prawo dostępu do Pani/Pana danych osobowych, 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- prawo żądania sprostowania Pani/Pana danych osobowych,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lastRenderedPageBreak/>
              <w:t xml:space="preserve">- prawo żądania ograniczenia przetwarzania Pani/Pana danych osobowych, 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- prawo żądania do usunięcia danych,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>- prawo do sprzeciwu.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Aby skorzystać z powyższych praw, należy skontaktować się z Inspektorem Ochrony Danych (dane kontaktowe powyżej). </w:t>
            </w:r>
          </w:p>
        </w:tc>
      </w:tr>
      <w:tr w:rsidR="00BD43B2" w:rsidRPr="00BD43B2" w:rsidTr="00D2785E">
        <w:trPr>
          <w:trHeight w:val="319"/>
        </w:trPr>
        <w:tc>
          <w:tcPr>
            <w:tcW w:w="4939" w:type="dxa"/>
            <w:tcBorders>
              <w:left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lastRenderedPageBreak/>
              <w:t xml:space="preserve">Prawo wniesienia skargi </w:t>
            </w:r>
          </w:p>
        </w:tc>
        <w:tc>
          <w:tcPr>
            <w:tcW w:w="4939" w:type="dxa"/>
            <w:tcBorders>
              <w:right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W przypadku nieprawidłowości przy przetwarzaniu Pani/Pana danych osobowych, przysługuje Pani/Panu także prawo wniesienia skargi do organu nadzorczego, zajmującego się ochroną danych osobowych, tj. Prezesa Urzędu Ochrony Danych Osobowych, ul. Stawki 2 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00-193 Warszawa </w:t>
            </w:r>
          </w:p>
        </w:tc>
      </w:tr>
      <w:tr w:rsidR="00BD43B2" w:rsidRPr="00BD43B2" w:rsidTr="00D2785E">
        <w:trPr>
          <w:trHeight w:val="319"/>
        </w:trPr>
        <w:tc>
          <w:tcPr>
            <w:tcW w:w="4939" w:type="dxa"/>
            <w:tcBorders>
              <w:left w:val="nil"/>
              <w:bottom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Informacja dodatkowa </w:t>
            </w:r>
          </w:p>
        </w:tc>
        <w:tc>
          <w:tcPr>
            <w:tcW w:w="4939" w:type="dxa"/>
            <w:tcBorders>
              <w:bottom w:val="nil"/>
              <w:right w:val="nil"/>
            </w:tcBorders>
          </w:tcPr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Pani/Pana dane osobowe nie będą podlegały zautomatyzowanemu podejmowaniu decyzji oraz profilowaniu. </w:t>
            </w:r>
          </w:p>
          <w:p w:rsidR="00BD43B2" w:rsidRPr="00BD43B2" w:rsidRDefault="00BD43B2" w:rsidP="00BD4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BD43B2">
              <w:rPr>
                <w:rFonts w:ascii="Arial" w:eastAsia="Times New Roman" w:hAnsi="Arial" w:cs="Arial"/>
                <w:lang w:eastAsia="pl-PL"/>
              </w:rPr>
              <w:t xml:space="preserve">Podanie danych osobowych jest dobrowolne, jednak ich brak uniemożliwi uczestnictwo </w:t>
            </w:r>
            <w:r w:rsidRPr="00BD43B2">
              <w:rPr>
                <w:rFonts w:ascii="Arial" w:eastAsia="Times New Roman" w:hAnsi="Arial" w:cs="Arial"/>
                <w:lang w:eastAsia="pl-PL"/>
              </w:rPr>
              <w:br/>
              <w:t>w konsultacjach społecznych budżetu obywatelskiego.</w:t>
            </w:r>
          </w:p>
        </w:tc>
      </w:tr>
    </w:tbl>
    <w:p w:rsidR="00BD43B2" w:rsidRPr="00BD43B2" w:rsidRDefault="00BD43B2" w:rsidP="00BD43B2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D43B2" w:rsidRPr="00BD43B2" w:rsidRDefault="00BD43B2" w:rsidP="00B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BD43B2" w:rsidRPr="00BD43B2" w:rsidSect="00DE413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endnotePr>
            <w:numFmt w:val="decimal"/>
          </w:endnotePr>
          <w:pgSz w:w="11906" w:h="16838"/>
          <w:pgMar w:top="0" w:right="1020" w:bottom="992" w:left="1020" w:header="708" w:footer="708" w:gutter="0"/>
          <w:pgNumType w:start="1"/>
          <w:cols w:space="708"/>
          <w:docGrid w:linePitch="360"/>
        </w:sectPr>
      </w:pPr>
    </w:p>
    <w:p w:rsidR="00BD43B2" w:rsidRPr="00BD43B2" w:rsidRDefault="00BD43B2" w:rsidP="00BD43B2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          </w:t>
      </w:r>
      <w:r w:rsidRPr="00BD43B2">
        <w:rPr>
          <w:rFonts w:ascii="Arial" w:eastAsia="Times New Roman" w:hAnsi="Arial" w:cs="Arial"/>
          <w:b/>
          <w:lang w:eastAsia="pl-PL"/>
        </w:rPr>
        <w:t>CZĘŚĆ II - UWAGI DO PROJEKTU PROGRAMU:</w:t>
      </w:r>
    </w:p>
    <w:p w:rsidR="00BD43B2" w:rsidRPr="00BD43B2" w:rsidRDefault="00BD43B2" w:rsidP="00BD43B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</w:t>
      </w:r>
      <w:r w:rsidRPr="00BD43B2">
        <w:rPr>
          <w:rFonts w:ascii="Arial" w:eastAsia="Times New Roman" w:hAnsi="Arial" w:cs="Arial"/>
          <w:lang w:eastAsia="pl-PL"/>
        </w:rPr>
        <w:t>Zgłaszam/ zgłaszamy uwagi dotyczące następujących części dokumentu:</w:t>
      </w:r>
    </w:p>
    <w:p w:rsidR="00BD43B2" w:rsidRPr="00BD43B2" w:rsidRDefault="00BD43B2" w:rsidP="00B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43B2" w:rsidRPr="00BD43B2" w:rsidRDefault="00BD43B2" w:rsidP="00BD43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XSpec="center" w:tblpY="-740"/>
        <w:tblW w:w="12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287"/>
        <w:gridCol w:w="2801"/>
        <w:gridCol w:w="2552"/>
        <w:gridCol w:w="2268"/>
      </w:tblGrid>
      <w:tr w:rsidR="00BD43B2" w:rsidRPr="00BD43B2" w:rsidTr="00D2785E">
        <w:trPr>
          <w:trHeight w:val="1092"/>
        </w:trPr>
        <w:tc>
          <w:tcPr>
            <w:tcW w:w="817" w:type="dxa"/>
            <w:shd w:val="clear" w:color="auto" w:fill="FFFFFF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287" w:type="dxa"/>
            <w:shd w:val="clear" w:color="auto" w:fill="FFFFFF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UWAGI DOTYCZĄ NASTĘPUJĄCEJ CZĘŚCI PROJEKTU PROGRAMU </w:t>
            </w:r>
            <w:r w:rsidRPr="00BD43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br/>
              <w:t>(nr str., nr zadania)</w:t>
            </w:r>
          </w:p>
        </w:tc>
        <w:tc>
          <w:tcPr>
            <w:tcW w:w="2801" w:type="dxa"/>
            <w:shd w:val="clear" w:color="auto" w:fill="FFFFFF"/>
          </w:tcPr>
          <w:p w:rsidR="00BD43B2" w:rsidRPr="00BD43B2" w:rsidRDefault="00BD43B2" w:rsidP="00BD43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SZCZEGÓŁOWE WSKAZANIE JEDNOSTKI REDAKCYJNEJ ODPOWIEDNIEJ TREŚCI ZAWARTEJ </w:t>
            </w:r>
            <w:r w:rsidRPr="00BD43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br/>
              <w:t>W PRORGAMIE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PROPONOWANY ZAPIS ZMIENIAJĄCY TREŚĆ PROGRAMU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UZASADNIENIE</w:t>
            </w:r>
          </w:p>
        </w:tc>
      </w:tr>
      <w:tr w:rsidR="00BD43B2" w:rsidRPr="00BD43B2" w:rsidTr="00D2785E">
        <w:trPr>
          <w:trHeight w:val="270"/>
        </w:trPr>
        <w:tc>
          <w:tcPr>
            <w:tcW w:w="817" w:type="dxa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287" w:type="dxa"/>
            <w:vAlign w:val="center"/>
          </w:tcPr>
          <w:p w:rsidR="00BD43B2" w:rsidRPr="00BD43B2" w:rsidRDefault="00BD43B2" w:rsidP="00BD43B2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D43B2">
              <w:rPr>
                <w:rFonts w:ascii="Arial" w:eastAsia="Calibri" w:hAnsi="Arial" w:cs="Arial"/>
                <w:b/>
                <w:sz w:val="20"/>
                <w:szCs w:val="20"/>
              </w:rPr>
              <w:t>I. INFORMACJE WPROWADZAJĄCE**</w:t>
            </w:r>
          </w:p>
          <w:p w:rsidR="00BD43B2" w:rsidRPr="00BD43B2" w:rsidRDefault="00BD43B2" w:rsidP="00BD43B2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D43B2">
              <w:rPr>
                <w:rFonts w:ascii="Arial" w:eastAsia="Calibri" w:hAnsi="Arial" w:cs="Arial"/>
                <w:b/>
                <w:sz w:val="20"/>
                <w:szCs w:val="20"/>
              </w:rPr>
              <w:t>Nr str.</w:t>
            </w:r>
          </w:p>
          <w:p w:rsidR="00BD43B2" w:rsidRPr="00BD43B2" w:rsidRDefault="00BD43B2" w:rsidP="00BD43B2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D43B2">
              <w:rPr>
                <w:rFonts w:ascii="Arial" w:eastAsia="Calibri" w:hAnsi="Arial" w:cs="Arial"/>
                <w:b/>
                <w:sz w:val="20"/>
                <w:szCs w:val="20"/>
              </w:rPr>
              <w:t xml:space="preserve">Nazwa wiersza </w:t>
            </w:r>
          </w:p>
        </w:tc>
        <w:tc>
          <w:tcPr>
            <w:tcW w:w="2801" w:type="dxa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D43B2" w:rsidRPr="00BD43B2" w:rsidTr="00D2785E">
        <w:trPr>
          <w:trHeight w:val="284"/>
        </w:trPr>
        <w:tc>
          <w:tcPr>
            <w:tcW w:w="817" w:type="dxa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287" w:type="dxa"/>
            <w:vAlign w:val="center"/>
          </w:tcPr>
          <w:p w:rsidR="00BD43B2" w:rsidRPr="00BD43B2" w:rsidRDefault="00BD43B2" w:rsidP="00BD43B2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D43B2">
              <w:rPr>
                <w:rFonts w:ascii="Arial" w:eastAsia="Calibri" w:hAnsi="Arial" w:cs="Arial"/>
                <w:b/>
                <w:sz w:val="20"/>
                <w:szCs w:val="20"/>
              </w:rPr>
              <w:t xml:space="preserve">II. WYKAZ ZADAŃ REALIZOWANYCH </w:t>
            </w:r>
            <w:r w:rsidRPr="00BD43B2">
              <w:rPr>
                <w:rFonts w:ascii="Arial" w:eastAsia="Calibri" w:hAnsi="Arial" w:cs="Arial"/>
                <w:b/>
                <w:sz w:val="20"/>
                <w:szCs w:val="20"/>
              </w:rPr>
              <w:br/>
              <w:t>W RAMACH PROGRAMU**</w:t>
            </w:r>
          </w:p>
          <w:p w:rsidR="00BD43B2" w:rsidRPr="00BD43B2" w:rsidRDefault="00BD43B2" w:rsidP="00BD43B2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D43B2">
              <w:rPr>
                <w:rFonts w:ascii="Arial" w:eastAsia="Calibri" w:hAnsi="Arial" w:cs="Arial"/>
                <w:b/>
                <w:sz w:val="20"/>
                <w:szCs w:val="20"/>
              </w:rPr>
              <w:t>Nr str.</w:t>
            </w:r>
          </w:p>
          <w:p w:rsidR="00BD43B2" w:rsidRPr="00BD43B2" w:rsidRDefault="00BD43B2" w:rsidP="00BD43B2">
            <w:pPr>
              <w:spacing w:after="0" w:line="276" w:lineRule="auto"/>
              <w:contextualSpacing/>
              <w:jc w:val="both"/>
              <w:rPr>
                <w:rFonts w:ascii="Calibri" w:eastAsia="Calibri" w:hAnsi="Calibri" w:cs="Times New Roman"/>
              </w:rPr>
            </w:pPr>
            <w:r w:rsidRPr="00BD43B2">
              <w:rPr>
                <w:rFonts w:ascii="Arial" w:eastAsia="Calibri" w:hAnsi="Arial" w:cs="Arial"/>
                <w:b/>
                <w:sz w:val="20"/>
                <w:szCs w:val="20"/>
              </w:rPr>
              <w:t>Nr zad.</w:t>
            </w:r>
          </w:p>
        </w:tc>
        <w:tc>
          <w:tcPr>
            <w:tcW w:w="2801" w:type="dxa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D43B2" w:rsidRPr="00BD43B2" w:rsidTr="00D2785E">
        <w:trPr>
          <w:trHeight w:val="270"/>
        </w:trPr>
        <w:tc>
          <w:tcPr>
            <w:tcW w:w="817" w:type="dxa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287" w:type="dxa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Załącznik nr 1 do Programu: ZASADY WYNAGRADZANIA CZŁONKÓW GMINNEJ KOMISJI ROZWIAZYWANIA PROBLEMÓW ALKOHOLOWYCH W GDAŃSKU**</w:t>
            </w:r>
          </w:p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str.</w:t>
            </w:r>
          </w:p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D43B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Tabela nr 1 (lp.)</w:t>
            </w:r>
          </w:p>
        </w:tc>
        <w:tc>
          <w:tcPr>
            <w:tcW w:w="2801" w:type="dxa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:rsidR="00BD43B2" w:rsidRPr="00BD43B2" w:rsidRDefault="00BD43B2" w:rsidP="00BD43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BD43B2" w:rsidRPr="00BD43B2" w:rsidRDefault="00BD43B2" w:rsidP="00BD43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D43B2" w:rsidRPr="00BD43B2" w:rsidRDefault="00BD43B2" w:rsidP="00BD43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D43B2">
        <w:rPr>
          <w:rFonts w:ascii="Arial" w:eastAsia="Times New Roman" w:hAnsi="Arial" w:cs="Arial"/>
          <w:b/>
          <w:sz w:val="20"/>
          <w:szCs w:val="20"/>
          <w:lang w:eastAsia="pl-PL"/>
        </w:rPr>
        <w:t>**</w:t>
      </w:r>
      <w:r w:rsidRPr="00BD43B2">
        <w:rPr>
          <w:rFonts w:ascii="Arial" w:eastAsia="Times New Roman" w:hAnsi="Arial" w:cs="Arial"/>
          <w:sz w:val="20"/>
          <w:szCs w:val="20"/>
          <w:lang w:eastAsia="pl-PL"/>
        </w:rPr>
        <w:t>Uwagę do jednej jednostki redakcyjnej tekstu (paragraf, ustęp, wiersz tabeli) projektu Programu należy opisać w jednym wierszu tabeli uwag.                                         W przypadku większej liczby uwag, proszę dodawać kolejne wiersze.</w:t>
      </w:r>
    </w:p>
    <w:p w:rsidR="001D34DA" w:rsidRDefault="001D34DA"/>
    <w:sectPr w:rsidR="001D34DA" w:rsidSect="00BD43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F5C" w:rsidRDefault="00DF1F5C">
      <w:pPr>
        <w:spacing w:after="0" w:line="240" w:lineRule="auto"/>
      </w:pPr>
      <w:r>
        <w:separator/>
      </w:r>
    </w:p>
  </w:endnote>
  <w:endnote w:type="continuationSeparator" w:id="0">
    <w:p w:rsidR="00DF1F5C" w:rsidRDefault="00DF1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85B" w:rsidRDefault="00DF1F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85B" w:rsidRDefault="00DF1F5C" w:rsidP="00671752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85B" w:rsidRDefault="00DF1F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F5C" w:rsidRDefault="00DF1F5C">
      <w:pPr>
        <w:spacing w:after="0" w:line="240" w:lineRule="auto"/>
      </w:pPr>
      <w:r>
        <w:separator/>
      </w:r>
    </w:p>
  </w:footnote>
  <w:footnote w:type="continuationSeparator" w:id="0">
    <w:p w:rsidR="00DF1F5C" w:rsidRDefault="00DF1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85B" w:rsidRDefault="00DF1F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85B" w:rsidRDefault="00DF1F5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85B" w:rsidRDefault="00DF1F5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3B2"/>
    <w:rsid w:val="001D34DA"/>
    <w:rsid w:val="00BD43B2"/>
    <w:rsid w:val="00DE4135"/>
    <w:rsid w:val="00DF1F5C"/>
    <w:rsid w:val="00E7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65C6"/>
  <w15:chartTrackingRefBased/>
  <w15:docId w15:val="{7A683A3D-44A3-4CAA-89F2-FC152397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D43B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D43B2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43B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D43B2"/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Kołakowska Edyta</dc:creator>
  <cp:keywords/>
  <dc:description/>
  <cp:lastModifiedBy>Kołakowska Edyta</cp:lastModifiedBy>
  <cp:revision>3</cp:revision>
  <dcterms:created xsi:type="dcterms:W3CDTF">2020-10-01T11:32:00Z</dcterms:created>
  <dcterms:modified xsi:type="dcterms:W3CDTF">2020-10-02T13:20:00Z</dcterms:modified>
</cp:coreProperties>
</file>